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629B9" w14:textId="77777777" w:rsidR="00BB2196" w:rsidRPr="00727B8A" w:rsidRDefault="00433FBC" w:rsidP="00433FBC">
      <w:pPr>
        <w:pStyle w:val="Title"/>
        <w:rPr>
          <w:color w:val="auto"/>
        </w:rPr>
      </w:pPr>
      <w:r w:rsidRPr="00727B8A">
        <w:rPr>
          <w:color w:val="auto"/>
        </w:rPr>
        <w:t>TRABAJO ESPECIAL 1</w:t>
      </w:r>
    </w:p>
    <w:p w14:paraId="011B57C2" w14:textId="77777777" w:rsidR="00433FBC" w:rsidRPr="00727B8A" w:rsidRDefault="00AF5001" w:rsidP="00433FBC">
      <w:pPr>
        <w:pStyle w:val="Heading1"/>
        <w:rPr>
          <w:color w:val="auto"/>
        </w:rPr>
      </w:pPr>
      <w:r w:rsidRPr="00727B8A">
        <w:rPr>
          <w:color w:val="auto"/>
        </w:rPr>
        <w:t>MODELO DE REPACIÓ</w:t>
      </w:r>
      <w:r w:rsidR="00433FBC" w:rsidRPr="00727B8A">
        <w:rPr>
          <w:color w:val="auto"/>
        </w:rPr>
        <w:t>N</w:t>
      </w:r>
      <w:r w:rsidRPr="00727B8A">
        <w:rPr>
          <w:color w:val="auto"/>
        </w:rPr>
        <w:t xml:space="preserve"> DE UN LAVADERO DE ROPA AUTOMÁTICO</w:t>
      </w:r>
    </w:p>
    <w:p w14:paraId="11024DC6" w14:textId="77777777" w:rsidR="00433FBC" w:rsidRDefault="00433FBC" w:rsidP="00433FBC"/>
    <w:p w14:paraId="206E636C" w14:textId="77777777" w:rsidR="00433FBC" w:rsidRDefault="00433FBC" w:rsidP="00433FBC"/>
    <w:p w14:paraId="45E8F7F2" w14:textId="77777777" w:rsidR="00433FBC" w:rsidRDefault="00433FBC" w:rsidP="00433FBC"/>
    <w:p w14:paraId="157CC89C" w14:textId="77777777" w:rsidR="00433FBC" w:rsidRDefault="00433FBC" w:rsidP="00433FBC"/>
    <w:p w14:paraId="6F28C19D" w14:textId="77777777" w:rsidR="00433FBC" w:rsidRDefault="00433FBC" w:rsidP="00433FBC"/>
    <w:p w14:paraId="0998A60A" w14:textId="77777777" w:rsidR="00433FBC" w:rsidRDefault="00433FBC" w:rsidP="00433FBC"/>
    <w:p w14:paraId="402686CE" w14:textId="77777777" w:rsidR="00433FBC" w:rsidRDefault="00433FBC" w:rsidP="00433FBC"/>
    <w:p w14:paraId="210E5704" w14:textId="77777777" w:rsidR="00433FBC" w:rsidRDefault="00433FBC" w:rsidP="00433FBC"/>
    <w:p w14:paraId="3E2D078D" w14:textId="77777777" w:rsidR="00433FBC" w:rsidRDefault="00433FBC" w:rsidP="00433FBC"/>
    <w:p w14:paraId="6087708E" w14:textId="77777777" w:rsidR="00433FBC" w:rsidRDefault="00433FBC" w:rsidP="00433FBC"/>
    <w:p w14:paraId="46F5EA9A" w14:textId="77777777" w:rsidR="00433FBC" w:rsidRDefault="00433FBC" w:rsidP="00433FBC"/>
    <w:p w14:paraId="6335E8D0" w14:textId="77777777" w:rsidR="00433FBC" w:rsidRDefault="00433FBC" w:rsidP="00433FBC"/>
    <w:p w14:paraId="26316FB8" w14:textId="77777777" w:rsidR="00AF5001" w:rsidRDefault="00AF5001" w:rsidP="00433FBC"/>
    <w:p w14:paraId="5197BEDC" w14:textId="77777777" w:rsidR="00AF5001" w:rsidRDefault="00AF5001" w:rsidP="00433FBC"/>
    <w:p w14:paraId="4581CFAB" w14:textId="77777777" w:rsidR="00433FBC" w:rsidRPr="00433FBC" w:rsidRDefault="00433FBC" w:rsidP="00433FBC"/>
    <w:p w14:paraId="2008B37B" w14:textId="77777777" w:rsidR="00433FBC" w:rsidRPr="00AF5001" w:rsidRDefault="00433FBC" w:rsidP="00AF5001">
      <w:pPr>
        <w:pStyle w:val="Heading2"/>
        <w:jc w:val="right"/>
      </w:pPr>
      <w:r w:rsidRPr="00BB683F">
        <w:rPr>
          <w:b/>
        </w:rPr>
        <w:t>MATERIA:</w:t>
      </w:r>
      <w:r w:rsidRPr="00AF5001">
        <w:t xml:space="preserve"> Modelo y Simulación </w:t>
      </w:r>
      <w:r w:rsidR="00BB683F">
        <w:t>(</w:t>
      </w:r>
      <w:proofErr w:type="spellStart"/>
      <w:r w:rsidR="00AF5001" w:rsidRPr="00AF5001">
        <w:t>Fa.M.A.F</w:t>
      </w:r>
      <w:proofErr w:type="spellEnd"/>
      <w:r w:rsidR="00AF5001" w:rsidRPr="00AF5001">
        <w:t xml:space="preserve"> -UNC</w:t>
      </w:r>
      <w:r w:rsidR="00BB683F">
        <w:t>)</w:t>
      </w:r>
    </w:p>
    <w:p w14:paraId="08DA3FCB" w14:textId="77777777" w:rsidR="00433FBC" w:rsidRDefault="00433FBC" w:rsidP="00AF5001">
      <w:pPr>
        <w:pStyle w:val="Heading2"/>
        <w:jc w:val="right"/>
      </w:pPr>
      <w:r w:rsidRPr="00AF5001">
        <w:rPr>
          <w:b/>
        </w:rPr>
        <w:t>AUTOR:</w:t>
      </w:r>
      <w:r w:rsidRPr="00AF5001">
        <w:t xml:space="preserve"> Nadia Luján</w:t>
      </w:r>
    </w:p>
    <w:p w14:paraId="54C113C5" w14:textId="0634413A" w:rsidR="00F114FC" w:rsidRPr="00F114FC" w:rsidRDefault="00F114FC" w:rsidP="00F114FC">
      <w:pPr>
        <w:pStyle w:val="Heading2"/>
        <w:jc w:val="right"/>
      </w:pPr>
      <w:bookmarkStart w:id="0" w:name="_GoBack"/>
      <w:r w:rsidRPr="00F114FC">
        <w:rPr>
          <w:b/>
        </w:rPr>
        <w:t xml:space="preserve">EMAIL: </w:t>
      </w:r>
      <w:r w:rsidRPr="00F114FC">
        <w:t>nadiataniaaly@gmail.com</w:t>
      </w:r>
    </w:p>
    <w:bookmarkEnd w:id="0"/>
    <w:p w14:paraId="732A0E0B" w14:textId="77777777" w:rsidR="00433FBC" w:rsidRDefault="00433FBC" w:rsidP="00AF5001">
      <w:pPr>
        <w:jc w:val="right"/>
      </w:pPr>
    </w:p>
    <w:p w14:paraId="2F69AEA3" w14:textId="77777777" w:rsidR="00433FBC" w:rsidRDefault="00433FBC" w:rsidP="00433FBC"/>
    <w:p w14:paraId="045D79C3" w14:textId="77777777" w:rsidR="00433FBC" w:rsidRPr="00542156" w:rsidRDefault="00AF5001" w:rsidP="00AF5001">
      <w:pPr>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Introducción:</w:t>
      </w:r>
    </w:p>
    <w:p w14:paraId="1114D974" w14:textId="77777777" w:rsidR="00AF5001" w:rsidRPr="00542156" w:rsidRDefault="00AF5001" w:rsidP="00BB683F">
      <w:pPr>
        <w:pStyle w:val="NoSpacing"/>
      </w:pPr>
      <w:r w:rsidRPr="00542156">
        <w:t xml:space="preserve">Un lavadero de ropa automático, cuenta con N máquinas lavadoras en servicio y con S máquinas de repuesto, todas ellas de idéntica marca, modelo y antigüedad. Además el lavadero cuenta con los servicios de un </w:t>
      </w:r>
      <w:r w:rsidR="00BB683F" w:rsidRPr="00542156">
        <w:t>técnico que repara las máquinas, de forma secuencial.</w:t>
      </w:r>
    </w:p>
    <w:p w14:paraId="67E6DFAD" w14:textId="77777777" w:rsidR="00853873" w:rsidRPr="00542156" w:rsidRDefault="00853873" w:rsidP="00BB683F">
      <w:pPr>
        <w:pStyle w:val="NoSpacing"/>
      </w:pPr>
    </w:p>
    <w:p w14:paraId="1F1FD3F4" w14:textId="77777777" w:rsidR="00BB683F" w:rsidRPr="00542156" w:rsidRDefault="00BB683F" w:rsidP="00BB683F">
      <w:pPr>
        <w:pStyle w:val="NoSpacing"/>
      </w:pPr>
      <w:r w:rsidRPr="00542156">
        <w:t>Se desea conocer el tiempo medio de falla y la desviación estándar que transcurre hasta que el lavadero deja de ser operativo, esto es el momento en el que se tiene menos de N máquinas en servicio, o lo que es lo mismo, tener más de S máquinas en reparación. Además, se desea determinar si el sistema mejora agregando un técnico</w:t>
      </w:r>
      <w:r w:rsidR="008D31E1" w:rsidRPr="00542156">
        <w:t xml:space="preserve"> más</w:t>
      </w:r>
      <w:r w:rsidRPr="00542156">
        <w:t xml:space="preserve"> u otra máquina de repuesto.</w:t>
      </w:r>
    </w:p>
    <w:p w14:paraId="231304E5" w14:textId="77777777" w:rsidR="00853873" w:rsidRPr="00542156" w:rsidRDefault="00853873" w:rsidP="00BB683F">
      <w:pPr>
        <w:pStyle w:val="NoSpacing"/>
      </w:pPr>
    </w:p>
    <w:p w14:paraId="2BAF8315" w14:textId="77777777" w:rsidR="00BB683F" w:rsidRPr="00542156" w:rsidRDefault="00BB683F" w:rsidP="00BB683F">
      <w:pPr>
        <w:pStyle w:val="NoSpacing"/>
      </w:pPr>
      <w:r w:rsidRPr="00542156">
        <w:t>Por lo tanto,</w:t>
      </w:r>
      <w:r w:rsidR="008D31E1" w:rsidRPr="00542156">
        <w:t xml:space="preserve"> para estudiar la mejor alternativa,</w:t>
      </w:r>
      <w:r w:rsidRPr="00542156">
        <w:t xml:space="preserve"> los casos a desarrollar serán los siguientes:</w:t>
      </w:r>
    </w:p>
    <w:p w14:paraId="074497D2" w14:textId="77777777" w:rsidR="00BB683F" w:rsidRPr="00542156" w:rsidRDefault="008D31E1" w:rsidP="00853873">
      <w:pPr>
        <w:pStyle w:val="NoSpacing"/>
        <w:numPr>
          <w:ilvl w:val="0"/>
          <w:numId w:val="1"/>
        </w:numPr>
      </w:pPr>
      <w:r w:rsidRPr="00542156">
        <w:t>Conocer el tiempo de falla medio y la desviación estándar de un sistema con N=5 máquinas en funcionamiento, S=2 máquinas de repuesto. Se asume que las máquinas se rompen de acuerdo a una variable aleatoria con distribución exponencial de media TF=1 mes, y que hay 1 sólo técnico que tiene una demora de acuerdo con una distribución exponencial de media TR=1/8 mes.</w:t>
      </w:r>
    </w:p>
    <w:p w14:paraId="6D8108EF" w14:textId="77777777" w:rsidR="008D31E1" w:rsidRPr="00542156" w:rsidRDefault="008D31E1" w:rsidP="008D31E1">
      <w:pPr>
        <w:pStyle w:val="NoSpacing"/>
        <w:numPr>
          <w:ilvl w:val="0"/>
          <w:numId w:val="1"/>
        </w:numPr>
      </w:pPr>
      <w:r w:rsidRPr="00542156">
        <w:t>Ídem al ítem anterior pero suponiendo que el taller tiene 2 operarios igualmente idóneos que trabajan en paralelo.</w:t>
      </w:r>
    </w:p>
    <w:p w14:paraId="0A40BB21" w14:textId="77777777" w:rsidR="00AF5001" w:rsidRPr="00542156" w:rsidRDefault="008D31E1" w:rsidP="008D31E1">
      <w:pPr>
        <w:pStyle w:val="NoSpacing"/>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t>Ídem al primer caso pero con S = 3 máquinas de repuesto.</w:t>
      </w:r>
    </w:p>
    <w:p w14:paraId="3962E8E9" w14:textId="77777777" w:rsidR="00542156" w:rsidRPr="00542156" w:rsidRDefault="00542156" w:rsidP="00542156">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29883" w14:textId="77777777" w:rsidR="00853873" w:rsidRPr="00542156" w:rsidRDefault="00AF5001" w:rsidP="00AF5001">
      <w:pPr>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 y descripción de las variables:</w:t>
      </w:r>
    </w:p>
    <w:p w14:paraId="6191B633" w14:textId="77777777" w:rsidR="00853873" w:rsidRPr="00542156" w:rsidRDefault="00853873" w:rsidP="00AF500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realizar el modelo de simulación para el tiempo de falla del sistema utilizaremos las siguientes variables</w:t>
      </w:r>
      <w:r w:rsidR="00454E26"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eventos</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07AFD9" w14:textId="77777777" w:rsidR="00853873" w:rsidRPr="00542156" w:rsidRDefault="00853873" w:rsidP="00853873">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máquinas en funcionamiento</w:t>
      </w:r>
    </w:p>
    <w:p w14:paraId="77F1F231" w14:textId="77777777" w:rsidR="00853873" w:rsidRPr="00542156" w:rsidRDefault="00853873" w:rsidP="00853873">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 máquinas disponibles de repuesto</w:t>
      </w:r>
    </w:p>
    <w:p w14:paraId="17E54441" w14:textId="77777777" w:rsidR="00853873" w:rsidRPr="00542156" w:rsidRDefault="00853873" w:rsidP="00853873">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 = tiempo promedio de falla de una máquina en funcionamiento</w:t>
      </w:r>
      <w:r w:rsidR="00454E26"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meses)</w:t>
      </w:r>
    </w:p>
    <w:p w14:paraId="51782E3B" w14:textId="77777777" w:rsidR="00853873" w:rsidRPr="00542156" w:rsidRDefault="00853873" w:rsidP="00853873">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 = tiempo promedio de reparación</w:t>
      </w:r>
      <w:r w:rsidR="00454E26"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una máquina (en meses)</w:t>
      </w:r>
    </w:p>
    <w:p w14:paraId="0A926541" w14:textId="77777777" w:rsidR="00853873" w:rsidRPr="00542156" w:rsidRDefault="00853873" w:rsidP="00853873">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NRO_OPE = número de técnicos disponibles en el taller</w:t>
      </w:r>
    </w:p>
    <w:p w14:paraId="2D431D98" w14:textId="77777777" w:rsidR="00853873" w:rsidRPr="00542156" w:rsidRDefault="00454E26" w:rsidP="00853873">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 variable de tiempo</w:t>
      </w:r>
    </w:p>
    <w:p w14:paraId="02D325CA" w14:textId="77777777" w:rsidR="00454E26" w:rsidRPr="00542156" w:rsidRDefault="00454E26" w:rsidP="00853873">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 número de máquinas que fallan</w:t>
      </w:r>
      <w:r w:rsidR="00462913"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de estado del sistema)</w:t>
      </w:r>
    </w:p>
    <w:p w14:paraId="795D7A7D" w14:textId="08FE392B" w:rsidR="00454E26" w:rsidRPr="00542156" w:rsidRDefault="00454E26" w:rsidP="00454E26">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 </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Lista de </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el que una máquina descompuesta vuelve a funcionar</w:t>
      </w:r>
    </w:p>
    <w:p w14:paraId="123111E4" w14:textId="514F8366" w:rsidR="00454E26" w:rsidRPr="00542156" w:rsidRDefault="00914037" w:rsidP="00462913">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Evento</w:t>
      </w:r>
      <w:r w:rsidR="00786326"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Cuando</w:t>
      </w:r>
      <w:r w:rsidR="00462913"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variabl</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de estado del sistema cambie porque</w:t>
      </w:r>
      <w:r w:rsidR="00462913"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una máquina en buen estado deje de funcionar o cuando se concluya el tiempo de reparación</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880169" w14:textId="77777777" w:rsidR="00914037" w:rsidRPr="00542156" w:rsidRDefault="00914037" w:rsidP="00462913">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saber cuándo ocurrirá el siguiente evento, será necesario llevar un registro de los instantes en los cuales las máquinas fallan y el instante en el que las máquinas concluyen su reparación.</w:t>
      </w:r>
    </w:p>
    <w:p w14:paraId="1FAB1215" w14:textId="77777777" w:rsidR="00914037" w:rsidRPr="00D84E0B" w:rsidRDefault="00914037" w:rsidP="00462913">
      <w:pPr>
        <w:ind w:left="36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E0B">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Algoritmo de la simulación:</w:t>
      </w:r>
    </w:p>
    <w:p w14:paraId="125FFF93" w14:textId="58FD6C7F" w:rsidR="00BF4B7B" w:rsidRPr="00542156" w:rsidRDefault="00BF4B7B" w:rsidP="00462913">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Inicialización:</w:t>
      </w:r>
    </w:p>
    <w:p w14:paraId="0CE56FC4" w14:textId="1B47A422" w:rsidR="00BF4B7B" w:rsidRPr="00542156" w:rsidRDefault="00BF4B7B" w:rsidP="00462913">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Partimos de las variables t=0, r=0, t*=”infinito”</w:t>
      </w:r>
    </w:p>
    <w:p w14:paraId="00E169B4" w14:textId="4C671444" w:rsidR="00914037" w:rsidRPr="00542156" w:rsidRDefault="00BF4B7B" w:rsidP="00BF4B7B">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tiempo de vida de un lavarropa hasta descomponerse es una variable aleatoria con distribución exponencial de media TF=1 mes. El tiempo que demora un técnico en reparar una máquina es una variable aleatoria con una distribución exponencial de media TR=1/8 mes.</w:t>
      </w:r>
    </w:p>
    <w:p w14:paraId="29816476" w14:textId="6D5DF5CD" w:rsidR="00BF4B7B" w:rsidRPr="00542156" w:rsidRDefault="00BF4B7B" w:rsidP="00BF4B7B">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calcular estos tiempos aleatorios, se utilizó el algoritmo de </w:t>
      </w:r>
      <w:r w:rsidR="0021205C"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transformación inversa:</w:t>
      </w:r>
    </w:p>
    <w:p w14:paraId="01D82A09" w14:textId="77777777" w:rsidR="00BF4B7B" w:rsidRPr="00542156" w:rsidRDefault="00BF4B7B" w:rsidP="0021205C">
      <w:pPr>
        <w:spacing w:line="240" w:lineRule="auto"/>
        <w:ind w:left="360"/>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proofErr w:type="gramEnd"/>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generar_va_exponencial</w:t>
      </w:r>
      <w:proofErr w:type="spellEnd"/>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lamda</w:t>
      </w:r>
      <w:proofErr w:type="spellEnd"/>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D15F87" w14:textId="77777777" w:rsidR="00BF4B7B" w:rsidRPr="00542156" w:rsidRDefault="00BF4B7B" w:rsidP="0021205C">
      <w:pPr>
        <w:spacing w:line="240" w:lineRule="auto"/>
        <w:ind w:left="360"/>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 = </w:t>
      </w:r>
      <w:proofErr w:type="spellStart"/>
      <w:proofErr w:type="gramStart"/>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w:t>
      </w:r>
      <w:proofErr w:type="spellEnd"/>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74AB596" w14:textId="77777777" w:rsidR="00BF4B7B" w:rsidRPr="00542156" w:rsidRDefault="00BF4B7B" w:rsidP="0021205C">
      <w:pPr>
        <w:spacing w:line="240" w:lineRule="auto"/>
        <w:ind w:left="360"/>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- 1/</w:t>
      </w:r>
      <w:proofErr w:type="spellStart"/>
      <w:proofErr w:type="gramStart"/>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lamda</w:t>
      </w:r>
      <w:proofErr w:type="spellEnd"/>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)*log(u)</w:t>
      </w:r>
    </w:p>
    <w:p w14:paraId="52455116" w14:textId="7E5B1B0A" w:rsidR="00BF4B7B" w:rsidRPr="00542156" w:rsidRDefault="0021205C" w:rsidP="0021205C">
      <w:pPr>
        <w:spacing w:line="240" w:lineRule="auto"/>
        <w:ind w:left="360"/>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4B7B"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00BF4B7B"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spellEnd"/>
      <w:proofErr w:type="gramEnd"/>
      <w:r w:rsidR="00BF4B7B" w:rsidRPr="00542156">
        <w:rPr>
          <w:rFonts w:ascii="Courier New"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w:t>
      </w:r>
    </w:p>
    <w:p w14:paraId="5D126907" w14:textId="2B92065A" w:rsidR="0021205C" w:rsidRPr="00542156" w:rsidRDefault="0021205C" w:rsidP="0021205C">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Luego de haber generado </w:t>
      </w:r>
      <w:r w:rsidR="00F114FC"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tiempos de falla (t1, t2</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w:t>
      </w:r>
      <w:proofErr w:type="spellEnd"/>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se ordena la lista y se distinguen los siguientes casos:</w:t>
      </w:r>
    </w:p>
    <w:p w14:paraId="3CFE446D" w14:textId="77777777" w:rsidR="00D84E0B" w:rsidRPr="00542156" w:rsidRDefault="00D84E0B" w:rsidP="0021205C">
      <w:pPr>
        <w:pStyle w:val="ListParagraph"/>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 maquina falla </w:t>
      </w:r>
    </w:p>
    <w:p w14:paraId="3F92DF8F" w14:textId="594C3BCC" w:rsidR="0021205C" w:rsidRPr="00542156" w:rsidRDefault="0021205C" w:rsidP="00D84E0B">
      <w:pPr>
        <w:pStyle w:val="ListParagraph"/>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t1</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F114FC"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gramEnd"/>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F114FC"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(siendo t* el mínimo elemento de la lista)</w:t>
      </w:r>
    </w:p>
    <w:p w14:paraId="4D4FB274" w14:textId="7B12E733" w:rsidR="00454E26" w:rsidRPr="00542156" w:rsidRDefault="0021205C" w:rsidP="0021205C">
      <w:pPr>
        <w:ind w:left="732" w:firstLine="3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Reestablecer t = t1</w:t>
      </w:r>
      <w:r w:rsidR="004B58AA"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2CE549" w14:textId="07F5C854" w:rsidR="0021205C" w:rsidRPr="00542156" w:rsidRDefault="0021205C" w:rsidP="0021205C">
      <w:pPr>
        <w:ind w:left="732" w:firstLine="3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Restablecer r = r+1 (fallo otra máquina)</w:t>
      </w:r>
      <w:r w:rsidR="004B58AA"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4B3BD6" w14:textId="510D5800" w:rsidR="0021205C" w:rsidRPr="00542156" w:rsidRDefault="0021205C" w:rsidP="0021205C">
      <w:pPr>
        <w:pStyle w:val="ListParagraph"/>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r = s+1 detener la ejecución y devolver T=t (puesto que no hay máquinas de repuesto)</w:t>
      </w:r>
      <w:r w:rsidR="004B58AA"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1F3AF8" w14:textId="48F9B550" w:rsidR="0021205C" w:rsidRPr="00542156" w:rsidRDefault="0021205C" w:rsidP="0021205C">
      <w:pPr>
        <w:pStyle w:val="ListParagraph"/>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r &lt; s generar una nueva </w:t>
      </w:r>
      <w:proofErr w:type="spellStart"/>
      <w:r w:rsidR="004B58AA"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w:t>
      </w:r>
      <w:proofErr w:type="spellEnd"/>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exponencial </w:t>
      </w:r>
      <w:r w:rsidR="004B58AA"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 lambda = </w:t>
      </w:r>
      <w:r w:rsidR="004B58AA"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1/TF para determinar el tiempo de trabajo de la máquina de repuesto.</w:t>
      </w:r>
    </w:p>
    <w:p w14:paraId="7AE09F33" w14:textId="19FCB534" w:rsidR="004B58AA" w:rsidRPr="00542156" w:rsidRDefault="004B58AA" w:rsidP="004B58AA">
      <w:pPr>
        <w:pStyle w:val="ListParagraph"/>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Ordenar los valores t2, t3</w:t>
      </w:r>
      <w:r w:rsidR="00787E40"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w:t>
      </w:r>
      <w:proofErr w:type="spellEnd"/>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(donde X es la </w:t>
      </w:r>
      <w:proofErr w:type="spellStart"/>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w:t>
      </w:r>
      <w:proofErr w:type="spellEnd"/>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generada anteriormente.</w:t>
      </w:r>
    </w:p>
    <w:p w14:paraId="670A3715" w14:textId="5C9ED793" w:rsidR="004B58AA" w:rsidRPr="00542156" w:rsidRDefault="004B58AA" w:rsidP="004B58AA">
      <w:pPr>
        <w:pStyle w:val="ListParagraph"/>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r </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NRO_OPE</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refiere al hecho de que alguno de los técnicos esté disponible, </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generar una </w:t>
      </w:r>
      <w:proofErr w:type="spellStart"/>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w:t>
      </w:r>
      <w:proofErr w:type="spellEnd"/>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con distribución exponencial lambda=1/TR. </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Buscar en la lista t* el i-</w:t>
      </w:r>
      <w:proofErr w:type="spellStart"/>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esimo</w:t>
      </w:r>
      <w:proofErr w:type="spellEnd"/>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operario que esté desocupado, i.e. </w:t>
      </w:r>
      <w:r w:rsidR="00F114FC"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inifinito</w:t>
      </w:r>
      <w:proofErr w:type="spellEnd"/>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Luego, reestablecer t*</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79FAFC68" w14:textId="77777777" w:rsidR="00D84E0B" w:rsidRPr="00542156" w:rsidRDefault="00D84E0B" w:rsidP="004B58AA">
      <w:pPr>
        <w:pStyle w:val="ListParagraph"/>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reparó una máquina</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1545F9" w14:textId="5D3829EE" w:rsidR="00D84E0B" w:rsidRPr="00542156" w:rsidRDefault="004B58AA" w:rsidP="00D84E0B">
      <w:pPr>
        <w:pStyle w:val="ListParagraph"/>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t1</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gramStart"/>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gramEnd"/>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Buscar en la lista el menor valor de t* y lo</w:t>
      </w:r>
      <w:r w:rsidR="00D84E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denotamos como t*_min </w:t>
      </w:r>
    </w:p>
    <w:p w14:paraId="26F1729F" w14:textId="6AA52830" w:rsidR="004B58AA" w:rsidRPr="00542156" w:rsidRDefault="004B58AA" w:rsidP="004B58AA">
      <w:pPr>
        <w:pStyle w:val="ListParagraph"/>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Restablecer t = t*</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_min (Asignamos el valor a t)</w:t>
      </w:r>
    </w:p>
    <w:p w14:paraId="27E1AC81" w14:textId="7EF4CE2A" w:rsidR="004B58AA" w:rsidRPr="00542156" w:rsidRDefault="004B58AA" w:rsidP="004B58AA">
      <w:pPr>
        <w:pStyle w:val="ListParagraph"/>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Restablecer r = r-1</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reparó una máquina)</w:t>
      </w:r>
    </w:p>
    <w:p w14:paraId="24EB438E" w14:textId="6DE78822" w:rsidR="004B58AA" w:rsidRPr="00542156" w:rsidRDefault="004B58AA" w:rsidP="004B58AA">
      <w:pPr>
        <w:pStyle w:val="ListParagraph"/>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Si r &gt; </w:t>
      </w:r>
      <w:r w:rsidR="00D84E0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NRO_OPE – 1, esto sería que sigue habiendo máquinas esperando ser reparadas, por lo tanto,  genero</w:t>
      </w:r>
      <w:r w:rsidR="00787E40"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una observación </w:t>
      </w:r>
      <w:r w:rsidR="002B108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r w:rsidR="00787E40"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tiempo de reparación de la máquina que acaba de ingresar a servicio</w:t>
      </w:r>
      <w:r w:rsidR="002B108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restablecer t*</w:t>
      </w:r>
      <w:r w:rsidR="00215AB7"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_min</w:t>
      </w:r>
      <w:r w:rsidR="002B108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2B108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w:t>
      </w:r>
      <w:proofErr w:type="spellEnd"/>
    </w:p>
    <w:p w14:paraId="6E17A8D4" w14:textId="27DCD7E3" w:rsidR="002B108B" w:rsidRDefault="00215AB7" w:rsidP="004B58AA">
      <w:pPr>
        <w:pStyle w:val="ListParagraph"/>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r &lt;=</w:t>
      </w:r>
      <w:r w:rsidR="002B108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NRO_OPE - 1</w:t>
      </w:r>
      <w:r w:rsidR="002B108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hacer t*</w:t>
      </w:r>
      <w:r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_min</w:t>
      </w:r>
      <w:r w:rsidR="002B108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2B108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002B108B" w:rsidRP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infinito”</w:t>
      </w:r>
      <w:r w:rsidR="005421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CAB00E" w14:textId="0BF92442" w:rsidR="00C712D5" w:rsidRPr="00542156" w:rsidRDefault="00C712D5" w:rsidP="00786326">
      <w:pPr>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156">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Resultados:</w:t>
      </w:r>
    </w:p>
    <w:p w14:paraId="435374F4" w14:textId="54D58367" w:rsidR="00C712D5" w:rsidRPr="00542156" w:rsidRDefault="00C712D5" w:rsidP="00542156">
      <w:r w:rsidRPr="00542156">
        <w:t>Dado el problema presentado, luego de haber implementado la simulación podemos observar:</w:t>
      </w:r>
    </w:p>
    <w:p w14:paraId="37BFD184" w14:textId="0AA52D8A" w:rsidR="00C712D5" w:rsidRPr="00542156" w:rsidRDefault="00C712D5" w:rsidP="00542156">
      <w:pPr>
        <w:rPr>
          <w:i/>
        </w:rPr>
      </w:pPr>
      <w:r w:rsidRPr="00542156">
        <w:rPr>
          <w:i/>
        </w:rPr>
        <w:t>Caso 1: 5 máquinas en funcionamiento, 2 de repuesto y 1 técnico para reparar.</w:t>
      </w:r>
    </w:p>
    <w:p w14:paraId="736E5F9C" w14:textId="2160F77A" w:rsidR="00C712D5" w:rsidRPr="00542156" w:rsidRDefault="00C712D5" w:rsidP="00542156">
      <w:r w:rsidRPr="00542156">
        <w:t>El tiempo promedio de fallo, con 10000 simulaciones dio como resultado 1,718027 meses, y la desviación estándar de 1,547632 aprox.</w:t>
      </w:r>
      <w:r w:rsidR="00727B8A">
        <w:rPr>
          <w:noProof/>
          <w:lang w:eastAsia="es-AR"/>
        </w:rPr>
        <w:drawing>
          <wp:inline distT="0" distB="0" distL="0" distR="0" wp14:anchorId="2002CD80" wp14:editId="41DC32E7">
            <wp:extent cx="3511838" cy="2634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_inicial.png"/>
                    <pic:cNvPicPr/>
                  </pic:nvPicPr>
                  <pic:blipFill>
                    <a:blip r:embed="rId6">
                      <a:extLst>
                        <a:ext uri="{28A0092B-C50C-407E-A947-70E740481C1C}">
                          <a14:useLocalDpi xmlns:a14="http://schemas.microsoft.com/office/drawing/2010/main" val="0"/>
                        </a:ext>
                      </a:extLst>
                    </a:blip>
                    <a:stretch>
                      <a:fillRect/>
                    </a:stretch>
                  </pic:blipFill>
                  <pic:spPr>
                    <a:xfrm>
                      <a:off x="0" y="0"/>
                      <a:ext cx="3520798" cy="2640797"/>
                    </a:xfrm>
                    <a:prstGeom prst="rect">
                      <a:avLst/>
                    </a:prstGeom>
                  </pic:spPr>
                </pic:pic>
              </a:graphicData>
            </a:graphic>
          </wp:inline>
        </w:drawing>
      </w:r>
    </w:p>
    <w:p w14:paraId="5D87AD80" w14:textId="67ED6FE7" w:rsidR="00C712D5" w:rsidRPr="00542156" w:rsidRDefault="00C712D5" w:rsidP="00542156">
      <w:r w:rsidRPr="00542156">
        <w:t>Dado el histograma, se puede observar un pico de simulaciones que dan como resultado alrededor de 1 mes el tiempo de falla. Siendo este un valor tan bajo, es evidente pensar en realizar una mejora a dicho sistema.</w:t>
      </w:r>
    </w:p>
    <w:p w14:paraId="60CC0C7E" w14:textId="78E586D1" w:rsidR="00727B8A" w:rsidRPr="00542156" w:rsidRDefault="00C712D5" w:rsidP="00542156">
      <w:r w:rsidRPr="00542156">
        <w:t>Analicemos las siguientes mejoras:</w:t>
      </w:r>
    </w:p>
    <w:p w14:paraId="11040501" w14:textId="1115864C" w:rsidR="00E93CBF" w:rsidRPr="00727B8A" w:rsidRDefault="00E93CBF" w:rsidP="00542156">
      <w:pPr>
        <w:rPr>
          <w:i/>
        </w:rPr>
      </w:pPr>
      <w:r w:rsidRPr="00727B8A">
        <w:rPr>
          <w:i/>
        </w:rPr>
        <w:t>Caso 2: 5 máquinas en funcionamiento, 2 de repuesto y 2 técnicos para reparar.</w:t>
      </w:r>
    </w:p>
    <w:p w14:paraId="55995296" w14:textId="4C497DEB" w:rsidR="00E93CBF" w:rsidRPr="00542156" w:rsidRDefault="00E93CBF" w:rsidP="00542156">
      <w:r w:rsidRPr="00542156">
        <w:t>El tiempo promedio de fallo, con 10000 simulaciones dio como resultado 2.58269943135 meses, y la desviación estándar de 2.43717604813 aprox.</w:t>
      </w:r>
    </w:p>
    <w:p w14:paraId="12A640F3" w14:textId="3A1FCBD7" w:rsidR="00E93CBF" w:rsidRDefault="00727B8A" w:rsidP="00E93CB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lang w:eastAsia="es-AR"/>
        </w:rPr>
        <w:lastRenderedPageBreak/>
        <w:drawing>
          <wp:inline distT="0" distB="0" distL="0" distR="0" wp14:anchorId="70DBD776" wp14:editId="21866FCE">
            <wp:extent cx="3681823" cy="276157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_2.png"/>
                    <pic:cNvPicPr/>
                  </pic:nvPicPr>
                  <pic:blipFill>
                    <a:blip r:embed="rId7">
                      <a:extLst>
                        <a:ext uri="{28A0092B-C50C-407E-A947-70E740481C1C}">
                          <a14:useLocalDpi xmlns:a14="http://schemas.microsoft.com/office/drawing/2010/main" val="0"/>
                        </a:ext>
                      </a:extLst>
                    </a:blip>
                    <a:stretch>
                      <a:fillRect/>
                    </a:stretch>
                  </pic:blipFill>
                  <pic:spPr>
                    <a:xfrm>
                      <a:off x="0" y="0"/>
                      <a:ext cx="3709919" cy="2782649"/>
                    </a:xfrm>
                    <a:prstGeom prst="rect">
                      <a:avLst/>
                    </a:prstGeom>
                  </pic:spPr>
                </pic:pic>
              </a:graphicData>
            </a:graphic>
          </wp:inline>
        </w:drawing>
      </w:r>
    </w:p>
    <w:p w14:paraId="4474D656" w14:textId="03993ABC" w:rsidR="00786326" w:rsidRDefault="00E93CBF" w:rsidP="00727B8A">
      <w:pPr>
        <w:rPr>
          <w:rFonts w:ascii="Lucida Console" w:hAnsi="Lucida Console" w:cs="Lucida Console"/>
          <w:sz w:val="18"/>
          <w:szCs w:val="18"/>
        </w:rPr>
      </w:pPr>
      <w:r w:rsidRPr="00542156">
        <w:t xml:space="preserve">Dado el histograma, se puede observar un pico de simulaciones que dan como resultado alrededor de 2 meses el tiempo de falla, si bien esto es una mejora, no implica una gran diferencia con respecto al caso anterior. Cabe destacar, que entre 1 y </w:t>
      </w:r>
      <w:r w:rsidR="00EF00B4" w:rsidRPr="00542156">
        <w:t>20</w:t>
      </w:r>
      <w:r w:rsidRPr="00542156">
        <w:t xml:space="preserve"> meses </w:t>
      </w:r>
      <w:r w:rsidR="00EF00B4" w:rsidRPr="00542156">
        <w:t>se observa</w:t>
      </w:r>
      <w:r w:rsidRPr="00542156">
        <w:t xml:space="preserve"> un aumento en el número de simulaciones con respecto a la anterior gráfica.</w:t>
      </w:r>
    </w:p>
    <w:p w14:paraId="267D3C1B" w14:textId="09B5B9C0" w:rsidR="00E93CBF" w:rsidRPr="00727B8A" w:rsidRDefault="00E93CBF" w:rsidP="00542156">
      <w:pPr>
        <w:rPr>
          <w:i/>
        </w:rPr>
      </w:pPr>
      <w:r w:rsidRPr="00727B8A">
        <w:rPr>
          <w:i/>
        </w:rPr>
        <w:t>Caso 3: 5 máquinas en funcionamiento, 3 de repuesto y 1 técnico para reparar.</w:t>
      </w:r>
    </w:p>
    <w:p w14:paraId="71AAE246" w14:textId="5273380A" w:rsidR="00E93CBF" w:rsidRPr="00542156" w:rsidRDefault="00E93CBF" w:rsidP="00E93CBF">
      <w:r w:rsidRPr="00542156">
        <w:t>El tiempo promedio de fallo, con 10000 simulaciones dio como resultado 3.65644023596 meses, y la desviación estándar de 3.37146581237 aprox.</w:t>
      </w:r>
    </w:p>
    <w:p w14:paraId="1BA3B712" w14:textId="77777777" w:rsidR="00E93CBF" w:rsidRDefault="00C712D5" w:rsidP="00C712D5">
      <w:pPr>
        <w:ind w:left="36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szCs w:val="40"/>
          <w:lang w:eastAsia="es-AR"/>
        </w:rPr>
        <w:drawing>
          <wp:inline distT="0" distB="0" distL="0" distR="0" wp14:anchorId="09DC52D1" wp14:editId="6344225A">
            <wp:extent cx="3730267" cy="2797701"/>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3.png"/>
                    <pic:cNvPicPr/>
                  </pic:nvPicPr>
                  <pic:blipFill>
                    <a:blip r:embed="rId8">
                      <a:extLst>
                        <a:ext uri="{28A0092B-C50C-407E-A947-70E740481C1C}">
                          <a14:useLocalDpi xmlns:a14="http://schemas.microsoft.com/office/drawing/2010/main" val="0"/>
                        </a:ext>
                      </a:extLst>
                    </a:blip>
                    <a:stretch>
                      <a:fillRect/>
                    </a:stretch>
                  </pic:blipFill>
                  <pic:spPr>
                    <a:xfrm>
                      <a:off x="0" y="0"/>
                      <a:ext cx="3769421" cy="2827067"/>
                    </a:xfrm>
                    <a:prstGeom prst="rect">
                      <a:avLst/>
                    </a:prstGeom>
                  </pic:spPr>
                </pic:pic>
              </a:graphicData>
            </a:graphic>
          </wp:inline>
        </w:drawing>
      </w:r>
    </w:p>
    <w:p w14:paraId="68C5DBA5" w14:textId="77777777" w:rsidR="00727B8A" w:rsidRDefault="00EF00B4" w:rsidP="00727B8A">
      <w:r w:rsidRPr="00542156">
        <w:t>En esta simulación,</w:t>
      </w:r>
      <w:r w:rsidR="00E93CBF" w:rsidRPr="00542156">
        <w:t xml:space="preserve"> se puede observar </w:t>
      </w:r>
      <w:r w:rsidRPr="00542156">
        <w:t>una mejora importante de 2 meses</w:t>
      </w:r>
      <w:r w:rsidR="00786326" w:rsidRPr="00542156">
        <w:t xml:space="preserve"> más</w:t>
      </w:r>
      <w:r w:rsidRPr="00542156">
        <w:t xml:space="preserve"> en tiempo promedio de fallo.</w:t>
      </w:r>
      <w:r w:rsidR="00E93CBF" w:rsidRPr="00542156">
        <w:t xml:space="preserve"> </w:t>
      </w:r>
      <w:r w:rsidRPr="00542156">
        <w:t>Además</w:t>
      </w:r>
      <w:r w:rsidR="00E93CBF" w:rsidRPr="00542156">
        <w:t xml:space="preserve">, </w:t>
      </w:r>
      <w:r w:rsidRPr="00542156">
        <w:t>el número de simu</w:t>
      </w:r>
      <w:r w:rsidR="00727B8A">
        <w:t xml:space="preserve">laciones es mayor, entre 1 y 25 </w:t>
      </w:r>
      <w:r w:rsidRPr="00542156">
        <w:t>meses</w:t>
      </w:r>
      <w:r w:rsidR="00E93CBF" w:rsidRPr="00542156">
        <w:t>.</w:t>
      </w:r>
    </w:p>
    <w:p w14:paraId="480CB46C" w14:textId="77777777" w:rsidR="00727B8A" w:rsidRDefault="00EF00B4" w:rsidP="00727B8A">
      <w:r w:rsidRPr="00542156">
        <w:t>Por último, compararemos las 2 mejoras en un mismo gráfico:</w:t>
      </w:r>
    </w:p>
    <w:p w14:paraId="1C4E8962" w14:textId="2A726475" w:rsidR="00C712D5" w:rsidRPr="00EF00B4" w:rsidRDefault="00727B8A" w:rsidP="00727B8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s-AR"/>
        </w:rPr>
        <w:lastRenderedPageBreak/>
        <w:drawing>
          <wp:inline distT="0" distB="0" distL="0" distR="0" wp14:anchorId="47F44585" wp14:editId="0968CA49">
            <wp:extent cx="4826336" cy="362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2_vs_caso_3.png"/>
                    <pic:cNvPicPr/>
                  </pic:nvPicPr>
                  <pic:blipFill>
                    <a:blip r:embed="rId9">
                      <a:extLst>
                        <a:ext uri="{28A0092B-C50C-407E-A947-70E740481C1C}">
                          <a14:useLocalDpi xmlns:a14="http://schemas.microsoft.com/office/drawing/2010/main" val="0"/>
                        </a:ext>
                      </a:extLst>
                    </a:blip>
                    <a:stretch>
                      <a:fillRect/>
                    </a:stretch>
                  </pic:blipFill>
                  <pic:spPr>
                    <a:xfrm>
                      <a:off x="0" y="0"/>
                      <a:ext cx="4845140" cy="3634129"/>
                    </a:xfrm>
                    <a:prstGeom prst="rect">
                      <a:avLst/>
                    </a:prstGeom>
                  </pic:spPr>
                </pic:pic>
              </a:graphicData>
            </a:graphic>
          </wp:inline>
        </w:drawing>
      </w:r>
    </w:p>
    <w:p w14:paraId="1F0FDFC2" w14:textId="77777777" w:rsidR="00AF5001" w:rsidRPr="00727B8A" w:rsidRDefault="00AF5001" w:rsidP="00433FBC">
      <w:pPr>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7B8A">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Conclusiones:</w:t>
      </w:r>
    </w:p>
    <w:p w14:paraId="7D7256C3" w14:textId="3306D46E" w:rsidR="00542156" w:rsidRPr="00AF5001" w:rsidRDefault="00542156" w:rsidP="00433FBC">
      <w:pP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Dado, que se observó en un primer momento que el sistema como estaba (caso 1), necesitaba una optimización. Para decidir correctamente cual opción sería la mejor, podría hacerse por experimentación con el sistema mismo; pero factores de costo, seguridad, y otros hacen que esta opción no sea viable. A fin de superar estos inconvenientes, se reemplaza el sistema real por otro sistema más simplificado. Se define un modelo a utilizar para llevar a cabo las experiencias (simulación).</w:t>
      </w:r>
    </w:p>
    <w:p w14:paraId="7C3B89BC" w14:textId="77777777" w:rsidR="00727B8A" w:rsidRDefault="00FA198E" w:rsidP="00542156">
      <w:r w:rsidRPr="00542156">
        <w:t>Como se puede observar en la última gráfica, es conveniente implementar la mejora del caso 3, dado que es la que tiene un promedio de fallas más alto, lo que implica que el negocio estaría funcionando alrededor de 3 meses antes de que se empiecen a romper las máquinas.</w:t>
      </w:r>
    </w:p>
    <w:p w14:paraId="6F26046F" w14:textId="131FE836" w:rsidR="0023476F" w:rsidRPr="00542156" w:rsidRDefault="00FA198E" w:rsidP="00542156">
      <w:r w:rsidRPr="00542156">
        <w:t>Siendo la condición de fallo del sistema que r= s+1, es decir no haya máquinas de repuesto, el hecho que tengamos más de 1 operador para repararlas, no alcanza, pues</w:t>
      </w:r>
      <w:r w:rsidR="0023476F" w:rsidRPr="00542156">
        <w:t>to que puede ocurrir</w:t>
      </w:r>
      <w:r w:rsidRPr="00542156">
        <w:t xml:space="preserve"> que 2 </w:t>
      </w:r>
      <w:proofErr w:type="gramStart"/>
      <w:r w:rsidR="0023476F" w:rsidRPr="00542156">
        <w:t>máquinas</w:t>
      </w:r>
      <w:proofErr w:type="gramEnd"/>
      <w:r w:rsidRPr="00542156">
        <w:t xml:space="preserve"> entran en reparación y una más se descompone</w:t>
      </w:r>
      <w:r w:rsidR="0023476F" w:rsidRPr="00542156">
        <w:t>, luego</w:t>
      </w:r>
      <w:r w:rsidRPr="00542156">
        <w:t xml:space="preserve"> el sistema falla. </w:t>
      </w:r>
    </w:p>
    <w:p w14:paraId="34ED2687" w14:textId="1A39F0F9" w:rsidR="00FA198E" w:rsidRPr="00542156" w:rsidRDefault="00FA198E" w:rsidP="00542156">
      <w:r w:rsidRPr="00542156">
        <w:t xml:space="preserve">No obstante, el caso 3 plantea el hecho de aumentar el número de máquinas de repuesto, por lo tanto, no importa si existiera uno o dos operarios para reparar, el sistema permanece en funcionamiento más tiempo. </w:t>
      </w:r>
    </w:p>
    <w:sectPr w:rsidR="00FA198E" w:rsidRPr="005421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E3A4B"/>
    <w:multiLevelType w:val="hybridMultilevel"/>
    <w:tmpl w:val="D114820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F6D32D7"/>
    <w:multiLevelType w:val="hybridMultilevel"/>
    <w:tmpl w:val="1BBEA57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AE874B1"/>
    <w:multiLevelType w:val="hybridMultilevel"/>
    <w:tmpl w:val="031EF31E"/>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63C07BFC"/>
    <w:multiLevelType w:val="hybridMultilevel"/>
    <w:tmpl w:val="7C1A5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BC"/>
    <w:rsid w:val="00091AA8"/>
    <w:rsid w:val="001A0EC0"/>
    <w:rsid w:val="0021205C"/>
    <w:rsid w:val="00215AB7"/>
    <w:rsid w:val="0023476F"/>
    <w:rsid w:val="002B108B"/>
    <w:rsid w:val="002D59D8"/>
    <w:rsid w:val="00433FBC"/>
    <w:rsid w:val="00454E26"/>
    <w:rsid w:val="00462913"/>
    <w:rsid w:val="004B58AA"/>
    <w:rsid w:val="00542156"/>
    <w:rsid w:val="00727B8A"/>
    <w:rsid w:val="00766707"/>
    <w:rsid w:val="00786326"/>
    <w:rsid w:val="00787E40"/>
    <w:rsid w:val="00853873"/>
    <w:rsid w:val="008D31E1"/>
    <w:rsid w:val="00914037"/>
    <w:rsid w:val="00AF5001"/>
    <w:rsid w:val="00B1738D"/>
    <w:rsid w:val="00B8117C"/>
    <w:rsid w:val="00BB2196"/>
    <w:rsid w:val="00BB683F"/>
    <w:rsid w:val="00BF4B7B"/>
    <w:rsid w:val="00C569F5"/>
    <w:rsid w:val="00C712D5"/>
    <w:rsid w:val="00CD75C9"/>
    <w:rsid w:val="00D84E0B"/>
    <w:rsid w:val="00DF1A10"/>
    <w:rsid w:val="00E93CBF"/>
    <w:rsid w:val="00EF00B4"/>
    <w:rsid w:val="00F03C7E"/>
    <w:rsid w:val="00F114FC"/>
    <w:rsid w:val="00F53ED2"/>
    <w:rsid w:val="00FA19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3840"/>
  <w15:chartTrackingRefBased/>
  <w15:docId w15:val="{1A6F600C-7B92-494C-9EEF-227C53F0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FBC"/>
  </w:style>
  <w:style w:type="paragraph" w:styleId="Heading1">
    <w:name w:val="heading 1"/>
    <w:basedOn w:val="Normal"/>
    <w:next w:val="Normal"/>
    <w:link w:val="Heading1Char"/>
    <w:uiPriority w:val="9"/>
    <w:qFormat/>
    <w:rsid w:val="00433F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33F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33F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33F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33F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33F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33F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33F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33F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33F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33F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33F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33F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33F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33F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33F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33FBC"/>
    <w:rPr>
      <w:b/>
      <w:bCs/>
      <w:i/>
      <w:iCs/>
    </w:rPr>
  </w:style>
  <w:style w:type="paragraph" w:styleId="Caption">
    <w:name w:val="caption"/>
    <w:basedOn w:val="Normal"/>
    <w:next w:val="Normal"/>
    <w:uiPriority w:val="35"/>
    <w:semiHidden/>
    <w:unhideWhenUsed/>
    <w:qFormat/>
    <w:rsid w:val="00433FBC"/>
    <w:pPr>
      <w:spacing w:line="240" w:lineRule="auto"/>
    </w:pPr>
    <w:rPr>
      <w:b/>
      <w:bCs/>
      <w:color w:val="404040" w:themeColor="text1" w:themeTint="BF"/>
      <w:sz w:val="16"/>
      <w:szCs w:val="16"/>
    </w:rPr>
  </w:style>
  <w:style w:type="paragraph" w:styleId="Title">
    <w:name w:val="Title"/>
    <w:basedOn w:val="Normal"/>
    <w:next w:val="Normal"/>
    <w:link w:val="TitleChar"/>
    <w:autoRedefine/>
    <w:uiPriority w:val="10"/>
    <w:qFormat/>
    <w:rsid w:val="00433F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33FB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33FB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33FBC"/>
    <w:rPr>
      <w:color w:val="44546A" w:themeColor="text2"/>
      <w:sz w:val="28"/>
      <w:szCs w:val="28"/>
    </w:rPr>
  </w:style>
  <w:style w:type="character" w:styleId="Strong">
    <w:name w:val="Strong"/>
    <w:basedOn w:val="DefaultParagraphFont"/>
    <w:uiPriority w:val="22"/>
    <w:qFormat/>
    <w:rsid w:val="00433FBC"/>
    <w:rPr>
      <w:b/>
      <w:bCs/>
    </w:rPr>
  </w:style>
  <w:style w:type="character" w:styleId="Emphasis">
    <w:name w:val="Emphasis"/>
    <w:basedOn w:val="DefaultParagraphFont"/>
    <w:uiPriority w:val="20"/>
    <w:qFormat/>
    <w:rsid w:val="00433FBC"/>
    <w:rPr>
      <w:i/>
      <w:iCs/>
      <w:color w:val="000000" w:themeColor="text1"/>
    </w:rPr>
  </w:style>
  <w:style w:type="paragraph" w:styleId="NoSpacing">
    <w:name w:val="No Spacing"/>
    <w:uiPriority w:val="1"/>
    <w:qFormat/>
    <w:rsid w:val="00433FBC"/>
    <w:pPr>
      <w:spacing w:after="0" w:line="240" w:lineRule="auto"/>
    </w:pPr>
  </w:style>
  <w:style w:type="paragraph" w:styleId="Quote">
    <w:name w:val="Quote"/>
    <w:basedOn w:val="Normal"/>
    <w:next w:val="Normal"/>
    <w:link w:val="QuoteChar"/>
    <w:uiPriority w:val="29"/>
    <w:qFormat/>
    <w:rsid w:val="00433F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33FBC"/>
    <w:rPr>
      <w:i/>
      <w:iCs/>
      <w:color w:val="7B7B7B" w:themeColor="accent3" w:themeShade="BF"/>
      <w:sz w:val="24"/>
      <w:szCs w:val="24"/>
    </w:rPr>
  </w:style>
  <w:style w:type="paragraph" w:styleId="IntenseQuote">
    <w:name w:val="Intense Quote"/>
    <w:basedOn w:val="Normal"/>
    <w:next w:val="Normal"/>
    <w:link w:val="IntenseQuoteChar"/>
    <w:uiPriority w:val="30"/>
    <w:qFormat/>
    <w:rsid w:val="00433F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33F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33FBC"/>
    <w:rPr>
      <w:i/>
      <w:iCs/>
      <w:color w:val="595959" w:themeColor="text1" w:themeTint="A6"/>
    </w:rPr>
  </w:style>
  <w:style w:type="character" w:styleId="IntenseEmphasis">
    <w:name w:val="Intense Emphasis"/>
    <w:basedOn w:val="DefaultParagraphFont"/>
    <w:uiPriority w:val="21"/>
    <w:qFormat/>
    <w:rsid w:val="00433FBC"/>
    <w:rPr>
      <w:b/>
      <w:bCs/>
      <w:i/>
      <w:iCs/>
      <w:color w:val="auto"/>
    </w:rPr>
  </w:style>
  <w:style w:type="character" w:styleId="SubtleReference">
    <w:name w:val="Subtle Reference"/>
    <w:basedOn w:val="DefaultParagraphFont"/>
    <w:uiPriority w:val="31"/>
    <w:qFormat/>
    <w:rsid w:val="00433F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3FBC"/>
    <w:rPr>
      <w:b/>
      <w:bCs/>
      <w:caps w:val="0"/>
      <w:smallCaps/>
      <w:color w:val="auto"/>
      <w:spacing w:val="0"/>
      <w:u w:val="single"/>
    </w:rPr>
  </w:style>
  <w:style w:type="character" w:styleId="BookTitle">
    <w:name w:val="Book Title"/>
    <w:basedOn w:val="DefaultParagraphFont"/>
    <w:uiPriority w:val="33"/>
    <w:qFormat/>
    <w:rsid w:val="00433FBC"/>
    <w:rPr>
      <w:b/>
      <w:bCs/>
      <w:caps w:val="0"/>
      <w:smallCaps/>
      <w:spacing w:val="0"/>
    </w:rPr>
  </w:style>
  <w:style w:type="paragraph" w:styleId="TOCHeading">
    <w:name w:val="TOC Heading"/>
    <w:basedOn w:val="Heading1"/>
    <w:next w:val="Normal"/>
    <w:uiPriority w:val="39"/>
    <w:semiHidden/>
    <w:unhideWhenUsed/>
    <w:qFormat/>
    <w:rsid w:val="00433FBC"/>
    <w:pPr>
      <w:outlineLvl w:val="9"/>
    </w:pPr>
  </w:style>
  <w:style w:type="character" w:styleId="CommentReference">
    <w:name w:val="annotation reference"/>
    <w:basedOn w:val="DefaultParagraphFont"/>
    <w:uiPriority w:val="99"/>
    <w:semiHidden/>
    <w:unhideWhenUsed/>
    <w:rsid w:val="00433FBC"/>
    <w:rPr>
      <w:sz w:val="16"/>
      <w:szCs w:val="16"/>
    </w:rPr>
  </w:style>
  <w:style w:type="paragraph" w:styleId="CommentText">
    <w:name w:val="annotation text"/>
    <w:basedOn w:val="Normal"/>
    <w:link w:val="CommentTextChar"/>
    <w:uiPriority w:val="99"/>
    <w:semiHidden/>
    <w:unhideWhenUsed/>
    <w:rsid w:val="00433FBC"/>
    <w:pPr>
      <w:spacing w:line="240" w:lineRule="auto"/>
    </w:pPr>
    <w:rPr>
      <w:sz w:val="20"/>
      <w:szCs w:val="20"/>
    </w:rPr>
  </w:style>
  <w:style w:type="character" w:customStyle="1" w:styleId="CommentTextChar">
    <w:name w:val="Comment Text Char"/>
    <w:basedOn w:val="DefaultParagraphFont"/>
    <w:link w:val="CommentText"/>
    <w:uiPriority w:val="99"/>
    <w:semiHidden/>
    <w:rsid w:val="00433FBC"/>
    <w:rPr>
      <w:sz w:val="20"/>
      <w:szCs w:val="20"/>
    </w:rPr>
  </w:style>
  <w:style w:type="paragraph" w:styleId="CommentSubject">
    <w:name w:val="annotation subject"/>
    <w:basedOn w:val="CommentText"/>
    <w:next w:val="CommentText"/>
    <w:link w:val="CommentSubjectChar"/>
    <w:uiPriority w:val="99"/>
    <w:semiHidden/>
    <w:unhideWhenUsed/>
    <w:rsid w:val="00433FBC"/>
    <w:rPr>
      <w:b/>
      <w:bCs/>
    </w:rPr>
  </w:style>
  <w:style w:type="character" w:customStyle="1" w:styleId="CommentSubjectChar">
    <w:name w:val="Comment Subject Char"/>
    <w:basedOn w:val="CommentTextChar"/>
    <w:link w:val="CommentSubject"/>
    <w:uiPriority w:val="99"/>
    <w:semiHidden/>
    <w:rsid w:val="00433FBC"/>
    <w:rPr>
      <w:b/>
      <w:bCs/>
      <w:sz w:val="20"/>
      <w:szCs w:val="20"/>
    </w:rPr>
  </w:style>
  <w:style w:type="paragraph" w:styleId="BalloonText">
    <w:name w:val="Balloon Text"/>
    <w:basedOn w:val="Normal"/>
    <w:link w:val="BalloonTextChar"/>
    <w:uiPriority w:val="99"/>
    <w:semiHidden/>
    <w:unhideWhenUsed/>
    <w:rsid w:val="00433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FBC"/>
    <w:rPr>
      <w:rFonts w:ascii="Segoe UI" w:hAnsi="Segoe UI" w:cs="Segoe UI"/>
      <w:sz w:val="18"/>
      <w:szCs w:val="18"/>
    </w:rPr>
  </w:style>
  <w:style w:type="paragraph" w:styleId="ListParagraph">
    <w:name w:val="List Paragraph"/>
    <w:basedOn w:val="Normal"/>
    <w:uiPriority w:val="34"/>
    <w:qFormat/>
    <w:rsid w:val="00853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DFF26-798B-4648-A154-13FF77802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6</Pages>
  <Words>1199</Words>
  <Characters>5864</Characters>
  <Application>Microsoft Office Word</Application>
  <DocSecurity>0</DocSecurity>
  <Lines>134</Lines>
  <Paragraphs>66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Lujan, Nadia</dc:creator>
  <cp:keywords>CTPClassification=CTP_NWR:VisualMarkings=</cp:keywords>
  <dc:description/>
  <cp:lastModifiedBy>Lujan, Nadia</cp:lastModifiedBy>
  <cp:revision>10</cp:revision>
  <cp:lastPrinted>2016-05-31T14:01:00Z</cp:lastPrinted>
  <dcterms:created xsi:type="dcterms:W3CDTF">2016-05-14T20:20:00Z</dcterms:created>
  <dcterms:modified xsi:type="dcterms:W3CDTF">2016-05-31T14:04:00Z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a036c5a6-2d65-408a-86f2-0492578de648</vt:lpwstr>
  </property>
  <property fmtid="{D5CDD505-2E9C-101B-9397-08002B2CF9AE}" pid="3" name="CTP_TimeStamp">
    <vt:lpwstr>2016-05-31 14:04:17Z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