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57c135f2c8394943a61b530a66e41391f34f78"/>
    <w:p>
      <w:pPr>
        <w:pStyle w:val="Heading1"/>
      </w:pPr>
      <w:r>
        <w:t xml:space="preserve">Documentação técnica: TCC Evasão Fly e FlyFix</w:t>
      </w:r>
    </w:p>
    <w:p>
      <w:pPr>
        <w:pStyle w:val="FirstParagraph"/>
      </w:pPr>
      <w:r>
        <w:rPr>
          <w:bCs/>
          <w:b/>
        </w:rPr>
        <w:t xml:space="preserve">Grupo Ada Lovelace (G4) · Turma Fly · diversiData · versão 17 do notebook · 08/09/2026</w:t>
      </w:r>
    </w:p>
    <w:p>
      <w:pPr>
        <w:pStyle w:val="BodyText"/>
      </w:pPr>
      <w:r>
        <w:t xml:space="preserve">Este documento acompanha o notebook</w:t>
      </w:r>
      <w:r>
        <w:t xml:space="preserve"> </w:t>
      </w:r>
      <w:r>
        <w:rPr>
          <w:rStyle w:val="VerbatimChar"/>
        </w:rPr>
        <w:t xml:space="preserve">Versao_17_TCC_EvasaoFly_G4CienciaDeDadosFlyV17.ipynb</w:t>
      </w:r>
      <w:r>
        <w:t xml:space="preserve"> </w:t>
      </w:r>
      <w:r>
        <w:t xml:space="preserve">e o</w:t>
      </w:r>
      <w:r>
        <w:t xml:space="preserve"> </w:t>
      </w:r>
      <w:r>
        <w:t xml:space="preserve">README. Ele existe para responder, com número e estação, a três perguntas que a banca e a Fly vão</w:t>
      </w:r>
      <w:r>
        <w:t xml:space="preserve"> </w:t>
      </w:r>
      <w:r>
        <w:t xml:space="preserve">fazer:</w:t>
      </w:r>
      <w:r>
        <w:t xml:space="preserve"> </w:t>
      </w:r>
      <w:r>
        <w:rPr>
          <w:bCs/>
          <w:b/>
        </w:rPr>
        <w:t xml:space="preserve">de onde vem cada número</w:t>
      </w:r>
      <w:r>
        <w:t xml:space="preserve">,</w:t>
      </w:r>
      <w:r>
        <w:t xml:space="preserve"> </w:t>
      </w:r>
      <w:r>
        <w:rPr>
          <w:bCs/>
          <w:b/>
        </w:rPr>
        <w:t xml:space="preserve">quais decisões foram tomadas e por quê</w:t>
      </w:r>
      <w:r>
        <w:t xml:space="preserve">, e</w:t>
      </w:r>
      <w:r>
        <w:t xml:space="preserve"> </w:t>
      </w:r>
      <w:r>
        <w:rPr>
          <w:bCs/>
          <w:b/>
        </w:rPr>
        <w:t xml:space="preserve">como reproduzir</w:t>
      </w:r>
      <w:r>
        <w:rPr>
          <w:bCs/>
          <w:b/>
        </w:rPr>
        <w:t xml:space="preserve"> </w:t>
      </w:r>
      <w:r>
        <w:rPr>
          <w:bCs/>
          <w:b/>
        </w:rPr>
        <w:t xml:space="preserve">tudo</w:t>
      </w:r>
      <w:r>
        <w:t xml:space="preserve">. Nada aqui foi estimado; todo valor sai de uma célula executada do notebook.</w:t>
      </w:r>
    </w:p>
    <w:p>
      <w:r>
        <w:pict>
          <v:rect style="width:0;height:1.5pt" o:hralign="center" o:hrstd="t" o:hr="t"/>
        </w:pict>
      </w:r>
    </w:p>
    <w:bookmarkStart w:id="20" w:name="resumo-em-uma-página"/>
    <w:p>
      <w:pPr>
        <w:pStyle w:val="Heading2"/>
      </w:pPr>
      <w:r>
        <w:t xml:space="preserve">1. Resumo em uma página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 para prever, no momento da inscrição, quais alunas correm mais risco de evadir, usando só o formulário?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inscrições da Fly: 2.380 linhas × 163 colunas, turmas 10 a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do 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  <w:r>
              <w:t xml:space="preserve"> </w:t>
            </w:r>
            <w:r>
              <w:t xml:space="preserve">da própria base (turmas 10, 11, 14, 15 e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Universo do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 alunas que entraram no curso (100 formadas, 66 não)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evasão registrada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39,8%</w:t>
            </w:r>
            <w:r>
              <w:t xml:space="preserve"> </w:t>
            </w:r>
            <w:r>
              <w:t xml:space="preserve">(66 de 166)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Variáveis no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escolhidas por cobertura no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campeão (por código)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Regressão Logística, C = 5,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 na validação cruzada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0,521 (piso teórico 0,395; acaso medido 0,496, percentil 95 = 0,599)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p-valor do embaralhamento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0,33: o desempenho ainda cabe no acaso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no teste (42 alunas)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1,00 · precisão 0,55 · F1 0,71 · AP 0,63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ordenar fila de prioridade para acolhimento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proibido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risco à aluna; decidir desligamento, bolsa ou seleção; concluir sobre grupo com menos de 10 alunas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formulário de inscrição não basta para prever evasão. O gargalo é a ausência de dados de engajamento durante o curso.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7931035abaa4cdf6507e147599588cfabb2585"/>
    <w:p>
      <w:pPr>
        <w:pStyle w:val="Heading2"/>
      </w:pPr>
      <w:r>
        <w:t xml:space="preserve">2. Histórico dos números (por que houve três taxas diferentes)</w:t>
      </w:r>
    </w:p>
    <w:p>
      <w:pPr>
        <w:pStyle w:val="FirstParagraph"/>
      </w:pPr>
      <w:r>
        <w:t xml:space="preserve">Ao longo do projeto circularam três taxas de evasão. Registrar isso é parte da honestidade do TCC.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 alunas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Somava a coluna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  <w:r>
              <w:t xml:space="preserve"> </w:t>
            </w:r>
            <w:r>
              <w:t xml:space="preserve">com os backlogs. O leitor de backlog era permissivo: a T20 entrou com 17 alunas e 0% de evasão a partir de uma coluna vazia, inflando a classe</w:t>
            </w:r>
            <w:r>
              <w:t xml:space="preserve"> </w:t>
            </w:r>
            <w:r>
              <w:t xml:space="preserve">“</w:t>
            </w:r>
            <w:r>
              <w:t xml:space="preserve">ficou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 / 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alunas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mapa de conceitos passou a procurar a coluna de status como</w:t>
            </w:r>
            <w:r>
              <w:t xml:space="preserve"> </w:t>
            </w:r>
            <w:r>
              <w:rPr>
                <w:rStyle w:val="VerbatimChar"/>
              </w:rPr>
              <w:t xml:space="preserve">status_aprovacao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 de aprovação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. O nome real é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  <w:r>
              <w:t xml:space="preserve">, então a fonte A sumiu. Sobraram só os backlogs, 33 das 60 alunas de um bloco com 100% de evasão. O modelo</w:t>
            </w:r>
            <w:r>
              <w:t xml:space="preserve"> </w:t>
            </w:r>
            <w:r>
              <w:t xml:space="preserve">“</w:t>
            </w:r>
            <w:r>
              <w:t xml:space="preserve">excelente</w:t>
            </w:r>
            <w:r>
              <w:t xml:space="preserve">”</w:t>
            </w:r>
            <w:r>
              <w:t xml:space="preserve"> </w:t>
            </w:r>
            <w:r>
              <w:t xml:space="preserve">reconhecia a turma, não a aluna.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V17 (esta)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166 alunas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 de uma fonte só, a coluna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  <w:r>
              <w:t xml:space="preserve">, com regra única e auditoria por turma. Backlog fora, documentado.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</w:tbl>
    <w:p>
      <w:pPr>
        <w:pStyle w:val="BodyText"/>
      </w:pPr>
      <w:r>
        <w:t xml:space="preserve">Fato que sustenta a decisão: entre as 123 alunas dos backlogs que têm status, a evasão é 30%; entre</w:t>
      </w:r>
      <w:r>
        <w:t xml:space="preserve"> </w:t>
      </w:r>
      <w:r>
        <w:t xml:space="preserve">as 60 que cruzavam com o perfil, 65%. Essa diferença é viés de seleção da chave, não taxa do</w:t>
      </w:r>
      <w:r>
        <w:t xml:space="preserve"> </w:t>
      </w:r>
      <w:r>
        <w:t xml:space="preserve">programa. Misturar as fontes contaminava o alvo.</w:t>
      </w:r>
    </w:p>
    <w:p>
      <w:r>
        <w:pict>
          <v:rect style="width:0;height:1.5pt" o:hralign="center" o:hrstd="t" o:hr="t"/>
        </w:pict>
      </w:r>
    </w:p>
    <w:bookmarkEnd w:id="21"/>
    <w:bookmarkStart w:id="26" w:name="os-dados"/>
    <w:p>
      <w:pPr>
        <w:pStyle w:val="Heading2"/>
      </w:pPr>
      <w:r>
        <w:t xml:space="preserve">3. Os dados</w:t>
      </w:r>
    </w:p>
    <w:bookmarkStart w:id="22" w:name="o-arquivo"/>
    <w:p>
      <w:pPr>
        <w:pStyle w:val="Heading3"/>
      </w:pPr>
      <w:r>
        <w:t xml:space="preserve">3.1 O arquivo</w:t>
      </w:r>
    </w:p>
    <w:p>
      <w:pPr>
        <w:pStyle w:val="FirstParagraph"/>
      </w:pPr>
      <w:r>
        <w:rPr>
          <w:rStyle w:val="VerbatimChar"/>
        </w:rPr>
        <w:t xml:space="preserve">BDFLYG4.xlsx - Sheet1.csv</w:t>
      </w:r>
      <w:r>
        <w:t xml:space="preserve">: 2.380 linhas, 165 colunas antes do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 </w:t>
      </w:r>
      <w:r>
        <w:t xml:space="preserve">dos nomes, 163 depois</w:t>
      </w:r>
      <w:r>
        <w:t xml:space="preserve"> </w:t>
      </w:r>
      <w:r>
        <w:t xml:space="preserve">(duas perguntas só diferiam por um espaço no fim e foram juntadas por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). Cada linha é</w:t>
      </w:r>
      <w:r>
        <w:t xml:space="preserve"> </w:t>
      </w:r>
      <w:r>
        <w:t xml:space="preserve">uma candidata.</w:t>
      </w:r>
      <w:r>
        <w:t xml:space="preserve"> </w:t>
      </w:r>
      <w:r>
        <w:rPr>
          <w:rStyle w:val="VerbatimChar"/>
        </w:rPr>
        <w:t xml:space="preserve">aluna_id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Aluna 1331</w:t>
      </w:r>
      <w:r>
        <w:t xml:space="preserve">) é o identificador anônimo atribuído pela Fly:</w:t>
      </w:r>
      <w:r>
        <w:t xml:space="preserve"> </w:t>
      </w:r>
      <w:r>
        <w:t xml:space="preserve">2.218 ids distintos, 162 linhas repetidas (a mesma pessoa inscrita em mais de uma turma).</w:t>
      </w:r>
    </w:p>
    <w:bookmarkEnd w:id="22"/>
    <w:bookmarkStart w:id="23" w:name="o-vazio-estrutural"/>
    <w:p>
      <w:pPr>
        <w:pStyle w:val="Heading3"/>
      </w:pPr>
      <w:r>
        <w:t xml:space="preserve">3.2 O vazio estrutural</w:t>
      </w:r>
    </w:p>
    <w:p>
      <w:pPr>
        <w:pStyle w:val="FirstParagraph"/>
      </w:pPr>
      <w:r>
        <w:t xml:space="preserve">81,8% das células estão vazias. Não é descuido: cada turma respondeu a um formulário diferente, e</w:t>
      </w:r>
      <w:r>
        <w:t xml:space="preserve"> </w:t>
      </w:r>
      <w:r>
        <w:t xml:space="preserve">91 das 163 colunas foram respondidas por uma turma só. O notebook (Estação 2.4) desenha esse vazio</w:t>
      </w:r>
      <w:r>
        <w:t xml:space="preserve"> </w:t>
      </w:r>
      <w:r>
        <w:t xml:space="preserve">por turma.</w:t>
      </w:r>
      <w:r>
        <w:t xml:space="preserve"> </w:t>
      </w:r>
      <w:r>
        <w:rPr>
          <w:bCs/>
          <w:b/>
        </w:rPr>
        <w:t xml:space="preserve">Regra:</w:t>
      </w:r>
      <w:r>
        <w:t xml:space="preserve"> </w:t>
      </w:r>
      <w:r>
        <w:t xml:space="preserve">vazio estrutural não se preenche com moda ou mediana e não se descarta; ele</w:t>
      </w:r>
      <w:r>
        <w:t xml:space="preserve"> </w:t>
      </w:r>
      <w:r>
        <w:t xml:space="preserve">se rotula.</w:t>
      </w:r>
    </w:p>
    <w:bookmarkEnd w:id="23"/>
    <w:bookmarkStart w:id="24" w:name="dados-pessoais"/>
    <w:p>
      <w:pPr>
        <w:pStyle w:val="Heading3"/>
      </w:pPr>
      <w:r>
        <w:t xml:space="preserve">3.3 Dados pessoais</w:t>
      </w:r>
    </w:p>
    <w:p>
      <w:pPr>
        <w:pStyle w:val="FirstParagraph"/>
      </w:pPr>
      <w:r>
        <w:t xml:space="preserve">58 das 163 colunas foram sinalizadas como risco (texto livre, identificador, relato). Nenhuma delas</w:t>
      </w:r>
      <w:r>
        <w:t xml:space="preserve"> </w:t>
      </w:r>
      <w:r>
        <w:t xml:space="preserve">é impressa no notebook e nenhuma entra no modelo (Estação 2.5). A data de nascimento serve só para</w:t>
      </w:r>
      <w:r>
        <w:t xml:space="preserve"> </w:t>
      </w:r>
      <w:r>
        <w:t xml:space="preserve">derivar a idade e é descartada.</w:t>
      </w:r>
    </w:p>
    <w:bookmarkEnd w:id="24"/>
    <w:bookmarkStart w:id="25" w:name="X034bd06d41fce51e1ce25002f571a3477d2ee59"/>
    <w:p>
      <w:pPr>
        <w:pStyle w:val="Heading3"/>
      </w:pPr>
      <w:r>
        <w:t xml:space="preserve">3.4 Harmonização: de 163 colunas a 15 conceitos</w:t>
      </w:r>
    </w:p>
    <w:p>
      <w:pPr>
        <w:pStyle w:val="FirstParagraph"/>
      </w:pPr>
      <w:r>
        <w:t xml:space="preserve">Um mapa de conceitos lista, para cada conceito, todas as colunas em que ele pode estar. O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 </w:t>
      </w:r>
      <w:r>
        <w:t xml:space="preserve">pega o primeiro valor não vazio, e um filtro de vocabulário descarta resposta fora da</w:t>
      </w:r>
      <w:r>
        <w:t xml:space="preserve"> </w:t>
      </w:r>
      <w:r>
        <w:t xml:space="preserve">pergunta (formulário desalinhado). O notebook imprime o que foi descartado por conceito (Estação 3.2),</w:t>
      </w:r>
      <w:r>
        <w:t xml:space="preserve"> </w:t>
      </w:r>
      <w:r>
        <w:t xml:space="preserve">para que um rótulo novo nunca suma em silêncio.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foi construída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preenchido na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renda_ord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0 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familiar por pessoa, em salários mínimos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 menos de 1 SM; 1: de 1 a 2; 2: de 2 a 3; 3: mais de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autodeclaração de raça/cor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Preta, Parda, Branca, Indígena, Amarela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tem_computador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computador ou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Sim; Não (celular ou tablet como único aparelho)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tem_internet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acesso à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pessoa com deficiência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autodeclaração de gênero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Cis, Mulher Transgênero, Não-binárie, Outro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lgbt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pertence à comunidade LGBTQIAPN+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Não, Prefiro não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do 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NE, CO, SE, S, derivada de 95 grafias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completos em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direto, resgatado de data colada, ou calculado da data de nascimento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1 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nível de 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fundamental incompleto até 6: pós-graduação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disponibilidade_h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por dia declaradas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médio da faixa; formulários por semana divididos por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pessoas_casa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na 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declarado, válido entre 1 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mae_cuidadora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filhos ou é cuidadora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Não; pergunta que só existiu em parte dos formulários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turma_aba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turma da inscrição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entra no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status_aprovacao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da seleção e do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  <w:r>
              <w:t xml:space="preserve">, seis grafias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o-alvo-evadiu"/>
    <w:p>
      <w:pPr>
        <w:pStyle w:val="Heading2"/>
      </w:pPr>
      <w:r>
        <w:t xml:space="preserve">4. O alvo</w:t>
      </w:r>
      <w:r>
        <w:t xml:space="preserve"> </w:t>
      </w:r>
      <w:r>
        <w:rPr>
          <w:rStyle w:val="VerbatimChar"/>
        </w:rPr>
        <w:t xml:space="preserve">evadiu</w:t>
      </w:r>
    </w:p>
    <w:bookmarkStart w:id="27" w:name="a-regra"/>
    <w:p>
      <w:pPr>
        <w:pStyle w:val="Heading3"/>
      </w:pPr>
      <w:r>
        <w:t xml:space="preserve">4.1 A regra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 em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evadiu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Não 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Não aprovadas</w:t>
            </w:r>
            <w:r>
              <w:t xml:space="preserve"> </w:t>
            </w:r>
            <w:r>
              <w:t xml:space="preserve">(1.004)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entrou no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universo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Formadas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entrou e concluiu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  <w:r>
              <w:t xml:space="preserve"> </w:t>
            </w:r>
            <w:r>
              <w:t xml:space="preserve">(66)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entrou e não consta como 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Princípio:</w:t>
      </w:r>
      <w:r>
        <w:t xml:space="preserve"> </w:t>
      </w:r>
      <w:r>
        <w:rPr>
          <w:bCs/>
          <w:b/>
        </w:rPr>
        <w:t xml:space="preserve">evadir não é o mesmo que não ser aprovada.</w:t>
      </w:r>
      <w:r>
        <w:t xml:space="preserve"> </w:t>
      </w:r>
      <w:r>
        <w:t xml:space="preserve">Seleção não é evasão. Uma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no</w:t>
      </w:r>
      <w:r>
        <w:t xml:space="preserve"> </w:t>
      </w:r>
      <w:r>
        <w:t xml:space="preserve">notebook garante que nenhuma grafia nova passe sem ser mapeada, e outra garante que nenhuma aluna</w:t>
      </w:r>
      <w:r>
        <w:t xml:space="preserve"> </w:t>
      </w:r>
      <w:r>
        <w:t xml:space="preserve">se repita no universo.</w:t>
      </w:r>
    </w:p>
    <w:bookmarkEnd w:id="27"/>
    <w:bookmarkStart w:id="28" w:name="o-funil"/>
    <w:p>
      <w:pPr>
        <w:pStyle w:val="Heading3"/>
      </w:pPr>
      <w:r>
        <w:t xml:space="preserve">4.2 O funil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Degrau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Inscrições na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a coluna</w:t>
            </w:r>
            <w:r>
              <w:t xml:space="preserve"> </w:t>
            </w:r>
            <w:r>
              <w:rPr>
                <w:rStyle w:val="VerbatimChar"/>
              </w:rPr>
              <w:t xml:space="preserve">Aprovadas</w:t>
            </w:r>
            <w:r>
              <w:t xml:space="preserve"> </w:t>
            </w:r>
            <w:r>
              <w:t xml:space="preserve">preenchida (turmas 10 a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aprovadas (fora)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Entraram: universo do 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constam como formadas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(39,8%)</w:t>
            </w:r>
          </w:p>
        </w:tc>
      </w:tr>
    </w:tbl>
    <w:bookmarkEnd w:id="28"/>
    <w:bookmarkStart w:id="29" w:name="a-auditoria-por-turma"/>
    <w:p>
      <w:pPr>
        <w:pStyle w:val="Heading3"/>
      </w:pPr>
      <w:r>
        <w:t xml:space="preserve">4.3 A auditoria por turma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Evadiram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5,9%</w:t>
            </w:r>
          </w:p>
        </w:tc>
      </w:tr>
    </w:tbl>
    <w:p>
      <w:pPr>
        <w:pStyle w:val="BodyText"/>
      </w:pPr>
      <w:r>
        <w:t xml:space="preserve">Leitura obrigatória: T10 e T11 com evasão perto de zero provavelmente não registraram quem saiu.</w:t>
      </w:r>
      <w:r>
        <w:t xml:space="preserve"> </w:t>
      </w:r>
      <w:r>
        <w:t xml:space="preserve">Se a banca perguntar, a taxa das turmas 14, 15 e 17 é 65 de 130 (50%). O notebook reporta a taxa</w:t>
      </w:r>
      <w:r>
        <w:t xml:space="preserve"> </w:t>
      </w:r>
      <w:r>
        <w:t xml:space="preserve">geral</w:t>
      </w:r>
      <w:r>
        <w:t xml:space="preserve"> </w:t>
      </w:r>
      <w:r>
        <w:rPr>
          <w:bCs/>
          <w:b/>
        </w:rPr>
        <w:t xml:space="preserve">sempre com o n e com a abertura por turma</w:t>
      </w:r>
      <w:r>
        <w:t xml:space="preserve">.</w:t>
      </w:r>
    </w:p>
    <w:bookmarkEnd w:id="29"/>
    <w:bookmarkStart w:id="30" w:name="por-que-o-backlog-ficou-fora"/>
    <w:p>
      <w:pPr>
        <w:pStyle w:val="Heading3"/>
      </w:pPr>
      <w:r>
        <w:t xml:space="preserve">4.4 Por que o backlog ficou fora</w:t>
      </w:r>
    </w:p>
    <w:p>
      <w:pPr>
        <w:pStyle w:val="FirstParagraph"/>
      </w:pPr>
      <w:r>
        <w:t xml:space="preserve">Medido na versão anterior: 6 das 12 abas (312 alunas) sem coluna de status; metade das abas com</w:t>
      </w:r>
      <w:r>
        <w:t xml:space="preserve"> </w:t>
      </w:r>
      <w:r>
        <w:t xml:space="preserve">cabeçalho quebrado; 90 das 435 chaves (21%) casando com a base; definição de</w:t>
      </w:r>
      <w:r>
        <w:t xml:space="preserve"> </w:t>
      </w:r>
      <w:r>
        <w:t xml:space="preserve">“</w:t>
      </w:r>
      <w:r>
        <w:t xml:space="preserve">saiu</w:t>
      </w:r>
      <w:r>
        <w:t xml:space="preserve">”</w:t>
      </w:r>
      <w:r>
        <w:t xml:space="preserve"> </w:t>
      </w:r>
      <w:r>
        <w:t xml:space="preserve">diferente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Desligada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Evasão</w:t>
      </w:r>
      <w:r>
        <w:t xml:space="preserve">, assinatura de desligamento). A Estação 6.3 documenta isso e a Estação 16</w:t>
      </w:r>
      <w:r>
        <w:t xml:space="preserve"> </w:t>
      </w:r>
      <w:r>
        <w:t xml:space="preserve">transforma em pedido à Fly. Quando a chave e o status forem padronizados, a fonte B entra com uma</w:t>
      </w:r>
      <w:r>
        <w:t xml:space="preserve"> </w:t>
      </w:r>
      <w:r>
        <w:t xml:space="preserve">célula a mais.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da-com-hipóteses-estação-7"/>
    <w:p>
      <w:pPr>
        <w:pStyle w:val="Heading2"/>
      </w:pPr>
      <w:r>
        <w:t xml:space="preserve">5. EDA com hipóteses (Estação 7)</w:t>
      </w:r>
    </w:p>
    <w:p>
      <w:pPr>
        <w:pStyle w:val="FirstParagraph"/>
      </w:pPr>
      <w:r>
        <w:t xml:space="preserve">Toda taxa por grupo vem com intervalo de confiança de Wilson (95%), e a força da associação é o</w:t>
      </w:r>
      <w:r>
        <w:t xml:space="preserve"> </w:t>
      </w:r>
      <w:r>
        <w:t xml:space="preserve">V de Cramér corrigido por viés (Bergsma). Com 166 alunas, o qui-quadrado não vale em várias</w:t>
      </w:r>
      <w:r>
        <w:t xml:space="preserve"> </w:t>
      </w:r>
      <w:r>
        <w:t xml:space="preserve">tabelas (casela esperada menor que 5) e o p-valor fica indisponível, o que é reportado, não escondido.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de Cramér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dá para afirmar com este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nula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nula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 (p = 0,51)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nula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LGBTQIAPN+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 (p = 0,68)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nula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gênero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nula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mãe/cuidadora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testável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pergunta não existiu para o universo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testável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sem variação no universo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Teste de confundimento (7.4):</w:t>
      </w:r>
      <w:r>
        <w:t xml:space="preserve"> </w:t>
      </w:r>
      <w:r>
        <w:t xml:space="preserve">turma × região tem V = 0,501, maior que região × evasão (0,261).</w:t>
      </w:r>
      <w:r>
        <w:t xml:space="preserve"> </w:t>
      </w:r>
      <w:r>
        <w:t xml:space="preserve">Veredito do notebook: região está mais associada à turma do que à evasão; interpretar como causa</w:t>
      </w:r>
      <w:r>
        <w:t xml:space="preserve"> </w:t>
      </w:r>
      <w:r>
        <w:t xml:space="preserve">seria erro.</w:t>
      </w:r>
    </w:p>
    <w:p>
      <w:pPr>
        <w:pStyle w:val="BodyText"/>
      </w:pPr>
      <w:r>
        <w:rPr>
          <w:bCs/>
          <w:b/>
        </w:rPr>
        <w:t xml:space="preserve">Destino das hipóteses:</w:t>
      </w:r>
      <w:r>
        <w:t xml:space="preserve"> </w:t>
      </w:r>
      <w:r>
        <w:t xml:space="preserve">H1 (computador) sem associação; H2 (cuidado) não testável, e isso é o</w:t>
      </w:r>
      <w:r>
        <w:t xml:space="preserve"> </w:t>
      </w:r>
      <w:r>
        <w:t xml:space="preserve">achado mais acionável do TCC; H3 (disponibilidade) fora do modelo por cobertura (22% no universo);</w:t>
      </w:r>
      <w:r>
        <w:t xml:space="preserve"> </w:t>
      </w:r>
      <w:r>
        <w:t xml:space="preserve">H4 (renda) sem associação forte; H5 (perfil) só região aparece, colada na turma.</w:t>
      </w:r>
    </w:p>
    <w:p>
      <w:r>
        <w:pict>
          <v:rect style="width:0;height:1.5pt" o:hralign="center" o:hrstd="t" o:hr="t"/>
        </w:pict>
      </w:r>
    </w:p>
    <w:bookmarkEnd w:id="32"/>
    <w:bookmarkStart w:id="37" w:name="preparo-e-modelagem-estações-9-a-12"/>
    <w:p>
      <w:pPr>
        <w:pStyle w:val="Heading2"/>
      </w:pPr>
      <w:r>
        <w:t xml:space="preserve">6. Preparo e modelagem (Estações 9 a 12)</w:t>
      </w:r>
    </w:p>
    <w:bookmarkStart w:id="33" w:name="regras-contra-vazamento"/>
    <w:p>
      <w:pPr>
        <w:pStyle w:val="Heading3"/>
      </w:pPr>
      <w:r>
        <w:t xml:space="preserve">6.1 Regras contra vazamento</w:t>
      </w:r>
    </w:p>
    <w:p>
      <w:pPr>
        <w:numPr>
          <w:ilvl w:val="0"/>
          <w:numId w:val="1001"/>
        </w:numPr>
        <w:pStyle w:val="Compact"/>
      </w:pPr>
      <w:r>
        <w:t xml:space="preserve">Separação treino/teste 75/25</w:t>
      </w:r>
      <w:r>
        <w:t xml:space="preserve"> </w:t>
      </w:r>
      <w:r>
        <w:rPr>
          <w:bCs/>
          <w:b/>
        </w:rPr>
        <w:t xml:space="preserve">estratificada</w:t>
      </w:r>
      <w:r>
        <w:t xml:space="preserve"> </w:t>
      </w:r>
      <w:r>
        <w:t xml:space="preserve">(124/42 alunas; 39,5% e 40,5% de evasão).</w:t>
      </w:r>
    </w:p>
    <w:p>
      <w:pPr>
        <w:numPr>
          <w:ilvl w:val="0"/>
          <w:numId w:val="1001"/>
        </w:numPr>
        <w:pStyle w:val="Compact"/>
      </w:pPr>
      <w:r>
        <w:t xml:space="preserve">Imputação (mediana ou categoria mais frequente) e one-hot</w:t>
      </w:r>
      <w:r>
        <w:t xml:space="preserve"> </w:t>
      </w:r>
      <w:r>
        <w:rPr>
          <w:bCs/>
          <w:b/>
        </w:rPr>
        <w:t xml:space="preserve">dentro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Pipeline</w:t>
      </w:r>
      <w:r>
        <w:t xml:space="preserve">, aprendidos só no treino, inclusive em cada dobra da validação cruzada.</w:t>
      </w:r>
    </w:p>
    <w:p>
      <w:pPr>
        <w:numPr>
          <w:ilvl w:val="0"/>
          <w:numId w:val="1001"/>
        </w:numPr>
        <w:pStyle w:val="Compact"/>
      </w:pPr>
      <w:r>
        <w:t xml:space="preserve">Variáveis escolhidas</w:t>
      </w:r>
      <w:r>
        <w:t xml:space="preserve"> </w:t>
      </w:r>
      <w:r>
        <w:rPr>
          <w:bCs/>
          <w:b/>
        </w:rPr>
        <w:t xml:space="preserve">por código</w:t>
      </w:r>
      <w:r>
        <w:t xml:space="preserve">: entram as que têm ao menos 60% de resposta dentro do universo e alguma variação. Ficaram fora</w:t>
      </w:r>
      <w:r>
        <w:t xml:space="preserve"> </w:t>
      </w:r>
      <w:r>
        <w:rPr>
          <w:rStyle w:val="VerbatimChar"/>
        </w:rPr>
        <w:t xml:space="preserve">disponibilidade_h</w:t>
      </w:r>
      <w:r>
        <w:t xml:space="preserve"> </w:t>
      </w:r>
      <w:r>
        <w:t xml:space="preserve">(22%),</w:t>
      </w:r>
      <w:r>
        <w:t xml:space="preserve"> </w:t>
      </w:r>
      <w:r>
        <w:rPr>
          <w:rStyle w:val="VerbatimChar"/>
        </w:rPr>
        <w:t xml:space="preserve">mae_cuidadora</w:t>
      </w:r>
      <w:r>
        <w:t xml:space="preserve"> </w:t>
      </w:r>
      <w:r>
        <w:t xml:space="preserve">(0%),</w:t>
      </w:r>
      <w:r>
        <w:t xml:space="preserve"> </w:t>
      </w:r>
      <w:r>
        <w:rPr>
          <w:rStyle w:val="VerbatimChar"/>
        </w:rPr>
        <w:t xml:space="preserve">tem_internet</w:t>
      </w:r>
      <w:r>
        <w:t xml:space="preserve"> </w:t>
      </w:r>
      <w:r>
        <w:t xml:space="preserve">(sem variação) e</w:t>
      </w:r>
      <w:r>
        <w:t xml:space="preserve"> </w:t>
      </w:r>
      <w:r>
        <w:rPr>
          <w:rStyle w:val="VerbatimChar"/>
        </w:rPr>
        <w:t xml:space="preserve">turma_aba</w:t>
      </w:r>
      <w:r>
        <w:t xml:space="preserve"> </w:t>
      </w:r>
      <w:r>
        <w:t xml:space="preserve">(confundida com período e região).</w:t>
      </w:r>
    </w:p>
    <w:p>
      <w:pPr>
        <w:numPr>
          <w:ilvl w:val="0"/>
          <w:numId w:val="1001"/>
        </w:numPr>
        <w:pStyle w:val="Compact"/>
      </w:pPr>
      <w:r>
        <w:t xml:space="preserve">10 variáveis viram 24 colunas numéricas: 5,2 alunas por coluna no treino. Abaixo de 10, modelo complexo decora. Isso foi anotado antes de comparar.</w:t>
      </w:r>
    </w:p>
    <w:bookmarkEnd w:id="33"/>
    <w:bookmarkStart w:id="34" w:name="a-régua"/>
    <w:p>
      <w:pPr>
        <w:pStyle w:val="Heading3"/>
      </w:pPr>
      <w:r>
        <w:t xml:space="preserve">6.2 A régua</w:t>
      </w:r>
    </w:p>
    <w:p>
      <w:pPr>
        <w:pStyle w:val="FirstParagraph"/>
      </w:pPr>
      <w:r>
        <w:t xml:space="preserve">Métrica principal:</w:t>
      </w:r>
      <w:r>
        <w:t xml:space="preserve"> </w:t>
      </w:r>
      <w:r>
        <w:rPr>
          <w:bCs/>
          <w:b/>
        </w:rPr>
        <w:t xml:space="preserve">AP (average precision, AUC-PR)</w:t>
      </w:r>
      <w:r>
        <w:t xml:space="preserve">, porque a pergunta operacional é</w:t>
      </w:r>
      <w:r>
        <w:t xml:space="preserve"> </w:t>
      </w:r>
      <w:r>
        <w:t xml:space="preserve">“</w:t>
      </w:r>
      <w:r>
        <w:t xml:space="preserve">o modelo</w:t>
      </w:r>
      <w:r>
        <w:t xml:space="preserve"> </w:t>
      </w:r>
      <w:r>
        <w:t xml:space="preserve">ordena bem quem tem mais risco?</w:t>
      </w:r>
      <w:r>
        <w:t xml:space="preserve">”</w:t>
      </w:r>
      <w:r>
        <w:t xml:space="preserve">. Piso do acaso: a taxa de evasão do treino (0,395). Acurácia é</w:t>
      </w:r>
      <w:r>
        <w:t xml:space="preserve"> </w:t>
      </w:r>
      <w:r>
        <w:t xml:space="preserve">proibida sozinha: um modelo que diz</w:t>
      </w:r>
      <w:r>
        <w:t xml:space="preserve"> </w:t>
      </w:r>
      <w:r>
        <w:t xml:space="preserve">“</w:t>
      </w:r>
      <w:r>
        <w:t xml:space="preserve">ninguém evade</w:t>
      </w:r>
      <w:r>
        <w:t xml:space="preserve">”</w:t>
      </w:r>
      <w:r>
        <w:t xml:space="preserve"> </w:t>
      </w:r>
      <w:r>
        <w:t xml:space="preserve">acerta 60% e não acha ninguém. Meta</w:t>
      </w:r>
      <w:r>
        <w:t xml:space="preserve"> </w:t>
      </w:r>
      <w:r>
        <w:t xml:space="preserve">operacional: recall ≥ 80%, porque deixar passar custa mais que uma conversa a mais.</w:t>
      </w:r>
    </w:p>
    <w:bookmarkEnd w:id="34"/>
    <w:bookmarkStart w:id="35" w:name="X240ce7d847609bec9a715940bb28e8b3313c9aa"/>
    <w:p>
      <w:pPr>
        <w:pStyle w:val="Heading3"/>
      </w:pPr>
      <w:r>
        <w:t xml:space="preserve">6.3 Comparação (5 dobras × 10 repetições = 50 provas)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Regressão Logística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Árvore rasa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0,605</w:t>
            </w:r>
          </w:p>
        </w:tc>
      </w:tr>
    </w:tbl>
    <w:p>
      <w:pPr>
        <w:pStyle w:val="BodyText"/>
      </w:pPr>
      <w:r>
        <w:t xml:space="preserve">A campeã é escolhida por código (maior AP média) e todas as estações seguintes usam só ela. A</w:t>
      </w:r>
      <w:r>
        <w:t xml:space="preserve"> </w:t>
      </w:r>
      <w:r>
        <w:t xml:space="preserve">Regressão Logística e a Random Forest estão empatadas dentro do desvio; a logística vence por</w:t>
      </w:r>
      <w:r>
        <w:t xml:space="preserve"> </w:t>
      </w:r>
      <w:r>
        <w:t xml:space="preserve">0,002 e tem a vantagem de coeficientes legíveis. A campeã variou de AP 0,40 a 0,86 entre as 50</w:t>
      </w:r>
      <w:r>
        <w:t xml:space="preserve"> </w:t>
      </w:r>
      <w:r>
        <w:t xml:space="preserve">provas: essa largura é parte do resultado.</w:t>
      </w:r>
    </w:p>
    <w:bookmarkEnd w:id="35"/>
    <w:bookmarkStart w:id="36" w:name="ajuste-e-limiar"/>
    <w:p>
      <w:pPr>
        <w:pStyle w:val="Heading3"/>
      </w:pPr>
      <w:r>
        <w:t xml:space="preserve">6.4 Ajuste e limiar</w:t>
      </w:r>
    </w:p>
    <w:p>
      <w:pPr>
        <w:pStyle w:val="FirstParagraph"/>
      </w:pPr>
      <w:r>
        <w:t xml:space="preserve">Busca em grade com validação cruzada (mesmas 50 provas): C = 5, penalidade L2, solver lbfgs.</w:t>
      </w:r>
      <w:r>
        <w:t xml:space="preserve"> </w:t>
      </w:r>
      <w:r>
        <w:t xml:space="preserve">AP ajustada: 0,521. O limiar não é 0,5: é o maior limiar que ainda entrega recall ≥ 80% no</w:t>
      </w:r>
      <w:r>
        <w:t xml:space="preserve"> </w:t>
      </w:r>
      <w:r>
        <w:t xml:space="preserve">treino, medido com probabilidades fora da amostra (</w:t>
      </w:r>
      <w:r>
        <w:rPr>
          <w:rStyle w:val="VerbatimChar"/>
        </w:rPr>
        <w:t xml:space="preserve">cross_val_predict</w:t>
      </w:r>
      <w:r>
        <w:t xml:space="preserve">). Resultado:</w:t>
      </w:r>
      <w:r>
        <w:t xml:space="preserve"> </w:t>
      </w:r>
      <w:r>
        <w:rPr>
          <w:bCs/>
          <w:b/>
        </w:rPr>
        <w:t xml:space="preserve">0,296</w:t>
      </w:r>
      <w:r>
        <w:t xml:space="preserve">, com</w:t>
      </w:r>
      <w:r>
        <w:t xml:space="preserve"> </w:t>
      </w:r>
      <w:r>
        <w:t xml:space="preserve">recall 82% e precisão 43% no treino. Tradução: a cada 10 alunas procuradas, cerca de 4 teriam</w:t>
      </w:r>
      <w:r>
        <w:t xml:space="preserve"> </w:t>
      </w:r>
      <w:r>
        <w:t xml:space="preserve">evadido mesmo.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3205e1f0e239efa4d0b3ad4e1e0fcb6ca76a541"/>
    <w:p>
      <w:pPr>
        <w:pStyle w:val="Heading2"/>
      </w:pPr>
      <w:r>
        <w:t xml:space="preserve">7. Diagnóstico e honestidade (Estações 13 e 14)</w:t>
      </w:r>
    </w:p>
    <w:bookmarkStart w:id="38" w:name="teste-42-alunas-17-evadiram-limiar-030"/>
    <w:p>
      <w:pPr>
        <w:pStyle w:val="Heading3"/>
      </w:pPr>
      <w:r>
        <w:t xml:space="preserve">7.1 Teste (42 alunas, 17 evadiram, limiar 0,30)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previu 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previu evadir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ficou (25)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evadiu 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17</w:t>
            </w:r>
          </w:p>
        </w:tc>
      </w:tr>
    </w:tbl>
    <w:p>
      <w:pPr>
        <w:pStyle w:val="BodyText"/>
      </w:pPr>
      <w:r>
        <w:t xml:space="preserve">AP 0,634 (acaso 0,405) · recall 1,000 · precisão 0,548 · F1 0,708 · acurácia 0,667 · Brier 0,197</w:t>
      </w:r>
      <w:r>
        <w:t xml:space="preserve"> </w:t>
      </w:r>
      <w:r>
        <w:t xml:space="preserve">(chutar a taxa da base: 0,241). Importância por permutação acima da própria incerteza: raça e</w:t>
      </w:r>
      <w:r>
        <w:t xml:space="preserve"> </w:t>
      </w:r>
      <w:r>
        <w:t xml:space="preserve">região. Os coeficientes indicam direção, não magnitude confiável.</w:t>
      </w:r>
    </w:p>
    <w:bookmarkEnd w:id="38"/>
    <w:bookmarkStart w:id="39" w:name="embaralhamento"/>
    <w:p>
      <w:pPr>
        <w:pStyle w:val="Heading3"/>
      </w:pPr>
      <w:r>
        <w:t xml:space="preserve">7.2 Embaralhamento</w:t>
      </w:r>
    </w:p>
    <w:p>
      <w:pPr>
        <w:pStyle w:val="FirstParagraph"/>
      </w:pPr>
      <w:r>
        <w:t xml:space="preserve">Cerca de 280 rodadas em que o alvo é embaralhado e</w:t>
      </w:r>
      <w:r>
        <w:t xml:space="preserve"> </w:t>
      </w:r>
      <w:r>
        <w:rPr>
          <w:bCs/>
          <w:b/>
        </w:rPr>
        <w:t xml:space="preserve">a busca em grade inteira é refeita</w:t>
      </w:r>
      <w:r>
        <w:t xml:space="preserve">. AP do modelo</w:t>
      </w:r>
      <w:r>
        <w:t xml:space="preserve"> </w:t>
      </w:r>
      <w:r>
        <w:t xml:space="preserve">real: 0,521. AP do acaso: média 0,496, percentil 95 = 0,599.</w:t>
      </w:r>
      <w:r>
        <w:t xml:space="preserve"> </w:t>
      </w:r>
      <w:r>
        <w:rPr>
          <w:bCs/>
          <w:b/>
        </w:rPr>
        <w:t xml:space="preserve">p = 0,33.</w:t>
      </w:r>
      <w:r>
        <w:t xml:space="preserve"> </w:t>
      </w:r>
      <w:r>
        <w:t xml:space="preserve">Veredito: o desempenho</w:t>
      </w:r>
      <w:r>
        <w:t xml:space="preserve"> </w:t>
      </w:r>
      <w:r>
        <w:t xml:space="preserve">está dentro do que o acaso produz com este universo. Não é fracasso do grupo: é a medida honesta do</w:t>
      </w:r>
      <w:r>
        <w:t xml:space="preserve"> </w:t>
      </w:r>
      <w:r>
        <w:t xml:space="preserve">que a base permite, e é o argumento central para o pedido de dados.</w:t>
      </w:r>
    </w:p>
    <w:bookmarkEnd w:id="39"/>
    <w:bookmarkStart w:id="40" w:name="o-que-isso-significa-para-o-uso"/>
    <w:p>
      <w:pPr>
        <w:pStyle w:val="Heading3"/>
      </w:pPr>
      <w:r>
        <w:t xml:space="preserve">7.3 O que isso significa para o uso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Pode:</w:t>
      </w:r>
      <w:r>
        <w:t xml:space="preserve"> </w:t>
      </w:r>
      <w:r>
        <w:t xml:space="preserve">ordenar uma fila de prioridade para o acolhimento (a curva da Estação 15 mostra o ganho sobre procurar ao acaso, em uma divisão de teste).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 pode:</w:t>
      </w:r>
      <w:r>
        <w:t xml:space="preserve"> </w:t>
      </w:r>
      <w:r>
        <w:t xml:space="preserve">afirmar que uma aluna vai evadir, informar risco a ela, decidir desligamento, bolsa ou seleção, ou tirar conclusão sobre grupos com menos de 10 alunas.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76d8e9012240d56c5d61e774b7a25f1bd558c76"/>
    <w:p>
      <w:pPr>
        <w:pStyle w:val="Heading2"/>
      </w:pPr>
      <w:r>
        <w:t xml:space="preserve">8. Limitações (Estação 8, escritas antes do modelo)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 alunas, 66 evasões; teste com 42, uma aluna move o recall em 6 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 de uma fonte só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evadiu = 1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t xml:space="preserve">“</w:t>
            </w:r>
            <w:r>
              <w:t xml:space="preserve">aprovada sem registro de formatura</w:t>
            </w:r>
            <w:r>
              <w:t xml:space="preserve">”</w:t>
            </w:r>
            <w:r>
              <w:t xml:space="preserve">; taxa registrada, não vivida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do universo vem de uma turma; turma × região V = 0,50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desfecho só em 1.170 das 2.380 inscrições (turmas 10 a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de engajamento durante o curso.</w:t>
            </w:r>
            <w:r>
              <w:t xml:space="preserve"> </w:t>
            </w:r>
            <w:r>
              <w:rPr>
                <w:bCs/>
                <w:b/>
              </w:rPr>
              <w:t xml:space="preserve">A decisiva.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Autodeclaração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promessas feitas na inscrição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disponibilidade_h</w:t>
            </w:r>
            <w:r>
              <w:t xml:space="preserve"> </w:t>
            </w:r>
            <w:r>
              <w:t xml:space="preserve">mistura formulários por dia e por semana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rtefatos-gerados-pelo-notebook"/>
    <w:p>
      <w:pPr>
        <w:pStyle w:val="Heading2"/>
      </w:pPr>
      <w:r>
        <w:t xml:space="preserve">9. Artefatos gerados pelo notebook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dados/universo_com_alvo.parquet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166 alunas, 17 colunas, sem dado identificável além do</w:t>
            </w:r>
            <w:r>
              <w:t xml:space="preserve"> </w:t>
            </w:r>
            <w:r>
              <w:rPr>
                <w:rStyle w:val="VerbatimChar"/>
              </w:rPr>
              <w:t xml:space="preserve">aluna_id</w:t>
            </w:r>
            <w:r>
              <w:t xml:space="preserve"> </w:t>
            </w:r>
            <w:r>
              <w:t xml:space="preserve">anônimo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auditoria, FlyFix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dados/modelo_evasao_G4.joblib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{'modelo': Pipeline, 'limiar': 0.296, 'variaveis': [...]}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api_passo_firme.py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dados/ficha_do_modelo.json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card: universo, taxa, variáveis, campeão, hiperparâmetros, AP, p-valor, limiar, métricas no teste, usos permitidos e proibidos, fonte do alvo, limitações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da verdade dos números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dados/fila_prioridade.csv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do teste ordenada por risco, sem 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FlyFix, aba Base e conexão</w:t>
            </w:r>
          </w:p>
        </w:tc>
      </w:tr>
    </w:tbl>
    <w:p>
      <w:pPr>
        <w:pStyle w:val="BodyText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dados/</w:t>
      </w:r>
      <w:r>
        <w:t xml:space="preserve"> </w:t>
      </w:r>
      <w:r>
        <w:t xml:space="preserve">nunca é commitada.</w:t>
      </w:r>
    </w:p>
    <w:p>
      <w:r>
        <w:pict>
          <v:rect style="width:0;height:1.5pt" o:hralign="center" o:hrstd="t" o:hr="t"/>
        </w:pict>
      </w:r>
    </w:p>
    <w:bookmarkEnd w:id="43"/>
    <w:bookmarkStart w:id="44" w:name="como-reproduzir"/>
    <w:p>
      <w:pPr>
        <w:pStyle w:val="Heading2"/>
      </w:pPr>
      <w:r>
        <w:t xml:space="preserve">10. Como reproduzir</w:t>
      </w:r>
    </w:p>
    <w:p>
      <w:pPr>
        <w:numPr>
          <w:ilvl w:val="0"/>
          <w:numId w:val="1003"/>
        </w:numPr>
        <w:pStyle w:val="Compact"/>
      </w:pPr>
      <w:r>
        <w:t xml:space="preserve">Colab ou local (ver README). Semente fixa em 42; os números batem entre execuções.</w:t>
      </w:r>
    </w:p>
    <w:p>
      <w:pPr>
        <w:numPr>
          <w:ilvl w:val="0"/>
          <w:numId w:val="1003"/>
        </w:numPr>
        <w:pStyle w:val="Compact"/>
      </w:pPr>
      <w:r>
        <w:t xml:space="preserve">Rodar as células em ordem. Tempo total em máquina comum: 5 a 8 minutos (a Estação 14 usa cerca</w:t>
      </w:r>
      <w:r>
        <w:t xml:space="preserve"> </w:t>
      </w:r>
      <w:r>
        <w:t xml:space="preserve">de 2 minutos e escolhe sozinha o número de rodadas, mínimo 40).</w:t>
      </w:r>
    </w:p>
    <w:p>
      <w:pPr>
        <w:numPr>
          <w:ilvl w:val="0"/>
          <w:numId w:val="1003"/>
        </w:numPr>
        <w:pStyle w:val="Compact"/>
      </w:pPr>
      <w:r>
        <w:t xml:space="preserve">O número principal em três linhas: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"BDFLYG4.xlsx - Sheet1.csv"</w:t>
      </w:r>
      <w:r>
        <w:rPr>
          <w:rStyle w:val="NormalTok"/>
        </w:rPr>
        <w:t xml:space="preserve">, low_memory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base[</w:t>
      </w:r>
      <w:r>
        <w:rPr>
          <w:rStyle w:val="StringTok"/>
        </w:rPr>
        <w:t xml:space="preserve">"Aprovadas"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</w:t>
      </w:r>
      <w:r>
        <w:br/>
      </w:r>
      <w:r>
        <w:rPr>
          <w:rStyle w:val="NormalTok"/>
        </w:rPr>
        <w:t xml:space="preserve">entraram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st.isin([</w:t>
      </w:r>
      <w:r>
        <w:rPr>
          <w:rStyle w:val="StringTok"/>
        </w:rPr>
        <w:t xml:space="preserve">"formada"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"formadas"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"aprovada"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"aprovadas"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(entraram.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(st[entraram].isin([</w:t>
      </w:r>
      <w:r>
        <w:rPr>
          <w:rStyle w:val="StringTok"/>
        </w:rPr>
        <w:t xml:space="preserve">"aprovada"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"aprovadas"</w:t>
      </w:r>
      <w:r>
        <w:rPr>
          <w:rStyle w:val="NormalTok"/>
        </w:rPr>
        <w:t xml:space="preserve">]).mean(),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166 0.398</w:t>
      </w:r>
    </w:p>
    <w:p>
      <w:r>
        <w:pict>
          <v:rect style="width:0;height:1.5pt" o:hralign="center" o:hrstd="t" o:hr="t"/>
        </w:pict>
      </w:r>
    </w:p>
    <w:bookmarkEnd w:id="44"/>
    <w:bookmarkStart w:id="45" w:name="flyfix-regras-da-camada-de-acolhimento"/>
    <w:p>
      <w:pPr>
        <w:pStyle w:val="Heading2"/>
      </w:pPr>
      <w:r>
        <w:t xml:space="preserve">11. FlyFix: regras da camada de acolhimento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é aplicada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Nunca mostrar probabilidade ou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fila exibe posição e faixa (atenção maior, média, menor)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Raça, orientação e deficiência nunca viram motivo de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de linguagem antes de qualquer texto na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IA sugere, a gestora envia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envio automático; nenhuma mensagem para a aluna sem revisão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Trilhas de apoio para toda a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digital, rede de cuidado, logística; nunca como diagnóstico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a coluna de engajamento que a base não tem (L5)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Aviso de protótipo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tela que faz previsão avisa que é protótipo acadêmico e não serve para decisão sobre pessoas reais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ab41106bdf553e69d25623232f3968dfafeb3b8"/>
    <w:p>
      <w:pPr>
        <w:pStyle w:val="Heading2"/>
      </w:pPr>
      <w:r>
        <w:t xml:space="preserve">12. Perguntas prováveis da banca, com a resposta medida</w:t>
      </w:r>
    </w:p>
    <w:p>
      <w:pPr>
        <w:pStyle w:val="FirstParagraph"/>
      </w:pPr>
      <w:r>
        <w:rPr>
          <w:bCs/>
          <w:b/>
        </w:rPr>
        <w:t xml:space="preserve">De onde vem o 39,8%?</w:t>
      </w:r>
      <w:r>
        <w:t xml:space="preserve"> </w:t>
      </w:r>
      <w:r>
        <w:t xml:space="preserve">Das 166 alunas aprovadas nas turmas 10 a 17, 66 não constam como formadas.</w:t>
      </w:r>
      <w:r>
        <w:t xml:space="preserve"> </w:t>
      </w:r>
      <w:r>
        <w:t xml:space="preserve">Coluna</w:t>
      </w:r>
      <w:r>
        <w:t xml:space="preserve"> </w:t>
      </w:r>
      <w:r>
        <w:rPr>
          <w:rStyle w:val="VerbatimChar"/>
        </w:rPr>
        <w:t xml:space="preserve">Aprovadas</w:t>
      </w:r>
      <w:r>
        <w:t xml:space="preserve">, três linhas de código, sem cruzamento de chave.</w:t>
      </w:r>
    </w:p>
    <w:p>
      <w:pPr>
        <w:pStyle w:val="BodyText"/>
      </w:pPr>
      <w:r>
        <w:rPr>
          <w:bCs/>
          <w:b/>
        </w:rPr>
        <w:t xml:space="preserve">Por que não usaram o backlog?</w:t>
      </w:r>
      <w:r>
        <w:t xml:space="preserve"> </w:t>
      </w:r>
      <w:r>
        <w:t xml:space="preserve">Metade das abas sem status, 21% das chaves casando, definição</w:t>
      </w:r>
      <w:r>
        <w:t xml:space="preserve"> </w:t>
      </w:r>
      <w:r>
        <w:t xml:space="preserve">diferente de saída. Misturar produzia um alvo que o modelo confundia com a turma. Está documentado</w:t>
      </w:r>
      <w:r>
        <w:t xml:space="preserve"> </w:t>
      </w:r>
      <w:r>
        <w:t xml:space="preserve">na Estação 6.3 e virou pedido à Fly.</w:t>
      </w:r>
    </w:p>
    <w:p>
      <w:pPr>
        <w:pStyle w:val="BodyText"/>
      </w:pPr>
      <w:r>
        <w:rPr>
          <w:bCs/>
          <w:b/>
        </w:rPr>
        <w:t xml:space="preserve">O modelo funciona?</w:t>
      </w:r>
      <w:r>
        <w:t xml:space="preserve"> </w:t>
      </w:r>
      <w:r>
        <w:t xml:space="preserve">Ele ordena a fila melhor que o acaso em média (AP 0,52 contra 0,40), mas o</w:t>
      </w:r>
      <w:r>
        <w:t xml:space="preserve"> </w:t>
      </w:r>
      <w:r>
        <w:t xml:space="preserve">teste de embaralhamento mostra que essa vantagem ainda cabe na sorte com 166 alunas (p = 0,33).</w:t>
      </w:r>
      <w:r>
        <w:t xml:space="preserve"> </w:t>
      </w:r>
      <w:r>
        <w:t xml:space="preserve">Serve para priorizar acolhimento; não serve para afirmar quem vai sair.</w:t>
      </w:r>
    </w:p>
    <w:p>
      <w:pPr>
        <w:pStyle w:val="BodyText"/>
      </w:pPr>
      <w:r>
        <w:rPr>
          <w:bCs/>
          <w:b/>
        </w:rPr>
        <w:t xml:space="preserve">Qual variável mais pesa?</w:t>
      </w:r>
      <w:r>
        <w:t xml:space="preserve"> </w:t>
      </w:r>
      <w:r>
        <w:t xml:space="preserve">Nenhuma tem associação forte. Região e raça aparecem na permutação,</w:t>
      </w:r>
      <w:r>
        <w:t xml:space="preserve"> </w:t>
      </w:r>
      <w:r>
        <w:t xml:space="preserve">e as duas estão coladas na turma. Por isso a ferramenta nunca usa raça, orientação ou deficiência</w:t>
      </w:r>
      <w:r>
        <w:t xml:space="preserve"> </w:t>
      </w:r>
      <w:r>
        <w:t xml:space="preserve">como motivo de contato.</w:t>
      </w:r>
    </w:p>
    <w:p>
      <w:pPr>
        <w:pStyle w:val="BodyText"/>
      </w:pPr>
      <w:r>
        <w:rPr>
          <w:bCs/>
          <w:b/>
        </w:rPr>
        <w:t xml:space="preserve">E a hipótese de rede de cuidado?</w:t>
      </w:r>
      <w:r>
        <w:t xml:space="preserve"> </w:t>
      </w:r>
      <w:r>
        <w:t xml:space="preserve">Não pôde ser testada: a pergunta não existiu para nenhuma aluna</w:t>
      </w:r>
      <w:r>
        <w:t xml:space="preserve"> </w:t>
      </w:r>
      <w:r>
        <w:t xml:space="preserve">do universo. Esse é o pedido número 4 à Fly.</w:t>
      </w:r>
    </w:p>
    <w:p>
      <w:pPr>
        <w:pStyle w:val="BodyText"/>
      </w:pPr>
      <w:r>
        <w:rPr>
          <w:bCs/>
          <w:b/>
        </w:rPr>
        <w:t xml:space="preserve">O que muda o jogo?</w:t>
      </w:r>
      <w:r>
        <w:t xml:space="preserve"> </w:t>
      </w:r>
      <w:r>
        <w:t xml:space="preserve">Presença e entrega de atividade por semana. Evasão é um processo que acontece</w:t>
      </w:r>
      <w:r>
        <w:t xml:space="preserve"> </w:t>
      </w:r>
      <w:r>
        <w:t xml:space="preserve">durante o curso, e o formulário de inscrição é uma foto tirada antes.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2026-09-08T17:29:15Z</dcterms:created>
  <dcterms:modified xsi:type="dcterms:W3CDTF">2026-09-08T17:29:15Z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