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5F73A" w14:textId="77777777" w:rsidR="003112C2" w:rsidRPr="0095635A" w:rsidRDefault="00000000" w:rsidP="0095635A">
      <w:pPr>
        <w:jc w:val="center"/>
        <w:rPr>
          <w:sz w:val="26"/>
          <w:szCs w:val="26"/>
          <w:lang w:val="ru-RU"/>
        </w:rPr>
      </w:pPr>
      <w:r w:rsidRPr="0095635A">
        <w:rPr>
          <w:b/>
          <w:color w:val="000000"/>
          <w:sz w:val="26"/>
          <w:szCs w:val="26"/>
          <w:lang w:val="ru-RU"/>
        </w:rPr>
        <w:t>ПОЛЬЗОВАТЕЛЬСКОЕ СОГЛАШЕНИЕ</w:t>
      </w:r>
    </w:p>
    <w:p w14:paraId="716A1DE5" w14:textId="77777777" w:rsidR="003112C2" w:rsidRDefault="00000000" w:rsidP="0095635A">
      <w:pPr>
        <w:jc w:val="center"/>
        <w:rPr>
          <w:b/>
          <w:color w:val="000000"/>
          <w:sz w:val="26"/>
          <w:szCs w:val="26"/>
          <w:lang w:val="ru-RU"/>
        </w:rPr>
      </w:pPr>
      <w:r w:rsidRPr="0095635A">
        <w:rPr>
          <w:b/>
          <w:color w:val="000000"/>
          <w:sz w:val="26"/>
          <w:szCs w:val="26"/>
          <w:lang w:val="ru-RU"/>
        </w:rPr>
        <w:t xml:space="preserve">сайта </w:t>
      </w:r>
      <w:proofErr w:type="spellStart"/>
      <w:r w:rsidRPr="0095635A">
        <w:rPr>
          <w:b/>
          <w:color w:val="000000"/>
          <w:sz w:val="26"/>
          <w:szCs w:val="26"/>
        </w:rPr>
        <w:t>avatarfest</w:t>
      </w:r>
      <w:proofErr w:type="spellEnd"/>
      <w:r w:rsidRPr="0095635A">
        <w:rPr>
          <w:b/>
          <w:color w:val="000000"/>
          <w:sz w:val="26"/>
          <w:szCs w:val="26"/>
          <w:lang w:val="ru-RU"/>
        </w:rPr>
        <w:t>.</w:t>
      </w:r>
      <w:proofErr w:type="spellStart"/>
      <w:r w:rsidRPr="0095635A">
        <w:rPr>
          <w:b/>
          <w:color w:val="000000"/>
          <w:sz w:val="26"/>
          <w:szCs w:val="26"/>
        </w:rPr>
        <w:t>ru</w:t>
      </w:r>
      <w:proofErr w:type="spellEnd"/>
    </w:p>
    <w:p w14:paraId="64823417" w14:textId="77777777" w:rsidR="0095635A" w:rsidRPr="0095635A" w:rsidRDefault="0095635A" w:rsidP="0095635A">
      <w:pPr>
        <w:spacing w:after="0"/>
        <w:jc w:val="center"/>
        <w:rPr>
          <w:sz w:val="26"/>
          <w:szCs w:val="26"/>
          <w:lang w:val="ru-RU"/>
        </w:rPr>
      </w:pPr>
    </w:p>
    <w:p w14:paraId="0F09D261" w14:textId="0742A59B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 xml:space="preserve">Редакция от </w:t>
      </w:r>
      <w:r w:rsidR="00744A26" w:rsidRPr="0095635A">
        <w:rPr>
          <w:rFonts w:cs="Times New Roman"/>
          <w:color w:val="000000"/>
          <w:lang w:val="ru-RU"/>
        </w:rPr>
        <w:t>01</w:t>
      </w:r>
      <w:r w:rsidRPr="0095635A">
        <w:rPr>
          <w:rFonts w:cs="Times New Roman"/>
          <w:color w:val="000000"/>
          <w:lang w:val="ru-RU"/>
        </w:rPr>
        <w:t xml:space="preserve">» </w:t>
      </w:r>
      <w:r w:rsidR="00744A26" w:rsidRPr="0095635A">
        <w:rPr>
          <w:rFonts w:cs="Times New Roman"/>
          <w:color w:val="000000"/>
          <w:lang w:val="ru-RU"/>
        </w:rPr>
        <w:t xml:space="preserve">июня </w:t>
      </w:r>
      <w:r w:rsidRPr="0095635A">
        <w:rPr>
          <w:rFonts w:cs="Times New Roman"/>
          <w:color w:val="000000"/>
          <w:lang w:val="ru-RU"/>
        </w:rPr>
        <w:t>2026 года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9"/>
        <w:gridCol w:w="4929"/>
      </w:tblGrid>
      <w:tr w:rsidR="003112C2" w:rsidRPr="0095635A" w14:paraId="3056E1E1" w14:textId="77777777">
        <w:tc>
          <w:tcPr>
            <w:tcW w:w="4929" w:type="dxa"/>
            <w:shd w:val="clear" w:color="auto" w:fill="EDEDED"/>
          </w:tcPr>
          <w:p w14:paraId="06D89434" w14:textId="77777777" w:rsidR="003112C2" w:rsidRPr="0095635A" w:rsidRDefault="00000000">
            <w:pPr>
              <w:rPr>
                <w:rFonts w:cs="Times New Roman"/>
              </w:rPr>
            </w:pPr>
            <w:proofErr w:type="spellStart"/>
            <w:r w:rsidRPr="0095635A">
              <w:rPr>
                <w:rFonts w:cs="Times New Roman"/>
                <w:b/>
              </w:rPr>
              <w:t>Оператор</w:t>
            </w:r>
            <w:proofErr w:type="spellEnd"/>
            <w:r w:rsidRPr="0095635A">
              <w:rPr>
                <w:rFonts w:cs="Times New Roman"/>
                <w:b/>
              </w:rPr>
              <w:t xml:space="preserve"> / </w:t>
            </w:r>
            <w:proofErr w:type="spellStart"/>
            <w:r w:rsidRPr="0095635A">
              <w:rPr>
                <w:rFonts w:cs="Times New Roman"/>
                <w:b/>
              </w:rPr>
              <w:t>организатор</w:t>
            </w:r>
            <w:proofErr w:type="spellEnd"/>
          </w:p>
        </w:tc>
        <w:tc>
          <w:tcPr>
            <w:tcW w:w="4929" w:type="dxa"/>
          </w:tcPr>
          <w:p w14:paraId="3DBA54E0" w14:textId="77777777" w:rsidR="003112C2" w:rsidRPr="0095635A" w:rsidRDefault="00000000">
            <w:pPr>
              <w:rPr>
                <w:rFonts w:cs="Times New Roman"/>
                <w:lang w:val="ru-RU"/>
              </w:rPr>
            </w:pPr>
            <w:r w:rsidRPr="0095635A">
              <w:rPr>
                <w:rFonts w:cs="Times New Roman"/>
                <w:lang w:val="ru-RU"/>
              </w:rPr>
              <w:t>Общество с ограниченной ответственностью «АРКТИК ЭВЕНТ»</w:t>
            </w:r>
          </w:p>
        </w:tc>
      </w:tr>
      <w:tr w:rsidR="003112C2" w:rsidRPr="0095635A" w14:paraId="26081B95" w14:textId="77777777">
        <w:tc>
          <w:tcPr>
            <w:tcW w:w="4929" w:type="dxa"/>
            <w:shd w:val="clear" w:color="auto" w:fill="EDEDED"/>
          </w:tcPr>
          <w:p w14:paraId="102439AD" w14:textId="77777777" w:rsidR="003112C2" w:rsidRPr="0095635A" w:rsidRDefault="00000000">
            <w:pPr>
              <w:rPr>
                <w:rFonts w:cs="Times New Roman"/>
              </w:rPr>
            </w:pPr>
            <w:proofErr w:type="spellStart"/>
            <w:r w:rsidRPr="0095635A">
              <w:rPr>
                <w:rFonts w:cs="Times New Roman"/>
                <w:b/>
              </w:rPr>
              <w:t>Сайт</w:t>
            </w:r>
            <w:proofErr w:type="spellEnd"/>
          </w:p>
        </w:tc>
        <w:tc>
          <w:tcPr>
            <w:tcW w:w="4929" w:type="dxa"/>
          </w:tcPr>
          <w:p w14:paraId="58C55985" w14:textId="77777777" w:rsidR="003112C2" w:rsidRPr="0095635A" w:rsidRDefault="00000000">
            <w:pPr>
              <w:rPr>
                <w:rFonts w:cs="Times New Roman"/>
              </w:rPr>
            </w:pPr>
            <w:r w:rsidRPr="0095635A">
              <w:rPr>
                <w:rFonts w:cs="Times New Roman"/>
              </w:rPr>
              <w:t>avatarfest.ru</w:t>
            </w:r>
          </w:p>
        </w:tc>
      </w:tr>
      <w:tr w:rsidR="003112C2" w:rsidRPr="0095635A" w14:paraId="0DD27920" w14:textId="77777777">
        <w:tc>
          <w:tcPr>
            <w:tcW w:w="4929" w:type="dxa"/>
            <w:shd w:val="clear" w:color="auto" w:fill="EDEDED"/>
          </w:tcPr>
          <w:p w14:paraId="2016FBEC" w14:textId="77777777" w:rsidR="003112C2" w:rsidRPr="0095635A" w:rsidRDefault="00000000">
            <w:pPr>
              <w:rPr>
                <w:rFonts w:cs="Times New Roman"/>
              </w:rPr>
            </w:pPr>
            <w:r w:rsidRPr="0095635A">
              <w:rPr>
                <w:rFonts w:cs="Times New Roman"/>
                <w:b/>
              </w:rPr>
              <w:t>Мероприятие</w:t>
            </w:r>
          </w:p>
        </w:tc>
        <w:tc>
          <w:tcPr>
            <w:tcW w:w="4929" w:type="dxa"/>
          </w:tcPr>
          <w:p w14:paraId="2CCB4994" w14:textId="77777777" w:rsidR="003112C2" w:rsidRPr="0095635A" w:rsidRDefault="00000000">
            <w:pPr>
              <w:rPr>
                <w:rFonts w:cs="Times New Roman"/>
                <w:lang w:val="ru-RU"/>
              </w:rPr>
            </w:pPr>
            <w:r w:rsidRPr="0095635A">
              <w:rPr>
                <w:rFonts w:cs="Times New Roman"/>
                <w:lang w:val="ru-RU"/>
              </w:rPr>
              <w:t>«Портал шоу: Аватар» и иные мероприятия проекта, размещённые на сайте</w:t>
            </w:r>
          </w:p>
        </w:tc>
      </w:tr>
      <w:tr w:rsidR="003112C2" w:rsidRPr="0095635A" w14:paraId="67629DE8" w14:textId="77777777">
        <w:tc>
          <w:tcPr>
            <w:tcW w:w="4929" w:type="dxa"/>
            <w:shd w:val="clear" w:color="auto" w:fill="EDEDED"/>
          </w:tcPr>
          <w:p w14:paraId="5E7D899B" w14:textId="77777777" w:rsidR="003112C2" w:rsidRPr="0095635A" w:rsidRDefault="00000000">
            <w:pPr>
              <w:rPr>
                <w:rFonts w:cs="Times New Roman"/>
              </w:rPr>
            </w:pPr>
            <w:proofErr w:type="spellStart"/>
            <w:r w:rsidRPr="0095635A">
              <w:rPr>
                <w:rFonts w:cs="Times New Roman"/>
                <w:b/>
              </w:rPr>
              <w:t>Билетный</w:t>
            </w:r>
            <w:proofErr w:type="spellEnd"/>
            <w:r w:rsidRPr="0095635A">
              <w:rPr>
                <w:rFonts w:cs="Times New Roman"/>
                <w:b/>
              </w:rPr>
              <w:t xml:space="preserve"> </w:t>
            </w:r>
            <w:proofErr w:type="spellStart"/>
            <w:r w:rsidRPr="0095635A">
              <w:rPr>
                <w:rFonts w:cs="Times New Roman"/>
                <w:b/>
              </w:rPr>
              <w:t>сервис</w:t>
            </w:r>
            <w:proofErr w:type="spellEnd"/>
          </w:p>
        </w:tc>
        <w:tc>
          <w:tcPr>
            <w:tcW w:w="4929" w:type="dxa"/>
          </w:tcPr>
          <w:p w14:paraId="1114D601" w14:textId="77777777" w:rsidR="003112C2" w:rsidRPr="0095635A" w:rsidRDefault="00000000">
            <w:pPr>
              <w:rPr>
                <w:rFonts w:cs="Times New Roman"/>
                <w:lang w:val="ru-RU"/>
              </w:rPr>
            </w:pPr>
            <w:r w:rsidRPr="0095635A">
              <w:rPr>
                <w:rFonts w:cs="Times New Roman"/>
                <w:lang w:val="ru-RU"/>
              </w:rPr>
              <w:t>Яндекс Афиша, включая встроенный на сайте виджет покупки билетов</w:t>
            </w:r>
          </w:p>
        </w:tc>
      </w:tr>
      <w:tr w:rsidR="003112C2" w:rsidRPr="0095635A" w14:paraId="27148B3A" w14:textId="77777777">
        <w:tc>
          <w:tcPr>
            <w:tcW w:w="4929" w:type="dxa"/>
            <w:shd w:val="clear" w:color="auto" w:fill="EDEDED"/>
          </w:tcPr>
          <w:p w14:paraId="4D50BA4D" w14:textId="77777777" w:rsidR="003112C2" w:rsidRPr="0095635A" w:rsidRDefault="00000000">
            <w:pPr>
              <w:rPr>
                <w:rFonts w:cs="Times New Roman"/>
              </w:rPr>
            </w:pPr>
            <w:proofErr w:type="spellStart"/>
            <w:r w:rsidRPr="0095635A">
              <w:rPr>
                <w:rFonts w:cs="Times New Roman"/>
                <w:b/>
              </w:rPr>
              <w:t>Контакт</w:t>
            </w:r>
            <w:proofErr w:type="spellEnd"/>
            <w:r w:rsidRPr="0095635A">
              <w:rPr>
                <w:rFonts w:cs="Times New Roman"/>
                <w:b/>
              </w:rPr>
              <w:t xml:space="preserve"> </w:t>
            </w:r>
            <w:proofErr w:type="spellStart"/>
            <w:r w:rsidRPr="0095635A">
              <w:rPr>
                <w:rFonts w:cs="Times New Roman"/>
                <w:b/>
              </w:rPr>
              <w:t>для</w:t>
            </w:r>
            <w:proofErr w:type="spellEnd"/>
            <w:r w:rsidRPr="0095635A">
              <w:rPr>
                <w:rFonts w:cs="Times New Roman"/>
                <w:b/>
              </w:rPr>
              <w:t xml:space="preserve"> </w:t>
            </w:r>
            <w:proofErr w:type="spellStart"/>
            <w:r w:rsidRPr="0095635A">
              <w:rPr>
                <w:rFonts w:cs="Times New Roman"/>
                <w:b/>
              </w:rPr>
              <w:t>обращений</w:t>
            </w:r>
            <w:proofErr w:type="spellEnd"/>
          </w:p>
        </w:tc>
        <w:tc>
          <w:tcPr>
            <w:tcW w:w="4929" w:type="dxa"/>
          </w:tcPr>
          <w:p w14:paraId="2D0800D4" w14:textId="77777777" w:rsidR="003112C2" w:rsidRPr="0095635A" w:rsidRDefault="00000000">
            <w:pPr>
              <w:rPr>
                <w:rFonts w:cs="Times New Roman"/>
              </w:rPr>
            </w:pPr>
            <w:r w:rsidRPr="0095635A">
              <w:rPr>
                <w:rFonts w:cs="Times New Roman"/>
              </w:rPr>
              <w:t>arcticevent@yandex.ru</w:t>
            </w:r>
          </w:p>
        </w:tc>
      </w:tr>
    </w:tbl>
    <w:p w14:paraId="5A2DEB1D" w14:textId="77777777" w:rsidR="003112C2" w:rsidRPr="0095635A" w:rsidRDefault="00000000">
      <w:pPr>
        <w:pStyle w:val="21"/>
        <w:jc w:val="both"/>
        <w:rPr>
          <w:rFonts w:ascii="Times New Roman" w:hAnsi="Times New Roman" w:cs="Times New Roman"/>
          <w:sz w:val="22"/>
          <w:szCs w:val="22"/>
        </w:rPr>
      </w:pPr>
      <w:r w:rsidRPr="0095635A">
        <w:rPr>
          <w:rFonts w:ascii="Times New Roman" w:hAnsi="Times New Roman" w:cs="Times New Roman"/>
          <w:color w:val="000000"/>
          <w:sz w:val="22"/>
          <w:szCs w:val="22"/>
        </w:rPr>
        <w:t>1. Общие положения</w:t>
      </w:r>
    </w:p>
    <w:p w14:paraId="2EA19678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 xml:space="preserve">1.1. Настоящее Пользовательское соглашение регулирует порядок использования сайта </w:t>
      </w:r>
      <w:proofErr w:type="spellStart"/>
      <w:r w:rsidRPr="0095635A">
        <w:rPr>
          <w:rFonts w:cs="Times New Roman"/>
          <w:color w:val="000000"/>
        </w:rPr>
        <w:t>avatarfest</w:t>
      </w:r>
      <w:proofErr w:type="spellEnd"/>
      <w:r w:rsidRPr="0095635A">
        <w:rPr>
          <w:rFonts w:cs="Times New Roman"/>
          <w:color w:val="000000"/>
          <w:lang w:val="ru-RU"/>
        </w:rPr>
        <w:t>.</w:t>
      </w:r>
      <w:proofErr w:type="spellStart"/>
      <w:r w:rsidRPr="0095635A">
        <w:rPr>
          <w:rFonts w:cs="Times New Roman"/>
          <w:color w:val="000000"/>
        </w:rPr>
        <w:t>ru</w:t>
      </w:r>
      <w:proofErr w:type="spellEnd"/>
      <w:r w:rsidRPr="0095635A">
        <w:rPr>
          <w:rFonts w:cs="Times New Roman"/>
          <w:color w:val="000000"/>
          <w:lang w:val="ru-RU"/>
        </w:rPr>
        <w:t>, а также отдельных информационных, технических и пользовательских функций сайта.</w:t>
      </w:r>
    </w:p>
    <w:p w14:paraId="081658C2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 xml:space="preserve">1.2. Сайт принадлежит и администрируется ООО «АРКТИК ЭВЕНТ», ОГРН 1235100004864, ИНН 5190096762, КПП 519001001, юридический адрес: 183038, Мурманская область, г. Мурманск, ул. </w:t>
      </w:r>
      <w:proofErr w:type="spellStart"/>
      <w:r w:rsidRPr="0095635A">
        <w:rPr>
          <w:rFonts w:cs="Times New Roman"/>
          <w:color w:val="000000"/>
          <w:lang w:val="ru-RU"/>
        </w:rPr>
        <w:t>Подстаницкого</w:t>
      </w:r>
      <w:proofErr w:type="spellEnd"/>
      <w:r w:rsidRPr="0095635A">
        <w:rPr>
          <w:rFonts w:cs="Times New Roman"/>
          <w:color w:val="000000"/>
          <w:lang w:val="ru-RU"/>
        </w:rPr>
        <w:t>, д. 1, офис 215.</w:t>
      </w:r>
    </w:p>
    <w:p w14:paraId="5C57B1D0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 xml:space="preserve">1.3. Использование сайта означает согласие Пользователя с настоящим Соглашением, Политикой обработки персональных данных, Политикой использования файлов </w:t>
      </w:r>
      <w:r w:rsidRPr="0095635A">
        <w:rPr>
          <w:rFonts w:cs="Times New Roman"/>
          <w:color w:val="000000"/>
        </w:rPr>
        <w:t>cookie</w:t>
      </w:r>
      <w:r w:rsidRPr="0095635A">
        <w:rPr>
          <w:rFonts w:cs="Times New Roman"/>
          <w:color w:val="000000"/>
          <w:lang w:val="ru-RU"/>
        </w:rPr>
        <w:t xml:space="preserve"> и Правилами посещения мероприятия, размещёнными на сайте.</w:t>
      </w:r>
    </w:p>
    <w:p w14:paraId="2B4D6044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1.4. Если Пользователь не согласен с условиями настоящего Соглашения, он должен прекратить использование сайта.</w:t>
      </w:r>
    </w:p>
    <w:p w14:paraId="5272D32A" w14:textId="77777777" w:rsidR="003112C2" w:rsidRPr="0095635A" w:rsidRDefault="00000000">
      <w:pPr>
        <w:pStyle w:val="21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95635A">
        <w:rPr>
          <w:rFonts w:ascii="Times New Roman" w:hAnsi="Times New Roman" w:cs="Times New Roman"/>
          <w:color w:val="000000"/>
          <w:sz w:val="22"/>
          <w:szCs w:val="22"/>
          <w:lang w:val="ru-RU"/>
        </w:rPr>
        <w:t>2. Термины и определения</w:t>
      </w:r>
    </w:p>
    <w:p w14:paraId="1A1BD085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 xml:space="preserve">2.1. Сайт - совокупность информационных материалов, графических элементов, текстов, программных компонентов, баз данных и иных объектов, доступных в сети Интернет по адресу </w:t>
      </w:r>
      <w:proofErr w:type="spellStart"/>
      <w:r w:rsidRPr="0095635A">
        <w:rPr>
          <w:rFonts w:cs="Times New Roman"/>
          <w:color w:val="000000"/>
        </w:rPr>
        <w:t>avatarfest</w:t>
      </w:r>
      <w:proofErr w:type="spellEnd"/>
      <w:r w:rsidRPr="0095635A">
        <w:rPr>
          <w:rFonts w:cs="Times New Roman"/>
          <w:color w:val="000000"/>
          <w:lang w:val="ru-RU"/>
        </w:rPr>
        <w:t>.</w:t>
      </w:r>
      <w:proofErr w:type="spellStart"/>
      <w:r w:rsidRPr="0095635A">
        <w:rPr>
          <w:rFonts w:cs="Times New Roman"/>
          <w:color w:val="000000"/>
        </w:rPr>
        <w:t>ru</w:t>
      </w:r>
      <w:proofErr w:type="spellEnd"/>
      <w:r w:rsidRPr="0095635A">
        <w:rPr>
          <w:rFonts w:cs="Times New Roman"/>
          <w:color w:val="000000"/>
          <w:lang w:val="ru-RU"/>
        </w:rPr>
        <w:t>.</w:t>
      </w:r>
    </w:p>
    <w:p w14:paraId="381B4520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2.2. Организатор - ООО «АРКТИК ЭВЕНТ», осуществляющее организацию и проведение мероприятий проекта.</w:t>
      </w:r>
    </w:p>
    <w:p w14:paraId="0937A90E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2.3. Пользователь - любое лицо, посещающее сайт и использующее его функции.</w:t>
      </w:r>
    </w:p>
    <w:p w14:paraId="375D3C0D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2.4. Мероприятие - «Портал шоу: Аватар» и иные мероприятия проекта, информация о которых размещается на сайте.</w:t>
      </w:r>
    </w:p>
    <w:p w14:paraId="0ED5A0E2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2.5. Билетный сервис - сервис Яндекс Афиша и его технические решения, включая встроенный на сайте виджет покупки билетов.</w:t>
      </w:r>
    </w:p>
    <w:p w14:paraId="3489AFA1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2.6. Билет - электронный документ, подтверждающий право посетителя на посещение конкретного мероприятия на условиях, указанных при покупке билета, в самом билете, на сайте Билетного сервиса и в Правилах посещения мероприятия.</w:t>
      </w:r>
    </w:p>
    <w:p w14:paraId="21238FCD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2.7. Контент - тексты, изображения, графика, дизайн, элементы визуальной концепции, фото, видео, описания, логотипы, названия, программные элементы и иные материалы, размещённые на сайте.</w:t>
      </w:r>
    </w:p>
    <w:p w14:paraId="6C507CEB" w14:textId="77777777" w:rsidR="003112C2" w:rsidRPr="0095635A" w:rsidRDefault="00000000">
      <w:pPr>
        <w:pStyle w:val="21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95635A">
        <w:rPr>
          <w:rFonts w:ascii="Times New Roman" w:hAnsi="Times New Roman" w:cs="Times New Roman"/>
          <w:color w:val="000000"/>
          <w:sz w:val="22"/>
          <w:szCs w:val="22"/>
          <w:lang w:val="ru-RU"/>
        </w:rPr>
        <w:lastRenderedPageBreak/>
        <w:t>3. Предмет соглашения</w:t>
      </w:r>
    </w:p>
    <w:p w14:paraId="66D52E37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3.1. Организатор предоставляет Пользователю возможность использовать сайт для получения информации о проекте, мероприятиях, программе, артистах, площадке, категориях билетов и иных сведениях, связанных с мероприятиями проекта.</w:t>
      </w:r>
    </w:p>
    <w:p w14:paraId="1B5AF4EF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3.2. Сайт может содержать кнопку покупки билетов и встроенный виджет Билетного сервиса. Покупка билетов осуществляется через техническую инфраструктуру Билетного сервиса.</w:t>
      </w:r>
    </w:p>
    <w:p w14:paraId="0B733F75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3.3. Настоящее Соглашение регулирует использование сайта. Условия приобретения, оплаты, формирования, получения и возврата билетов дополнительно регулируются документами и правилами Билетного сервиса, а также применимым законодательством Российской Федерации.</w:t>
      </w:r>
    </w:p>
    <w:p w14:paraId="5F561BAE" w14:textId="77777777" w:rsidR="003112C2" w:rsidRPr="0095635A" w:rsidRDefault="00000000">
      <w:pPr>
        <w:pStyle w:val="21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95635A">
        <w:rPr>
          <w:rFonts w:ascii="Times New Roman" w:hAnsi="Times New Roman" w:cs="Times New Roman"/>
          <w:color w:val="000000"/>
          <w:sz w:val="22"/>
          <w:szCs w:val="22"/>
          <w:lang w:val="ru-RU"/>
        </w:rPr>
        <w:t>4. Использование сайта</w:t>
      </w:r>
    </w:p>
    <w:p w14:paraId="0570DA8D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4.1. Пользователь обязуется использовать сайт добросовестно, не нарушать его работу и не совершать действий, которые могут привести к нарушению безопасности сайта, ограничению доступа других пользователей либо повреждению технической инфраструктуры.</w:t>
      </w:r>
    </w:p>
    <w:p w14:paraId="557CFBC2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4.2. Запрещается использовать сайт для:</w:t>
      </w:r>
    </w:p>
    <w:p w14:paraId="36D32595" w14:textId="77777777" w:rsidR="003112C2" w:rsidRPr="0095635A" w:rsidRDefault="00000000">
      <w:pPr>
        <w:ind w:left="283" w:hanging="170"/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• несанкционированного доступа к закрытым разделам, серверам, системам аналитики, рекламным кабинетам или иным техническим ресурсам;</w:t>
      </w:r>
    </w:p>
    <w:p w14:paraId="5D559261" w14:textId="77777777" w:rsidR="003112C2" w:rsidRPr="0095635A" w:rsidRDefault="00000000">
      <w:pPr>
        <w:ind w:left="283" w:hanging="170"/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• размещения или передачи вредоносного программного кода;</w:t>
      </w:r>
    </w:p>
    <w:p w14:paraId="36DD777E" w14:textId="77777777" w:rsidR="003112C2" w:rsidRPr="0095635A" w:rsidRDefault="00000000">
      <w:pPr>
        <w:ind w:left="283" w:hanging="170"/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• копирования, изменения, распространения или иного использования Контента без согласия правообладателя;</w:t>
      </w:r>
    </w:p>
    <w:p w14:paraId="693DF7F5" w14:textId="77777777" w:rsidR="003112C2" w:rsidRPr="0095635A" w:rsidRDefault="00000000">
      <w:pPr>
        <w:ind w:left="283" w:hanging="170"/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• совершения действий, нарушающих законодательство Российской Федерации, права Организатора, партнёров, артистов, подрядчиков или иных лиц.</w:t>
      </w:r>
    </w:p>
    <w:p w14:paraId="095E7462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4.3. Организатор вправе изменять структуру сайта, дизайн, содержание отдельных разделов, состав размещённой информации и доступность отдельных функций без предварительного уведомления Пользователей.</w:t>
      </w:r>
    </w:p>
    <w:p w14:paraId="07A3892E" w14:textId="77777777" w:rsidR="003112C2" w:rsidRPr="0095635A" w:rsidRDefault="00000000">
      <w:pPr>
        <w:pStyle w:val="21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95635A">
        <w:rPr>
          <w:rFonts w:ascii="Times New Roman" w:hAnsi="Times New Roman" w:cs="Times New Roman"/>
          <w:color w:val="000000"/>
          <w:sz w:val="22"/>
          <w:szCs w:val="22"/>
          <w:lang w:val="ru-RU"/>
        </w:rPr>
        <w:t>5. Информация о мероприятии</w:t>
      </w:r>
    </w:p>
    <w:p w14:paraId="27D25851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5.1. На сайте размещается информация о мероприятиях проекта, включая описание формата, даты, место проведения, артистов, программу, категории билетов и иные сведения.</w:t>
      </w:r>
    </w:p>
    <w:p w14:paraId="4B92F484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5.2. Проект представляет собой ночное шоу в нескольких актах под музыку диджеев, объединяющее электронную музыку, сценические эпизоды, актёрское присутствие, декорации, художественную концепцию и атмосферу авторского мира.</w:t>
      </w:r>
    </w:p>
    <w:p w14:paraId="5FBB44AB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5.3. Организатор вправе вносить изменения в программу, тайминг, состав артистов, сценические эпизоды, визуальное оформление, элементы шоу, порядок прохода и иные организационные условия, если такие изменения не означают отмену мероприятия в целом и не противоречат законодательству Российской Федерации.</w:t>
      </w:r>
    </w:p>
    <w:p w14:paraId="2E46305C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5.4. Актуальная информация о конкретном мероприятии, дате, площадке, времени начала и условиях посещения указывается на сайте, на странице Билетного сервиса, в билете и в Правилах посещения мероприятия.</w:t>
      </w:r>
    </w:p>
    <w:p w14:paraId="55BA03E6" w14:textId="77777777" w:rsidR="003112C2" w:rsidRPr="0095635A" w:rsidRDefault="00000000">
      <w:pPr>
        <w:pStyle w:val="21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95635A">
        <w:rPr>
          <w:rFonts w:ascii="Times New Roman" w:hAnsi="Times New Roman" w:cs="Times New Roman"/>
          <w:color w:val="000000"/>
          <w:sz w:val="22"/>
          <w:szCs w:val="22"/>
          <w:lang w:val="ru-RU"/>
        </w:rPr>
        <w:t>6. Покупка билетов через Яндекс Афишу</w:t>
      </w:r>
    </w:p>
    <w:p w14:paraId="5C347D86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6.1. Покупка билетов на мероприятия осуществляется через Билетный сервис Яндекс Афиша, в том числе посредством виджета, встроенного на сайт.</w:t>
      </w:r>
    </w:p>
    <w:p w14:paraId="64C057E4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6.2. При переходе к покупке билета Пользователь может взаимодействовать с интерфейсом Билетного сервиса, выбирать категорию билета, место или зону, указывать сведения, необходимые для оформления заказа, и оплачивать билет способами, доступными в интерфейсе Билетного сервиса.</w:t>
      </w:r>
    </w:p>
    <w:p w14:paraId="41F8BA58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6.3. Организатор не является банком, платёжной системой или платёжным агентом и не осуществляет самостоятельный приём банковских платежей на сайте.</w:t>
      </w:r>
    </w:p>
    <w:p w14:paraId="7E1186C0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6.4. Условия оплаты, формирования, направления электронного билета, технической поддержки покупки и возврата билетов определяются Билетным сервисом, документами Билетного сервиса, условиями конкретного заказа и законодательством Российской Федерации.</w:t>
      </w:r>
    </w:p>
    <w:p w14:paraId="016B6A37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6.5. Пользователь обязан до оплаты билета проверить дату мероприятия, категорию билета, количество билетов, стоимость, место или зону посещения, а также иные условия заказа.</w:t>
      </w:r>
    </w:p>
    <w:p w14:paraId="10D67A34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6.6. Оплата билета означает, что Пользователь ознакомился с условиями покупки билетов, Правилами посещения мероприятия и принимает соответствующие условия.</w:t>
      </w:r>
    </w:p>
    <w:p w14:paraId="0F1AD58A" w14:textId="77777777" w:rsidR="003112C2" w:rsidRPr="0095635A" w:rsidRDefault="00000000">
      <w:pPr>
        <w:pStyle w:val="21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95635A">
        <w:rPr>
          <w:rFonts w:ascii="Times New Roman" w:hAnsi="Times New Roman" w:cs="Times New Roman"/>
          <w:color w:val="000000"/>
          <w:sz w:val="22"/>
          <w:szCs w:val="22"/>
          <w:lang w:val="ru-RU"/>
        </w:rPr>
        <w:t>7. Возврат билетов</w:t>
      </w:r>
    </w:p>
    <w:p w14:paraId="137EDA67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7.1. Возврат билетов осуществляется по правилам Билетного сервиса Яндекс Афиша и в соответствии с законодательством Российской Федерации.</w:t>
      </w:r>
    </w:p>
    <w:p w14:paraId="048D5349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7.2. По вопросам возврата билетов Пользователь обращается в Билетный сервис, через который был приобретён билет, если иной порядок не указан на сайте, в билете или в уведомлении Организатора.</w:t>
      </w:r>
    </w:p>
    <w:p w14:paraId="3CC0D9A5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7.3. В случае отмены, замены или переноса мероприятия порядок информирования посетителей и возврата билетов определяется применимым законодательством, правилами Билетного сервиса и условиями, доведёнными до сведения Покупателей.</w:t>
      </w:r>
    </w:p>
    <w:p w14:paraId="4D6A6106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7.4. Сервисные сборы, комиссии и иные платежи, связанные с покупкой билета, возвращаются или не возвращаются в порядке, установленном Билетным сервисом и законодательством Российской Федерации.</w:t>
      </w:r>
    </w:p>
    <w:p w14:paraId="05190FC1" w14:textId="77777777" w:rsidR="003112C2" w:rsidRPr="0095635A" w:rsidRDefault="00000000">
      <w:pPr>
        <w:pStyle w:val="21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95635A">
        <w:rPr>
          <w:rFonts w:ascii="Times New Roman" w:hAnsi="Times New Roman" w:cs="Times New Roman"/>
          <w:color w:val="000000"/>
          <w:sz w:val="22"/>
          <w:szCs w:val="22"/>
          <w:lang w:val="ru-RU"/>
        </w:rPr>
        <w:t>8. Возрастное ограничение и правила посещения</w:t>
      </w:r>
    </w:p>
    <w:p w14:paraId="2D7E1A29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8.1. Мероприятия проекта имеют возрастное ограничение 18+, если иное прямо не указано на странице конкретного мероприятия.</w:t>
      </w:r>
    </w:p>
    <w:p w14:paraId="59BE4F77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8.2. Организатор, площадка и служба безопасности вправе потребовать у посетителя документ, подтверждающий возраст. При невозможности подтвердить достижение возраста 18 лет посетителю может быть отказано во входе на мероприятие.</w:t>
      </w:r>
    </w:p>
    <w:p w14:paraId="74FB6763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8.3. Посещение мероприятия регулируется Правилами посещения мероприятия, размещёнными на сайте. Пользователь обязан ознакомиться с указанными Правилами до покупки билета и посещения мероприятия.</w:t>
      </w:r>
    </w:p>
    <w:p w14:paraId="6BBA3507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8.4. На мероприятии может осуществляться контроль доступа, проверка билетов, визуальный досмотр, работа службы безопасности и иные меры, необходимые для обеспечения порядка, безопасности гостей, артистов, персонала и имущества.</w:t>
      </w:r>
    </w:p>
    <w:p w14:paraId="61913551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8.5. Повторный вход на мероприятие допускается при соблюдении правил площадки, сохранении действующего билета, браслета, метки или иного средства идентификации посетителя, если такие средства используются Организатором или площадкой.</w:t>
      </w:r>
    </w:p>
    <w:p w14:paraId="1AB7544C" w14:textId="77777777" w:rsidR="003112C2" w:rsidRPr="0095635A" w:rsidRDefault="00000000">
      <w:pPr>
        <w:pStyle w:val="21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95635A">
        <w:rPr>
          <w:rFonts w:ascii="Times New Roman" w:hAnsi="Times New Roman" w:cs="Times New Roman"/>
          <w:color w:val="000000"/>
          <w:sz w:val="22"/>
          <w:szCs w:val="22"/>
          <w:lang w:val="ru-RU"/>
        </w:rPr>
        <w:t>9. Фото- и видеосъёмка</w:t>
      </w:r>
    </w:p>
    <w:p w14:paraId="0629A25B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9.1. На мероприятии может осуществляться профессиональная и любительская фото-, аудио- и видеосъёмка, включая репортажную съёмку, съёмку общих планов, выступлений, сценических эпизодов, декораций, гостей, артистов и атмосферы мероприятия.</w:t>
      </w:r>
    </w:p>
    <w:p w14:paraId="06464020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9.2. Приобретая билет и посещая мероприятие, посетитель понимает и соглашается, что его изображение, голос, действия и иные элементы участия могут быть зафиксированы в составе материалов мероприятия.</w:t>
      </w:r>
    </w:p>
    <w:p w14:paraId="5016AE8A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 xml:space="preserve">9.3. Организатор вправе использовать фото-, аудио- и видеоматериалы, созданные на мероприятии, в информационных, архивных, рекламных, </w:t>
      </w:r>
      <w:r w:rsidRPr="0095635A">
        <w:rPr>
          <w:rFonts w:cs="Times New Roman"/>
          <w:color w:val="000000"/>
        </w:rPr>
        <w:t>PR</w:t>
      </w:r>
      <w:r w:rsidRPr="0095635A">
        <w:rPr>
          <w:rFonts w:cs="Times New Roman"/>
          <w:color w:val="000000"/>
          <w:lang w:val="ru-RU"/>
        </w:rPr>
        <w:t>- и маркетинговых целях, включая размещение на сайте, в социальных сетях, на билетных сервисах, в презентациях, рекламных материалах и иных каналах продвижения проекта.</w:t>
      </w:r>
    </w:p>
    <w:p w14:paraId="1132D6B4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9.4. Использование материалов осуществляется без выплаты посетителю дополнительного вознаграждения, если изображение посетителя не является основным объектом использования и не используется способом, прямо нарушающим его права и законные интересы.</w:t>
      </w:r>
    </w:p>
    <w:p w14:paraId="66636073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9.5. Если посетитель не желает попадать в кадр крупным планом, он вправе сообщить об этом представителю Организатора на площадке, однако Организатор не гарантирует полное исключение изображения посетителя из общих планов и репортажных материалов мероприятия.</w:t>
      </w:r>
    </w:p>
    <w:p w14:paraId="0D780A4D" w14:textId="77777777" w:rsidR="003112C2" w:rsidRPr="0095635A" w:rsidRDefault="00000000">
      <w:pPr>
        <w:pStyle w:val="21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95635A">
        <w:rPr>
          <w:rFonts w:ascii="Times New Roman" w:hAnsi="Times New Roman" w:cs="Times New Roman"/>
          <w:color w:val="000000"/>
          <w:sz w:val="22"/>
          <w:szCs w:val="22"/>
          <w:lang w:val="ru-RU"/>
        </w:rPr>
        <w:t>10. Интеллектуальная собственность</w:t>
      </w:r>
    </w:p>
    <w:p w14:paraId="512FDC60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10.1. Все права на Контент сайта, дизайн, элементы визуальной системы, тексты, графику, фотографии, видеоматериалы, названия, обозначения, элементы концепции и иные результаты интеллектуальной деятельности принадлежат Организатору, правообладателям, авторам, партнёрам или иным лицам на законных основаниях.</w:t>
      </w:r>
    </w:p>
    <w:p w14:paraId="342635C1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10.2. Пользователь вправе просматривать Контент сайта исключительно для личного некоммерческого использования.</w:t>
      </w:r>
    </w:p>
    <w:p w14:paraId="38E8EFA6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10.3. Любое копирование, переработка, распространение, публичный показ, коммерческое использование, размещение в иных источниках либо иное использование Контента без согласия правообладателя запрещены, за исключением случаев, прямо предусмотренных законодательством Российской Федерации.</w:t>
      </w:r>
    </w:p>
    <w:p w14:paraId="5B3E9888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10.4. Размещение на сайте информации об артистах, партнёрах, площадке, билетных сервисах и иных лицах не означает передачи Пользователю прав на соответствующие обозначения, изображения, товарные знаки, произведения или иные объекты.</w:t>
      </w:r>
    </w:p>
    <w:p w14:paraId="0B6E8276" w14:textId="77777777" w:rsidR="003112C2" w:rsidRPr="0095635A" w:rsidRDefault="00000000">
      <w:pPr>
        <w:pStyle w:val="21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95635A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11. Персональные данные и </w:t>
      </w:r>
      <w:r w:rsidRPr="0095635A">
        <w:rPr>
          <w:rFonts w:ascii="Times New Roman" w:hAnsi="Times New Roman" w:cs="Times New Roman"/>
          <w:color w:val="000000"/>
          <w:sz w:val="22"/>
          <w:szCs w:val="22"/>
        </w:rPr>
        <w:t>cookie</w:t>
      </w:r>
    </w:p>
    <w:p w14:paraId="298F8F4F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11.1. Обработка персональных данных Пользователей осуществляется в соответствии с Политикой обработки персональных данных, размещённой на сайте.</w:t>
      </w:r>
    </w:p>
    <w:p w14:paraId="03798426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 xml:space="preserve">11.2. Сайт использует файлы </w:t>
      </w:r>
      <w:r w:rsidRPr="0095635A">
        <w:rPr>
          <w:rFonts w:cs="Times New Roman"/>
          <w:color w:val="000000"/>
        </w:rPr>
        <w:t>cookie</w:t>
      </w:r>
      <w:r w:rsidRPr="0095635A">
        <w:rPr>
          <w:rFonts w:cs="Times New Roman"/>
          <w:color w:val="000000"/>
          <w:lang w:val="ru-RU"/>
        </w:rPr>
        <w:t xml:space="preserve"> и сервисы веб-аналитики, включая Яндекс Метрику и </w:t>
      </w:r>
      <w:r w:rsidRPr="0095635A">
        <w:rPr>
          <w:rFonts w:cs="Times New Roman"/>
          <w:color w:val="000000"/>
        </w:rPr>
        <w:t>VK</w:t>
      </w:r>
      <w:r w:rsidRPr="0095635A">
        <w:rPr>
          <w:rFonts w:cs="Times New Roman"/>
          <w:color w:val="000000"/>
          <w:lang w:val="ru-RU"/>
        </w:rPr>
        <w:t xml:space="preserve"> </w:t>
      </w:r>
      <w:r w:rsidRPr="0095635A">
        <w:rPr>
          <w:rFonts w:cs="Times New Roman"/>
          <w:color w:val="000000"/>
        </w:rPr>
        <w:t>Pixel</w:t>
      </w:r>
      <w:r w:rsidRPr="0095635A">
        <w:rPr>
          <w:rFonts w:cs="Times New Roman"/>
          <w:color w:val="000000"/>
          <w:lang w:val="ru-RU"/>
        </w:rPr>
        <w:t xml:space="preserve">. Условия использования </w:t>
      </w:r>
      <w:r w:rsidRPr="0095635A">
        <w:rPr>
          <w:rFonts w:cs="Times New Roman"/>
          <w:color w:val="000000"/>
        </w:rPr>
        <w:t>cookie</w:t>
      </w:r>
      <w:r w:rsidRPr="0095635A">
        <w:rPr>
          <w:rFonts w:cs="Times New Roman"/>
          <w:color w:val="000000"/>
          <w:lang w:val="ru-RU"/>
        </w:rPr>
        <w:t xml:space="preserve"> описаны в Политике использования файлов </w:t>
      </w:r>
      <w:r w:rsidRPr="0095635A">
        <w:rPr>
          <w:rFonts w:cs="Times New Roman"/>
          <w:color w:val="000000"/>
        </w:rPr>
        <w:t>cookie</w:t>
      </w:r>
      <w:r w:rsidRPr="0095635A">
        <w:rPr>
          <w:rFonts w:cs="Times New Roman"/>
          <w:color w:val="000000"/>
          <w:lang w:val="ru-RU"/>
        </w:rPr>
        <w:t>.</w:t>
      </w:r>
    </w:p>
    <w:p w14:paraId="67CF4CFD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11.3. При покупке билетов через виджет Билетного сервиса Пользователь может предоставлять персональные данные, необходимые для оформления заказа. Такие данные обрабатываются в целях оформления билета, исполнения обязательств, связанных с посещением мероприятия, и в иных законных целях, указанных в соответствующих документах Организатора и Билетного сервиса.</w:t>
      </w:r>
    </w:p>
    <w:p w14:paraId="16C9860A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 xml:space="preserve">11.4. По вопросам обработки персональных данных Пользователь может обратиться к Организатору по адресу: </w:t>
      </w:r>
      <w:proofErr w:type="spellStart"/>
      <w:r w:rsidRPr="0095635A">
        <w:rPr>
          <w:rFonts w:cs="Times New Roman"/>
          <w:color w:val="000000"/>
        </w:rPr>
        <w:t>arcticevent</w:t>
      </w:r>
      <w:proofErr w:type="spellEnd"/>
      <w:r w:rsidRPr="0095635A">
        <w:rPr>
          <w:rFonts w:cs="Times New Roman"/>
          <w:color w:val="000000"/>
          <w:lang w:val="ru-RU"/>
        </w:rPr>
        <w:t>@</w:t>
      </w:r>
      <w:proofErr w:type="spellStart"/>
      <w:r w:rsidRPr="0095635A">
        <w:rPr>
          <w:rFonts w:cs="Times New Roman"/>
          <w:color w:val="000000"/>
        </w:rPr>
        <w:t>yandex</w:t>
      </w:r>
      <w:proofErr w:type="spellEnd"/>
      <w:r w:rsidRPr="0095635A">
        <w:rPr>
          <w:rFonts w:cs="Times New Roman"/>
          <w:color w:val="000000"/>
          <w:lang w:val="ru-RU"/>
        </w:rPr>
        <w:t>.</w:t>
      </w:r>
      <w:proofErr w:type="spellStart"/>
      <w:r w:rsidRPr="0095635A">
        <w:rPr>
          <w:rFonts w:cs="Times New Roman"/>
          <w:color w:val="000000"/>
        </w:rPr>
        <w:t>ru</w:t>
      </w:r>
      <w:proofErr w:type="spellEnd"/>
      <w:r w:rsidRPr="0095635A">
        <w:rPr>
          <w:rFonts w:cs="Times New Roman"/>
          <w:color w:val="000000"/>
          <w:lang w:val="ru-RU"/>
        </w:rPr>
        <w:t>.</w:t>
      </w:r>
    </w:p>
    <w:p w14:paraId="4C27F856" w14:textId="77777777" w:rsidR="003112C2" w:rsidRPr="0095635A" w:rsidRDefault="00000000">
      <w:pPr>
        <w:pStyle w:val="21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95635A">
        <w:rPr>
          <w:rFonts w:ascii="Times New Roman" w:hAnsi="Times New Roman" w:cs="Times New Roman"/>
          <w:color w:val="000000"/>
          <w:sz w:val="22"/>
          <w:szCs w:val="22"/>
          <w:lang w:val="ru-RU"/>
        </w:rPr>
        <w:t>12. Внешние сервисы и ссылки</w:t>
      </w:r>
    </w:p>
    <w:p w14:paraId="346ED8C1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 xml:space="preserve">12.1. Сайт может содержать ссылки на сайты и сервисы третьих лиц, включая Яндекс Афишу, социальные сети, мессенджеры, </w:t>
      </w:r>
      <w:r w:rsidRPr="0095635A">
        <w:rPr>
          <w:rFonts w:cs="Times New Roman"/>
          <w:color w:val="000000"/>
        </w:rPr>
        <w:t>VK</w:t>
      </w:r>
      <w:r w:rsidRPr="0095635A">
        <w:rPr>
          <w:rFonts w:cs="Times New Roman"/>
          <w:color w:val="000000"/>
          <w:lang w:val="ru-RU"/>
        </w:rPr>
        <w:t xml:space="preserve">, </w:t>
      </w:r>
      <w:r w:rsidRPr="0095635A">
        <w:rPr>
          <w:rFonts w:cs="Times New Roman"/>
          <w:color w:val="000000"/>
        </w:rPr>
        <w:t>Telegram</w:t>
      </w:r>
      <w:r w:rsidRPr="0095635A">
        <w:rPr>
          <w:rFonts w:cs="Times New Roman"/>
          <w:color w:val="000000"/>
          <w:lang w:val="ru-RU"/>
        </w:rPr>
        <w:t xml:space="preserve"> и иные ресурсы.</w:t>
      </w:r>
    </w:p>
    <w:p w14:paraId="1B7E31F7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12.2. Переходя по внешним ссылкам, Пользователь взаимодействует с соответствующими ресурсами на условиях их собственных документов, правил, политик и пользовательских соглашений.</w:t>
      </w:r>
    </w:p>
    <w:p w14:paraId="534FA001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12.3. Организатор не несёт ответственность за содержание, доступность, техническую работу, правила и действия сторонних сайтов и сервисов, если иное не предусмотрено законодательством Российской Федерации.</w:t>
      </w:r>
    </w:p>
    <w:p w14:paraId="30BA26F2" w14:textId="77777777" w:rsidR="003112C2" w:rsidRPr="0095635A" w:rsidRDefault="00000000">
      <w:pPr>
        <w:pStyle w:val="21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95635A">
        <w:rPr>
          <w:rFonts w:ascii="Times New Roman" w:hAnsi="Times New Roman" w:cs="Times New Roman"/>
          <w:color w:val="000000"/>
          <w:sz w:val="22"/>
          <w:szCs w:val="22"/>
          <w:lang w:val="ru-RU"/>
        </w:rPr>
        <w:t>13. Ограничение ответственности</w:t>
      </w:r>
    </w:p>
    <w:p w14:paraId="7074F0EC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13.1. Организатор принимает разумные меры для поддержания корректной работы сайта, однако не гарантирует, что сайт будет доступен непрерывно, без ошибок, технических сбоев, перерывов, ограничений или несовместимости с конкретным устройством Пользователя.</w:t>
      </w:r>
    </w:p>
    <w:p w14:paraId="514B73DC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13.2. Организатор не несёт ответственности за невозможность использования сайта, возникшую вследствие действий третьих лиц, технических сбоев, ограничений операторов связи, блокировок, обновлений программного обеспечения, действий рекламных и билетных платформ либо иных обстоятельств, находящихся вне разумного контроля Организатора.</w:t>
      </w:r>
    </w:p>
    <w:p w14:paraId="56A8AEF0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13.3. Информация на сайте предоставляется для ознакомления. Пользователь самостоятельно принимает решение о покупке билета и посещении мероприятия, оценивая свои интересы, возможности, состояние здоровья, возрастные ограничения и иные обстоятельства.</w:t>
      </w:r>
    </w:p>
    <w:p w14:paraId="204C1C3C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13.4. Организатор не несёт ответственности за действия Пользователя, совершённые с нарушением настоящего Соглашения, Правил посещения мероприятия, требований площадки, законодательства Российской Федерации или указаний службы безопасности.</w:t>
      </w:r>
    </w:p>
    <w:p w14:paraId="22E3E49E" w14:textId="77777777" w:rsidR="003112C2" w:rsidRPr="0095635A" w:rsidRDefault="00000000">
      <w:pPr>
        <w:pStyle w:val="21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95635A">
        <w:rPr>
          <w:rFonts w:ascii="Times New Roman" w:hAnsi="Times New Roman" w:cs="Times New Roman"/>
          <w:color w:val="000000"/>
          <w:sz w:val="22"/>
          <w:szCs w:val="22"/>
          <w:lang w:val="ru-RU"/>
        </w:rPr>
        <w:t>14. Изменение соглашения</w:t>
      </w:r>
    </w:p>
    <w:p w14:paraId="1BC64B6E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14.1. Организатор вправе изменять настоящее Соглашение в одностороннем порядке.</w:t>
      </w:r>
    </w:p>
    <w:p w14:paraId="2148801F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14.2. Новая редакция Соглашения вступает в силу с момента её размещения на сайте, если иной срок не указан в самой редакции.</w:t>
      </w:r>
    </w:p>
    <w:p w14:paraId="7567F1D6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14.3. Пользователь обязуется самостоятельно отслеживать актуальную редакцию Соглашения. Продолжение использования сайта после публикации новой редакции означает согласие Пользователя с внесёнными изменениями.</w:t>
      </w:r>
    </w:p>
    <w:p w14:paraId="2FB59102" w14:textId="77777777" w:rsidR="003112C2" w:rsidRPr="0095635A" w:rsidRDefault="00000000">
      <w:pPr>
        <w:pStyle w:val="21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95635A">
        <w:rPr>
          <w:rFonts w:ascii="Times New Roman" w:hAnsi="Times New Roman" w:cs="Times New Roman"/>
          <w:color w:val="000000"/>
          <w:sz w:val="22"/>
          <w:szCs w:val="22"/>
          <w:lang w:val="ru-RU"/>
        </w:rPr>
        <w:t>15. Заключительные положения</w:t>
      </w:r>
    </w:p>
    <w:p w14:paraId="6388D3B7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15.1. Настоящее Соглашение регулируется законодательством Российской Федерации.</w:t>
      </w:r>
    </w:p>
    <w:p w14:paraId="132EF318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>15.2. Все споры и разногласия, связанные с использованием сайта, Стороны стремятся разрешать путём переговоров.</w:t>
      </w:r>
    </w:p>
    <w:p w14:paraId="0B308A82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 xml:space="preserve">15.3. По вопросам, связанным с использованием сайта, Пользователь может обратиться по адресу: </w:t>
      </w:r>
      <w:r w:rsidRPr="0095635A">
        <w:rPr>
          <w:rFonts w:cs="Times New Roman"/>
          <w:color w:val="000000"/>
        </w:rPr>
        <w:t>arcticevent</w:t>
      </w:r>
      <w:r w:rsidRPr="0095635A">
        <w:rPr>
          <w:rFonts w:cs="Times New Roman"/>
          <w:color w:val="000000"/>
          <w:lang w:val="ru-RU"/>
        </w:rPr>
        <w:t>@</w:t>
      </w:r>
      <w:r w:rsidRPr="0095635A">
        <w:rPr>
          <w:rFonts w:cs="Times New Roman"/>
          <w:color w:val="000000"/>
        </w:rPr>
        <w:t>yandex</w:t>
      </w:r>
      <w:r w:rsidRPr="0095635A">
        <w:rPr>
          <w:rFonts w:cs="Times New Roman"/>
          <w:color w:val="000000"/>
          <w:lang w:val="ru-RU"/>
        </w:rPr>
        <w:t>.</w:t>
      </w:r>
      <w:r w:rsidRPr="0095635A">
        <w:rPr>
          <w:rFonts w:cs="Times New Roman"/>
          <w:color w:val="000000"/>
        </w:rPr>
        <w:t>ru</w:t>
      </w:r>
      <w:r w:rsidRPr="0095635A">
        <w:rPr>
          <w:rFonts w:cs="Times New Roman"/>
          <w:color w:val="000000"/>
          <w:lang w:val="ru-RU"/>
        </w:rPr>
        <w:t>.</w:t>
      </w:r>
    </w:p>
    <w:p w14:paraId="603E45D6" w14:textId="77777777" w:rsidR="003112C2" w:rsidRPr="0095635A" w:rsidRDefault="00000000">
      <w:pPr>
        <w:jc w:val="both"/>
        <w:rPr>
          <w:rFonts w:cs="Times New Roman"/>
          <w:lang w:val="ru-RU"/>
        </w:rPr>
      </w:pPr>
      <w:r w:rsidRPr="0095635A">
        <w:rPr>
          <w:rFonts w:cs="Times New Roman"/>
          <w:color w:val="000000"/>
          <w:lang w:val="ru-RU"/>
        </w:rPr>
        <w:t xml:space="preserve">15.4. Актуальная редакция настоящего Соглашения размещается на сайте </w:t>
      </w:r>
      <w:r w:rsidRPr="0095635A">
        <w:rPr>
          <w:rFonts w:cs="Times New Roman"/>
          <w:color w:val="000000"/>
        </w:rPr>
        <w:t>avatarfest</w:t>
      </w:r>
      <w:r w:rsidRPr="0095635A">
        <w:rPr>
          <w:rFonts w:cs="Times New Roman"/>
          <w:color w:val="000000"/>
          <w:lang w:val="ru-RU"/>
        </w:rPr>
        <w:t>.</w:t>
      </w:r>
      <w:r w:rsidRPr="0095635A">
        <w:rPr>
          <w:rFonts w:cs="Times New Roman"/>
          <w:color w:val="000000"/>
        </w:rPr>
        <w:t>ru</w:t>
      </w:r>
      <w:r w:rsidRPr="0095635A">
        <w:rPr>
          <w:rFonts w:cs="Times New Roman"/>
          <w:color w:val="000000"/>
          <w:lang w:val="ru-RU"/>
        </w:rPr>
        <w:t>.</w:t>
      </w:r>
    </w:p>
    <w:sectPr w:rsidR="003112C2" w:rsidRPr="0095635A" w:rsidSect="00034616">
      <w:footerReference w:type="default" r:id="rId8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08422" w14:textId="77777777" w:rsidR="00711C81" w:rsidRDefault="00711C81">
      <w:pPr>
        <w:spacing w:after="0" w:line="240" w:lineRule="auto"/>
      </w:pPr>
      <w:r>
        <w:separator/>
      </w:r>
    </w:p>
  </w:endnote>
  <w:endnote w:type="continuationSeparator" w:id="0">
    <w:p w14:paraId="4FF6D8A3" w14:textId="77777777" w:rsidR="00711C81" w:rsidRDefault="00711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7D6C6" w14:textId="77777777" w:rsidR="003112C2" w:rsidRDefault="00000000">
    <w:pPr>
      <w:pStyle w:val="a7"/>
      <w:jc w:val="center"/>
    </w:pPr>
    <w:r>
      <w:rPr>
        <w:sz w:val="18"/>
      </w:rPr>
      <w:t>avatarfest.ru | ООО «АРКТИК ЭВЕНТ»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47D28" w14:textId="77777777" w:rsidR="00711C81" w:rsidRDefault="00711C81">
      <w:pPr>
        <w:spacing w:after="0" w:line="240" w:lineRule="auto"/>
      </w:pPr>
      <w:r>
        <w:separator/>
      </w:r>
    </w:p>
  </w:footnote>
  <w:footnote w:type="continuationSeparator" w:id="0">
    <w:p w14:paraId="42E363A0" w14:textId="77777777" w:rsidR="00711C81" w:rsidRDefault="00711C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716470">
    <w:abstractNumId w:val="8"/>
  </w:num>
  <w:num w:numId="2" w16cid:durableId="2108306877">
    <w:abstractNumId w:val="6"/>
  </w:num>
  <w:num w:numId="3" w16cid:durableId="1640376433">
    <w:abstractNumId w:val="5"/>
  </w:num>
  <w:num w:numId="4" w16cid:durableId="1641691621">
    <w:abstractNumId w:val="4"/>
  </w:num>
  <w:num w:numId="5" w16cid:durableId="1411465516">
    <w:abstractNumId w:val="7"/>
  </w:num>
  <w:num w:numId="6" w16cid:durableId="188953585">
    <w:abstractNumId w:val="3"/>
  </w:num>
  <w:num w:numId="7" w16cid:durableId="1660766466">
    <w:abstractNumId w:val="2"/>
  </w:num>
  <w:num w:numId="8" w16cid:durableId="843127108">
    <w:abstractNumId w:val="1"/>
  </w:num>
  <w:num w:numId="9" w16cid:durableId="77150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2C2"/>
    <w:rsid w:val="00326F90"/>
    <w:rsid w:val="003D2F71"/>
    <w:rsid w:val="00711C81"/>
    <w:rsid w:val="00744A26"/>
    <w:rsid w:val="0093080A"/>
    <w:rsid w:val="009563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2E084B"/>
  <w14:defaultImageDpi w14:val="300"/>
  <w15:docId w15:val="{3F82F0D6-E1AD-AB41-B9CA-23BC8144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1991</Words>
  <Characters>11352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Ксения Грекова</cp:lastModifiedBy>
  <cp:revision>3</cp:revision>
  <dcterms:created xsi:type="dcterms:W3CDTF">2013-12-23T23:15:00Z</dcterms:created>
  <dcterms:modified xsi:type="dcterms:W3CDTF">2026-06-11T11:53:00Z</dcterms:modified>
  <cp:category/>
</cp:coreProperties>
</file>