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2720" w:rsidRDefault="00FF2720" w14:paraId="796FDA98" w14:textId="77777777">
      <w:pPr>
        <w:spacing w:before="200" w:after="200" w:line="360" w:lineRule="auto"/>
        <w:ind w:left="-360" w:right="-360"/>
        <w:rPr>
          <w:rFonts w:ascii="Google Sans" w:hAnsi="Google Sans" w:eastAsia="Google Sans" w:cs="Google Sans"/>
          <w:b/>
          <w:bCs/>
          <w:color w:val="3C4043"/>
          <w:sz w:val="40"/>
          <w:szCs w:val="40"/>
        </w:rPr>
      </w:pPr>
    </w:p>
    <w:p w:rsidR="00524893" w:rsidRDefault="00000000" w14:paraId="3E5DA5F6" w14:textId="1AA650A0">
      <w:pPr>
        <w:spacing w:before="200" w:after="200" w:line="360" w:lineRule="auto"/>
        <w:ind w:left="-360" w:right="-360"/>
        <w:rPr>
          <w:rFonts w:ascii="Google Sans" w:hAnsi="Google Sans" w:eastAsia="Google Sans" w:cs="Google Sans"/>
          <w:b/>
          <w:bCs/>
          <w:color w:val="3C4043"/>
          <w:sz w:val="40"/>
          <w:szCs w:val="40"/>
        </w:rPr>
      </w:pPr>
      <w:r>
        <w:rPr>
          <w:rFonts w:ascii="Google Sans" w:hAnsi="Google Sans" w:eastAsia="Google Sans" w:cs="Google Sans"/>
          <w:b/>
          <w:bCs/>
          <w:color w:val="3C4043"/>
          <w:sz w:val="40"/>
          <w:szCs w:val="40"/>
        </w:rPr>
        <w:t>Incident handler's journal</w:t>
      </w:r>
    </w:p>
    <w:p w:rsidR="00524893" w:rsidRDefault="00000000" w14:paraId="29B4A3DD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color w:val="34A853"/>
          <w:sz w:val="24"/>
          <w:szCs w:val="24"/>
        </w:rPr>
        <w:t>Instructions</w:t>
      </w:r>
    </w:p>
    <w:p w:rsidR="00524893" w:rsidP="04CA5DD0" w:rsidRDefault="00000000" w14:paraId="11FF296F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  <w:sz w:val="24"/>
          <w:szCs w:val="24"/>
          <w:lang w:val="en-US"/>
        </w:rPr>
      </w:pPr>
      <w:r w:rsidRPr="04CA5DD0" w:rsidR="00000000">
        <w:rPr>
          <w:rFonts w:ascii="Google Sans" w:hAnsi="Google Sans" w:eastAsia="Google Sans" w:cs="Google Sans"/>
          <w:sz w:val="24"/>
          <w:szCs w:val="24"/>
          <w:lang w:val="en-US"/>
        </w:rPr>
        <w:t xml:space="preserve">As you continue through this course, you may use this template to record your findings after completing an activity or to take notes on what you've learned about a specific tool or concept. You can also use this journal </w:t>
      </w:r>
      <w:r w:rsidRPr="04CA5DD0" w:rsidR="00000000">
        <w:rPr>
          <w:rFonts w:ascii="Google Sans" w:hAnsi="Google Sans" w:eastAsia="Google Sans" w:cs="Google Sans"/>
          <w:sz w:val="24"/>
          <w:szCs w:val="24"/>
          <w:lang w:val="en-US"/>
        </w:rPr>
        <w:t>as a way to</w:t>
      </w:r>
      <w:r w:rsidRPr="04CA5DD0" w:rsidR="00000000">
        <w:rPr>
          <w:rFonts w:ascii="Google Sans" w:hAnsi="Google Sans" w:eastAsia="Google Sans" w:cs="Google Sans"/>
          <w:sz w:val="24"/>
          <w:szCs w:val="24"/>
          <w:lang w:val="en-US"/>
        </w:rPr>
        <w:t xml:space="preserve"> log the key takeaways about the different cybersecurity tools or concepts you encounter in this course.</w:t>
      </w:r>
    </w:p>
    <w:tbl>
      <w:tblPr>
        <w:tblStyle w:val="a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524893" w:rsidTr="04CA5DD0" w14:paraId="69B257D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04E53A21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>Date: 30/03/2026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68F3BD4E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</w:rPr>
              <w:t>Entry 1</w:t>
            </w:r>
          </w:p>
        </w:tc>
      </w:tr>
      <w:tr w:rsidR="00524893" w:rsidTr="04CA5DD0" w14:paraId="357F96C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79DFB7C7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169A38BE" w14:textId="68003DE9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color w:val="434343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Documenting </w:t>
            </w:r>
            <w:r w:rsidRPr="04CA5DD0" w:rsidR="2FDB65B7">
              <w:rPr>
                <w:rFonts w:ascii="Google Sans" w:hAnsi="Google Sans" w:eastAsia="Google Sans" w:cs="Google Sans"/>
                <w:color w:val="434343"/>
                <w:lang w:val="en-US"/>
              </w:rPr>
              <w:t>a cybersecurity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incident</w:t>
            </w:r>
          </w:p>
        </w:tc>
      </w:tr>
      <w:tr w:rsidR="00524893" w:rsidTr="04CA5DD0" w14:paraId="5B6B43A6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7AC8549D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726302B1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color w:val="434343"/>
              </w:rPr>
              <w:t>none</w:t>
            </w:r>
          </w:p>
        </w:tc>
      </w:tr>
      <w:tr w:rsidR="00524893" w:rsidTr="04CA5DD0" w14:paraId="2F57F7E1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3D0F212E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0878AE71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 w:val="1"/>
                <w:bCs w:val="1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Capture the 5 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>W's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of an incident.</w:t>
            </w:r>
          </w:p>
          <w:p w:rsidR="00524893" w:rsidRDefault="00000000" w14:paraId="18C8D887" w14:textId="05C09CED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Who:</w:t>
            </w:r>
            <w:r>
              <w:rPr>
                <w:rFonts w:ascii="Google Sans" w:hAnsi="Google Sans" w:eastAsia="Google Sans" w:cs="Google Sans"/>
                <w:color w:val="434343"/>
              </w:rPr>
              <w:t xml:space="preserve"> an </w:t>
            </w:r>
            <w:r w:rsidR="00755B14">
              <w:rPr>
                <w:rFonts w:ascii="Google Sans" w:hAnsi="Google Sans" w:eastAsia="Google Sans" w:cs="Google Sans"/>
                <w:color w:val="434343"/>
              </w:rPr>
              <w:t>organized</w:t>
            </w:r>
            <w:r>
              <w:rPr>
                <w:rFonts w:ascii="Google Sans" w:hAnsi="Google Sans" w:eastAsia="Google Sans" w:cs="Google Sans"/>
                <w:color w:val="434343"/>
              </w:rPr>
              <w:t xml:space="preserve"> group of unethical hackers</w:t>
            </w:r>
          </w:p>
          <w:p w:rsidR="00524893" w:rsidRDefault="00000000" w14:paraId="6C2784B6" w14:textId="77777777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 xml:space="preserve">What: </w:t>
            </w:r>
            <w:r>
              <w:rPr>
                <w:rFonts w:ascii="Google Sans" w:hAnsi="Google Sans" w:eastAsia="Google Sans" w:cs="Google Sans"/>
                <w:color w:val="434343"/>
              </w:rPr>
              <w:t xml:space="preserve">a ransomware incident </w:t>
            </w:r>
          </w:p>
          <w:p w:rsidR="00524893" w:rsidRDefault="00000000" w14:paraId="431B39DF" w14:textId="77777777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 xml:space="preserve">When: </w:t>
            </w:r>
            <w:proofErr w:type="gramStart"/>
            <w:r>
              <w:rPr>
                <w:rFonts w:ascii="Google Sans" w:hAnsi="Google Sans" w:eastAsia="Google Sans" w:cs="Google Sans"/>
                <w:color w:val="434343"/>
              </w:rPr>
              <w:t>Tuesday</w:t>
            </w:r>
            <w:proofErr w:type="gramEnd"/>
            <w:r>
              <w:rPr>
                <w:rFonts w:ascii="Google Sans" w:hAnsi="Google Sans" w:eastAsia="Google Sans" w:cs="Google Sans"/>
                <w:color w:val="434343"/>
              </w:rPr>
              <w:t xml:space="preserve"> 9 am</w:t>
            </w:r>
          </w:p>
          <w:p w:rsidR="00524893" w:rsidRDefault="00000000" w14:paraId="0687EE51" w14:textId="77777777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hAnsi="Google Sans" w:eastAsia="Google Sans" w:cs="Google Sans"/>
                <w:color w:val="434343"/>
              </w:rPr>
              <w:t>: healthcare company</w:t>
            </w:r>
          </w:p>
          <w:p w:rsidR="00524893" w:rsidP="04CA5DD0" w:rsidRDefault="00000000" w14:paraId="27CE45C9" w14:textId="77777777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b w:val="1"/>
                <w:bCs w:val="1"/>
                <w:color w:val="434343"/>
                <w:lang w:val="en-US"/>
              </w:rPr>
              <w:t>Why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>: a group of unethical hackers gained access to the company’s systems by using an email phishing attack containing a malicious link, and after doing so they encrypted their files containing critical information and demanded ransomware, which is evidently financially motivated.</w:t>
            </w:r>
          </w:p>
        </w:tc>
      </w:tr>
      <w:tr w:rsidR="00524893" w:rsidTr="04CA5DD0" w14:paraId="63621C3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5CCD2DA1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lang w:val="en-U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465C70D9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color w:val="434343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The employees should receive training that helps them identify phishing attacks and have frequent audits of the system's security.  The company should not 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>pay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the ransomware, instead they could use decryption tools and 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>recover their files.</w:t>
            </w:r>
          </w:p>
        </w:tc>
      </w:tr>
    </w:tbl>
    <w:p w:rsidR="00524893" w:rsidRDefault="00524893" w14:paraId="45E1F6C0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</w:rPr>
      </w:pPr>
    </w:p>
    <w:p w:rsidR="00524893" w:rsidRDefault="00000000" w14:paraId="08C3EC22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</w:rPr>
      </w:pPr>
      <w:r>
        <w:pict w14:anchorId="545C905B">
          <v:rect id="_x0000_i1025" style="width:0;height:1.5pt" o:hr="t" o:hrstd="t" o:hralign="center" fillcolor="#a0a0a0" stroked="f"/>
        </w:pict>
      </w:r>
    </w:p>
    <w:p w:rsidR="00524893" w:rsidRDefault="00524893" w14:paraId="5F4699A9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  <w:sz w:val="24"/>
          <w:szCs w:val="24"/>
        </w:rPr>
      </w:pPr>
    </w:p>
    <w:tbl>
      <w:tblPr>
        <w:tblStyle w:val="a0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524893" w:rsidTr="04CA5DD0" w14:paraId="5291980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0C87924" w:rsidRDefault="00000000" w14:paraId="371F284E" w14:textId="527D6A8E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b/>
                <w:bCs/>
              </w:rPr>
              <w:t>Date:</w:t>
            </w:r>
            <w:r>
              <w:rPr>
                <w:rFonts w:ascii="Google Sans" w:hAnsi="Google Sans" w:eastAsia="Google Sans" w:cs="Google Sans"/>
              </w:rPr>
              <w:t xml:space="preserve"> </w:t>
            </w:r>
            <w:r w:rsidR="00C87924">
              <w:rPr>
                <w:rFonts w:ascii="Google Sans" w:hAnsi="Google Sans" w:eastAsia="Google Sans" w:cs="Google Sans"/>
              </w:rPr>
              <w:t>18/04/2026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415A1300" w14:textId="0ED6DF81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</w:rPr>
              <w:t>Entry</w:t>
            </w:r>
            <w:r w:rsidR="007C2FE1">
              <w:rPr>
                <w:rFonts w:ascii="Google Sans" w:hAnsi="Google Sans" w:eastAsia="Google Sans" w:cs="Google Sans"/>
                <w:b/>
                <w:bCs/>
              </w:rPr>
              <w:t xml:space="preserve"> 2</w:t>
            </w:r>
          </w:p>
          <w:p w:rsidR="00524893" w:rsidRDefault="00524893" w14:paraId="3797B899" w14:textId="58DD21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/>
                <w:bCs/>
              </w:rPr>
            </w:pPr>
          </w:p>
        </w:tc>
      </w:tr>
      <w:tr w:rsidR="00524893" w:rsidTr="04CA5DD0" w14:paraId="6712B4A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368130B6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3D1499" w14:paraId="2E007041" w14:textId="15283CC2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color w:val="434343"/>
              </w:rPr>
              <w:t>Documenting an incident</w:t>
            </w:r>
          </w:p>
          <w:p w:rsidR="003D1499" w:rsidRDefault="003D1499" w14:paraId="1536817F" w14:textId="270B28F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</w:p>
        </w:tc>
      </w:tr>
      <w:tr w:rsidR="00524893" w:rsidTr="04CA5DD0" w14:paraId="57A90A8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53A8A057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AB28D4" w14:paraId="071BFC41" w14:textId="19C9B982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</w:rPr>
              <w:t>unknown</w:t>
            </w:r>
          </w:p>
        </w:tc>
      </w:tr>
      <w:tr w:rsidR="00524893" w:rsidTr="04CA5DD0" w14:paraId="73D105B3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0B04B5E2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4EC2495C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 w:val="1"/>
                <w:bCs w:val="1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Capture the 5 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>W's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of an incident.</w:t>
            </w:r>
          </w:p>
          <w:p w:rsidR="00524893" w:rsidP="04CA5DD0" w:rsidRDefault="00000000" w14:paraId="0E853959" w14:textId="56BE1048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b w:val="1"/>
                <w:bCs w:val="1"/>
                <w:color w:val="434343"/>
                <w:lang w:val="en-US"/>
              </w:rPr>
              <w:t>Who</w:t>
            </w:r>
            <w:r w:rsidRPr="04CA5DD0" w:rsidR="003D1499">
              <w:rPr>
                <w:rFonts w:ascii="Google Sans" w:hAnsi="Google Sans" w:eastAsia="Google Sans" w:cs="Google Sans"/>
                <w:color w:val="434343"/>
                <w:lang w:val="en-US"/>
              </w:rPr>
              <w:t>? A malicious actor, seeking to gain access to a device</w:t>
            </w:r>
          </w:p>
          <w:p w:rsidR="00524893" w:rsidP="04CA5DD0" w:rsidRDefault="00000000" w14:paraId="27F5C687" w14:textId="29D3669E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b w:val="1"/>
                <w:bCs w:val="1"/>
                <w:color w:val="434343"/>
                <w:lang w:val="en-US"/>
              </w:rPr>
              <w:t>What</w:t>
            </w:r>
            <w:r w:rsidRPr="04CA5DD0" w:rsidR="003D1499">
              <w:rPr>
                <w:rFonts w:ascii="Google Sans" w:hAnsi="Google Sans" w:eastAsia="Google Sans" w:cs="Google Sans"/>
                <w:color w:val="434343"/>
                <w:lang w:val="en-US"/>
              </w:rPr>
              <w:t>? An email with malicious file attached to it, protected by a password that’s stated in the email itself</w:t>
            </w:r>
          </w:p>
          <w:p w:rsidR="00524893" w:rsidRDefault="00000000" w14:paraId="1ACDEF8E" w14:textId="150CBC93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When</w:t>
            </w:r>
            <w:r w:rsidR="003D1499">
              <w:rPr>
                <w:rFonts w:ascii="Google Sans" w:hAnsi="Google Sans" w:eastAsia="Google Sans" w:cs="Google Sans"/>
                <w:color w:val="434343"/>
              </w:rPr>
              <w:t>? The email was received at 9:30 in the morning</w:t>
            </w:r>
          </w:p>
          <w:p w:rsidR="00524893" w:rsidP="04CA5DD0" w:rsidRDefault="00000000" w14:paraId="696BCB23" w14:textId="4B5BA2EF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b w:val="1"/>
                <w:bCs w:val="1"/>
                <w:color w:val="434343"/>
                <w:lang w:val="en-US"/>
              </w:rPr>
              <w:t>Where</w:t>
            </w:r>
            <w:r w:rsidRPr="04CA5DD0" w:rsidR="003D1499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? </w:t>
            </w:r>
            <w:r w:rsidRPr="04CA5DD0" w:rsidR="00AB28D4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It was sent to an HR employee via </w:t>
            </w:r>
            <w:r w:rsidRPr="04CA5DD0" w:rsidR="00AB28D4">
              <w:rPr>
                <w:rFonts w:ascii="Google Sans" w:hAnsi="Google Sans" w:eastAsia="Google Sans" w:cs="Google Sans"/>
                <w:color w:val="434343"/>
                <w:lang w:val="en-US"/>
              </w:rPr>
              <w:t>gmail</w:t>
            </w:r>
          </w:p>
          <w:p w:rsidR="00524893" w:rsidRDefault="00000000" w14:paraId="675CF287" w14:textId="728B720C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hAnsi="Google Sans" w:eastAsia="Google Sans" w:cs="Google Sans"/>
                <w:color w:val="434343"/>
              </w:rPr>
              <w:t>?</w:t>
            </w:r>
            <w:r w:rsidR="003D1499">
              <w:rPr>
                <w:rFonts w:ascii="Google Sans" w:hAnsi="Google Sans" w:eastAsia="Google Sans" w:cs="Google Sans"/>
                <w:color w:val="434343"/>
              </w:rPr>
              <w:t xml:space="preserve"> </w:t>
            </w:r>
            <w:r w:rsidR="00AB28D4">
              <w:rPr>
                <w:rFonts w:ascii="Google Sans" w:hAnsi="Google Sans" w:eastAsia="Google Sans" w:cs="Google Sans"/>
                <w:color w:val="434343"/>
              </w:rPr>
              <w:t xml:space="preserve">To infect the machine with a trojan malware </w:t>
            </w:r>
            <w:r w:rsidR="0097468F">
              <w:rPr>
                <w:rFonts w:ascii="Google Sans" w:hAnsi="Google Sans" w:eastAsia="Google Sans" w:cs="Google Sans"/>
                <w:color w:val="434343"/>
              </w:rPr>
              <w:t>and</w:t>
            </w:r>
            <w:r w:rsidR="00AB28D4">
              <w:rPr>
                <w:rFonts w:ascii="Google Sans" w:hAnsi="Google Sans" w:eastAsia="Google Sans" w:cs="Google Sans"/>
                <w:color w:val="434343"/>
              </w:rPr>
              <w:t xml:space="preserve"> exfiltrate information</w:t>
            </w:r>
          </w:p>
        </w:tc>
      </w:tr>
      <w:tr w:rsidR="00524893" w:rsidTr="04CA5DD0" w14:paraId="38CC2856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34D48A01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lang w:val="en-U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AB28D4" w14:paraId="58BF2A71" w14:textId="1DFF8B6D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color w:val="434343"/>
              </w:rPr>
              <w:t>The severity of the alert was set to a medium and after confirming the file was malicious, it</w:t>
            </w:r>
            <w:r w:rsidR="0097468F">
              <w:rPr>
                <w:rFonts w:ascii="Google Sans" w:hAnsi="Google Sans" w:eastAsia="Google Sans" w:cs="Google Sans"/>
                <w:color w:val="434343"/>
              </w:rPr>
              <w:t xml:space="preserve"> was</w:t>
            </w:r>
            <w:r w:rsidR="0022569A">
              <w:rPr>
                <w:rFonts w:ascii="Google Sans" w:hAnsi="Google Sans" w:eastAsia="Google Sans" w:cs="Google Sans"/>
                <w:color w:val="434343"/>
              </w:rPr>
              <w:t xml:space="preserve"> further</w:t>
            </w:r>
            <w:r>
              <w:rPr>
                <w:rFonts w:ascii="Google Sans" w:hAnsi="Google Sans" w:eastAsia="Google Sans" w:cs="Google Sans"/>
                <w:color w:val="434343"/>
              </w:rPr>
              <w:t xml:space="preserve"> </w:t>
            </w:r>
            <w:r w:rsidR="0097468F">
              <w:rPr>
                <w:rFonts w:ascii="Google Sans" w:hAnsi="Google Sans" w:eastAsia="Google Sans" w:cs="Google Sans"/>
                <w:color w:val="434343"/>
              </w:rPr>
              <w:t>escalated</w:t>
            </w:r>
            <w:r>
              <w:rPr>
                <w:rFonts w:ascii="Google Sans" w:hAnsi="Google Sans" w:eastAsia="Google Sans" w:cs="Google Sans"/>
                <w:color w:val="434343"/>
              </w:rPr>
              <w:t xml:space="preserve"> to a level 2 SOC analyst. </w:t>
            </w:r>
          </w:p>
        </w:tc>
      </w:tr>
    </w:tbl>
    <w:p w:rsidR="00524893" w:rsidRDefault="00524893" w14:paraId="0B344BAE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</w:rPr>
      </w:pPr>
    </w:p>
    <w:p w:rsidR="00524893" w:rsidRDefault="00000000" w14:paraId="7047FCEB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</w:rPr>
      </w:pPr>
      <w:r>
        <w:pict w14:anchorId="7E1AC7A6">
          <v:rect id="_x0000_i1026" style="width:0;height:1.5pt" o:hr="t" o:hrstd="t" o:hralign="center" fillcolor="#a0a0a0" stroked="f"/>
        </w:pict>
      </w:r>
    </w:p>
    <w:p w:rsidR="00524893" w:rsidRDefault="00524893" w14:paraId="14BEB1BE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</w:rPr>
      </w:pPr>
    </w:p>
    <w:tbl>
      <w:tblPr>
        <w:tblStyle w:val="a1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524893" w:rsidTr="04CA5DD0" w14:paraId="220F9BBC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3A39102F" w14:textId="51952AD1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 w:rsidRPr="04CA5DD0" w:rsidR="00000000">
              <w:rPr>
                <w:rFonts w:ascii="Google Sans" w:hAnsi="Google Sans" w:eastAsia="Google Sans" w:cs="Google Sans"/>
                <w:b w:val="1"/>
                <w:bCs w:val="1"/>
              </w:rPr>
              <w:t>Date:</w:t>
            </w:r>
            <w:r w:rsidRPr="04CA5DD0" w:rsidR="00C87924">
              <w:rPr>
                <w:rFonts w:ascii="Google Sans" w:hAnsi="Google Sans" w:eastAsia="Google Sans" w:cs="Google Sans"/>
              </w:rPr>
              <w:t xml:space="preserve"> 24/0</w:t>
            </w:r>
            <w:r w:rsidRPr="04CA5DD0" w:rsidR="72A3EF6D">
              <w:rPr>
                <w:rFonts w:ascii="Google Sans" w:hAnsi="Google Sans" w:eastAsia="Google Sans" w:cs="Google Sans"/>
              </w:rPr>
              <w:t>4</w:t>
            </w:r>
            <w:r w:rsidRPr="04CA5DD0" w:rsidR="00C87924">
              <w:rPr>
                <w:rFonts w:ascii="Google Sans" w:hAnsi="Google Sans" w:eastAsia="Google Sans" w:cs="Google Sans"/>
              </w:rPr>
              <w:t>/2026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2E663518" w14:textId="235572D2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</w:rPr>
              <w:t>Entry:</w:t>
            </w:r>
            <w:r w:rsidR="00FF2720">
              <w:rPr>
                <w:rFonts w:ascii="Google Sans" w:hAnsi="Google Sans" w:eastAsia="Google Sans" w:cs="Google Sans"/>
                <w:b/>
                <w:bCs/>
              </w:rPr>
              <w:t xml:space="preserve"> 3</w:t>
            </w:r>
          </w:p>
        </w:tc>
      </w:tr>
      <w:tr w:rsidR="00524893" w:rsidTr="04CA5DD0" w14:paraId="5ED4D4E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4BD62FBF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lastRenderedPageBreak/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4032E3" w14:paraId="72F291EB" w14:textId="382CCD68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color w:val="434343"/>
              </w:rPr>
              <w:t>Investigating a malicious link</w:t>
            </w:r>
          </w:p>
        </w:tc>
      </w:tr>
      <w:tr w:rsidR="00524893" w:rsidTr="04CA5DD0" w14:paraId="7750E3DF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25F8E841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4032E3" w14:paraId="58F2D7E2" w14:textId="26827390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 w:val="1"/>
                <w:bCs w:val="1"/>
                <w:lang w:val="en-US"/>
              </w:rPr>
            </w:pPr>
            <w:r w:rsidRPr="04CA5DD0" w:rsidR="004032E3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I used </w:t>
            </w:r>
            <w:r w:rsidRPr="04CA5DD0" w:rsidR="004032E3">
              <w:rPr>
                <w:rFonts w:ascii="Google Sans" w:hAnsi="Google Sans" w:eastAsia="Google Sans" w:cs="Google Sans"/>
                <w:color w:val="434343"/>
                <w:lang w:val="en-US"/>
              </w:rPr>
              <w:t>VirusTotal</w:t>
            </w:r>
            <w:r w:rsidRPr="04CA5DD0" w:rsidR="004032E3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to investigate a link that was received through a suspected phishing email. </w:t>
            </w:r>
            <w:r w:rsidRPr="04CA5DD0" w:rsidR="002874AA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This tool helps me analyze files, </w:t>
            </w:r>
            <w:r w:rsidRPr="04CA5DD0" w:rsidR="002874AA">
              <w:rPr>
                <w:rFonts w:ascii="Google Sans" w:hAnsi="Google Sans" w:eastAsia="Google Sans" w:cs="Google Sans"/>
                <w:color w:val="434343"/>
                <w:lang w:val="en-US"/>
              </w:rPr>
              <w:t>hashes</w:t>
            </w:r>
            <w:r w:rsidRPr="04CA5DD0" w:rsidR="002874AA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and URLs for malware like trojans, worms, viruses </w:t>
            </w:r>
            <w:r w:rsidRPr="04CA5DD0" w:rsidR="18FC637C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etc </w:t>
            </w:r>
            <w:r w:rsidRPr="04CA5DD0" w:rsidR="002874AA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without the risk of opening 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>them;</w:t>
            </w:r>
            <w:r w:rsidRPr="04CA5DD0" w:rsidR="002874AA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it uses the analysis of the cybersecurity community and vendors and </w:t>
            </w:r>
            <w:r w:rsidRPr="04CA5DD0" w:rsidR="002874AA">
              <w:rPr>
                <w:rFonts w:ascii="Google Sans" w:hAnsi="Google Sans" w:eastAsia="Google Sans" w:cs="Google Sans"/>
                <w:color w:val="434343"/>
                <w:lang w:val="en-US"/>
              </w:rPr>
              <w:t>judging by</w:t>
            </w:r>
            <w:r w:rsidRPr="04CA5DD0" w:rsidR="002874AA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their scores and findings. Sharing inform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ation is 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>very important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in the 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>community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so malicious actors cannot abuse the same tactics and vulnerabilities. 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>VirusTotal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even has sandbox environments which can give a more 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>accurate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description 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>about</w:t>
            </w:r>
            <w:r w:rsidRPr="04CA5DD0" w:rsidR="00A54D34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the behavior of a file.</w:t>
            </w:r>
          </w:p>
        </w:tc>
      </w:tr>
      <w:tr w:rsidR="00524893" w:rsidTr="04CA5DD0" w14:paraId="790CE734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7542DBFE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20FE9463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 w:val="1"/>
                <w:bCs w:val="1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Capture the 5 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>W's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of an incident.</w:t>
            </w:r>
          </w:p>
          <w:p w:rsidR="00524893" w:rsidRDefault="00000000" w14:paraId="618F7035" w14:textId="6044C48C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Who</w:t>
            </w:r>
            <w:r w:rsidR="00A54D34">
              <w:rPr>
                <w:rFonts w:ascii="Google Sans" w:hAnsi="Google Sans" w:eastAsia="Google Sans" w:cs="Google Sans"/>
                <w:color w:val="434343"/>
              </w:rPr>
              <w:t>? An unknown malicious actor</w:t>
            </w:r>
          </w:p>
          <w:p w:rsidR="00524893" w:rsidRDefault="00000000" w14:paraId="56D07DB7" w14:textId="18FAFCE1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hAnsi="Google Sans" w:eastAsia="Google Sans" w:cs="Google Sans"/>
                <w:color w:val="434343"/>
              </w:rPr>
              <w:t>?</w:t>
            </w:r>
            <w:r w:rsidR="00A54D34">
              <w:rPr>
                <w:rFonts w:ascii="Google Sans" w:hAnsi="Google Sans" w:eastAsia="Google Sans" w:cs="Google Sans"/>
                <w:color w:val="434343"/>
              </w:rPr>
              <w:t xml:space="preserve"> A malicious file attached to an email with a hash </w:t>
            </w:r>
          </w:p>
          <w:p w:rsidR="002C12F0" w:rsidP="002C12F0" w:rsidRDefault="00000000" w14:paraId="01EBCC11" w14:textId="2FF24244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 w:rsidRPr="002C12F0">
              <w:rPr>
                <w:rFonts w:ascii="Google Sans" w:hAnsi="Google Sans" w:eastAsia="Google Sans" w:cs="Google Sans"/>
                <w:b/>
                <w:bCs/>
                <w:color w:val="434343"/>
              </w:rPr>
              <w:t>When</w:t>
            </w:r>
            <w:r w:rsidRPr="002C12F0">
              <w:rPr>
                <w:rFonts w:ascii="Google Sans" w:hAnsi="Google Sans" w:eastAsia="Google Sans" w:cs="Google Sans"/>
                <w:color w:val="434343"/>
              </w:rPr>
              <w:t>?</w:t>
            </w:r>
            <w:r w:rsidRPr="002C12F0" w:rsidR="002C12F0">
              <w:rPr>
                <w:rFonts w:ascii="Google Sans" w:hAnsi="Google Sans" w:eastAsia="Google Sans" w:cs="Google Sans"/>
                <w:color w:val="434343"/>
              </w:rPr>
              <w:t xml:space="preserve"> The file is downloaded at 13:13 but a SOC has been alerted at</w:t>
            </w:r>
            <w:r w:rsidR="002C12F0">
              <w:rPr>
                <w:rFonts w:ascii="Google Sans" w:hAnsi="Google Sans" w:eastAsia="Google Sans" w:cs="Google Sans"/>
                <w:color w:val="434343"/>
              </w:rPr>
              <w:t xml:space="preserve"> 13:20</w:t>
            </w:r>
          </w:p>
          <w:p w:rsidRPr="002C12F0" w:rsidR="00524893" w:rsidP="002C12F0" w:rsidRDefault="00000000" w14:paraId="4CEE64E4" w14:textId="4284F65B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 w:rsidRPr="002C12F0">
              <w:rPr>
                <w:rFonts w:ascii="Google Sans" w:hAnsi="Google Sans" w:eastAsia="Google Sans" w:cs="Google Sans"/>
                <w:b/>
                <w:bCs/>
                <w:color w:val="434343"/>
              </w:rPr>
              <w:t>Wher</w:t>
            </w:r>
            <w:r w:rsidRPr="002C12F0" w:rsidR="00A54D34">
              <w:rPr>
                <w:rFonts w:ascii="Google Sans" w:hAnsi="Google Sans" w:eastAsia="Google Sans" w:cs="Google Sans"/>
                <w:b/>
                <w:bCs/>
                <w:color w:val="434343"/>
              </w:rPr>
              <w:t>e</w:t>
            </w:r>
            <w:r w:rsidRPr="002C12F0">
              <w:rPr>
                <w:rFonts w:ascii="Google Sans" w:hAnsi="Google Sans" w:eastAsia="Google Sans" w:cs="Google Sans"/>
                <w:color w:val="434343"/>
              </w:rPr>
              <w:t>?</w:t>
            </w:r>
            <w:r w:rsidRPr="002C12F0" w:rsidR="002C12F0">
              <w:rPr>
                <w:rFonts w:ascii="Google Sans" w:hAnsi="Google Sans" w:eastAsia="Google Sans" w:cs="Google Sans"/>
                <w:color w:val="434343"/>
              </w:rPr>
              <w:t xml:space="preserve"> An employee’s computer at a financial company</w:t>
            </w:r>
          </w:p>
          <w:p w:rsidR="00524893" w:rsidRDefault="00000000" w14:paraId="70A15A2A" w14:textId="267AA0AE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hAnsi="Google Sans" w:eastAsia="Google Sans" w:cs="Google Sans"/>
                <w:color w:val="434343"/>
              </w:rPr>
              <w:t>?</w:t>
            </w:r>
            <w:r w:rsidR="002C12F0">
              <w:rPr>
                <w:rFonts w:ascii="Google Sans" w:hAnsi="Google Sans" w:eastAsia="Google Sans" w:cs="Google Sans"/>
                <w:color w:val="434343"/>
              </w:rPr>
              <w:t xml:space="preserve"> The employee has downloaded and ran the malicious file on the company computer</w:t>
            </w:r>
          </w:p>
        </w:tc>
      </w:tr>
      <w:tr w:rsidR="00524893" w:rsidTr="04CA5DD0" w14:paraId="52BB066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7F0EB018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lang w:val="en-U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2C12F0" w14:paraId="718692CF" w14:textId="219E5BE2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color w:val="434343"/>
                <w:lang w:val="en-US"/>
              </w:rPr>
            </w:pPr>
            <w:r w:rsidRPr="04CA5DD0" w:rsidR="002C12F0">
              <w:rPr>
                <w:rFonts w:ascii="Google Sans" w:hAnsi="Google Sans" w:eastAsia="Google Sans" w:cs="Google Sans"/>
                <w:color w:val="434343"/>
                <w:lang w:val="en-US"/>
              </w:rPr>
              <w:t>VirusTotal</w:t>
            </w:r>
            <w:r w:rsidRPr="04CA5DD0" w:rsidR="002C12F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flags the </w:t>
            </w:r>
            <w:r w:rsidRPr="04CA5DD0" w:rsidR="00836AA3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file hash as malicious with a score of 56/71 vendor score and -295 community score. The vendors have detected that the file is a trojan with the name of </w:t>
            </w:r>
            <w:r w:rsidRPr="04CA5DD0" w:rsidR="00836AA3">
              <w:rPr>
                <w:rFonts w:ascii="Google Sans" w:hAnsi="Google Sans" w:eastAsia="Google Sans" w:cs="Google Sans"/>
                <w:color w:val="434343"/>
                <w:lang w:val="en-US"/>
              </w:rPr>
              <w:t>flagpro</w:t>
            </w:r>
            <w:r w:rsidRPr="04CA5DD0" w:rsidR="00836AA3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. The trojan would have sent data secretly to an external source. </w:t>
            </w:r>
          </w:p>
        </w:tc>
      </w:tr>
    </w:tbl>
    <w:p w:rsidR="00524893" w:rsidRDefault="00524893" w14:paraId="6BF1C3AE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</w:rPr>
      </w:pPr>
    </w:p>
    <w:p w:rsidR="00524893" w:rsidRDefault="00000000" w14:paraId="34ECECBD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</w:rPr>
      </w:pPr>
      <w:r>
        <w:pict w14:anchorId="646A2E47">
          <v:rect id="_x0000_i1027" style="width:0;height:1.5pt" o:hr="t" o:hrstd="t" o:hralign="center" fillcolor="#a0a0a0" stroked="f"/>
        </w:pict>
      </w:r>
    </w:p>
    <w:p w:rsidR="00524893" w:rsidRDefault="00524893" w14:paraId="0042D253" w14:textId="77777777">
      <w:pPr>
        <w:spacing w:after="200" w:line="360" w:lineRule="auto"/>
        <w:ind w:left="-360" w:right="-360"/>
        <w:rPr>
          <w:rFonts w:ascii="Google Sans" w:hAnsi="Google Sans" w:eastAsia="Google Sans" w:cs="Google Sans"/>
          <w:sz w:val="24"/>
          <w:szCs w:val="24"/>
        </w:rPr>
      </w:pPr>
    </w:p>
    <w:tbl>
      <w:tblPr>
        <w:tblStyle w:val="a2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524893" w:rsidTr="04CA5DD0" w14:paraId="439D424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661929BD" w14:textId="74E89371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  <w:b/>
                <w:bCs/>
              </w:rPr>
              <w:t>Date:</w:t>
            </w:r>
            <w:r w:rsidR="00000384">
              <w:rPr>
                <w:rFonts w:ascii="Google Sans" w:hAnsi="Google Sans" w:eastAsia="Google Sans" w:cs="Google Sans"/>
              </w:rPr>
              <w:t xml:space="preserve"> 24</w:t>
            </w:r>
            <w:r w:rsidR="00C87924">
              <w:rPr>
                <w:rFonts w:ascii="Google Sans" w:hAnsi="Google Sans" w:eastAsia="Google Sans" w:cs="Google Sans"/>
              </w:rPr>
              <w:t>/04/2026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6AAE8124" w14:textId="3DAD0464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/>
                <w:bCs/>
              </w:rPr>
            </w:pPr>
            <w:r>
              <w:rPr>
                <w:rFonts w:ascii="Google Sans" w:hAnsi="Google Sans" w:eastAsia="Google Sans" w:cs="Google Sans"/>
                <w:b/>
                <w:bCs/>
              </w:rPr>
              <w:t>Entry:</w:t>
            </w:r>
            <w:r w:rsidR="00C87924">
              <w:rPr>
                <w:rFonts w:ascii="Google Sans" w:hAnsi="Google Sans" w:eastAsia="Google Sans" w:cs="Google Sans"/>
                <w:b/>
                <w:bCs/>
              </w:rPr>
              <w:t xml:space="preserve"> 4</w:t>
            </w:r>
          </w:p>
        </w:tc>
      </w:tr>
      <w:tr w:rsidR="00524893" w:rsidTr="04CA5DD0" w14:paraId="055FC70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030495D5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E73B89" w14:paraId="61F4BF67" w14:textId="111AAD33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color w:val="434343"/>
              </w:rPr>
              <w:t>Using Suricata</w:t>
            </w:r>
          </w:p>
        </w:tc>
      </w:tr>
      <w:tr w:rsidR="00524893" w:rsidTr="04CA5DD0" w14:paraId="19E1FDB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46627A7B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lastRenderedPageBreak/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73B89" w:rsidR="00E73B89" w:rsidP="00E73B89" w:rsidRDefault="00AF6C77" w14:paraId="4FEEA61F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lang w:val="en-GB"/>
              </w:rPr>
            </w:pPr>
            <w:r>
              <w:rPr>
                <w:rFonts w:ascii="Google Sans" w:hAnsi="Google Sans" w:eastAsia="Google Sans" w:cs="Google Sans"/>
                <w:color w:val="434343"/>
              </w:rPr>
              <w:t xml:space="preserve">I’ve used Suricata to examine and trigger custom rules in the role of a security analyst who must monitor a network. </w:t>
            </w:r>
            <w:r w:rsidR="00101496">
              <w:rPr>
                <w:rFonts w:ascii="Google Sans" w:hAnsi="Google Sans" w:eastAsia="Google Sans" w:cs="Google Sans"/>
                <w:color w:val="434343"/>
              </w:rPr>
              <w:t>First,</w:t>
            </w:r>
            <w:r>
              <w:rPr>
                <w:rFonts w:ascii="Google Sans" w:hAnsi="Google Sans" w:eastAsia="Google Sans" w:cs="Google Sans"/>
                <w:color w:val="434343"/>
              </w:rPr>
              <w:t xml:space="preserve"> I typed the command cat </w:t>
            </w:r>
            <w:proofErr w:type="spellStart"/>
            <w:r>
              <w:rPr>
                <w:rFonts w:ascii="Google Sans" w:hAnsi="Google Sans" w:eastAsia="Google Sans" w:cs="Google Sans"/>
                <w:color w:val="434343"/>
              </w:rPr>
              <w:t>custom</w:t>
            </w:r>
            <w:proofErr w:type="gramStart"/>
            <w:r w:rsidRPr="00AF6C77">
              <w:rPr>
                <w:rFonts w:ascii="Google Sans" w:hAnsi="Google Sans" w:eastAsia="Google Sans" w:cs="Google Sans"/>
                <w:b/>
                <w:bCs/>
              </w:rPr>
              <w:t>.</w:t>
            </w:r>
            <w:r w:rsidRPr="00AF6C77">
              <w:rPr>
                <w:rFonts w:ascii="Google Sans" w:hAnsi="Google Sans" w:eastAsia="Google Sans" w:cs="Google Sans"/>
              </w:rPr>
              <w:t>rules</w:t>
            </w:r>
            <w:proofErr w:type="spellEnd"/>
            <w:proofErr w:type="gramEnd"/>
            <w:r>
              <w:rPr>
                <w:rFonts w:ascii="Google Sans" w:hAnsi="Google Sans" w:eastAsia="Google Sans" w:cs="Google Sans"/>
                <w:b/>
                <w:bCs/>
              </w:rPr>
              <w:t xml:space="preserve"> </w:t>
            </w:r>
            <w:r>
              <w:rPr>
                <w:rFonts w:ascii="Google Sans" w:hAnsi="Google Sans" w:eastAsia="Google Sans" w:cs="Google Sans"/>
              </w:rPr>
              <w:t>to display the rule</w:t>
            </w:r>
            <w:r w:rsidR="00101496">
              <w:rPr>
                <w:rFonts w:ascii="Google Sans" w:hAnsi="Google Sans" w:eastAsia="Google Sans" w:cs="Google Sans"/>
              </w:rPr>
              <w:t xml:space="preserve"> that consisted of an action, a header and rule options. The action was “alert”, which instructs the IDS to inspect the data packets and send out an alert if any of them match the rules given. I also explored the meaning of other actions like drop, reject and pass. </w:t>
            </w:r>
            <w:r w:rsidR="00E73B89">
              <w:rPr>
                <w:rFonts w:ascii="Google Sans" w:hAnsi="Google Sans" w:eastAsia="Google Sans" w:cs="Google Sans"/>
              </w:rPr>
              <w:t xml:space="preserve">Then I used the command </w:t>
            </w:r>
            <w:proofErr w:type="spellStart"/>
            <w:r w:rsidRPr="00E73B89" w:rsidR="00E73B89">
              <w:rPr>
                <w:rFonts w:ascii="Google Sans" w:hAnsi="Google Sans" w:eastAsia="Google Sans" w:cs="Google Sans"/>
                <w:lang w:val="en-GB"/>
              </w:rPr>
              <w:t>sudo</w:t>
            </w:r>
            <w:proofErr w:type="spellEnd"/>
            <w:r w:rsidRPr="00E73B89" w:rsidR="00E73B89">
              <w:rPr>
                <w:rFonts w:ascii="Google Sans" w:hAnsi="Google Sans" w:eastAsia="Google Sans" w:cs="Google Sans"/>
                <w:lang w:val="en-GB"/>
              </w:rPr>
              <w:t> </w:t>
            </w:r>
            <w:proofErr w:type="spellStart"/>
            <w:r w:rsidRPr="00E73B89" w:rsidR="00E73B89">
              <w:rPr>
                <w:rFonts w:ascii="Google Sans" w:hAnsi="Google Sans" w:eastAsia="Google Sans" w:cs="Google Sans"/>
                <w:lang w:val="en-GB"/>
              </w:rPr>
              <w:t>suricata</w:t>
            </w:r>
            <w:proofErr w:type="spellEnd"/>
            <w:r w:rsidRPr="00E73B89" w:rsidR="00E73B89">
              <w:rPr>
                <w:rFonts w:ascii="Google Sans" w:hAnsi="Google Sans" w:eastAsia="Google Sans" w:cs="Google Sans"/>
                <w:lang w:val="en-GB"/>
              </w:rPr>
              <w:t> -r </w:t>
            </w:r>
            <w:proofErr w:type="spellStart"/>
            <w:proofErr w:type="gramStart"/>
            <w:r w:rsidRPr="00E73B89" w:rsidR="00E73B89">
              <w:rPr>
                <w:rFonts w:ascii="Google Sans" w:hAnsi="Google Sans" w:eastAsia="Google Sans" w:cs="Google Sans"/>
                <w:lang w:val="en-GB"/>
              </w:rPr>
              <w:t>sample.pcap</w:t>
            </w:r>
            <w:proofErr w:type="spellEnd"/>
            <w:proofErr w:type="gramEnd"/>
            <w:r w:rsidRPr="00E73B89" w:rsidR="00E73B89">
              <w:rPr>
                <w:rFonts w:ascii="Google Sans" w:hAnsi="Google Sans" w:eastAsia="Google Sans" w:cs="Google Sans"/>
                <w:lang w:val="en-GB"/>
              </w:rPr>
              <w:t> -S </w:t>
            </w:r>
            <w:proofErr w:type="spellStart"/>
            <w:r w:rsidRPr="00E73B89" w:rsidR="00E73B89">
              <w:rPr>
                <w:rFonts w:ascii="Google Sans" w:hAnsi="Google Sans" w:eastAsia="Google Sans" w:cs="Google Sans"/>
                <w:lang w:val="en-GB"/>
              </w:rPr>
              <w:t>custom.rules</w:t>
            </w:r>
            <w:proofErr w:type="spellEnd"/>
            <w:r w:rsidRPr="00E73B89" w:rsidR="00E73B89">
              <w:rPr>
                <w:rFonts w:ascii="Google Sans" w:hAnsi="Google Sans" w:eastAsia="Google Sans" w:cs="Google Sans"/>
                <w:lang w:val="en-GB"/>
              </w:rPr>
              <w:t> -k none</w:t>
            </w:r>
          </w:p>
          <w:p w:rsidRPr="006A62B7" w:rsidR="006A62B7" w:rsidP="006A62B7" w:rsidRDefault="00E73B89" w14:paraId="539A246A" w14:textId="2ABFFEEC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lang w:val="en-GB"/>
              </w:rPr>
            </w:pPr>
            <w:r>
              <w:rPr>
                <w:rFonts w:ascii="Google Sans" w:hAnsi="Google Sans" w:eastAsia="Google Sans" w:cs="Google Sans"/>
              </w:rPr>
              <w:t xml:space="preserve">To run </w:t>
            </w:r>
            <w:proofErr w:type="spellStart"/>
            <w:r>
              <w:rPr>
                <w:rFonts w:ascii="Google Sans" w:hAnsi="Google Sans" w:eastAsia="Google Sans" w:cs="Google Sans"/>
              </w:rPr>
              <w:t>suricata</w:t>
            </w:r>
            <w:proofErr w:type="spellEnd"/>
            <w:r>
              <w:rPr>
                <w:rFonts w:ascii="Google Sans" w:hAnsi="Google Sans" w:eastAsia="Google Sans" w:cs="Google Sans"/>
              </w:rPr>
              <w:t xml:space="preserve"> using the rules from the file </w:t>
            </w:r>
            <w:proofErr w:type="spellStart"/>
            <w:r>
              <w:rPr>
                <w:rFonts w:ascii="Google Sans" w:hAnsi="Google Sans" w:eastAsia="Google Sans" w:cs="Google Sans"/>
              </w:rPr>
              <w:t>custom.</w:t>
            </w:r>
            <w:proofErr w:type="gramStart"/>
            <w:r>
              <w:rPr>
                <w:rFonts w:ascii="Google Sans" w:hAnsi="Google Sans" w:eastAsia="Google Sans" w:cs="Google Sans"/>
              </w:rPr>
              <w:t>rules</w:t>
            </w:r>
            <w:proofErr w:type="spellEnd"/>
            <w:r>
              <w:rPr>
                <w:rFonts w:ascii="Google Sans" w:hAnsi="Google Sans" w:eastAsia="Google Sans" w:cs="Google Sans"/>
              </w:rPr>
              <w:t xml:space="preserve">, </w:t>
            </w:r>
            <w:r w:rsidR="00DB0CD8">
              <w:rPr>
                <w:rFonts w:ascii="Google Sans" w:hAnsi="Google Sans" w:eastAsia="Google Sans" w:cs="Google Sans"/>
              </w:rPr>
              <w:t xml:space="preserve"> The</w:t>
            </w:r>
            <w:proofErr w:type="gramEnd"/>
            <w:r w:rsidR="00DB0CD8">
              <w:rPr>
                <w:rFonts w:ascii="Google Sans" w:hAnsi="Google Sans" w:eastAsia="Google Sans" w:cs="Google Sans"/>
              </w:rPr>
              <w:t xml:space="preserve"> -r </w:t>
            </w:r>
            <w:proofErr w:type="spellStart"/>
            <w:proofErr w:type="gramStart"/>
            <w:r w:rsidR="00DB0CD8">
              <w:rPr>
                <w:rFonts w:ascii="Google Sans" w:hAnsi="Google Sans" w:eastAsia="Google Sans" w:cs="Google Sans"/>
              </w:rPr>
              <w:t>sample.pcap</w:t>
            </w:r>
            <w:proofErr w:type="spellEnd"/>
            <w:proofErr w:type="gramEnd"/>
            <w:r w:rsidR="00DB0CD8">
              <w:rPr>
                <w:rFonts w:ascii="Google Sans" w:hAnsi="Google Sans" w:eastAsia="Google Sans" w:cs="Google Sans"/>
              </w:rPr>
              <w:t xml:space="preserve"> specifies to use the mimic of a network traffic from this file and the -k none instructs to disable all checksums.</w:t>
            </w:r>
            <w:r w:rsidR="00C76730">
              <w:rPr>
                <w:rFonts w:ascii="Google Sans" w:hAnsi="Google Sans" w:eastAsia="Google Sans" w:cs="Google Sans"/>
              </w:rPr>
              <w:t xml:space="preserve"> Then I used </w:t>
            </w:r>
            <w:r w:rsidRPr="00C76730" w:rsidR="00C76730">
              <w:rPr>
                <w:rFonts w:ascii="Google Sans" w:hAnsi="Google Sans" w:eastAsia="Google Sans" w:cs="Google Sans"/>
                <w:lang w:val="en-GB"/>
              </w:rPr>
              <w:t>ls -l /var/log/</w:t>
            </w:r>
            <w:proofErr w:type="spellStart"/>
            <w:r w:rsidRPr="00C76730" w:rsidR="00C76730">
              <w:rPr>
                <w:rFonts w:ascii="Google Sans" w:hAnsi="Google Sans" w:eastAsia="Google Sans" w:cs="Google Sans"/>
                <w:lang w:val="en-GB"/>
              </w:rPr>
              <w:t>suricata</w:t>
            </w:r>
            <w:proofErr w:type="spellEnd"/>
            <w:r w:rsidR="00C76730">
              <w:rPr>
                <w:rFonts w:ascii="Google Sans" w:hAnsi="Google Sans" w:eastAsia="Google Sans" w:cs="Google Sans"/>
                <w:lang w:val="en-GB"/>
              </w:rPr>
              <w:t xml:space="preserve"> to display the now existing 4 files in the </w:t>
            </w:r>
            <w:proofErr w:type="spellStart"/>
            <w:r w:rsidR="00C76730">
              <w:rPr>
                <w:rFonts w:ascii="Google Sans" w:hAnsi="Google Sans" w:eastAsia="Google Sans" w:cs="Google Sans"/>
                <w:lang w:val="en-GB"/>
              </w:rPr>
              <w:t>suricata</w:t>
            </w:r>
            <w:proofErr w:type="spellEnd"/>
            <w:r w:rsidR="00C76730">
              <w:rPr>
                <w:rFonts w:ascii="Google Sans" w:hAnsi="Google Sans" w:eastAsia="Google Sans" w:cs="Google Sans"/>
                <w:lang w:val="en-GB"/>
              </w:rPr>
              <w:t xml:space="preserve"> folder. I used the command</w:t>
            </w:r>
            <w:r w:rsidR="00C76730">
              <w:rPr>
                <w:rFonts w:ascii="Consolas" w:hAnsi="Consolas" w:eastAsia="Times New Roman" w:cs="Times New Roman"/>
                <w:color w:val="3DC9B0"/>
                <w:sz w:val="21"/>
                <w:szCs w:val="21"/>
                <w:lang w:val="en-GB"/>
              </w:rPr>
              <w:t xml:space="preserve"> </w:t>
            </w:r>
            <w:r w:rsidRPr="00C76730" w:rsidR="00C76730">
              <w:rPr>
                <w:rFonts w:ascii="Google Sans" w:hAnsi="Google Sans" w:eastAsia="Google Sans" w:cs="Google Sans"/>
                <w:lang w:val="en-GB"/>
              </w:rPr>
              <w:t>cat /var/log/</w:t>
            </w:r>
            <w:proofErr w:type="spellStart"/>
            <w:r w:rsidRPr="00C76730" w:rsidR="00C76730">
              <w:rPr>
                <w:rFonts w:ascii="Google Sans" w:hAnsi="Google Sans" w:eastAsia="Google Sans" w:cs="Google Sans"/>
                <w:lang w:val="en-GB"/>
              </w:rPr>
              <w:t>suricata</w:t>
            </w:r>
            <w:proofErr w:type="spellEnd"/>
            <w:r w:rsidRPr="00C76730" w:rsidR="00C76730">
              <w:rPr>
                <w:rFonts w:ascii="Google Sans" w:hAnsi="Google Sans" w:eastAsia="Google Sans" w:cs="Google Sans"/>
                <w:lang w:val="en-GB"/>
              </w:rPr>
              <w:t>/fast.log</w:t>
            </w:r>
            <w:r w:rsidR="00C76730">
              <w:rPr>
                <w:rFonts w:ascii="Google Sans" w:hAnsi="Google Sans" w:eastAsia="Google Sans" w:cs="Google Sans"/>
                <w:lang w:val="en-GB"/>
              </w:rPr>
              <w:t xml:space="preserve"> to open the fast.log file. The command returns the </w:t>
            </w:r>
            <w:r w:rsidR="00D33090">
              <w:rPr>
                <w:rFonts w:ascii="Google Sans" w:hAnsi="Google Sans" w:eastAsia="Google Sans" w:cs="Google Sans"/>
                <w:lang w:val="en-GB"/>
              </w:rPr>
              <w:t>contents of the file which are two alerts, each line identifies the rule that triggered the alert, the time, the source and the destination.</w:t>
            </w:r>
            <w:r w:rsidR="006A62B7">
              <w:rPr>
                <w:rFonts w:ascii="Google Sans" w:hAnsi="Google Sans" w:eastAsia="Google Sans" w:cs="Google Sans"/>
                <w:lang w:val="en-GB"/>
              </w:rPr>
              <w:t xml:space="preserve"> Un the next task I had to analyse the </w:t>
            </w:r>
            <w:proofErr w:type="spellStart"/>
            <w:r w:rsidR="006A62B7">
              <w:rPr>
                <w:rFonts w:ascii="Google Sans" w:hAnsi="Google Sans" w:eastAsia="Google Sans" w:cs="Google Sans"/>
                <w:lang w:val="en-GB"/>
              </w:rPr>
              <w:t>eve.json</w:t>
            </w:r>
            <w:proofErr w:type="spellEnd"/>
            <w:r w:rsidR="006A62B7">
              <w:rPr>
                <w:rFonts w:ascii="Google Sans" w:hAnsi="Google Sans" w:eastAsia="Google Sans" w:cs="Google Sans"/>
                <w:lang w:val="en-GB"/>
              </w:rPr>
              <w:t xml:space="preserve"> file by using the command </w:t>
            </w:r>
            <w:r w:rsidRPr="006A62B7" w:rsidR="006A62B7">
              <w:rPr>
                <w:rFonts w:ascii="Google Sans" w:hAnsi="Google Sans" w:eastAsia="Google Sans" w:cs="Google Sans"/>
                <w:lang w:val="en-GB"/>
              </w:rPr>
              <w:t>cat /var/log/</w:t>
            </w:r>
            <w:proofErr w:type="spellStart"/>
            <w:r w:rsidRPr="006A62B7" w:rsidR="006A62B7">
              <w:rPr>
                <w:rFonts w:ascii="Google Sans" w:hAnsi="Google Sans" w:eastAsia="Google Sans" w:cs="Google Sans"/>
                <w:lang w:val="en-GB"/>
              </w:rPr>
              <w:t>suricata</w:t>
            </w:r>
            <w:proofErr w:type="spellEnd"/>
            <w:r w:rsidRPr="006A62B7" w:rsidR="006A62B7">
              <w:rPr>
                <w:rFonts w:ascii="Google Sans" w:hAnsi="Google Sans" w:eastAsia="Google Sans" w:cs="Google Sans"/>
                <w:lang w:val="en-GB"/>
              </w:rPr>
              <w:t>/</w:t>
            </w:r>
            <w:proofErr w:type="spellStart"/>
            <w:r w:rsidRPr="006A62B7" w:rsidR="006A62B7">
              <w:rPr>
                <w:rFonts w:ascii="Google Sans" w:hAnsi="Google Sans" w:eastAsia="Google Sans" w:cs="Google Sans"/>
                <w:lang w:val="en-GB"/>
              </w:rPr>
              <w:t>eve.json</w:t>
            </w:r>
            <w:proofErr w:type="spellEnd"/>
            <w:r w:rsidR="006A62B7">
              <w:rPr>
                <w:rFonts w:ascii="Google Sans" w:hAnsi="Google Sans" w:eastAsia="Google Sans" w:cs="Google Sans"/>
                <w:lang w:val="en-GB"/>
              </w:rPr>
              <w:t xml:space="preserve"> which returns the raw content of the file</w:t>
            </w:r>
            <w:r w:rsidR="00734770">
              <w:rPr>
                <w:rFonts w:ascii="Google Sans" w:hAnsi="Google Sans" w:eastAsia="Google Sans" w:cs="Google Sans"/>
                <w:lang w:val="en-GB"/>
              </w:rPr>
              <w:t xml:space="preserve">. Then I used </w:t>
            </w:r>
            <w:proofErr w:type="spellStart"/>
            <w:proofErr w:type="gramStart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jq</w:t>
            </w:r>
            <w:proofErr w:type="spellEnd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 .</w:t>
            </w:r>
            <w:proofErr w:type="gramEnd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 /var/log/</w:t>
            </w:r>
            <w:proofErr w:type="spellStart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suricata</w:t>
            </w:r>
            <w:proofErr w:type="spellEnd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/</w:t>
            </w:r>
            <w:proofErr w:type="spellStart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eve.json</w:t>
            </w:r>
            <w:proofErr w:type="spellEnd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 | </w:t>
            </w:r>
            <w:proofErr w:type="gramStart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les</w:t>
            </w:r>
            <w:r w:rsidR="00734770">
              <w:rPr>
                <w:rFonts w:ascii="Google Sans" w:hAnsi="Google Sans" w:eastAsia="Google Sans" w:cs="Google Sans"/>
                <w:lang w:val="en-GB"/>
              </w:rPr>
              <w:t>s ,</w:t>
            </w:r>
            <w:proofErr w:type="gramEnd"/>
            <w:r w:rsidR="00734770">
              <w:rPr>
                <w:rFonts w:ascii="Google Sans" w:hAnsi="Google Sans" w:eastAsia="Google Sans" w:cs="Google Sans"/>
                <w:lang w:val="en-GB"/>
              </w:rPr>
              <w:t xml:space="preserve"> </w:t>
            </w:r>
            <w:proofErr w:type="spellStart"/>
            <w:r w:rsidR="00734770">
              <w:rPr>
                <w:rFonts w:ascii="Google Sans" w:hAnsi="Google Sans" w:eastAsia="Google Sans" w:cs="Google Sans"/>
                <w:lang w:val="en-GB"/>
              </w:rPr>
              <w:t>yo</w:t>
            </w:r>
            <w:proofErr w:type="spellEnd"/>
            <w:r w:rsidR="00734770">
              <w:rPr>
                <w:rFonts w:ascii="Google Sans" w:hAnsi="Google Sans" w:eastAsia="Google Sans" w:cs="Google Sans"/>
                <w:lang w:val="en-GB"/>
              </w:rPr>
              <w:t xml:space="preserve"> see the information in a readable format.</w:t>
            </w:r>
          </w:p>
          <w:p w:rsidRPr="00734770" w:rsidR="00734770" w:rsidP="00734770" w:rsidRDefault="00DB0CD8" w14:paraId="499C871C" w14:textId="316F2E2D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 xml:space="preserve"> </w:t>
            </w:r>
            <w:r w:rsidR="00E73B89">
              <w:rPr>
                <w:rFonts w:ascii="Google Sans" w:hAnsi="Google Sans" w:eastAsia="Google Sans" w:cs="Google Sans"/>
              </w:rPr>
              <w:t xml:space="preserve">I used the </w:t>
            </w:r>
            <w:proofErr w:type="spellStart"/>
            <w:r w:rsidR="00E73B89">
              <w:rPr>
                <w:rFonts w:ascii="Google Sans" w:hAnsi="Google Sans" w:eastAsia="Google Sans" w:cs="Google Sans"/>
              </w:rPr>
              <w:t>jq</w:t>
            </w:r>
            <w:proofErr w:type="spellEnd"/>
            <w:r w:rsidR="00E73B89">
              <w:rPr>
                <w:rFonts w:ascii="Google Sans" w:hAnsi="Google Sans" w:eastAsia="Google Sans" w:cs="Google Sans"/>
              </w:rPr>
              <w:t xml:space="preserve"> command to extract specific data from the </w:t>
            </w:r>
            <w:proofErr w:type="spellStart"/>
            <w:r w:rsidR="00E73B89">
              <w:rPr>
                <w:rFonts w:ascii="Google Sans" w:hAnsi="Google Sans" w:eastAsia="Google Sans" w:cs="Google Sans"/>
              </w:rPr>
              <w:t>eve.json</w:t>
            </w:r>
            <w:proofErr w:type="spellEnd"/>
            <w:r w:rsidR="00E73B89">
              <w:rPr>
                <w:rFonts w:ascii="Google Sans" w:hAnsi="Google Sans" w:eastAsia="Google Sans" w:cs="Google Sans"/>
              </w:rPr>
              <w:t xml:space="preserve"> file</w:t>
            </w:r>
            <w:r w:rsidR="00734770">
              <w:rPr>
                <w:rFonts w:ascii="Google Sans" w:hAnsi="Google Sans" w:eastAsia="Google Sans" w:cs="Google Sans"/>
              </w:rPr>
              <w:t xml:space="preserve"> using this command </w:t>
            </w:r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jq </w:t>
            </w:r>
            <w:r w:rsidR="00734770">
              <w:rPr>
                <w:rFonts w:ascii="Google Sans" w:hAnsi="Google Sans" w:eastAsia="Google Sans" w:cs="Google Sans"/>
                <w:lang w:val="en-GB"/>
              </w:rPr>
              <w:t>-</w:t>
            </w:r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c "</w:t>
            </w:r>
            <w:proofErr w:type="gramStart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[.timestamp,.flow</w:t>
            </w:r>
            <w:proofErr w:type="gramEnd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_</w:t>
            </w:r>
            <w:proofErr w:type="gramStart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id,.alert.signature,.proto,.</w:t>
            </w:r>
            <w:proofErr w:type="gramEnd"/>
            <w:r w:rsidRPr="00734770" w:rsidR="00734770">
              <w:rPr>
                <w:rFonts w:ascii="Google Sans" w:hAnsi="Google Sans" w:eastAsia="Google Sans" w:cs="Google Sans"/>
                <w:lang w:val="en-GB"/>
              </w:rPr>
              <w:t>dest_ip]" /var/log/suricata/eve.json</w:t>
            </w:r>
          </w:p>
          <w:p w:rsidRPr="00AF6C77" w:rsidR="00101496" w:rsidP="04CA5DD0" w:rsidRDefault="00E73B89" w14:paraId="4B01A9F5" w14:textId="2B9D6AFB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lang w:val="en-US"/>
              </w:rPr>
            </w:pPr>
            <w:r w:rsidRPr="04CA5DD0" w:rsidR="00E73B89">
              <w:rPr>
                <w:rFonts w:ascii="Google Sans" w:hAnsi="Google Sans" w:eastAsia="Google Sans" w:cs="Google Sans"/>
                <w:lang w:val="en-US"/>
              </w:rPr>
              <w:t>The alert signature was “GET on WIRE”.</w:t>
            </w:r>
          </w:p>
        </w:tc>
      </w:tr>
      <w:tr w:rsidR="00524893" w:rsidTr="04CA5DD0" w14:paraId="7AC6E209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RDefault="00000000" w14:paraId="0DCF0391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59C879FC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b w:val="1"/>
                <w:bCs w:val="1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Capture the 5 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>W's</w:t>
            </w:r>
            <w:r w:rsidRPr="04CA5DD0" w:rsidR="0000000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 of an incident.</w:t>
            </w:r>
          </w:p>
          <w:p w:rsidR="00524893" w:rsidRDefault="00000000" w14:paraId="7AFCAE1B" w14:textId="632503BF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hAnsi="Google Sans" w:eastAsia="Google Sans" w:cs="Google Sans"/>
                <w:color w:val="434343"/>
              </w:rPr>
              <w:t>?</w:t>
            </w:r>
            <w:r w:rsidR="00AF6C77">
              <w:rPr>
                <w:rFonts w:ascii="Google Sans" w:hAnsi="Google Sans" w:eastAsia="Google Sans" w:cs="Google Sans"/>
                <w:color w:val="434343"/>
              </w:rPr>
              <w:t xml:space="preserve"> N/A</w:t>
            </w:r>
          </w:p>
          <w:p w:rsidR="00524893" w:rsidRDefault="00000000" w14:paraId="4AB041C9" w14:textId="110DB581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</w:t>
            </w:r>
            <w:r w:rsidR="00AF6C77">
              <w:rPr>
                <w:rFonts w:ascii="Google Sans" w:hAnsi="Google Sans" w:eastAsia="Google Sans" w:cs="Google Sans"/>
                <w:b/>
                <w:bCs/>
                <w:color w:val="434343"/>
              </w:rPr>
              <w:t>hat</w:t>
            </w:r>
            <w:r>
              <w:rPr>
                <w:rFonts w:ascii="Google Sans" w:hAnsi="Google Sans" w:eastAsia="Google Sans" w:cs="Google Sans"/>
                <w:color w:val="434343"/>
              </w:rPr>
              <w:t>?</w:t>
            </w:r>
            <w:r w:rsidR="00AF6C77">
              <w:rPr>
                <w:rFonts w:ascii="Google Sans" w:hAnsi="Google Sans" w:eastAsia="Google Sans" w:cs="Google Sans"/>
                <w:color w:val="434343"/>
              </w:rPr>
              <w:t xml:space="preserve"> N/A</w:t>
            </w:r>
          </w:p>
          <w:p w:rsidRPr="00AF6C77" w:rsidR="00AF6C77" w:rsidP="00AF6C77" w:rsidRDefault="00000000" w14:paraId="0037A64C" w14:textId="64118BCC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hAnsi="Google Sans" w:eastAsia="Google Sans" w:cs="Google Sans"/>
                <w:color w:val="434343"/>
              </w:rPr>
              <w:t>?</w:t>
            </w:r>
            <w:r w:rsidR="00AF6C77">
              <w:rPr>
                <w:rFonts w:ascii="Google Sans" w:hAnsi="Google Sans" w:eastAsia="Google Sans" w:cs="Google Sans"/>
                <w:color w:val="434343"/>
              </w:rPr>
              <w:t xml:space="preserve"> N/A</w:t>
            </w:r>
          </w:p>
          <w:p w:rsidR="00524893" w:rsidRDefault="00000000" w14:paraId="1F5E5A8F" w14:textId="39068177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hAnsi="Google Sans" w:eastAsia="Google Sans" w:cs="Google Sans"/>
                <w:color w:val="434343"/>
              </w:rPr>
              <w:t>?</w:t>
            </w:r>
            <w:r w:rsidR="00216D82">
              <w:rPr>
                <w:rFonts w:ascii="Google Sans" w:hAnsi="Google Sans" w:eastAsia="Google Sans" w:cs="Google Sans"/>
                <w:color w:val="434343"/>
              </w:rPr>
              <w:t xml:space="preserve"> N/A</w:t>
            </w:r>
          </w:p>
          <w:p w:rsidR="00524893" w:rsidRDefault="00000000" w14:paraId="01C4ED0E" w14:textId="6E9F82CB">
            <w:pPr>
              <w:numPr>
                <w:ilvl w:val="0"/>
                <w:numId w:val="1"/>
              </w:numPr>
              <w:spacing w:line="360" w:lineRule="auto"/>
              <w:rPr>
                <w:rFonts w:ascii="Google Sans" w:hAnsi="Google Sans" w:eastAsia="Google Sans" w:cs="Google Sans"/>
                <w:color w:val="434343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434343"/>
              </w:rPr>
              <w:t>Wh</w:t>
            </w:r>
            <w:r w:rsidR="00216D82">
              <w:rPr>
                <w:rFonts w:ascii="Google Sans" w:hAnsi="Google Sans" w:eastAsia="Google Sans" w:cs="Google Sans"/>
                <w:b/>
                <w:bCs/>
                <w:color w:val="434343"/>
              </w:rPr>
              <w:t>y</w:t>
            </w:r>
            <w:r>
              <w:rPr>
                <w:rFonts w:ascii="Google Sans" w:hAnsi="Google Sans" w:eastAsia="Google Sans" w:cs="Google Sans"/>
                <w:color w:val="434343"/>
              </w:rPr>
              <w:t>?</w:t>
            </w:r>
            <w:r w:rsidR="00216D82">
              <w:rPr>
                <w:rFonts w:ascii="Google Sans" w:hAnsi="Google Sans" w:eastAsia="Google Sans" w:cs="Google Sans"/>
                <w:color w:val="434343"/>
              </w:rPr>
              <w:t xml:space="preserve"> N/A</w:t>
            </w:r>
          </w:p>
        </w:tc>
      </w:tr>
      <w:tr w:rsidR="00524893" w:rsidTr="04CA5DD0" w14:paraId="7D87F62D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000000" w14:paraId="3ADA7D11" w14:textId="77777777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lang w:val="en-US"/>
              </w:rPr>
            </w:pPr>
            <w:r w:rsidRPr="04CA5DD0" w:rsidR="00000000">
              <w:rPr>
                <w:rFonts w:ascii="Google Sans" w:hAnsi="Google Sans" w:eastAsia="Google Sans" w:cs="Google Sans"/>
                <w:lang w:val="en-U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4893" w:rsidP="04CA5DD0" w:rsidRDefault="00734770" w14:paraId="6AFCC113" w14:textId="3CF59D98">
            <w:pPr>
              <w:widowControl w:val="0"/>
              <w:spacing w:line="360" w:lineRule="auto"/>
              <w:rPr>
                <w:rFonts w:ascii="Google Sans" w:hAnsi="Google Sans" w:eastAsia="Google Sans" w:cs="Google Sans"/>
                <w:color w:val="434343"/>
                <w:lang w:val="en-US"/>
              </w:rPr>
            </w:pPr>
            <w:r w:rsidRPr="04CA5DD0" w:rsidR="00734770">
              <w:rPr>
                <w:rFonts w:ascii="Google Sans" w:hAnsi="Google Sans" w:eastAsia="Google Sans" w:cs="Google Sans"/>
                <w:color w:val="434343"/>
                <w:lang w:val="en-US"/>
              </w:rPr>
              <w:t xml:space="preserve">I also learned that with ctrl + c I can return back to the command line. </w:t>
            </w:r>
          </w:p>
        </w:tc>
      </w:tr>
    </w:tbl>
    <w:p w:rsidR="00524893" w:rsidP="00ED7189" w:rsidRDefault="00524893" w14:paraId="54F4E3D5" w14:textId="4BDC7901">
      <w:pPr>
        <w:spacing w:after="200" w:line="360" w:lineRule="auto"/>
        <w:ind w:right="-360"/>
        <w:rPr>
          <w:rFonts w:ascii="Google Sans" w:hAnsi="Google Sans" w:eastAsia="Google Sans" w:cs="Google Sans"/>
        </w:rPr>
      </w:pPr>
      <w:bookmarkStart w:name="_x4etn4i8hw8t" w:colFirst="0" w:colLast="0" w:id="0"/>
      <w:bookmarkEnd w:id="0"/>
    </w:p>
    <w:p w:rsidR="00524893" w:rsidRDefault="00000000" w14:paraId="51D537B9" w14:textId="77777777">
      <w:pPr>
        <w:spacing w:line="360" w:lineRule="auto"/>
        <w:ind w:left="-360" w:right="-360"/>
        <w:rPr>
          <w:rFonts w:ascii="Google Sans" w:hAnsi="Google Sans" w:eastAsia="Google Sans" w:cs="Google Sans"/>
        </w:rPr>
      </w:pPr>
      <w:r>
        <w:pict w14:anchorId="2C6B3CA5">
          <v:rect id="_x0000_i1030" style="width:0;height:1.5pt" o:hr="t" o:hrstd="t" o:hralign="center" fillcolor="#a0a0a0" stroked="f"/>
        </w:pict>
      </w:r>
    </w:p>
    <w:p w:rsidR="00524893" w:rsidRDefault="00524893" w14:paraId="7BC789C6" w14:textId="77777777">
      <w:pPr>
        <w:spacing w:line="360" w:lineRule="auto"/>
        <w:ind w:left="-360" w:right="-360"/>
        <w:rPr>
          <w:rFonts w:ascii="Google Sans" w:hAnsi="Google Sans" w:eastAsia="Google Sans" w:cs="Google Sans"/>
        </w:rPr>
      </w:pPr>
    </w:p>
    <w:tbl>
      <w:tblPr>
        <w:tblStyle w:val="a5"/>
        <w:tblW w:w="972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720"/>
      </w:tblGrid>
      <w:tr w:rsidR="00524893" w:rsidTr="04CA5DD0" w14:paraId="02A85C9B" w14:textId="77777777">
        <w:tc>
          <w:tcPr>
            <w:tcW w:w="9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D7189" w:rsidP="00ED7189" w:rsidRDefault="00000000" w14:paraId="7544C246" w14:textId="77777777">
            <w:pPr>
              <w:widowControl w:val="0"/>
              <w:tabs>
                <w:tab w:val="left" w:pos="4870"/>
              </w:tabs>
              <w:spacing w:line="240" w:lineRule="auto"/>
              <w:rPr>
                <w:rFonts w:ascii="Google Sans" w:hAnsi="Google Sans" w:eastAsia="Google Sans" w:cs="Google Sans"/>
              </w:rPr>
            </w:pPr>
            <w:r>
              <w:rPr>
                <w:rFonts w:ascii="Google Sans" w:hAnsi="Google Sans" w:eastAsia="Google Sans" w:cs="Google Sans"/>
              </w:rPr>
              <w:t xml:space="preserve">Reflections/Notes: </w:t>
            </w:r>
          </w:p>
          <w:p w:rsidRPr="00ED7189" w:rsidR="00524893" w:rsidP="00ED7189" w:rsidRDefault="00ED7189" w14:paraId="01F384E1" w14:textId="763D5159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4870"/>
              </w:tabs>
              <w:spacing w:line="240" w:lineRule="auto"/>
              <w:rPr>
                <w:rFonts w:ascii="Google Sans" w:hAnsi="Google Sans" w:eastAsia="Google Sans" w:cs="Google Sans"/>
              </w:rPr>
            </w:pPr>
            <w:r w:rsidRPr="00ED7189">
              <w:rPr>
                <w:rFonts w:ascii="Google Sans" w:hAnsi="Google Sans" w:eastAsia="Google Sans" w:cs="Google Sans"/>
              </w:rPr>
              <w:t>Were there any specific activities that were challenging for you? Why or why not?</w:t>
            </w:r>
          </w:p>
          <w:p w:rsidR="00ED7189" w:rsidP="04CA5DD0" w:rsidRDefault="00ED7189" w14:paraId="5A57386A" w14:textId="77777777">
            <w:pPr>
              <w:widowControl w:val="0"/>
              <w:tabs>
                <w:tab w:val="left" w:pos="4870"/>
              </w:tabs>
              <w:spacing w:line="240" w:lineRule="auto"/>
              <w:rPr>
                <w:rFonts w:ascii="Google Sans" w:hAnsi="Google Sans" w:eastAsia="Google Sans" w:cs="Google Sans"/>
                <w:lang w:val="en-US"/>
              </w:rPr>
            </w:pP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 xml:space="preserve">Using </w:t>
            </w: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>VirusTotal</w:t>
            </w: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 xml:space="preserve"> was a bit intimidating at first as the details page first felt so confusing and new, offered too much information and due to that I had no idea where to look for certain information that I needed for the task. Although it seemed scary at first, I did spend some extra time </w:t>
            </w: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>to figure</w:t>
            </w: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 xml:space="preserve"> out which bits of information are the most useful and know where to look for them. </w:t>
            </w:r>
          </w:p>
          <w:p w:rsidR="00ED7189" w:rsidP="00ED7189" w:rsidRDefault="00ED7189" w14:paraId="55D1EEA5" w14:textId="77777777">
            <w:pPr>
              <w:widowControl w:val="0"/>
              <w:tabs>
                <w:tab w:val="left" w:pos="4870"/>
              </w:tabs>
              <w:spacing w:line="240" w:lineRule="auto"/>
              <w:rPr>
                <w:rFonts w:ascii="Google Sans" w:hAnsi="Google Sans" w:eastAsia="Google Sans" w:cs="Google Sans"/>
              </w:rPr>
            </w:pPr>
          </w:p>
          <w:p w:rsidRPr="00ED7189" w:rsidR="00ED7189" w:rsidP="00ED7189" w:rsidRDefault="00ED7189" w14:paraId="718F0C5F" w14:textId="77777777">
            <w:pPr>
              <w:widowControl w:val="0"/>
              <w:tabs>
                <w:tab w:val="left" w:pos="4870"/>
              </w:tabs>
              <w:spacing w:line="240" w:lineRule="auto"/>
              <w:rPr>
                <w:rFonts w:ascii="Google Sans" w:hAnsi="Google Sans" w:eastAsia="Google Sans" w:cs="Google Sans"/>
              </w:rPr>
            </w:pPr>
            <w:r w:rsidRPr="00ED7189">
              <w:rPr>
                <w:rFonts w:ascii="Google Sans" w:hAnsi="Google Sans" w:eastAsia="Google Sans" w:cs="Google Sans"/>
              </w:rPr>
              <w:t>2. Has your understanding of incident detection and response changed after taking</w:t>
            </w:r>
          </w:p>
          <w:p w:rsidR="00ED7189" w:rsidP="04CA5DD0" w:rsidRDefault="00ED7189" w14:paraId="402D1D56" w14:textId="77777777">
            <w:pPr>
              <w:widowControl w:val="0"/>
              <w:tabs>
                <w:tab w:val="left" w:pos="4870"/>
              </w:tabs>
              <w:spacing w:line="240" w:lineRule="auto"/>
              <w:rPr>
                <w:rFonts w:ascii="Google Sans" w:hAnsi="Google Sans" w:eastAsia="Google Sans" w:cs="Google Sans"/>
                <w:lang w:val="en-US"/>
              </w:rPr>
            </w:pP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>this course?</w:t>
            </w:r>
          </w:p>
          <w:p w:rsidR="00ED7189" w:rsidP="04CA5DD0" w:rsidRDefault="00ED7189" w14:paraId="6605FFDE" w14:textId="673611CB">
            <w:pPr>
              <w:widowControl w:val="0"/>
              <w:tabs>
                <w:tab w:val="left" w:pos="4870"/>
              </w:tabs>
              <w:spacing w:line="240" w:lineRule="auto"/>
              <w:rPr>
                <w:rFonts w:ascii="Google Sans" w:hAnsi="Google Sans" w:eastAsia="Google Sans" w:cs="Google Sans"/>
                <w:lang w:val="en-US"/>
              </w:rPr>
            </w:pP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 xml:space="preserve">Yes, at </w:t>
            </w:r>
            <w:r w:rsidRPr="04CA5DD0" w:rsidR="00241899">
              <w:rPr>
                <w:rFonts w:ascii="Google Sans" w:hAnsi="Google Sans" w:eastAsia="Google Sans" w:cs="Google Sans"/>
                <w:lang w:val="en-US"/>
              </w:rPr>
              <w:t>first,</w:t>
            </w: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 xml:space="preserve"> I knew some theory just by reading the study </w:t>
            </w:r>
            <w:r w:rsidRPr="04CA5DD0" w:rsidR="00241899">
              <w:rPr>
                <w:rFonts w:ascii="Google Sans" w:hAnsi="Google Sans" w:eastAsia="Google Sans" w:cs="Google Sans"/>
                <w:lang w:val="en-US"/>
              </w:rPr>
              <w:t>material,</w:t>
            </w: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 xml:space="preserve"> but it was completely different to try and 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>actually use</w:t>
            </w:r>
            <w:r w:rsidRPr="04CA5DD0" w:rsidR="00ED7189">
              <w:rPr>
                <w:rFonts w:ascii="Google Sans" w:hAnsi="Google Sans" w:eastAsia="Google Sans" w:cs="Google Sans"/>
                <w:lang w:val="en-US"/>
              </w:rPr>
              <w:t xml:space="preserve"> the tools needed for incident detection. 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 xml:space="preserve">I’ve learned more about security incidents, the incident response lifecycle, detection technologies, types of attacks </w:t>
            </w:r>
            <w:r w:rsidRPr="04CA5DD0" w:rsidR="00241899">
              <w:rPr>
                <w:rFonts w:ascii="Google Sans" w:hAnsi="Google Sans" w:eastAsia="Google Sans" w:cs="Google Sans"/>
                <w:lang w:val="en-US"/>
              </w:rPr>
              <w:t>etc.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 xml:space="preserve"> </w:t>
            </w:r>
          </w:p>
          <w:p w:rsidR="001525AE" w:rsidP="00ED7189" w:rsidRDefault="001525AE" w14:paraId="52B6FB2B" w14:textId="77777777">
            <w:pPr>
              <w:widowControl w:val="0"/>
              <w:tabs>
                <w:tab w:val="left" w:pos="4870"/>
              </w:tabs>
              <w:spacing w:line="240" w:lineRule="auto"/>
              <w:rPr>
                <w:rFonts w:ascii="Google Sans" w:hAnsi="Google Sans" w:eastAsia="Google Sans" w:cs="Google Sans"/>
              </w:rPr>
            </w:pPr>
          </w:p>
          <w:p w:rsidRPr="001525AE" w:rsidR="001525AE" w:rsidP="04CA5DD0" w:rsidRDefault="001525AE" w14:paraId="7B935C16" w14:textId="3DCE1707">
            <w:pPr>
              <w:pStyle w:val="ListParagraph"/>
              <w:widowControl w:val="0"/>
              <w:tabs>
                <w:tab w:val="left" w:pos="4870"/>
              </w:tabs>
              <w:bidi w:val="0"/>
              <w:spacing w:line="240" w:lineRule="auto"/>
              <w:ind w:left="720"/>
              <w:jc w:val="both"/>
              <w:rPr>
                <w:rFonts w:ascii="Google Sans" w:hAnsi="Google Sans" w:eastAsia="Google Sans" w:cs="Google Sans"/>
                <w:lang w:val="en-US"/>
              </w:rPr>
            </w:pPr>
            <w:r w:rsidRPr="04CA5DD0" w:rsidR="08FB730B">
              <w:rPr>
                <w:rFonts w:ascii="Google Sans" w:hAnsi="Google Sans" w:eastAsia="Google Sans" w:cs="Google Sans"/>
                <w:lang w:val="en-US"/>
              </w:rPr>
              <w:t>3</w:t>
            </w:r>
            <w:r w:rsidRPr="04CA5DD0" w:rsidR="08FB730B">
              <w:rPr>
                <w:rFonts w:ascii="Google Sans" w:hAnsi="Google Sans" w:eastAsia="Google Sans" w:cs="Google Sans"/>
                <w:lang w:val="en-US"/>
              </w:rPr>
              <w:t>. Was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 xml:space="preserve"> there a specific tool or concept that you enjoyed the most? Why?</w:t>
            </w:r>
          </w:p>
          <w:p w:rsidRPr="001525AE" w:rsidR="001525AE" w:rsidP="04CA5DD0" w:rsidRDefault="001525AE" w14:paraId="30FD5B67" w14:textId="5892C9BA">
            <w:pPr>
              <w:pStyle w:val="ListParagraph"/>
              <w:widowControl w:val="0"/>
              <w:tabs>
                <w:tab w:val="left" w:pos="4870"/>
              </w:tabs>
              <w:bidi w:val="0"/>
              <w:spacing w:line="240" w:lineRule="auto"/>
              <w:ind w:left="720"/>
              <w:jc w:val="both"/>
              <w:rPr>
                <w:rFonts w:ascii="Google Sans" w:hAnsi="Google Sans" w:eastAsia="Google Sans" w:cs="Google Sans"/>
                <w:lang w:val="en-US"/>
              </w:rPr>
            </w:pP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 xml:space="preserve">I really enjoyed using 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>VirusTotal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 xml:space="preserve"> and Suricata. What I liked about 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>VirusTotal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 xml:space="preserve"> was that under 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>behaviour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 xml:space="preserve"> I could check actual sandboxes running the file and finding out what processes it goes through and how malicious files behave. Suricata was very interesting to me</w:t>
            </w:r>
            <w:r w:rsidRPr="04CA5DD0" w:rsidR="00241899">
              <w:rPr>
                <w:rFonts w:ascii="Google Sans" w:hAnsi="Google Sans" w:eastAsia="Google Sans" w:cs="Google Sans"/>
                <w:lang w:val="en-US"/>
              </w:rPr>
              <w:t>,</w:t>
            </w:r>
            <w:r w:rsidRPr="04CA5DD0" w:rsidR="001525AE">
              <w:rPr>
                <w:rFonts w:ascii="Google Sans" w:hAnsi="Google Sans" w:eastAsia="Google Sans" w:cs="Google Sans"/>
                <w:lang w:val="en-US"/>
              </w:rPr>
              <w:t xml:space="preserve"> because</w:t>
            </w:r>
            <w:r w:rsidRPr="04CA5DD0" w:rsidR="00241899">
              <w:rPr>
                <w:rFonts w:ascii="Google Sans" w:hAnsi="Google Sans" w:eastAsia="Google Sans" w:cs="Google Sans"/>
                <w:lang w:val="en-US"/>
              </w:rPr>
              <w:t xml:space="preserve"> it can operate as an IDS and an IPS. Seeing how custom rules get triggered and checking alerts was very intriguing. </w:t>
            </w:r>
          </w:p>
        </w:tc>
      </w:tr>
    </w:tbl>
    <w:p w:rsidR="00524893" w:rsidRDefault="00524893" w14:paraId="0FF56627" w14:textId="77777777">
      <w:pPr>
        <w:spacing w:line="360" w:lineRule="auto"/>
        <w:ind w:left="-360" w:right="-360"/>
        <w:rPr>
          <w:rFonts w:ascii="Google Sans" w:hAnsi="Google Sans" w:eastAsia="Google Sans" w:cs="Google Sans"/>
          <w:b/>
          <w:bCs/>
          <w:color w:val="3C4043"/>
          <w:sz w:val="40"/>
          <w:szCs w:val="40"/>
        </w:rPr>
      </w:pPr>
    </w:p>
    <w:sectPr w:rsidR="00524893">
      <w:headerReference w:type="default" r:id="rId7"/>
      <w:headerReference w:type="first" r:id="rId8"/>
      <w:footerReference w:type="first" r:id="rId9"/>
      <w:pgSz w:w="12240" w:h="15840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3A64" w:rsidRDefault="008F3A64" w14:paraId="668ADF0D" w14:textId="77777777">
      <w:pPr>
        <w:spacing w:line="240" w:lineRule="auto"/>
      </w:pPr>
      <w:r>
        <w:separator/>
      </w:r>
    </w:p>
  </w:endnote>
  <w:endnote w:type="continuationSeparator" w:id="0">
    <w:p w:rsidR="008F3A64" w:rsidRDefault="008F3A64" w14:paraId="11E5DA6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w:fontKey="{97ACC7E6-C59A-4A7D-9634-085029206686}" r:id="rId1"/>
    <w:embedBold w:fontKey="{D80A73EC-4143-4B6A-959B-392B8D57F186}" r:id="rId2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4A8270BD-642A-4EC3-951F-F2667F1E891C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818AB29-14A8-4D37-B8AB-309FD20B45E0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F8676F7-F18D-44C7-A407-8C7D2C657917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4893" w:rsidRDefault="00524893" w14:paraId="71F85CCB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3A64" w:rsidRDefault="008F3A64" w14:paraId="60904E45" w14:textId="77777777">
      <w:pPr>
        <w:spacing w:line="240" w:lineRule="auto"/>
      </w:pPr>
      <w:r>
        <w:separator/>
      </w:r>
    </w:p>
  </w:footnote>
  <w:footnote w:type="continuationSeparator" w:id="0">
    <w:p w:rsidR="008F3A64" w:rsidRDefault="008F3A64" w14:paraId="7270EF0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4893" w:rsidRDefault="00524893" w14:paraId="77E457EB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24893" w:rsidRDefault="00000000" w14:paraId="4376A199" w14:textId="77777777">
    <w:r>
      <w:rPr>
        <w:noProof/>
      </w:rPr>
      <w:drawing>
        <wp:inline distT="19050" distB="19050" distL="19050" distR="19050" wp14:anchorId="5E024D5C" wp14:editId="195EABB3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47852"/>
    <w:multiLevelType w:val="hybridMultilevel"/>
    <w:tmpl w:val="6860B4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2647C"/>
    <w:multiLevelType w:val="multilevel"/>
    <w:tmpl w:val="25826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2537203">
    <w:abstractNumId w:val="1"/>
  </w:num>
  <w:num w:numId="2" w16cid:durableId="208301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893"/>
    <w:rsid w:val="00000000"/>
    <w:rsid w:val="00000384"/>
    <w:rsid w:val="00084183"/>
    <w:rsid w:val="00101496"/>
    <w:rsid w:val="001525AE"/>
    <w:rsid w:val="001D7672"/>
    <w:rsid w:val="00216D82"/>
    <w:rsid w:val="00221977"/>
    <w:rsid w:val="0022569A"/>
    <w:rsid w:val="00241899"/>
    <w:rsid w:val="00283CE5"/>
    <w:rsid w:val="002874AA"/>
    <w:rsid w:val="002C12F0"/>
    <w:rsid w:val="0034441C"/>
    <w:rsid w:val="00360165"/>
    <w:rsid w:val="00393A4A"/>
    <w:rsid w:val="003D1499"/>
    <w:rsid w:val="004032E3"/>
    <w:rsid w:val="00437E92"/>
    <w:rsid w:val="00475769"/>
    <w:rsid w:val="005033D0"/>
    <w:rsid w:val="00524893"/>
    <w:rsid w:val="006A62B7"/>
    <w:rsid w:val="006E5298"/>
    <w:rsid w:val="00734770"/>
    <w:rsid w:val="00755B14"/>
    <w:rsid w:val="007677F3"/>
    <w:rsid w:val="007B279A"/>
    <w:rsid w:val="007C2FE1"/>
    <w:rsid w:val="00836AA3"/>
    <w:rsid w:val="008F3A64"/>
    <w:rsid w:val="0097468F"/>
    <w:rsid w:val="00A13295"/>
    <w:rsid w:val="00A54D34"/>
    <w:rsid w:val="00AB28D4"/>
    <w:rsid w:val="00AE1448"/>
    <w:rsid w:val="00AF6C77"/>
    <w:rsid w:val="00B42A09"/>
    <w:rsid w:val="00B51856"/>
    <w:rsid w:val="00C76730"/>
    <w:rsid w:val="00C87924"/>
    <w:rsid w:val="00D24570"/>
    <w:rsid w:val="00D33090"/>
    <w:rsid w:val="00DB0CD8"/>
    <w:rsid w:val="00E47F9C"/>
    <w:rsid w:val="00E73B89"/>
    <w:rsid w:val="00ED7189"/>
    <w:rsid w:val="00FF2720"/>
    <w:rsid w:val="04CA5DD0"/>
    <w:rsid w:val="08FB730B"/>
    <w:rsid w:val="18FC637C"/>
    <w:rsid w:val="1BB17582"/>
    <w:rsid w:val="2FDB65B7"/>
    <w:rsid w:val="4D9555D1"/>
    <w:rsid w:val="6EF76C7F"/>
    <w:rsid w:val="704519E0"/>
    <w:rsid w:val="72A3EF6D"/>
    <w:rsid w:val="7D10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E9F5"/>
  <w15:docId w15:val="{2602C469-8B82-4AE8-9F45-069D86E3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D7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Nadi Hristova</lastModifiedBy>
  <revision>12</revision>
  <dcterms:created xsi:type="dcterms:W3CDTF">2026-04-02T02:28:00.0000000Z</dcterms:created>
  <dcterms:modified xsi:type="dcterms:W3CDTF">2026-09-26T23:39:10.3088600Z</dcterms:modified>
</coreProperties>
</file>