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4384" w14:textId="1F7A8C76" w:rsidR="00FD4125" w:rsidRPr="00F76A50" w:rsidRDefault="00F76A50" w:rsidP="00F76A50">
      <w:pPr>
        <w:pStyle w:val="Titel"/>
      </w:pPr>
      <w:proofErr w:type="spellStart"/>
      <w:r w:rsidRPr="00F76A50">
        <w:t>Grobarchitektur</w:t>
      </w:r>
      <w:proofErr w:type="spellEnd"/>
    </w:p>
    <w:p w14:paraId="6916E59C" w14:textId="4839826D" w:rsidR="00FD4125" w:rsidRDefault="00F76A50">
      <w:pPr>
        <w:pStyle w:val="Datum"/>
      </w:pPr>
      <w:r>
        <w:t>Mai 2025</w:t>
      </w:r>
    </w:p>
    <w:p w14:paraId="76095956" w14:textId="77777777" w:rsidR="00F76A50" w:rsidRDefault="00F76A50">
      <w:pPr>
        <w:pStyle w:val="berschrift1"/>
      </w:pPr>
      <w:bookmarkStart w:id="0" w:name="section-introduction-and-goals"/>
    </w:p>
    <w:p w14:paraId="4B328487" w14:textId="413FB6AE" w:rsidR="00F76A50" w:rsidRPr="00F76A50" w:rsidRDefault="00000000" w:rsidP="00670971">
      <w:pPr>
        <w:pStyle w:val="berschrift1"/>
      </w:pPr>
      <w:proofErr w:type="spellStart"/>
      <w:r>
        <w:t>Einführung</w:t>
      </w:r>
      <w:proofErr w:type="spellEnd"/>
      <w:r>
        <w:t xml:space="preserve"> und </w:t>
      </w:r>
      <w:proofErr w:type="spellStart"/>
      <w:r>
        <w:t>Ziele</w:t>
      </w:r>
      <w:proofErr w:type="spellEnd"/>
    </w:p>
    <w:p w14:paraId="686C4EBE" w14:textId="77777777" w:rsidR="00FD4125" w:rsidRDefault="00000000">
      <w:pPr>
        <w:pStyle w:val="berschrift2"/>
      </w:pPr>
      <w:bookmarkStart w:id="1" w:name="Xa1f39d30ec2da43265dad9889674c5c1d734ddb"/>
      <w:proofErr w:type="spellStart"/>
      <w:r>
        <w:t>Aufgabenstellung</w:t>
      </w:r>
      <w:proofErr w:type="spellEnd"/>
    </w:p>
    <w:p w14:paraId="43DC1AD6" w14:textId="448FA342" w:rsidR="00F76A50" w:rsidRPr="00F76A50" w:rsidRDefault="00670971" w:rsidP="00F76A50">
      <w:pPr>
        <w:pStyle w:val="Textkrper"/>
      </w:pPr>
      <w:r w:rsidRPr="0034274F">
        <w:t xml:space="preserve">Die </w:t>
      </w:r>
      <w:proofErr w:type="spellStart"/>
      <w:r w:rsidRPr="0034274F">
        <w:t>Firma</w:t>
      </w:r>
      <w:proofErr w:type="spellEnd"/>
      <w:r w:rsidRPr="0034274F">
        <w:t xml:space="preserve"> Kunststoff4All </w:t>
      </w:r>
      <w:proofErr w:type="spellStart"/>
      <w:r w:rsidRPr="0034274F">
        <w:t>ist</w:t>
      </w:r>
      <w:proofErr w:type="spellEnd"/>
      <w:r w:rsidRPr="0034274F">
        <w:t xml:space="preserve"> </w:t>
      </w:r>
      <w:proofErr w:type="spellStart"/>
      <w:r w:rsidRPr="0034274F">
        <w:t>ein</w:t>
      </w:r>
      <w:proofErr w:type="spellEnd"/>
      <w:r w:rsidRPr="0034274F">
        <w:t xml:space="preserve"> </w:t>
      </w:r>
      <w:proofErr w:type="spellStart"/>
      <w:r w:rsidRPr="0034274F">
        <w:t>führender</w:t>
      </w:r>
      <w:proofErr w:type="spellEnd"/>
      <w:r w:rsidRPr="0034274F">
        <w:t xml:space="preserve"> </w:t>
      </w:r>
      <w:proofErr w:type="spellStart"/>
      <w:r w:rsidRPr="0034274F">
        <w:t>Hersteller</w:t>
      </w:r>
      <w:proofErr w:type="spellEnd"/>
      <w:r w:rsidRPr="0034274F">
        <w:t xml:space="preserve"> moderner </w:t>
      </w:r>
      <w:proofErr w:type="spellStart"/>
      <w:r w:rsidRPr="0034274F">
        <w:t>Spritzgussmaschinen</w:t>
      </w:r>
      <w:proofErr w:type="spellEnd"/>
      <w:r w:rsidRPr="0034274F">
        <w:t xml:space="preserve">, die </w:t>
      </w:r>
      <w:proofErr w:type="spellStart"/>
      <w:r w:rsidRPr="0034274F">
        <w:t>Bedienung</w:t>
      </w:r>
      <w:proofErr w:type="spellEnd"/>
      <w:r w:rsidRPr="0034274F">
        <w:t xml:space="preserve"> </w:t>
      </w:r>
      <w:proofErr w:type="spellStart"/>
      <w:r w:rsidRPr="0034274F">
        <w:t>dieser</w:t>
      </w:r>
      <w:proofErr w:type="spellEnd"/>
      <w:r w:rsidRPr="0034274F">
        <w:t xml:space="preserve"> </w:t>
      </w:r>
      <w:proofErr w:type="spellStart"/>
      <w:r w:rsidRPr="0034274F">
        <w:t>Spritzgussmaschinen</w:t>
      </w:r>
      <w:proofErr w:type="spellEnd"/>
      <w:r w:rsidRPr="0034274F">
        <w:t xml:space="preserve"> </w:t>
      </w:r>
      <w:proofErr w:type="spellStart"/>
      <w:r w:rsidRPr="0034274F">
        <w:t>ist</w:t>
      </w:r>
      <w:proofErr w:type="spellEnd"/>
      <w:r w:rsidRPr="0034274F">
        <w:t xml:space="preserve"> </w:t>
      </w:r>
      <w:proofErr w:type="spellStart"/>
      <w:r w:rsidRPr="0034274F">
        <w:t>veraltet</w:t>
      </w:r>
      <w:proofErr w:type="spellEnd"/>
      <w:r w:rsidRPr="0034274F">
        <w:t xml:space="preserve"> und oft </w:t>
      </w:r>
      <w:proofErr w:type="spellStart"/>
      <w:r w:rsidRPr="0034274F">
        <w:t>unpraktikabel</w:t>
      </w:r>
      <w:proofErr w:type="spellEnd"/>
      <w:r w:rsidRPr="0034274F">
        <w:t xml:space="preserve">. Um seinen </w:t>
      </w:r>
      <w:proofErr w:type="spellStart"/>
      <w:r w:rsidRPr="0034274F">
        <w:t>Mitarbeitern</w:t>
      </w:r>
      <w:proofErr w:type="spellEnd"/>
      <w:r w:rsidRPr="0034274F">
        <w:t xml:space="preserve"> </w:t>
      </w:r>
      <w:proofErr w:type="spellStart"/>
      <w:r w:rsidRPr="0034274F">
        <w:t>eine</w:t>
      </w:r>
      <w:proofErr w:type="spellEnd"/>
      <w:r w:rsidRPr="0034274F">
        <w:t xml:space="preserve"> </w:t>
      </w:r>
      <w:proofErr w:type="spellStart"/>
      <w:r w:rsidRPr="0034274F">
        <w:t>bedienerfreundliche</w:t>
      </w:r>
      <w:proofErr w:type="spellEnd"/>
      <w:r w:rsidRPr="0034274F">
        <w:t xml:space="preserve"> und </w:t>
      </w:r>
      <w:proofErr w:type="spellStart"/>
      <w:r w:rsidRPr="0034274F">
        <w:t>effizientere</w:t>
      </w:r>
      <w:proofErr w:type="spellEnd"/>
      <w:r w:rsidRPr="0034274F">
        <w:t xml:space="preserve"> </w:t>
      </w:r>
      <w:proofErr w:type="spellStart"/>
      <w:r w:rsidRPr="0034274F">
        <w:t>Arbeitsweise</w:t>
      </w:r>
      <w:proofErr w:type="spellEnd"/>
      <w:r w:rsidRPr="0034274F">
        <w:t xml:space="preserve"> </w:t>
      </w:r>
      <w:proofErr w:type="spellStart"/>
      <w:r w:rsidRPr="0034274F">
        <w:t>zu</w:t>
      </w:r>
      <w:proofErr w:type="spellEnd"/>
      <w:r w:rsidRPr="0034274F">
        <w:t xml:space="preserve"> </w:t>
      </w:r>
      <w:proofErr w:type="spellStart"/>
      <w:r w:rsidRPr="0034274F">
        <w:t>ermöglichen</w:t>
      </w:r>
      <w:proofErr w:type="spellEnd"/>
      <w:r w:rsidRPr="0034274F">
        <w:t xml:space="preserve">, </w:t>
      </w:r>
      <w:proofErr w:type="spellStart"/>
      <w:r w:rsidRPr="0034274F">
        <w:t>soll</w:t>
      </w:r>
      <w:proofErr w:type="spellEnd"/>
      <w:r w:rsidRPr="0034274F">
        <w:t xml:space="preserve"> </w:t>
      </w:r>
      <w:proofErr w:type="spellStart"/>
      <w:r w:rsidRPr="0034274F">
        <w:t>eine</w:t>
      </w:r>
      <w:proofErr w:type="spellEnd"/>
      <w:r w:rsidRPr="0034274F">
        <w:t xml:space="preserve"> </w:t>
      </w:r>
      <w:proofErr w:type="spellStart"/>
      <w:r w:rsidRPr="0034274F">
        <w:t>Sprachsteuerung</w:t>
      </w:r>
      <w:proofErr w:type="spellEnd"/>
      <w:r w:rsidRPr="0034274F">
        <w:t xml:space="preserve"> für die </w:t>
      </w:r>
      <w:proofErr w:type="spellStart"/>
      <w:r w:rsidRPr="0034274F">
        <w:t>Benutzeroberfläche</w:t>
      </w:r>
      <w:proofErr w:type="spellEnd"/>
      <w:r w:rsidRPr="0034274F">
        <w:t xml:space="preserve"> </w:t>
      </w:r>
      <w:proofErr w:type="spellStart"/>
      <w:r w:rsidRPr="0034274F">
        <w:t>erstellt</w:t>
      </w:r>
      <w:proofErr w:type="spellEnd"/>
      <w:r w:rsidRPr="0034274F">
        <w:t xml:space="preserve"> </w:t>
      </w:r>
      <w:proofErr w:type="spellStart"/>
      <w:r w:rsidRPr="0034274F">
        <w:t>werden</w:t>
      </w:r>
      <w:proofErr w:type="spellEnd"/>
      <w:r w:rsidRPr="0034274F">
        <w:t xml:space="preserve">. Dies </w:t>
      </w:r>
      <w:proofErr w:type="spellStart"/>
      <w:r w:rsidRPr="0034274F">
        <w:t>bietet</w:t>
      </w:r>
      <w:proofErr w:type="spellEnd"/>
      <w:r w:rsidRPr="0034274F">
        <w:t xml:space="preserve"> die </w:t>
      </w:r>
      <w:proofErr w:type="spellStart"/>
      <w:r w:rsidRPr="0034274F">
        <w:t>Möglichkeit</w:t>
      </w:r>
      <w:proofErr w:type="spellEnd"/>
      <w:r w:rsidRPr="0034274F">
        <w:t xml:space="preserve">, </w:t>
      </w:r>
      <w:proofErr w:type="spellStart"/>
      <w:r w:rsidRPr="0034274F">
        <w:t>anderen</w:t>
      </w:r>
      <w:proofErr w:type="spellEnd"/>
      <w:r w:rsidRPr="0034274F">
        <w:t xml:space="preserve"> </w:t>
      </w:r>
      <w:proofErr w:type="spellStart"/>
      <w:r w:rsidRPr="0034274F">
        <w:t>händischen</w:t>
      </w:r>
      <w:proofErr w:type="spellEnd"/>
      <w:r w:rsidRPr="0034274F">
        <w:t xml:space="preserve"> </w:t>
      </w:r>
      <w:proofErr w:type="spellStart"/>
      <w:r w:rsidRPr="0034274F">
        <w:t>Tätigkeiten</w:t>
      </w:r>
      <w:proofErr w:type="spellEnd"/>
      <w:r w:rsidRPr="0034274F">
        <w:t xml:space="preserve"> </w:t>
      </w:r>
      <w:proofErr w:type="spellStart"/>
      <w:r w:rsidRPr="0034274F">
        <w:t>nachzugehen</w:t>
      </w:r>
      <w:proofErr w:type="spellEnd"/>
      <w:r w:rsidRPr="0034274F">
        <w:t xml:space="preserve">, </w:t>
      </w:r>
      <w:proofErr w:type="spellStart"/>
      <w:r w:rsidRPr="0034274F">
        <w:t>während</w:t>
      </w:r>
      <w:proofErr w:type="spellEnd"/>
      <w:r w:rsidRPr="0034274F">
        <w:t xml:space="preserve"> man die </w:t>
      </w:r>
      <w:proofErr w:type="spellStart"/>
      <w:r w:rsidRPr="0034274F">
        <w:t>Maschine</w:t>
      </w:r>
      <w:proofErr w:type="spellEnd"/>
      <w:r w:rsidRPr="0034274F">
        <w:t xml:space="preserve"> </w:t>
      </w:r>
      <w:proofErr w:type="spellStart"/>
      <w:r w:rsidRPr="0034274F">
        <w:t>betätigt</w:t>
      </w:r>
      <w:proofErr w:type="spellEnd"/>
      <w:r w:rsidRPr="0034274F">
        <w:t xml:space="preserve">. Des Weiteren </w:t>
      </w:r>
      <w:proofErr w:type="spellStart"/>
      <w:r w:rsidRPr="0034274F">
        <w:t>kann</w:t>
      </w:r>
      <w:proofErr w:type="spellEnd"/>
      <w:r w:rsidRPr="0034274F">
        <w:t xml:space="preserve"> es </w:t>
      </w:r>
      <w:proofErr w:type="spellStart"/>
      <w:r w:rsidRPr="0034274F">
        <w:t>zu</w:t>
      </w:r>
      <w:proofErr w:type="spellEnd"/>
      <w:r w:rsidRPr="0034274F">
        <w:t xml:space="preserve"> </w:t>
      </w:r>
      <w:proofErr w:type="spellStart"/>
      <w:r w:rsidRPr="0034274F">
        <w:t>verbesserten</w:t>
      </w:r>
      <w:proofErr w:type="spellEnd"/>
      <w:r w:rsidRPr="0034274F">
        <w:t xml:space="preserve"> </w:t>
      </w:r>
      <w:proofErr w:type="spellStart"/>
      <w:r w:rsidRPr="0034274F">
        <w:t>Arbeitsabläufen</w:t>
      </w:r>
      <w:proofErr w:type="spellEnd"/>
      <w:r w:rsidRPr="0034274F">
        <w:t xml:space="preserve"> und </w:t>
      </w:r>
      <w:proofErr w:type="spellStart"/>
      <w:r w:rsidRPr="0034274F">
        <w:t>Produktivität</w:t>
      </w:r>
      <w:proofErr w:type="spellEnd"/>
      <w:r w:rsidRPr="0034274F">
        <w:t xml:space="preserve"> </w:t>
      </w:r>
      <w:proofErr w:type="spellStart"/>
      <w:r w:rsidRPr="0034274F">
        <w:t>beitragen</w:t>
      </w:r>
      <w:proofErr w:type="spellEnd"/>
      <w:r w:rsidRPr="0034274F">
        <w:t xml:space="preserve"> und </w:t>
      </w:r>
      <w:proofErr w:type="spellStart"/>
      <w:r w:rsidRPr="0034274F">
        <w:t>bietet</w:t>
      </w:r>
      <w:proofErr w:type="spellEnd"/>
      <w:r w:rsidRPr="0034274F">
        <w:t xml:space="preserve"> </w:t>
      </w:r>
      <w:proofErr w:type="spellStart"/>
      <w:r w:rsidRPr="0034274F">
        <w:t>eine</w:t>
      </w:r>
      <w:proofErr w:type="spellEnd"/>
      <w:r w:rsidRPr="0034274F">
        <w:t xml:space="preserve"> innovative und </w:t>
      </w:r>
      <w:proofErr w:type="spellStart"/>
      <w:r w:rsidRPr="0034274F">
        <w:t>zukunftsorientierte</w:t>
      </w:r>
      <w:proofErr w:type="spellEnd"/>
      <w:r w:rsidRPr="0034274F">
        <w:t xml:space="preserve"> </w:t>
      </w:r>
      <w:proofErr w:type="spellStart"/>
      <w:r w:rsidRPr="0034274F">
        <w:t>Arbeitsweise</w:t>
      </w:r>
      <w:proofErr w:type="spellEnd"/>
      <w:r w:rsidRPr="0034274F">
        <w:t>.</w:t>
      </w:r>
    </w:p>
    <w:p w14:paraId="1E15B7DA" w14:textId="77777777" w:rsidR="00FD4125" w:rsidRDefault="00000000">
      <w:pPr>
        <w:pStyle w:val="berschrift2"/>
      </w:pPr>
      <w:bookmarkStart w:id="2" w:name="X5d48377a5f2e8f16e974932c148ecee8af08978"/>
      <w:bookmarkEnd w:id="1"/>
      <w:proofErr w:type="spellStart"/>
      <w:r>
        <w:t>Qualitätsziele</w:t>
      </w:r>
      <w:proofErr w:type="spellEnd"/>
    </w:p>
    <w:p w14:paraId="4DAC5DD7" w14:textId="5EB90AD9" w:rsidR="00670971" w:rsidRPr="00670971" w:rsidRDefault="00670971" w:rsidP="00670971">
      <w:pPr>
        <w:pStyle w:val="Textkrper"/>
      </w:pPr>
      <w:r>
        <w:t xml:space="preserve">Ziel dieses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der </w:t>
      </w:r>
      <w:proofErr w:type="spellStart"/>
      <w:r>
        <w:t>Nachweis</w:t>
      </w:r>
      <w:proofErr w:type="spellEnd"/>
      <w:r>
        <w:t xml:space="preserve"> der Umseztbarkeit </w:t>
      </w:r>
      <w:proofErr w:type="spellStart"/>
      <w:r>
        <w:t>genauso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Funktionstüchtige</w:t>
      </w:r>
      <w:proofErr w:type="spellEnd"/>
      <w:r>
        <w:t xml:space="preserve"> und </w:t>
      </w:r>
      <w:proofErr w:type="spellStart"/>
      <w:r>
        <w:t>Präsentationsreife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. Dazu </w:t>
      </w:r>
      <w:proofErr w:type="spellStart"/>
      <w:r>
        <w:t>gehören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simple und intuitive </w:t>
      </w:r>
      <w:proofErr w:type="spellStart"/>
      <w:r>
        <w:t>Benutzeroberfläche</w:t>
      </w:r>
      <w:proofErr w:type="spellEnd"/>
      <w:r>
        <w:t xml:space="preserve">, </w:t>
      </w:r>
      <w:r>
        <w:t xml:space="preserve">die </w:t>
      </w:r>
      <w:proofErr w:type="spellStart"/>
      <w:r>
        <w:t>Wiederverwendbarkeit</w:t>
      </w:r>
      <w:proofErr w:type="spellEnd"/>
      <w:r>
        <w:t xml:space="preserve"> </w:t>
      </w:r>
      <w:r>
        <w:t xml:space="preserve">und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Erweiterbarkeit</w:t>
      </w:r>
      <w:proofErr w:type="spellEnd"/>
      <w:r>
        <w:t xml:space="preserve"> </w:t>
      </w:r>
      <w:r>
        <w:t xml:space="preserve">der </w:t>
      </w:r>
      <w:proofErr w:type="spellStart"/>
      <w:r>
        <w:t>Anwendung</w:t>
      </w:r>
      <w:proofErr w:type="spellEnd"/>
      <w:r>
        <w:t>.</w:t>
      </w:r>
    </w:p>
    <w:p w14:paraId="423ADE18" w14:textId="77777777" w:rsidR="00FD4125" w:rsidRDefault="00000000">
      <w:pPr>
        <w:pStyle w:val="berschrift2"/>
      </w:pPr>
      <w:bookmarkStart w:id="3" w:name="X718baf8567b7880aa7697cf6c5d580304c46647"/>
      <w:bookmarkEnd w:id="2"/>
      <w:r>
        <w:t>Stakeholder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76"/>
        <w:gridCol w:w="2328"/>
        <w:gridCol w:w="3318"/>
      </w:tblGrid>
      <w:tr w:rsidR="00670971" w14:paraId="1285DAF8" w14:textId="77777777" w:rsidTr="00B36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7670586" w14:textId="77777777" w:rsidR="00FD4125" w:rsidRDefault="00000000">
            <w:pPr>
              <w:pStyle w:val="Compact"/>
            </w:pPr>
            <w:r>
              <w:t>Rolle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4BD878" w14:textId="77777777" w:rsidR="00FD4125" w:rsidRDefault="00000000">
            <w:pPr>
              <w:pStyle w:val="Compact"/>
            </w:pPr>
            <w:r>
              <w:t>Kontakt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BC57EC" w14:textId="77777777" w:rsidR="00FD4125" w:rsidRDefault="00000000">
            <w:pPr>
              <w:pStyle w:val="Compact"/>
            </w:pPr>
            <w:r>
              <w:t>Erwartungshaltung</w:t>
            </w:r>
          </w:p>
        </w:tc>
      </w:tr>
      <w:tr w:rsidR="00670971" w14:paraId="618C9709" w14:textId="77777777" w:rsidTr="00B3658E">
        <w:tc>
          <w:tcPr>
            <w:tcW w:w="0" w:type="auto"/>
          </w:tcPr>
          <w:p w14:paraId="342E1497" w14:textId="01FB2530" w:rsidR="00FD4125" w:rsidRDefault="00670971">
            <w:proofErr w:type="spellStart"/>
            <w:r>
              <w:rPr>
                <w:i/>
                <w:iCs/>
              </w:rPr>
              <w:t>Projektverantwortlicher</w:t>
            </w:r>
            <w:proofErr w:type="spellEnd"/>
          </w:p>
        </w:tc>
        <w:tc>
          <w:tcPr>
            <w:tcW w:w="0" w:type="auto"/>
          </w:tcPr>
          <w:p w14:paraId="66D8BD0B" w14:textId="3119E479" w:rsidR="00FD4125" w:rsidRDefault="00670971">
            <w:r>
              <w:rPr>
                <w:i/>
                <w:iCs/>
              </w:rPr>
              <w:t>Anton Armin</w:t>
            </w:r>
          </w:p>
        </w:tc>
        <w:tc>
          <w:tcPr>
            <w:tcW w:w="0" w:type="auto"/>
          </w:tcPr>
          <w:p w14:paraId="23D9472F" w14:textId="77777777" w:rsidR="00FD4125" w:rsidRDefault="00000000">
            <w:r>
              <w:rPr>
                <w:i/>
                <w:iCs/>
              </w:rPr>
              <w:t>&lt;Erwartung-1&gt;</w:t>
            </w:r>
          </w:p>
        </w:tc>
      </w:tr>
      <w:tr w:rsidR="00670971" w14:paraId="289FC43B" w14:textId="77777777" w:rsidTr="00B3658E">
        <w:trPr>
          <w:trHeight w:val="549"/>
        </w:trPr>
        <w:tc>
          <w:tcPr>
            <w:tcW w:w="0" w:type="auto"/>
          </w:tcPr>
          <w:p w14:paraId="698B209D" w14:textId="0D6B08B2" w:rsidR="00FD4125" w:rsidRDefault="00670971">
            <w:proofErr w:type="spellStart"/>
            <w:r>
              <w:rPr>
                <w:i/>
                <w:iCs/>
              </w:rPr>
              <w:t>Entwicklungsleiter</w:t>
            </w:r>
            <w:proofErr w:type="spellEnd"/>
          </w:p>
        </w:tc>
        <w:tc>
          <w:tcPr>
            <w:tcW w:w="0" w:type="auto"/>
          </w:tcPr>
          <w:p w14:paraId="196F19E7" w14:textId="77777777" w:rsidR="00FD4125" w:rsidRPr="003263F2" w:rsidRDefault="00000000">
            <w:pPr>
              <w:rPr>
                <w:color w:val="FF0000"/>
              </w:rPr>
            </w:pPr>
            <w:r w:rsidRPr="003263F2">
              <w:rPr>
                <w:i/>
                <w:iCs/>
                <w:color w:val="FF0000"/>
              </w:rPr>
              <w:t>&lt;Kontakt-2&gt;</w:t>
            </w:r>
          </w:p>
        </w:tc>
        <w:tc>
          <w:tcPr>
            <w:tcW w:w="0" w:type="auto"/>
          </w:tcPr>
          <w:p w14:paraId="564177DA" w14:textId="5C448B16" w:rsidR="00670971" w:rsidRPr="00670971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&lt;Erwartung-2&gt;</w:t>
            </w:r>
          </w:p>
        </w:tc>
      </w:tr>
      <w:tr w:rsidR="00670971" w14:paraId="4F23F766" w14:textId="77777777" w:rsidTr="00B3658E">
        <w:trPr>
          <w:trHeight w:val="549"/>
        </w:trPr>
        <w:tc>
          <w:tcPr>
            <w:tcW w:w="0" w:type="auto"/>
          </w:tcPr>
          <w:p w14:paraId="199E5E37" w14:textId="481F57C5" w:rsidR="00670971" w:rsidRDefault="00670971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Testmanager</w:t>
            </w:r>
            <w:proofErr w:type="spellEnd"/>
          </w:p>
        </w:tc>
        <w:tc>
          <w:tcPr>
            <w:tcW w:w="0" w:type="auto"/>
          </w:tcPr>
          <w:p w14:paraId="6B91222C" w14:textId="6B431049" w:rsidR="00670971" w:rsidRDefault="00670971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Bazaj</w:t>
            </w:r>
            <w:proofErr w:type="spellEnd"/>
            <w:r>
              <w:rPr>
                <w:i/>
                <w:iCs/>
              </w:rPr>
              <w:t xml:space="preserve"> Donart</w:t>
            </w:r>
          </w:p>
        </w:tc>
        <w:tc>
          <w:tcPr>
            <w:tcW w:w="0" w:type="auto"/>
          </w:tcPr>
          <w:p w14:paraId="39D8D9B0" w14:textId="77777777" w:rsidR="00670971" w:rsidRDefault="00670971">
            <w:pPr>
              <w:rPr>
                <w:i/>
                <w:iCs/>
              </w:rPr>
            </w:pPr>
          </w:p>
        </w:tc>
      </w:tr>
    </w:tbl>
    <w:p w14:paraId="1437E3B4" w14:textId="77777777" w:rsidR="00FD4125" w:rsidRDefault="00000000">
      <w:pPr>
        <w:pStyle w:val="berschrift1"/>
      </w:pPr>
      <w:bookmarkStart w:id="4" w:name="section-architecture-constraints"/>
      <w:bookmarkEnd w:id="0"/>
      <w:bookmarkEnd w:id="3"/>
      <w:proofErr w:type="spellStart"/>
      <w:r>
        <w:t>Randbedingungen</w:t>
      </w:r>
      <w:proofErr w:type="spellEnd"/>
    </w:p>
    <w:p w14:paraId="3F2722D1" w14:textId="77777777" w:rsidR="00FD4125" w:rsidRDefault="00000000">
      <w:pPr>
        <w:pStyle w:val="berschrift1"/>
      </w:pPr>
      <w:bookmarkStart w:id="5" w:name="section-context-and-scope"/>
      <w:bookmarkEnd w:id="4"/>
      <w:r>
        <w:t>Kontextabgrenzung</w:t>
      </w:r>
    </w:p>
    <w:p w14:paraId="5B6F8F21" w14:textId="77777777" w:rsidR="00FD4125" w:rsidRDefault="00000000">
      <w:pPr>
        <w:pStyle w:val="berschrift2"/>
      </w:pPr>
      <w:bookmarkStart w:id="6" w:name="X6257f6575a0a2f56fd1849dc520d81df20e72a7"/>
      <w:proofErr w:type="spellStart"/>
      <w:r>
        <w:t>Fachlicher</w:t>
      </w:r>
      <w:proofErr w:type="spellEnd"/>
      <w:r>
        <w:t xml:space="preserve"> </w:t>
      </w:r>
      <w:proofErr w:type="spellStart"/>
      <w:r>
        <w:t>Kontext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64"/>
        <w:gridCol w:w="6458"/>
      </w:tblGrid>
      <w:tr w:rsidR="00446878" w14:paraId="542D6F90" w14:textId="77777777" w:rsidTr="00446878">
        <w:tc>
          <w:tcPr>
            <w:tcW w:w="2943" w:type="dxa"/>
          </w:tcPr>
          <w:p w14:paraId="3E4009FA" w14:textId="5CC745B3" w:rsidR="00446878" w:rsidRDefault="00446878" w:rsidP="00446878">
            <w:pPr>
              <w:pStyle w:val="Textkrper"/>
            </w:pPr>
            <w:proofErr w:type="spellStart"/>
            <w:r>
              <w:t>Schnittstelle</w:t>
            </w:r>
            <w:proofErr w:type="spellEnd"/>
          </w:p>
        </w:tc>
        <w:tc>
          <w:tcPr>
            <w:tcW w:w="6603" w:type="dxa"/>
          </w:tcPr>
          <w:p w14:paraId="39CBA2B3" w14:textId="7D05DD50" w:rsidR="00446878" w:rsidRDefault="00446878" w:rsidP="00446878">
            <w:pPr>
              <w:pStyle w:val="Textkrper"/>
            </w:pPr>
            <w:proofErr w:type="spellStart"/>
            <w:r>
              <w:t>Beschreibung</w:t>
            </w:r>
            <w:proofErr w:type="spellEnd"/>
          </w:p>
        </w:tc>
      </w:tr>
      <w:tr w:rsidR="00446878" w14:paraId="1BB2DF07" w14:textId="77777777" w:rsidTr="00446878">
        <w:tc>
          <w:tcPr>
            <w:tcW w:w="2943" w:type="dxa"/>
          </w:tcPr>
          <w:p w14:paraId="6E1DCC8A" w14:textId="41FEA795" w:rsidR="00446878" w:rsidRDefault="00B3658E" w:rsidP="00446878">
            <w:pPr>
              <w:pStyle w:val="Textkrper"/>
            </w:pPr>
            <w:r>
              <w:lastRenderedPageBreak/>
              <w:t>Mikrofon</w:t>
            </w:r>
          </w:p>
        </w:tc>
        <w:tc>
          <w:tcPr>
            <w:tcW w:w="6603" w:type="dxa"/>
          </w:tcPr>
          <w:p w14:paraId="083CB330" w14:textId="14313348" w:rsidR="00446878" w:rsidRDefault="00B3658E" w:rsidP="00446878">
            <w:pPr>
              <w:pStyle w:val="Textkrper"/>
            </w:pPr>
            <w:proofErr w:type="spellStart"/>
            <w:r>
              <w:t>Liefert</w:t>
            </w:r>
            <w:proofErr w:type="spellEnd"/>
            <w:r>
              <w:t xml:space="preserve"> </w:t>
            </w:r>
            <w:proofErr w:type="spellStart"/>
            <w:r>
              <w:t>Audiosignal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Analyse</w:t>
            </w:r>
            <w:proofErr w:type="spellEnd"/>
            <w:r>
              <w:t xml:space="preserve">. </w:t>
            </w:r>
            <w:proofErr w:type="spellStart"/>
            <w:r>
              <w:t>Keine</w:t>
            </w:r>
            <w:proofErr w:type="spellEnd"/>
            <w:r>
              <w:t xml:space="preserve"> extern </w:t>
            </w:r>
            <w:proofErr w:type="spellStart"/>
            <w:r>
              <w:t>steuerbare</w:t>
            </w:r>
            <w:proofErr w:type="spellEnd"/>
            <w:r>
              <w:t xml:space="preserve"> </w:t>
            </w:r>
            <w:proofErr w:type="spellStart"/>
            <w:r>
              <w:t>Komponente</w:t>
            </w:r>
            <w:proofErr w:type="spellEnd"/>
          </w:p>
        </w:tc>
      </w:tr>
      <w:tr w:rsidR="00446878" w14:paraId="5B92C44B" w14:textId="77777777" w:rsidTr="00446878">
        <w:tc>
          <w:tcPr>
            <w:tcW w:w="2943" w:type="dxa"/>
          </w:tcPr>
          <w:p w14:paraId="3822D7ED" w14:textId="2B076E30" w:rsidR="00446878" w:rsidRPr="00B3658E" w:rsidRDefault="00B3658E" w:rsidP="00446878">
            <w:pPr>
              <w:pStyle w:val="Textkrp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Dateisystem</w:t>
            </w:r>
            <w:proofErr w:type="spellEnd"/>
            <w:r>
              <w:rPr>
                <w:color w:val="FF0000"/>
              </w:rPr>
              <w:t>(</w:t>
            </w:r>
            <w:proofErr w:type="spellStart"/>
            <w:r>
              <w:rPr>
                <w:color w:val="FF0000"/>
              </w:rPr>
              <w:t>Referenzdaten</w:t>
            </w:r>
            <w:proofErr w:type="spellEnd"/>
            <w:r>
              <w:rPr>
                <w:color w:val="FF0000"/>
              </w:rPr>
              <w:t>)</w:t>
            </w:r>
          </w:p>
        </w:tc>
        <w:tc>
          <w:tcPr>
            <w:tcW w:w="6603" w:type="dxa"/>
          </w:tcPr>
          <w:p w14:paraId="2BC26468" w14:textId="0A5FC739" w:rsidR="00446878" w:rsidRDefault="00B3658E" w:rsidP="00446878">
            <w:pPr>
              <w:pStyle w:val="Textkrper"/>
            </w:pPr>
            <w:proofErr w:type="spellStart"/>
            <w:r>
              <w:t>Zugriff</w:t>
            </w:r>
            <w:proofErr w:type="spellEnd"/>
            <w:r>
              <w:t xml:space="preserve"> auf </w:t>
            </w:r>
            <w:proofErr w:type="spellStart"/>
            <w:r>
              <w:t>gespeicherte</w:t>
            </w:r>
            <w:proofErr w:type="spellEnd"/>
            <w:r>
              <w:t xml:space="preserve"> </w:t>
            </w:r>
            <w:proofErr w:type="spellStart"/>
            <w:r>
              <w:t>Audiodaten</w:t>
            </w:r>
            <w:proofErr w:type="spellEnd"/>
          </w:p>
        </w:tc>
      </w:tr>
    </w:tbl>
    <w:p w14:paraId="6FC3FC18" w14:textId="77777777" w:rsidR="00FD4125" w:rsidRDefault="00000000">
      <w:pPr>
        <w:pStyle w:val="Textkrper"/>
      </w:pPr>
      <w:r>
        <w:rPr>
          <w:b/>
          <w:bCs/>
        </w:rPr>
        <w:t xml:space="preserve">&lt;optional: </w:t>
      </w:r>
      <w:proofErr w:type="spellStart"/>
      <w:r>
        <w:rPr>
          <w:b/>
          <w:bCs/>
        </w:rPr>
        <w:t>Erläuterung</w:t>
      </w:r>
      <w:proofErr w:type="spellEnd"/>
      <w:r>
        <w:rPr>
          <w:b/>
          <w:bCs/>
        </w:rPr>
        <w:t xml:space="preserve"> der </w:t>
      </w:r>
      <w:proofErr w:type="spellStart"/>
      <w:r>
        <w:rPr>
          <w:b/>
          <w:bCs/>
        </w:rPr>
        <w:t>externen</w:t>
      </w:r>
      <w:proofErr w:type="spellEnd"/>
      <w:r>
        <w:rPr>
          <w:b/>
          <w:bCs/>
        </w:rPr>
        <w:t xml:space="preserve"> fachlichen Schnittstellen&gt;</w:t>
      </w:r>
    </w:p>
    <w:p w14:paraId="4CAB21C6" w14:textId="77777777" w:rsidR="00FD4125" w:rsidRDefault="00000000">
      <w:pPr>
        <w:pStyle w:val="berschrift2"/>
      </w:pPr>
      <w:bookmarkStart w:id="7" w:name="X122197777589c7ff4ce2ddbd966e276bbbbad38"/>
      <w:bookmarkEnd w:id="6"/>
      <w:r>
        <w:t>Technischer Kontext</w:t>
      </w:r>
    </w:p>
    <w:p w14:paraId="5C3B88E9" w14:textId="77777777" w:rsidR="00FD4125" w:rsidRDefault="00000000">
      <w:pPr>
        <w:pStyle w:val="FirstParagraph"/>
      </w:pPr>
      <w:r>
        <w:rPr>
          <w:b/>
          <w:bCs/>
        </w:rPr>
        <w:t>&lt;Diagramm oder Tabelle&gt;</w:t>
      </w:r>
    </w:p>
    <w:p w14:paraId="730046A1" w14:textId="77777777" w:rsidR="00FD4125" w:rsidRDefault="00000000">
      <w:pPr>
        <w:pStyle w:val="Textkrper"/>
      </w:pPr>
      <w:r>
        <w:rPr>
          <w:b/>
          <w:bCs/>
        </w:rPr>
        <w:t>&lt;optional: Erläuterung der externen technischen Schnittstellen&gt;</w:t>
      </w:r>
    </w:p>
    <w:p w14:paraId="6CA29595" w14:textId="77777777" w:rsidR="00FD4125" w:rsidRDefault="00000000">
      <w:pPr>
        <w:pStyle w:val="Textkrper"/>
      </w:pPr>
      <w:r>
        <w:rPr>
          <w:b/>
          <w:bCs/>
        </w:rPr>
        <w:t>&lt;Mapping fachliche auf technische Schnittstellen&gt;</w:t>
      </w:r>
    </w:p>
    <w:p w14:paraId="34516227" w14:textId="77777777" w:rsidR="00FD4125" w:rsidRDefault="00000000">
      <w:pPr>
        <w:pStyle w:val="berschrift1"/>
      </w:pPr>
      <w:bookmarkStart w:id="8" w:name="section-solution-strategy"/>
      <w:bookmarkEnd w:id="5"/>
      <w:bookmarkEnd w:id="7"/>
      <w:r>
        <w:t>Lösungsstrategie</w:t>
      </w:r>
    </w:p>
    <w:p w14:paraId="312F30BC" w14:textId="77777777" w:rsidR="00FD4125" w:rsidRDefault="00000000">
      <w:pPr>
        <w:pStyle w:val="berschrift1"/>
      </w:pPr>
      <w:bookmarkStart w:id="9" w:name="section-building-block-view"/>
      <w:bookmarkEnd w:id="8"/>
      <w:r>
        <w:t>Bausteinsicht</w:t>
      </w:r>
    </w:p>
    <w:p w14:paraId="7A6D6978" w14:textId="77777777" w:rsidR="00FD4125" w:rsidRDefault="00000000">
      <w:pPr>
        <w:pStyle w:val="berschrift2"/>
      </w:pPr>
      <w:bookmarkStart w:id="10" w:name="X5e167288a0c21296dcc8d1936f6d7d1ef5759ba"/>
      <w:r>
        <w:t>Whitebox Gesamtsystem</w:t>
      </w:r>
    </w:p>
    <w:p w14:paraId="5274243E" w14:textId="77777777" w:rsidR="00FD4125" w:rsidRDefault="00000000">
      <w:pPr>
        <w:pStyle w:val="FirstParagraph"/>
      </w:pPr>
      <w:r>
        <w:rPr>
          <w:b/>
          <w:bCs/>
          <w:i/>
          <w:iCs/>
        </w:rPr>
        <w:t>&lt;Übersichtsdiagramm&gt;</w:t>
      </w:r>
    </w:p>
    <w:p w14:paraId="4C9F3DE8" w14:textId="77777777" w:rsidR="00FD4125" w:rsidRDefault="00000000">
      <w:pPr>
        <w:pStyle w:val="DefinitionTerm"/>
      </w:pPr>
      <w:r>
        <w:t>Begründung</w:t>
      </w:r>
    </w:p>
    <w:p w14:paraId="1416CFE4" w14:textId="77777777" w:rsidR="00FD4125" w:rsidRDefault="00000000">
      <w:pPr>
        <w:pStyle w:val="Definition"/>
      </w:pPr>
      <w:r>
        <w:rPr>
          <w:i/>
          <w:iCs/>
        </w:rPr>
        <w:t>&lt;Erläuternder Text&gt;</w:t>
      </w:r>
    </w:p>
    <w:p w14:paraId="4A3212CD" w14:textId="77777777" w:rsidR="00FD4125" w:rsidRDefault="00000000">
      <w:pPr>
        <w:pStyle w:val="DefinitionTerm"/>
      </w:pPr>
      <w:r>
        <w:t>Enthaltene Bausteine</w:t>
      </w:r>
    </w:p>
    <w:p w14:paraId="7E082C6B" w14:textId="77777777" w:rsidR="00FD4125" w:rsidRDefault="00000000">
      <w:pPr>
        <w:pStyle w:val="Definition"/>
      </w:pPr>
      <w:r>
        <w:rPr>
          <w:i/>
          <w:iCs/>
        </w:rPr>
        <w:t>&lt;Beschreibung der enthaltenen Bausteine (Blackboxen)&gt;</w:t>
      </w:r>
    </w:p>
    <w:p w14:paraId="1A9CFEEF" w14:textId="77777777" w:rsidR="00FD4125" w:rsidRDefault="00000000">
      <w:pPr>
        <w:pStyle w:val="DefinitionTerm"/>
      </w:pPr>
      <w:r>
        <w:t>Wichtige Schnittstellen</w:t>
      </w:r>
    </w:p>
    <w:p w14:paraId="13ECC642" w14:textId="77777777" w:rsidR="00FD4125" w:rsidRDefault="00000000">
      <w:pPr>
        <w:pStyle w:val="Definition"/>
      </w:pPr>
      <w:r>
        <w:rPr>
          <w:i/>
          <w:iCs/>
        </w:rPr>
        <w:t>&lt;Beschreibung wichtiger Schnittstellen&gt;</w:t>
      </w:r>
    </w:p>
    <w:p w14:paraId="7D7E84A0" w14:textId="77777777" w:rsidR="00FD4125" w:rsidRDefault="00000000">
      <w:pPr>
        <w:pStyle w:val="berschrift3"/>
      </w:pPr>
      <w:bookmarkStart w:id="11" w:name="X8395f474885f2ae71f822b4b09a4be6fffd5269"/>
      <w:r>
        <w:t>&lt;Name Blackbox 1&gt;</w:t>
      </w:r>
    </w:p>
    <w:p w14:paraId="79B2E63B" w14:textId="77777777" w:rsidR="00FD4125" w:rsidRDefault="00000000">
      <w:pPr>
        <w:pStyle w:val="FirstParagraph"/>
      </w:pPr>
      <w:r>
        <w:rPr>
          <w:i/>
          <w:iCs/>
        </w:rPr>
        <w:t>&lt;Zweck/Verantwortung&gt;</w:t>
      </w:r>
    </w:p>
    <w:p w14:paraId="5F376C3A" w14:textId="77777777" w:rsidR="00FD4125" w:rsidRDefault="00000000">
      <w:pPr>
        <w:pStyle w:val="Textkrper"/>
      </w:pPr>
      <w:r>
        <w:rPr>
          <w:i/>
          <w:iCs/>
        </w:rPr>
        <w:t>&lt;Schnittstelle(n)&gt;</w:t>
      </w:r>
    </w:p>
    <w:p w14:paraId="6C3FE494" w14:textId="77777777" w:rsidR="00FD4125" w:rsidRDefault="00000000">
      <w:pPr>
        <w:pStyle w:val="Textkrper"/>
      </w:pPr>
      <w:r>
        <w:rPr>
          <w:i/>
          <w:iCs/>
        </w:rPr>
        <w:t>&lt;(Optional) Qualitäts-/Leistungsmerkmale&gt;</w:t>
      </w:r>
    </w:p>
    <w:p w14:paraId="6A30F71A" w14:textId="77777777" w:rsidR="00FD4125" w:rsidRDefault="00000000">
      <w:pPr>
        <w:pStyle w:val="Textkrper"/>
      </w:pPr>
      <w:r>
        <w:rPr>
          <w:i/>
          <w:iCs/>
        </w:rPr>
        <w:t>&lt;(Optional) Ablageort/Datei(en)&gt;</w:t>
      </w:r>
    </w:p>
    <w:p w14:paraId="73848BAA" w14:textId="77777777" w:rsidR="00FD4125" w:rsidRDefault="00000000">
      <w:pPr>
        <w:pStyle w:val="Textkrper"/>
      </w:pPr>
      <w:r>
        <w:rPr>
          <w:i/>
          <w:iCs/>
        </w:rPr>
        <w:t>&lt;(Optional) Erfüllte Anforderungen&gt;</w:t>
      </w:r>
    </w:p>
    <w:p w14:paraId="3EEEF630" w14:textId="77777777" w:rsidR="00FD4125" w:rsidRDefault="00000000">
      <w:pPr>
        <w:pStyle w:val="Textkrper"/>
      </w:pPr>
      <w:r>
        <w:rPr>
          <w:i/>
          <w:iCs/>
        </w:rPr>
        <w:t>&lt;(optional) Offene Punkte/Probleme/Risiken&gt;</w:t>
      </w:r>
    </w:p>
    <w:p w14:paraId="70676BF9" w14:textId="77777777" w:rsidR="00FD4125" w:rsidRDefault="00000000">
      <w:pPr>
        <w:pStyle w:val="berschrift3"/>
      </w:pPr>
      <w:bookmarkStart w:id="12" w:name="Xb041fe08fd6e6904063f4ed4649c012218339a1"/>
      <w:bookmarkEnd w:id="11"/>
      <w:r>
        <w:t>&lt;Name Blackbox 2&gt;</w:t>
      </w:r>
    </w:p>
    <w:p w14:paraId="4AA615CF" w14:textId="77777777" w:rsidR="00FD4125" w:rsidRDefault="00000000">
      <w:pPr>
        <w:pStyle w:val="FirstParagraph"/>
      </w:pPr>
      <w:r>
        <w:rPr>
          <w:i/>
          <w:iCs/>
        </w:rPr>
        <w:t>&lt;Blackbox-Template&gt;</w:t>
      </w:r>
    </w:p>
    <w:p w14:paraId="609F84D5" w14:textId="77777777" w:rsidR="00FD4125" w:rsidRDefault="00000000">
      <w:pPr>
        <w:pStyle w:val="berschrift3"/>
      </w:pPr>
      <w:bookmarkStart w:id="13" w:name="Xbceb7ea8dbd2616de5f84ac6a9fd75ee547552e"/>
      <w:bookmarkEnd w:id="12"/>
      <w:r>
        <w:lastRenderedPageBreak/>
        <w:t>&lt;Name Blackbox n&gt;</w:t>
      </w:r>
    </w:p>
    <w:p w14:paraId="62B7C907" w14:textId="77777777" w:rsidR="00FD4125" w:rsidRDefault="00000000">
      <w:pPr>
        <w:pStyle w:val="FirstParagraph"/>
      </w:pPr>
      <w:r>
        <w:rPr>
          <w:i/>
          <w:iCs/>
        </w:rPr>
        <w:t>&lt;Blackbox-Template&gt;</w:t>
      </w:r>
    </w:p>
    <w:p w14:paraId="3FA7EFBA" w14:textId="77777777" w:rsidR="00FD4125" w:rsidRDefault="00000000">
      <w:pPr>
        <w:pStyle w:val="berschrift3"/>
      </w:pPr>
      <w:bookmarkStart w:id="14" w:name="X9aa240df1525ec6d390664619abb25e3ab6c935"/>
      <w:bookmarkEnd w:id="13"/>
      <w:r>
        <w:t>&lt;Name Schnittstelle 1&gt;</w:t>
      </w:r>
    </w:p>
    <w:p w14:paraId="28A498C6" w14:textId="77777777" w:rsidR="00FD4125" w:rsidRDefault="00000000">
      <w:pPr>
        <w:pStyle w:val="FirstParagraph"/>
      </w:pPr>
      <w:r>
        <w:t>…</w:t>
      </w:r>
    </w:p>
    <w:p w14:paraId="4D85B47A" w14:textId="77777777" w:rsidR="00FD4125" w:rsidRDefault="00000000">
      <w:pPr>
        <w:pStyle w:val="berschrift3"/>
      </w:pPr>
      <w:bookmarkStart w:id="15" w:name="Xce03f2a8173c03a497cf975a963892097a897ee"/>
      <w:bookmarkEnd w:id="14"/>
      <w:r>
        <w:t>&lt;Name Schnittstelle m&gt;</w:t>
      </w:r>
    </w:p>
    <w:p w14:paraId="1D699047" w14:textId="77777777" w:rsidR="00FD4125" w:rsidRDefault="00000000">
      <w:pPr>
        <w:pStyle w:val="berschrift2"/>
      </w:pPr>
      <w:bookmarkStart w:id="16" w:name="X4e28e78288b972ef597af89fecfd75e3570f52b"/>
      <w:bookmarkEnd w:id="10"/>
      <w:bookmarkEnd w:id="15"/>
      <w:r>
        <w:t>Ebene 2</w:t>
      </w:r>
    </w:p>
    <w:p w14:paraId="75D0B31B" w14:textId="77777777" w:rsidR="00FD4125" w:rsidRDefault="00000000">
      <w:pPr>
        <w:pStyle w:val="berschrift3"/>
      </w:pPr>
      <w:bookmarkStart w:id="17" w:name="X7c2c1946687f07fe636c760bad2b3d03047d5b0"/>
      <w:r>
        <w:t xml:space="preserve">Whitebox </w:t>
      </w:r>
      <w:r>
        <w:rPr>
          <w:i/>
          <w:iCs/>
        </w:rPr>
        <w:t>&lt;Baustein 1&gt;</w:t>
      </w:r>
    </w:p>
    <w:p w14:paraId="6273FF4E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17162DC7" w14:textId="77777777" w:rsidR="00FD4125" w:rsidRDefault="00000000">
      <w:pPr>
        <w:pStyle w:val="berschrift3"/>
      </w:pPr>
      <w:bookmarkStart w:id="18" w:name="X1dd6c489aafe578183cce818e0f5ae6990adc6e"/>
      <w:bookmarkEnd w:id="17"/>
      <w:r>
        <w:t xml:space="preserve">Whitebox </w:t>
      </w:r>
      <w:r>
        <w:rPr>
          <w:i/>
          <w:iCs/>
        </w:rPr>
        <w:t>&lt;Baustein 2&gt;</w:t>
      </w:r>
    </w:p>
    <w:p w14:paraId="48E6E7FC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5D5E8D54" w14:textId="77777777" w:rsidR="00FD4125" w:rsidRDefault="00000000">
      <w:pPr>
        <w:pStyle w:val="Textkrper"/>
      </w:pPr>
      <w:r>
        <w:t>…</w:t>
      </w:r>
    </w:p>
    <w:p w14:paraId="0F60C71B" w14:textId="77777777" w:rsidR="00FD4125" w:rsidRDefault="00000000">
      <w:pPr>
        <w:pStyle w:val="berschrift3"/>
      </w:pPr>
      <w:bookmarkStart w:id="19" w:name="Xb765ca2248da1e4a78de5ce81b3464c685b1243"/>
      <w:bookmarkEnd w:id="18"/>
      <w:r>
        <w:t xml:space="preserve">Whitebox </w:t>
      </w:r>
      <w:r>
        <w:rPr>
          <w:i/>
          <w:iCs/>
        </w:rPr>
        <w:t>&lt;Baustein m&gt;</w:t>
      </w:r>
    </w:p>
    <w:p w14:paraId="0EC30664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6AD8EAEA" w14:textId="77777777" w:rsidR="00FD4125" w:rsidRDefault="00000000">
      <w:pPr>
        <w:pStyle w:val="berschrift2"/>
      </w:pPr>
      <w:bookmarkStart w:id="20" w:name="X425fe72c1062c430e590ab4d02fe03eb7be99cb"/>
      <w:bookmarkEnd w:id="16"/>
      <w:bookmarkEnd w:id="19"/>
      <w:r>
        <w:t>Ebene 3</w:t>
      </w:r>
    </w:p>
    <w:p w14:paraId="1EB902E1" w14:textId="77777777" w:rsidR="00FD4125" w:rsidRDefault="00000000">
      <w:pPr>
        <w:pStyle w:val="berschrift3"/>
      </w:pPr>
      <w:bookmarkStart w:id="21" w:name="X9c687e538af53bf3620a35f020ebf3d71ec395b"/>
      <w:r>
        <w:t>Whitebox &lt;_Baustein x.1_&gt;</w:t>
      </w:r>
    </w:p>
    <w:p w14:paraId="3AB02C8F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13AA33FB" w14:textId="77777777" w:rsidR="00FD4125" w:rsidRDefault="00000000">
      <w:pPr>
        <w:pStyle w:val="berschrift3"/>
      </w:pPr>
      <w:bookmarkStart w:id="22" w:name="X1d7811810cc229d42197eea0330c3da84eee759"/>
      <w:bookmarkEnd w:id="21"/>
      <w:r>
        <w:t>Whitebox &lt;_Baustein x.2_&gt;</w:t>
      </w:r>
    </w:p>
    <w:p w14:paraId="0398E959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1C3CA18C" w14:textId="77777777" w:rsidR="00FD4125" w:rsidRDefault="00000000">
      <w:pPr>
        <w:pStyle w:val="berschrift3"/>
      </w:pPr>
      <w:bookmarkStart w:id="23" w:name="X1426d009a9e803cab3ebad17855eb33c86109bd"/>
      <w:bookmarkEnd w:id="22"/>
      <w:r>
        <w:t>Whitebox &lt;_Baustein y.1_&gt;</w:t>
      </w:r>
    </w:p>
    <w:p w14:paraId="5D0E43C3" w14:textId="77777777" w:rsidR="00FD4125" w:rsidRDefault="00000000">
      <w:pPr>
        <w:pStyle w:val="FirstParagraph"/>
      </w:pPr>
      <w:r>
        <w:rPr>
          <w:i/>
          <w:iCs/>
        </w:rPr>
        <w:t>&lt;Whitebox-Template&gt;</w:t>
      </w:r>
    </w:p>
    <w:p w14:paraId="074A69C2" w14:textId="77777777" w:rsidR="00FD4125" w:rsidRDefault="00000000">
      <w:pPr>
        <w:pStyle w:val="berschrift1"/>
      </w:pPr>
      <w:bookmarkStart w:id="24" w:name="section-runtime-view"/>
      <w:bookmarkEnd w:id="9"/>
      <w:bookmarkEnd w:id="20"/>
      <w:bookmarkEnd w:id="23"/>
      <w:r>
        <w:t>Laufzeitsicht</w:t>
      </w:r>
    </w:p>
    <w:p w14:paraId="4CC7E9C1" w14:textId="77777777" w:rsidR="00FD4125" w:rsidRDefault="00000000">
      <w:pPr>
        <w:pStyle w:val="berschrift2"/>
      </w:pPr>
      <w:bookmarkStart w:id="25" w:name="X52e01976cb8bd81cdfc928260366a9d2693f2df"/>
      <w:r>
        <w:rPr>
          <w:i/>
          <w:iCs/>
        </w:rPr>
        <w:t>&lt;Bezeichnung Laufzeitszenario 1&gt;</w:t>
      </w:r>
    </w:p>
    <w:p w14:paraId="2C5F6662" w14:textId="77777777" w:rsidR="00FD4125" w:rsidRDefault="00000000">
      <w:pPr>
        <w:numPr>
          <w:ilvl w:val="0"/>
          <w:numId w:val="2"/>
        </w:numPr>
      </w:pPr>
      <w:r>
        <w:t>&lt;hier Laufzeitdiagramm oder Ablaufbeschreibung einfügen&gt;</w:t>
      </w:r>
    </w:p>
    <w:p w14:paraId="62E78C33" w14:textId="77777777" w:rsidR="00FD4125" w:rsidRDefault="00000000">
      <w:pPr>
        <w:numPr>
          <w:ilvl w:val="0"/>
          <w:numId w:val="2"/>
        </w:numPr>
      </w:pPr>
      <w:r>
        <w:t>&lt;hier Besonderheiten bei dem Zusammenspiel der Bausteine in diesem Szenario erläutern&gt;</w:t>
      </w:r>
    </w:p>
    <w:p w14:paraId="67FA6F1F" w14:textId="77777777" w:rsidR="00FD4125" w:rsidRDefault="00000000">
      <w:pPr>
        <w:pStyle w:val="berschrift2"/>
      </w:pPr>
      <w:bookmarkStart w:id="26" w:name="X4ae5b5c571db2b577743cc139fc1cd512f72cc6"/>
      <w:bookmarkEnd w:id="25"/>
      <w:r>
        <w:rPr>
          <w:i/>
          <w:iCs/>
        </w:rPr>
        <w:t>&lt;Bezeichnung Laufzeitszenario 2&gt;</w:t>
      </w:r>
    </w:p>
    <w:p w14:paraId="0D85D600" w14:textId="77777777" w:rsidR="00FD4125" w:rsidRDefault="00000000">
      <w:pPr>
        <w:pStyle w:val="FirstParagraph"/>
      </w:pPr>
      <w:r>
        <w:t>…</w:t>
      </w:r>
    </w:p>
    <w:p w14:paraId="626F7A64" w14:textId="77777777" w:rsidR="00FD4125" w:rsidRDefault="00000000">
      <w:pPr>
        <w:pStyle w:val="berschrift2"/>
      </w:pPr>
      <w:bookmarkStart w:id="27" w:name="Xc82387836e2780988745a8c73cc2c3f9f717023"/>
      <w:bookmarkEnd w:id="26"/>
      <w:r>
        <w:rPr>
          <w:i/>
          <w:iCs/>
        </w:rPr>
        <w:lastRenderedPageBreak/>
        <w:t>&lt;Bezeichnung Laufzeitszenario n&gt;</w:t>
      </w:r>
    </w:p>
    <w:p w14:paraId="69B7379A" w14:textId="77777777" w:rsidR="00FD4125" w:rsidRDefault="00000000">
      <w:pPr>
        <w:pStyle w:val="FirstParagraph"/>
      </w:pPr>
      <w:r>
        <w:t>…</w:t>
      </w:r>
    </w:p>
    <w:p w14:paraId="34DCF0A7" w14:textId="77777777" w:rsidR="00FD4125" w:rsidRDefault="00000000">
      <w:pPr>
        <w:pStyle w:val="berschrift1"/>
      </w:pPr>
      <w:bookmarkStart w:id="28" w:name="section-deployment-view"/>
      <w:bookmarkEnd w:id="24"/>
      <w:bookmarkEnd w:id="27"/>
      <w:r>
        <w:t>Verteilungssicht</w:t>
      </w:r>
    </w:p>
    <w:p w14:paraId="1B090B1D" w14:textId="77777777" w:rsidR="00FD4125" w:rsidRDefault="00000000">
      <w:pPr>
        <w:pStyle w:val="berschrift2"/>
      </w:pPr>
      <w:bookmarkStart w:id="29" w:name="X7707173214a6cfeab3000c44fbffb3a803d5d5a"/>
      <w:r>
        <w:t>Infrastruktur Ebene 1</w:t>
      </w:r>
    </w:p>
    <w:p w14:paraId="44FC2636" w14:textId="77777777" w:rsidR="00FD4125" w:rsidRDefault="00000000">
      <w:pPr>
        <w:pStyle w:val="FirstParagraph"/>
      </w:pPr>
      <w:r>
        <w:rPr>
          <w:b/>
          <w:bCs/>
          <w:i/>
          <w:iCs/>
        </w:rPr>
        <w:t>&lt;Übersichtsdiagramm&gt;</w:t>
      </w:r>
    </w:p>
    <w:p w14:paraId="1852B4D2" w14:textId="77777777" w:rsidR="00FD4125" w:rsidRDefault="00000000">
      <w:pPr>
        <w:pStyle w:val="DefinitionTerm"/>
      </w:pPr>
      <w:r>
        <w:t>Begründung</w:t>
      </w:r>
    </w:p>
    <w:p w14:paraId="37EF8F8A" w14:textId="77777777" w:rsidR="00FD4125" w:rsidRDefault="00000000">
      <w:pPr>
        <w:pStyle w:val="Definition"/>
      </w:pPr>
      <w:r>
        <w:rPr>
          <w:i/>
          <w:iCs/>
        </w:rPr>
        <w:t>&lt;Erläuternder Text&gt;</w:t>
      </w:r>
    </w:p>
    <w:p w14:paraId="7C628442" w14:textId="77777777" w:rsidR="00FD4125" w:rsidRDefault="00000000">
      <w:pPr>
        <w:pStyle w:val="DefinitionTerm"/>
      </w:pPr>
      <w:r>
        <w:t>Qualitäts- und/oder Leistungsmerkmale</w:t>
      </w:r>
    </w:p>
    <w:p w14:paraId="6A78E417" w14:textId="77777777" w:rsidR="00FD4125" w:rsidRDefault="00000000">
      <w:pPr>
        <w:pStyle w:val="Definition"/>
      </w:pPr>
      <w:r>
        <w:rPr>
          <w:i/>
          <w:iCs/>
        </w:rPr>
        <w:t>&lt;Erläuternder Text&gt;</w:t>
      </w:r>
    </w:p>
    <w:p w14:paraId="3AD339F8" w14:textId="77777777" w:rsidR="00FD4125" w:rsidRDefault="00000000">
      <w:pPr>
        <w:pStyle w:val="DefinitionTerm"/>
      </w:pPr>
      <w:r>
        <w:t>Zuordnung von Bausteinen zu Infrastruktur</w:t>
      </w:r>
    </w:p>
    <w:p w14:paraId="5463C359" w14:textId="77777777" w:rsidR="00FD4125" w:rsidRDefault="00000000">
      <w:pPr>
        <w:pStyle w:val="Definition"/>
      </w:pPr>
      <w:r>
        <w:rPr>
          <w:i/>
          <w:iCs/>
        </w:rPr>
        <w:t>&lt;Beschreibung der Zuordnung&gt;</w:t>
      </w:r>
    </w:p>
    <w:p w14:paraId="124A0886" w14:textId="77777777" w:rsidR="00FD4125" w:rsidRDefault="00000000">
      <w:pPr>
        <w:pStyle w:val="berschrift2"/>
      </w:pPr>
      <w:bookmarkStart w:id="30" w:name="Xff8313a15ecec4f472bfa3b76a39372d4ee39b9"/>
      <w:bookmarkEnd w:id="29"/>
      <w:r>
        <w:t>Infrastruktur Ebene 2</w:t>
      </w:r>
    </w:p>
    <w:p w14:paraId="3D35B254" w14:textId="77777777" w:rsidR="00FD4125" w:rsidRDefault="00000000">
      <w:pPr>
        <w:pStyle w:val="berschrift3"/>
      </w:pPr>
      <w:bookmarkStart w:id="31" w:name="X804919eb5c90320785fd235f5b24f16e6022dbb"/>
      <w:r>
        <w:rPr>
          <w:i/>
          <w:iCs/>
        </w:rPr>
        <w:t>&lt;Infrastrukturelement 1&gt;</w:t>
      </w:r>
    </w:p>
    <w:p w14:paraId="50071C74" w14:textId="77777777" w:rsidR="00FD4125" w:rsidRDefault="00000000">
      <w:pPr>
        <w:pStyle w:val="FirstParagraph"/>
      </w:pPr>
      <w:r>
        <w:rPr>
          <w:i/>
          <w:iCs/>
        </w:rPr>
        <w:t>&lt;Diagramm + Erläuterungen&gt;</w:t>
      </w:r>
    </w:p>
    <w:p w14:paraId="3BDB631C" w14:textId="77777777" w:rsidR="00FD4125" w:rsidRDefault="00000000">
      <w:pPr>
        <w:pStyle w:val="berschrift3"/>
      </w:pPr>
      <w:bookmarkStart w:id="32" w:name="Xc1e32b9b45a1c470cb84169ea2b1631bbfe0051"/>
      <w:bookmarkEnd w:id="31"/>
      <w:r>
        <w:rPr>
          <w:i/>
          <w:iCs/>
        </w:rPr>
        <w:t>&lt;Infrastrukturelement 2&gt;</w:t>
      </w:r>
    </w:p>
    <w:p w14:paraId="6A760242" w14:textId="77777777" w:rsidR="00FD4125" w:rsidRDefault="00000000">
      <w:pPr>
        <w:pStyle w:val="FirstParagraph"/>
      </w:pPr>
      <w:r>
        <w:rPr>
          <w:i/>
          <w:iCs/>
        </w:rPr>
        <w:t>&lt;Diagramm + Erläuterungen&gt;</w:t>
      </w:r>
    </w:p>
    <w:p w14:paraId="4C419D0E" w14:textId="77777777" w:rsidR="00FD4125" w:rsidRDefault="00000000">
      <w:pPr>
        <w:pStyle w:val="Textkrper"/>
      </w:pPr>
      <w:r>
        <w:t>…</w:t>
      </w:r>
    </w:p>
    <w:p w14:paraId="0C32FE53" w14:textId="77777777" w:rsidR="00FD4125" w:rsidRDefault="00000000">
      <w:pPr>
        <w:pStyle w:val="berschrift3"/>
      </w:pPr>
      <w:bookmarkStart w:id="33" w:name="X82c9f279252242e02f2d1cfd268f4ef6a8fe8f8"/>
      <w:bookmarkEnd w:id="32"/>
      <w:r>
        <w:rPr>
          <w:i/>
          <w:iCs/>
        </w:rPr>
        <w:t>&lt;Infrastrukturelement n&gt;</w:t>
      </w:r>
    </w:p>
    <w:p w14:paraId="1B5380A2" w14:textId="77777777" w:rsidR="00FD4125" w:rsidRDefault="00000000">
      <w:pPr>
        <w:pStyle w:val="FirstParagraph"/>
      </w:pPr>
      <w:r>
        <w:rPr>
          <w:i/>
          <w:iCs/>
        </w:rPr>
        <w:t>&lt;Diagramm + Erläuterungen&gt;</w:t>
      </w:r>
    </w:p>
    <w:p w14:paraId="6D7A8F74" w14:textId="77777777" w:rsidR="00FD4125" w:rsidRDefault="00000000">
      <w:pPr>
        <w:pStyle w:val="berschrift1"/>
      </w:pPr>
      <w:bookmarkStart w:id="34" w:name="section-concepts"/>
      <w:bookmarkEnd w:id="28"/>
      <w:bookmarkEnd w:id="30"/>
      <w:bookmarkEnd w:id="33"/>
      <w:r>
        <w:t>Querschnittliche Konzepte</w:t>
      </w:r>
    </w:p>
    <w:p w14:paraId="11DE55B9" w14:textId="77777777" w:rsidR="00FD4125" w:rsidRDefault="00000000">
      <w:pPr>
        <w:pStyle w:val="berschrift2"/>
      </w:pPr>
      <w:bookmarkStart w:id="35" w:name="X7ba6ae5d291642f09cae18d2ecfbc46c933d214"/>
      <w:r>
        <w:rPr>
          <w:i/>
          <w:iCs/>
        </w:rPr>
        <w:t>&lt;Konzept 1&gt;</w:t>
      </w:r>
    </w:p>
    <w:p w14:paraId="198B41FF" w14:textId="77777777" w:rsidR="00FD4125" w:rsidRDefault="00000000">
      <w:pPr>
        <w:pStyle w:val="FirstParagraph"/>
      </w:pPr>
      <w:r>
        <w:rPr>
          <w:i/>
          <w:iCs/>
        </w:rPr>
        <w:t>&lt;Erklärung&gt;</w:t>
      </w:r>
    </w:p>
    <w:p w14:paraId="0E6F986D" w14:textId="77777777" w:rsidR="00FD4125" w:rsidRDefault="00000000">
      <w:pPr>
        <w:pStyle w:val="berschrift2"/>
      </w:pPr>
      <w:bookmarkStart w:id="36" w:name="X5b23c603f5346b02941c16072254397c44cafdf"/>
      <w:bookmarkEnd w:id="35"/>
      <w:r>
        <w:rPr>
          <w:i/>
          <w:iCs/>
        </w:rPr>
        <w:t>&lt;Konzept 2&gt;</w:t>
      </w:r>
    </w:p>
    <w:p w14:paraId="6A373755" w14:textId="77777777" w:rsidR="00FD4125" w:rsidRDefault="00000000">
      <w:pPr>
        <w:pStyle w:val="FirstParagraph"/>
      </w:pPr>
      <w:r>
        <w:rPr>
          <w:i/>
          <w:iCs/>
        </w:rPr>
        <w:t>&lt;Erklärung&gt;</w:t>
      </w:r>
    </w:p>
    <w:p w14:paraId="63529862" w14:textId="77777777" w:rsidR="00FD4125" w:rsidRDefault="00000000">
      <w:pPr>
        <w:pStyle w:val="Textkrper"/>
      </w:pPr>
      <w:r>
        <w:t>…</w:t>
      </w:r>
    </w:p>
    <w:p w14:paraId="72ACE601" w14:textId="77777777" w:rsidR="00FD4125" w:rsidRDefault="00000000">
      <w:pPr>
        <w:pStyle w:val="berschrift2"/>
      </w:pPr>
      <w:bookmarkStart w:id="37" w:name="X3a85ba5858978e108a67978765d59204bba1bb7"/>
      <w:bookmarkEnd w:id="36"/>
      <w:r>
        <w:rPr>
          <w:i/>
          <w:iCs/>
        </w:rPr>
        <w:t>&lt;Konzept n&gt;</w:t>
      </w:r>
    </w:p>
    <w:p w14:paraId="6E009E9C" w14:textId="77777777" w:rsidR="00FD4125" w:rsidRDefault="00000000">
      <w:pPr>
        <w:pStyle w:val="FirstParagraph"/>
      </w:pPr>
      <w:r>
        <w:rPr>
          <w:i/>
          <w:iCs/>
        </w:rPr>
        <w:t>&lt;Erklärung&gt;</w:t>
      </w:r>
    </w:p>
    <w:p w14:paraId="28D1B664" w14:textId="77777777" w:rsidR="00FD4125" w:rsidRDefault="00000000">
      <w:pPr>
        <w:pStyle w:val="berschrift1"/>
      </w:pPr>
      <w:bookmarkStart w:id="38" w:name="section-design-decisions"/>
      <w:bookmarkEnd w:id="34"/>
      <w:bookmarkEnd w:id="37"/>
      <w:r>
        <w:lastRenderedPageBreak/>
        <w:t>Architekturentscheidungen</w:t>
      </w:r>
    </w:p>
    <w:p w14:paraId="104EED94" w14:textId="77777777" w:rsidR="00FD4125" w:rsidRDefault="00000000">
      <w:pPr>
        <w:pStyle w:val="berschrift1"/>
      </w:pPr>
      <w:bookmarkStart w:id="39" w:name="section-quality-scenarios"/>
      <w:bookmarkEnd w:id="38"/>
      <w:r>
        <w:t>Qualitätsanforderungen</w:t>
      </w:r>
    </w:p>
    <w:p w14:paraId="3EFCF2AD" w14:textId="77777777" w:rsidR="00FD4125" w:rsidRDefault="00000000">
      <w:pPr>
        <w:pStyle w:val="FirstParagraph"/>
      </w:pPr>
      <w:r>
        <w:rPr>
          <w:b/>
          <w:bCs/>
        </w:rPr>
        <w:t>Weiterführende Informationen</w:t>
      </w:r>
    </w:p>
    <w:p w14:paraId="08F69B43" w14:textId="77777777" w:rsidR="00FD4125" w:rsidRDefault="00000000">
      <w:pPr>
        <w:pStyle w:val="Textkrper"/>
      </w:pPr>
      <w:r>
        <w:t xml:space="preserve">Siehe </w:t>
      </w:r>
      <w:hyperlink r:id="rId7">
        <w:r>
          <w:rPr>
            <w:rStyle w:val="Hyperlink"/>
          </w:rPr>
          <w:t>Qualitätsanforderungen</w:t>
        </w:r>
      </w:hyperlink>
      <w:r>
        <w:t xml:space="preserve"> in der online-Dokumentation (auf Englisch!).</w:t>
      </w:r>
    </w:p>
    <w:p w14:paraId="77AF0698" w14:textId="77777777" w:rsidR="00FD4125" w:rsidRDefault="00000000">
      <w:pPr>
        <w:pStyle w:val="berschrift2"/>
      </w:pPr>
      <w:bookmarkStart w:id="40" w:name="X4696b3b2a4441fc038e1185319738494ba4cb40"/>
      <w:r>
        <w:t>Qualitätsbaum</w:t>
      </w:r>
    </w:p>
    <w:p w14:paraId="109CEA56" w14:textId="77777777" w:rsidR="00FD4125" w:rsidRDefault="00000000">
      <w:pPr>
        <w:pStyle w:val="berschrift2"/>
      </w:pPr>
      <w:bookmarkStart w:id="41" w:name="X740181bdbb843c37e59274c0753d6c84294abb3"/>
      <w:bookmarkEnd w:id="40"/>
      <w:r>
        <w:t>Qualitätsszenarien</w:t>
      </w:r>
    </w:p>
    <w:p w14:paraId="6ED6951E" w14:textId="77777777" w:rsidR="00FD4125" w:rsidRDefault="00000000">
      <w:pPr>
        <w:pStyle w:val="berschrift1"/>
      </w:pPr>
      <w:bookmarkStart w:id="42" w:name="section-technical-risks"/>
      <w:bookmarkEnd w:id="39"/>
      <w:bookmarkEnd w:id="41"/>
      <w:r>
        <w:t>Risiken und technische Schulden</w:t>
      </w:r>
    </w:p>
    <w:p w14:paraId="3923A2B9" w14:textId="77777777" w:rsidR="00FD4125" w:rsidRDefault="00000000">
      <w:pPr>
        <w:pStyle w:val="berschrift1"/>
      </w:pPr>
      <w:bookmarkStart w:id="43" w:name="section-glossary"/>
      <w:bookmarkEnd w:id="42"/>
      <w:r>
        <w:t>Glossar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17"/>
        <w:gridCol w:w="5305"/>
      </w:tblGrid>
      <w:tr w:rsidR="00FD4125" w14:paraId="465D76FC" w14:textId="77777777" w:rsidTr="00FD4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672BE" w14:textId="77777777" w:rsidR="00FD4125" w:rsidRDefault="00000000">
            <w:pPr>
              <w:pStyle w:val="Compact"/>
            </w:pPr>
            <w:r>
              <w:t>Begriff</w:t>
            </w:r>
          </w:p>
        </w:tc>
        <w:tc>
          <w:tcPr>
            <w:tcW w:w="0" w:type="auto"/>
          </w:tcPr>
          <w:p w14:paraId="090CAD35" w14:textId="77777777" w:rsidR="00FD4125" w:rsidRDefault="00000000">
            <w:pPr>
              <w:pStyle w:val="Compact"/>
            </w:pPr>
            <w:r>
              <w:t>Definition</w:t>
            </w:r>
          </w:p>
        </w:tc>
      </w:tr>
      <w:tr w:rsidR="00FD4125" w14:paraId="7C879600" w14:textId="77777777">
        <w:tc>
          <w:tcPr>
            <w:tcW w:w="0" w:type="auto"/>
          </w:tcPr>
          <w:p w14:paraId="0AAA8C40" w14:textId="77777777" w:rsidR="00FD4125" w:rsidRDefault="00000000">
            <w:r>
              <w:rPr>
                <w:i/>
                <w:iCs/>
              </w:rPr>
              <w:t>&lt;Begriff-1&gt;</w:t>
            </w:r>
          </w:p>
        </w:tc>
        <w:tc>
          <w:tcPr>
            <w:tcW w:w="0" w:type="auto"/>
          </w:tcPr>
          <w:p w14:paraId="4BD3198A" w14:textId="77777777" w:rsidR="00FD4125" w:rsidRDefault="00000000">
            <w:r>
              <w:rPr>
                <w:i/>
                <w:iCs/>
              </w:rPr>
              <w:t>&lt;Definition-1&gt;</w:t>
            </w:r>
          </w:p>
        </w:tc>
      </w:tr>
      <w:tr w:rsidR="00FD4125" w14:paraId="11FA918E" w14:textId="77777777">
        <w:tc>
          <w:tcPr>
            <w:tcW w:w="0" w:type="auto"/>
          </w:tcPr>
          <w:p w14:paraId="78927A27" w14:textId="77777777" w:rsidR="00FD4125" w:rsidRDefault="00000000">
            <w:r>
              <w:rPr>
                <w:i/>
                <w:iCs/>
              </w:rPr>
              <w:t>&lt;Begriff-2</w:t>
            </w:r>
          </w:p>
        </w:tc>
        <w:tc>
          <w:tcPr>
            <w:tcW w:w="0" w:type="auto"/>
          </w:tcPr>
          <w:p w14:paraId="2665299F" w14:textId="77777777" w:rsidR="00FD4125" w:rsidRDefault="00000000">
            <w:r>
              <w:rPr>
                <w:i/>
                <w:iCs/>
              </w:rPr>
              <w:t>&lt;Definition-2&gt;</w:t>
            </w:r>
          </w:p>
        </w:tc>
      </w:tr>
      <w:bookmarkEnd w:id="43"/>
    </w:tbl>
    <w:p w14:paraId="54AEB16D" w14:textId="77777777" w:rsidR="00717006" w:rsidRDefault="00717006"/>
    <w:sectPr w:rsidR="00717006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9BC8F" w14:textId="77777777" w:rsidR="00717006" w:rsidRDefault="00717006">
      <w:pPr>
        <w:spacing w:after="0"/>
      </w:pPr>
      <w:r>
        <w:separator/>
      </w:r>
    </w:p>
  </w:endnote>
  <w:endnote w:type="continuationSeparator" w:id="0">
    <w:p w14:paraId="0186472B" w14:textId="77777777" w:rsidR="00717006" w:rsidRDefault="007170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E0A94" w14:textId="77777777" w:rsidR="00717006" w:rsidRDefault="00717006">
      <w:r>
        <w:separator/>
      </w:r>
    </w:p>
  </w:footnote>
  <w:footnote w:type="continuationSeparator" w:id="0">
    <w:p w14:paraId="30EA530E" w14:textId="77777777" w:rsidR="00717006" w:rsidRDefault="00717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B0DA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EACDB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88821411">
    <w:abstractNumId w:val="0"/>
  </w:num>
  <w:num w:numId="2" w16cid:durableId="89936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125"/>
    <w:rsid w:val="000906EF"/>
    <w:rsid w:val="003263F2"/>
    <w:rsid w:val="00446878"/>
    <w:rsid w:val="00670971"/>
    <w:rsid w:val="00717006"/>
    <w:rsid w:val="00786F7C"/>
    <w:rsid w:val="00812367"/>
    <w:rsid w:val="00823780"/>
    <w:rsid w:val="00830DBE"/>
    <w:rsid w:val="008715BF"/>
    <w:rsid w:val="00874CFB"/>
    <w:rsid w:val="00957BFB"/>
    <w:rsid w:val="00966229"/>
    <w:rsid w:val="00B3658E"/>
    <w:rsid w:val="00BB2C63"/>
    <w:rsid w:val="00D246CC"/>
    <w:rsid w:val="00EF59F0"/>
    <w:rsid w:val="00F76A50"/>
    <w:rsid w:val="00FD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FB23D"/>
  <w15:docId w15:val="{696AFD13-7E17-4041-8619-044E6669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lenraster">
    <w:name w:val="Table Grid"/>
    <w:basedOn w:val="NormaleTabelle"/>
    <w:rsid w:val="0044687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rc42.org/section-1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480</Words>
  <Characters>3024</Characters>
  <Application>Microsoft Office Word</Application>
  <DocSecurity>0</DocSecurity>
  <Lines>25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arc42 Template</dc:title>
  <dc:creator/>
  <cp:keywords/>
  <cp:lastModifiedBy>Nadine Bichler</cp:lastModifiedBy>
  <cp:revision>20</cp:revision>
  <dcterms:created xsi:type="dcterms:W3CDTF">2024-10-04T15:33:00Z</dcterms:created>
  <dcterms:modified xsi:type="dcterms:W3CDTF">2025-05-16T06:22:00Z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 2023</vt:lpwstr>
  </property>
</Properties>
</file>