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86A2D" w14:textId="4E8D6F83" w:rsidR="00550A28" w:rsidRDefault="0052451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Pflichtenheft</w:t>
      </w:r>
    </w:p>
    <w:p w14:paraId="5B4B3255" w14:textId="77777777" w:rsidR="00D96EB4" w:rsidRDefault="00D96EB4">
      <w:pPr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97"/>
        <w:gridCol w:w="5604"/>
      </w:tblGrid>
      <w:tr w:rsidR="00D96EB4" w14:paraId="6FEB341C" w14:textId="77777777" w:rsidTr="00464C14">
        <w:trPr>
          <w:trHeight w:val="317"/>
        </w:trPr>
        <w:tc>
          <w:tcPr>
            <w:tcW w:w="3397" w:type="dxa"/>
            <w:shd w:val="clear" w:color="auto" w:fill="auto"/>
          </w:tcPr>
          <w:p w14:paraId="3820E049" w14:textId="65225BE7" w:rsidR="00D96EB4" w:rsidRPr="00464C14" w:rsidRDefault="00D96EB4">
            <w:pPr>
              <w:rPr>
                <w:rFonts w:ascii="Arial" w:hAnsi="Arial" w:cs="Arial"/>
                <w:b/>
                <w:bCs/>
              </w:rPr>
            </w:pPr>
            <w:r w:rsidRPr="00464C14">
              <w:rPr>
                <w:rFonts w:ascii="Arial" w:hAnsi="Arial" w:cs="Arial"/>
                <w:b/>
                <w:bCs/>
              </w:rPr>
              <w:t>Projektbezeichnung</w:t>
            </w:r>
          </w:p>
        </w:tc>
        <w:tc>
          <w:tcPr>
            <w:tcW w:w="5604" w:type="dxa"/>
            <w:shd w:val="clear" w:color="auto" w:fill="auto"/>
          </w:tcPr>
          <w:p w14:paraId="60491D05" w14:textId="57178862" w:rsidR="00D96EB4" w:rsidRPr="00464C14" w:rsidRDefault="00464C14">
            <w:pPr>
              <w:rPr>
                <w:rFonts w:ascii="Arial" w:hAnsi="Arial" w:cs="Arial"/>
                <w:b/>
                <w:bCs/>
              </w:rPr>
            </w:pPr>
            <w:r w:rsidRPr="00464C14">
              <w:rPr>
                <w:rFonts w:ascii="Arial" w:hAnsi="Arial" w:cs="Arial"/>
                <w:b/>
                <w:bCs/>
              </w:rPr>
              <w:t>Sprachsteuerung der Spritzgussmaschine</w:t>
            </w:r>
          </w:p>
        </w:tc>
      </w:tr>
      <w:tr w:rsidR="00D96EB4" w14:paraId="29C80800" w14:textId="77777777" w:rsidTr="00464C14">
        <w:trPr>
          <w:trHeight w:val="271"/>
        </w:trPr>
        <w:tc>
          <w:tcPr>
            <w:tcW w:w="3397" w:type="dxa"/>
            <w:tcBorders>
              <w:top w:val="single" w:sz="12" w:space="0" w:color="auto"/>
            </w:tcBorders>
            <w:shd w:val="clear" w:color="auto" w:fill="auto"/>
          </w:tcPr>
          <w:p w14:paraId="2D3B1A92" w14:textId="2F050DF6" w:rsidR="00D96EB4" w:rsidRPr="00D96EB4" w:rsidRDefault="00D96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Projektverantwortlicher</w:t>
            </w:r>
          </w:p>
        </w:tc>
        <w:tc>
          <w:tcPr>
            <w:tcW w:w="5604" w:type="dxa"/>
            <w:tcBorders>
              <w:top w:val="single" w:sz="12" w:space="0" w:color="auto"/>
            </w:tcBorders>
            <w:shd w:val="clear" w:color="auto" w:fill="auto"/>
          </w:tcPr>
          <w:p w14:paraId="4F772B61" w14:textId="23E81774" w:rsidR="00D96EB4" w:rsidRPr="00D96EB4" w:rsidRDefault="00464C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Anton Armin</w:t>
            </w:r>
          </w:p>
        </w:tc>
      </w:tr>
      <w:tr w:rsidR="00D96EB4" w14:paraId="13BDA603" w14:textId="77777777" w:rsidTr="00464C14">
        <w:trPr>
          <w:trHeight w:val="271"/>
        </w:trPr>
        <w:tc>
          <w:tcPr>
            <w:tcW w:w="3397" w:type="dxa"/>
            <w:shd w:val="clear" w:color="auto" w:fill="auto"/>
          </w:tcPr>
          <w:p w14:paraId="79E7A0B8" w14:textId="57A59E0A" w:rsidR="00D96EB4" w:rsidRPr="00D96EB4" w:rsidRDefault="00D96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Verantwortlicher </w:t>
            </w:r>
            <w:r w:rsidR="00464C14">
              <w:rPr>
                <w:rFonts w:ascii="Arial" w:hAnsi="Arial" w:cs="Arial"/>
              </w:rPr>
              <w:t>Pflichtenheft</w:t>
            </w:r>
          </w:p>
        </w:tc>
        <w:tc>
          <w:tcPr>
            <w:tcW w:w="5604" w:type="dxa"/>
            <w:shd w:val="clear" w:color="auto" w:fill="auto"/>
          </w:tcPr>
          <w:p w14:paraId="460D9FF0" w14:textId="5505F571" w:rsidR="00D96EB4" w:rsidRPr="00D96EB4" w:rsidRDefault="00464C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Bazaj Donart, Bichler Nadine</w:t>
            </w:r>
          </w:p>
        </w:tc>
      </w:tr>
      <w:tr w:rsidR="00D96EB4" w14:paraId="41D6C87A" w14:textId="77777777" w:rsidTr="00464C14">
        <w:trPr>
          <w:trHeight w:val="271"/>
        </w:trPr>
        <w:tc>
          <w:tcPr>
            <w:tcW w:w="3397" w:type="dxa"/>
            <w:shd w:val="clear" w:color="auto" w:fill="auto"/>
          </w:tcPr>
          <w:p w14:paraId="6D96832D" w14:textId="3021B051" w:rsidR="00D96EB4" w:rsidRPr="00D96EB4" w:rsidRDefault="00D96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Erstellt am</w:t>
            </w:r>
          </w:p>
        </w:tc>
        <w:tc>
          <w:tcPr>
            <w:tcW w:w="5604" w:type="dxa"/>
            <w:shd w:val="clear" w:color="auto" w:fill="auto"/>
          </w:tcPr>
          <w:p w14:paraId="42333721" w14:textId="3ED240C3" w:rsidR="00D96EB4" w:rsidRPr="00D96EB4" w:rsidRDefault="00464C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</w:tr>
      <w:tr w:rsidR="00D96EB4" w14:paraId="03FFA235" w14:textId="77777777" w:rsidTr="00464C14">
        <w:trPr>
          <w:trHeight w:val="271"/>
        </w:trPr>
        <w:tc>
          <w:tcPr>
            <w:tcW w:w="3397" w:type="dxa"/>
            <w:shd w:val="clear" w:color="auto" w:fill="auto"/>
          </w:tcPr>
          <w:p w14:paraId="67D5C1D7" w14:textId="1B15F300" w:rsidR="00D96EB4" w:rsidRPr="00D96EB4" w:rsidRDefault="00D96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Zuletzt geändert</w:t>
            </w:r>
          </w:p>
        </w:tc>
        <w:tc>
          <w:tcPr>
            <w:tcW w:w="5604" w:type="dxa"/>
            <w:shd w:val="clear" w:color="auto" w:fill="auto"/>
          </w:tcPr>
          <w:p w14:paraId="0E7A46ED" w14:textId="1809B4EF" w:rsidR="00D96EB4" w:rsidRPr="00D96EB4" w:rsidRDefault="00464C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</w:tr>
      <w:tr w:rsidR="00D96EB4" w14:paraId="6B453658" w14:textId="77777777" w:rsidTr="00464C14">
        <w:trPr>
          <w:trHeight w:val="271"/>
        </w:trPr>
        <w:tc>
          <w:tcPr>
            <w:tcW w:w="3397" w:type="dxa"/>
            <w:shd w:val="clear" w:color="auto" w:fill="auto"/>
          </w:tcPr>
          <w:p w14:paraId="00FE6FE6" w14:textId="5583B54F" w:rsidR="00D96EB4" w:rsidRPr="00D96EB4" w:rsidRDefault="00D96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Bearbeitungszustand</w:t>
            </w:r>
          </w:p>
        </w:tc>
        <w:tc>
          <w:tcPr>
            <w:tcW w:w="5604" w:type="dxa"/>
            <w:shd w:val="clear" w:color="auto" w:fill="auto"/>
          </w:tcPr>
          <w:p w14:paraId="3C177736" w14:textId="48C8E86D" w:rsidR="00D96EB4" w:rsidRPr="00D96EB4" w:rsidRDefault="00D96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Bearbeitung</w:t>
            </w:r>
          </w:p>
        </w:tc>
      </w:tr>
      <w:tr w:rsidR="00D96EB4" w14:paraId="094FD2CD" w14:textId="77777777" w:rsidTr="00464C14">
        <w:trPr>
          <w:trHeight w:val="271"/>
        </w:trPr>
        <w:tc>
          <w:tcPr>
            <w:tcW w:w="3397" w:type="dxa"/>
            <w:shd w:val="clear" w:color="auto" w:fill="auto"/>
          </w:tcPr>
          <w:p w14:paraId="33BF505F" w14:textId="05EDC3E8" w:rsidR="00D96EB4" w:rsidRPr="00D96EB4" w:rsidRDefault="00D96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Dokumentbezeichnung</w:t>
            </w:r>
          </w:p>
        </w:tc>
        <w:tc>
          <w:tcPr>
            <w:tcW w:w="5604" w:type="dxa"/>
            <w:shd w:val="clear" w:color="auto" w:fill="auto"/>
          </w:tcPr>
          <w:p w14:paraId="4D7B2BE5" w14:textId="6EA3D3C8" w:rsidR="00D96EB4" w:rsidRPr="00D96EB4" w:rsidRDefault="00464C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Pflichtenheft.docx</w:t>
            </w:r>
          </w:p>
        </w:tc>
      </w:tr>
    </w:tbl>
    <w:p w14:paraId="41BFEC97" w14:textId="77777777" w:rsidR="00D96EB4" w:rsidRDefault="00D96EB4">
      <w:pPr>
        <w:rPr>
          <w:rFonts w:ascii="Arial" w:hAnsi="Arial" w:cs="Arial"/>
          <w:b/>
          <w:bCs/>
          <w:sz w:val="28"/>
          <w:szCs w:val="28"/>
        </w:rPr>
      </w:pPr>
    </w:p>
    <w:p w14:paraId="3068376A" w14:textId="77777777" w:rsidR="00D96EB4" w:rsidRPr="00D96EB4" w:rsidRDefault="00D96EB4" w:rsidP="00D96EB4">
      <w:pPr>
        <w:rPr>
          <w:rFonts w:ascii="Arial" w:hAnsi="Arial" w:cs="Arial"/>
          <w:sz w:val="28"/>
          <w:szCs w:val="28"/>
        </w:rPr>
      </w:pPr>
    </w:p>
    <w:p w14:paraId="32D54F08" w14:textId="596C7118" w:rsidR="00D96EB4" w:rsidRDefault="00D96EB4" w:rsidP="00D96EB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Historie der Dokumentversionen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1559"/>
        <w:gridCol w:w="2127"/>
        <w:gridCol w:w="4105"/>
      </w:tblGrid>
      <w:tr w:rsidR="00D96EB4" w:rsidRPr="00D96EB4" w14:paraId="11CF382F" w14:textId="77777777" w:rsidTr="00D96EB4">
        <w:trPr>
          <w:trHeight w:val="380"/>
          <w:jc w:val="center"/>
        </w:trPr>
        <w:tc>
          <w:tcPr>
            <w:tcW w:w="1271" w:type="dxa"/>
            <w:tcBorders>
              <w:bottom w:val="single" w:sz="12" w:space="0" w:color="auto"/>
            </w:tcBorders>
          </w:tcPr>
          <w:p w14:paraId="69431EC7" w14:textId="5CB0533C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 w:rsidRPr="00D96EB4">
              <w:rPr>
                <w:rFonts w:ascii="Arial" w:hAnsi="Arial" w:cs="Arial"/>
              </w:rPr>
              <w:t>Version</w:t>
            </w:r>
          </w:p>
        </w:tc>
        <w:tc>
          <w:tcPr>
            <w:tcW w:w="1559" w:type="dxa"/>
            <w:tcBorders>
              <w:bottom w:val="single" w:sz="12" w:space="0" w:color="auto"/>
            </w:tcBorders>
          </w:tcPr>
          <w:p w14:paraId="4F00B067" w14:textId="66DC5D5B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Datum</w:t>
            </w:r>
          </w:p>
        </w:tc>
        <w:tc>
          <w:tcPr>
            <w:tcW w:w="2127" w:type="dxa"/>
            <w:tcBorders>
              <w:bottom w:val="single" w:sz="12" w:space="0" w:color="auto"/>
            </w:tcBorders>
          </w:tcPr>
          <w:p w14:paraId="687C3FC6" w14:textId="3FC4C76E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Autor</w:t>
            </w:r>
          </w:p>
        </w:tc>
        <w:tc>
          <w:tcPr>
            <w:tcW w:w="4105" w:type="dxa"/>
            <w:tcBorders>
              <w:bottom w:val="single" w:sz="12" w:space="0" w:color="auto"/>
            </w:tcBorders>
          </w:tcPr>
          <w:p w14:paraId="01A77F67" w14:textId="69730A13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Änderungen/Bemerkungen</w:t>
            </w:r>
          </w:p>
        </w:tc>
      </w:tr>
      <w:tr w:rsidR="00D96EB4" w:rsidRPr="00D96EB4" w14:paraId="7A3EE44E" w14:textId="77777777" w:rsidTr="00D96EB4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</w:tcBorders>
          </w:tcPr>
          <w:p w14:paraId="0FF62732" w14:textId="77777777" w:rsidR="00D96EB4" w:rsidRDefault="00D96EB4" w:rsidP="00D96EB4">
            <w:pPr>
              <w:jc w:val="center"/>
              <w:rPr>
                <w:rFonts w:ascii="Arial" w:hAnsi="Arial" w:cs="Arial"/>
              </w:rPr>
            </w:pPr>
          </w:p>
          <w:p w14:paraId="55AB2B88" w14:textId="70E80434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14:paraId="3992D5BD" w14:textId="77777777" w:rsidR="00464C14" w:rsidRDefault="00464C14" w:rsidP="00D96EB4">
            <w:pPr>
              <w:jc w:val="right"/>
              <w:rPr>
                <w:rFonts w:ascii="Arial" w:hAnsi="Arial" w:cs="Arial"/>
              </w:rPr>
            </w:pPr>
          </w:p>
          <w:p w14:paraId="22B1D830" w14:textId="25654849" w:rsidR="00D96EB4" w:rsidRPr="00D96EB4" w:rsidRDefault="00464C14" w:rsidP="00D96EB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  <w:tc>
          <w:tcPr>
            <w:tcW w:w="2127" w:type="dxa"/>
            <w:tcBorders>
              <w:top w:val="single" w:sz="12" w:space="0" w:color="auto"/>
            </w:tcBorders>
          </w:tcPr>
          <w:p w14:paraId="1BBF6815" w14:textId="10B8AD4A" w:rsidR="00D96EB4" w:rsidRPr="00D96EB4" w:rsidRDefault="00464C14" w:rsidP="00D96EB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Bazaj Donart, Bichler Nadine</w:t>
            </w:r>
          </w:p>
        </w:tc>
        <w:tc>
          <w:tcPr>
            <w:tcW w:w="4105" w:type="dxa"/>
            <w:tcBorders>
              <w:top w:val="single" w:sz="12" w:space="0" w:color="auto"/>
            </w:tcBorders>
          </w:tcPr>
          <w:p w14:paraId="4BEADB98" w14:textId="77777777" w:rsidR="00D96EB4" w:rsidRDefault="00D96EB4" w:rsidP="00D96EB4">
            <w:pPr>
              <w:jc w:val="center"/>
              <w:rPr>
                <w:rFonts w:ascii="Arial" w:hAnsi="Arial" w:cs="Arial"/>
              </w:rPr>
            </w:pPr>
          </w:p>
          <w:p w14:paraId="19089B6A" w14:textId="714A56A5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Ersterstellung</w:t>
            </w:r>
          </w:p>
        </w:tc>
      </w:tr>
    </w:tbl>
    <w:p w14:paraId="5ABA357B" w14:textId="77777777" w:rsidR="00D96EB4" w:rsidRDefault="00D96EB4" w:rsidP="00D96EB4">
      <w:pPr>
        <w:jc w:val="right"/>
        <w:rPr>
          <w:rFonts w:ascii="Arial" w:hAnsi="Arial" w:cs="Arial"/>
          <w:sz w:val="28"/>
          <w:szCs w:val="28"/>
        </w:rPr>
      </w:pPr>
    </w:p>
    <w:p w14:paraId="2859DA53" w14:textId="6EAE4809" w:rsidR="00D96EB4" w:rsidRPr="00464C14" w:rsidRDefault="00464C14" w:rsidP="00464C14">
      <w:pPr>
        <w:ind w:left="360"/>
        <w:rPr>
          <w:rFonts w:ascii="Arial" w:hAnsi="Arial" w:cs="Arial"/>
          <w:b/>
          <w:bCs/>
          <w:sz w:val="44"/>
          <w:szCs w:val="44"/>
        </w:rPr>
      </w:pPr>
      <w:r w:rsidRPr="00464C14">
        <w:rPr>
          <w:rFonts w:ascii="Arial" w:hAnsi="Arial" w:cs="Arial"/>
          <w:b/>
          <w:bCs/>
          <w:sz w:val="44"/>
          <w:szCs w:val="44"/>
        </w:rPr>
        <w:t>Zielbestimmung</w:t>
      </w:r>
      <w:r w:rsidR="00B10753" w:rsidRPr="00464C14">
        <w:rPr>
          <w:rFonts w:ascii="Arial" w:hAnsi="Arial" w:cs="Arial"/>
          <w:b/>
          <w:bCs/>
          <w:sz w:val="44"/>
          <w:szCs w:val="44"/>
        </w:rPr>
        <w:t xml:space="preserve">                                                                                            </w:t>
      </w:r>
    </w:p>
    <w:p w14:paraId="076351C2" w14:textId="77777777" w:rsidR="00B10753" w:rsidRDefault="00B10753" w:rsidP="00B10753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11B2EC2E" w14:textId="0B6B3FB8" w:rsidR="00464C14" w:rsidRPr="00464C14" w:rsidRDefault="00464C14" w:rsidP="00464C1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</w:t>
      </w:r>
      <w:r w:rsidRPr="00464C14">
        <w:rPr>
          <w:rFonts w:ascii="Arial" w:hAnsi="Arial" w:cs="Arial"/>
          <w:b/>
          <w:bCs/>
          <w:sz w:val="28"/>
          <w:szCs w:val="28"/>
        </w:rPr>
        <w:t xml:space="preserve">Funktionale Anforderungen     </w:t>
      </w:r>
    </w:p>
    <w:p w14:paraId="181B4B20" w14:textId="77777777" w:rsidR="00464C14" w:rsidRDefault="00464C14" w:rsidP="00464C14">
      <w:pPr>
        <w:pStyle w:val="Listenabsatz"/>
        <w:ind w:left="1440"/>
        <w:rPr>
          <w:rFonts w:ascii="Arial" w:hAnsi="Arial" w:cs="Arial"/>
          <w:b/>
          <w:bCs/>
          <w:sz w:val="28"/>
          <w:szCs w:val="28"/>
        </w:rPr>
      </w:pPr>
    </w:p>
    <w:p w14:paraId="6A1DB6C1" w14:textId="5CE2516F" w:rsidR="00464C14" w:rsidRDefault="00464C14" w:rsidP="00464C14">
      <w:pPr>
        <w:pStyle w:val="Listenabsatz"/>
        <w:ind w:left="1440"/>
        <w:rPr>
          <w:rFonts w:ascii="Arial" w:hAnsi="Arial" w:cs="Arial"/>
          <w:b/>
          <w:bCs/>
          <w:sz w:val="28"/>
          <w:szCs w:val="28"/>
        </w:rPr>
      </w:pPr>
    </w:p>
    <w:p w14:paraId="10F909CB" w14:textId="77777777" w:rsidR="00464C14" w:rsidRDefault="00464C14" w:rsidP="00464C14">
      <w:pPr>
        <w:pStyle w:val="Listenabsatz"/>
        <w:ind w:left="144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</w:t>
      </w:r>
    </w:p>
    <w:tbl>
      <w:tblPr>
        <w:tblStyle w:val="Tabellenraster"/>
        <w:tblW w:w="8669" w:type="dxa"/>
        <w:tblInd w:w="548" w:type="dxa"/>
        <w:tblLook w:val="04A0" w:firstRow="1" w:lastRow="0" w:firstColumn="1" w:lastColumn="0" w:noHBand="0" w:noVBand="1"/>
      </w:tblPr>
      <w:tblGrid>
        <w:gridCol w:w="1353"/>
        <w:gridCol w:w="7316"/>
      </w:tblGrid>
      <w:tr w:rsidR="00464C14" w14:paraId="70C685C3" w14:textId="77777777" w:rsidTr="001C56EF">
        <w:trPr>
          <w:trHeight w:val="404"/>
        </w:trPr>
        <w:tc>
          <w:tcPr>
            <w:tcW w:w="1353" w:type="dxa"/>
            <w:tcBorders>
              <w:bottom w:val="single" w:sz="12" w:space="0" w:color="auto"/>
            </w:tcBorders>
          </w:tcPr>
          <w:p w14:paraId="3CF97801" w14:textId="77777777" w:rsidR="00464C14" w:rsidRPr="00B10753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B10753">
              <w:rPr>
                <w:rFonts w:ascii="Arial" w:hAnsi="Arial" w:cs="Arial"/>
                <w:b/>
                <w:bCs/>
              </w:rPr>
              <w:t>Nummer</w:t>
            </w:r>
          </w:p>
        </w:tc>
        <w:tc>
          <w:tcPr>
            <w:tcW w:w="7316" w:type="dxa"/>
            <w:tcBorders>
              <w:bottom w:val="single" w:sz="12" w:space="0" w:color="auto"/>
            </w:tcBorders>
          </w:tcPr>
          <w:p w14:paraId="497D8E3D" w14:textId="77777777" w:rsidR="00464C14" w:rsidRPr="00B10753" w:rsidRDefault="00464C14" w:rsidP="000C5B28">
            <w:pPr>
              <w:pStyle w:val="Listenabsatz"/>
              <w:ind w:left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Anforderungsbeschreibung</w:t>
            </w:r>
          </w:p>
        </w:tc>
      </w:tr>
      <w:tr w:rsidR="00464C14" w14:paraId="1210DEE7" w14:textId="77777777" w:rsidTr="001C56EF">
        <w:trPr>
          <w:trHeight w:val="471"/>
        </w:trPr>
        <w:tc>
          <w:tcPr>
            <w:tcW w:w="1353" w:type="dxa"/>
          </w:tcPr>
          <w:p w14:paraId="2C9F4A97" w14:textId="77777777" w:rsidR="00464C14" w:rsidRPr="00B10753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FA1.1</w:t>
            </w:r>
          </w:p>
        </w:tc>
        <w:tc>
          <w:tcPr>
            <w:tcW w:w="7316" w:type="dxa"/>
          </w:tcPr>
          <w:p w14:paraId="75FD50C7" w14:textId="190DEA4F" w:rsidR="00464C14" w:rsidRPr="001C56EF" w:rsidRDefault="000C420D" w:rsidP="000C5B28">
            <w:pPr>
              <w:pStyle w:val="Listenabsatz"/>
              <w:ind w:left="0"/>
              <w:rPr>
                <w:rFonts w:ascii="Arial" w:hAnsi="Arial" w:cs="Arial"/>
              </w:rPr>
            </w:pPr>
            <w:r w:rsidRPr="001C56EF">
              <w:rPr>
                <w:rFonts w:ascii="Arial" w:hAnsi="Arial" w:cs="Arial"/>
              </w:rPr>
              <w:t>In der Anwendung kann der Zustand de</w:t>
            </w:r>
            <w:r w:rsidR="00547AC0" w:rsidRPr="001C56EF">
              <w:rPr>
                <w:rFonts w:ascii="Arial" w:hAnsi="Arial" w:cs="Arial"/>
              </w:rPr>
              <w:t>s</w:t>
            </w:r>
            <w:r w:rsidRPr="001C56EF">
              <w:rPr>
                <w:rFonts w:ascii="Arial" w:hAnsi="Arial" w:cs="Arial"/>
              </w:rPr>
              <w:t xml:space="preserve"> Mikrofon</w:t>
            </w:r>
            <w:r w:rsidR="00547AC0" w:rsidRPr="001C56EF">
              <w:rPr>
                <w:rFonts w:ascii="Arial" w:hAnsi="Arial" w:cs="Arial"/>
              </w:rPr>
              <w:t>s eingesehen werden.</w:t>
            </w:r>
          </w:p>
        </w:tc>
      </w:tr>
      <w:tr w:rsidR="00464C14" w14:paraId="5419403D" w14:textId="77777777" w:rsidTr="001C56EF">
        <w:trPr>
          <w:trHeight w:val="404"/>
        </w:trPr>
        <w:tc>
          <w:tcPr>
            <w:tcW w:w="1353" w:type="dxa"/>
          </w:tcPr>
          <w:p w14:paraId="2C43FA18" w14:textId="77777777" w:rsidR="00464C14" w:rsidRPr="00B10753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FA1.2</w:t>
            </w:r>
          </w:p>
        </w:tc>
        <w:tc>
          <w:tcPr>
            <w:tcW w:w="7316" w:type="dxa"/>
          </w:tcPr>
          <w:p w14:paraId="46DE2AB5" w14:textId="3E400FEE" w:rsidR="00464C14" w:rsidRPr="00B10753" w:rsidRDefault="00547AC0" w:rsidP="001C56EF">
            <w:pPr>
              <w:pStyle w:val="Listenabsatz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der Anwendung kann der Name des Mikrofons angezeigt werden.</w:t>
            </w:r>
          </w:p>
        </w:tc>
      </w:tr>
      <w:tr w:rsidR="00464C14" w14:paraId="3BFD9224" w14:textId="77777777" w:rsidTr="001C56EF">
        <w:trPr>
          <w:trHeight w:val="404"/>
        </w:trPr>
        <w:tc>
          <w:tcPr>
            <w:tcW w:w="1353" w:type="dxa"/>
          </w:tcPr>
          <w:p w14:paraId="67C23FDF" w14:textId="77777777" w:rsidR="00464C14" w:rsidRPr="00B10753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FA1.3</w:t>
            </w:r>
          </w:p>
        </w:tc>
        <w:tc>
          <w:tcPr>
            <w:tcW w:w="7316" w:type="dxa"/>
          </w:tcPr>
          <w:p w14:paraId="22193471" w14:textId="5E40B4EF" w:rsidR="00464C14" w:rsidRPr="00B10753" w:rsidRDefault="00547AC0" w:rsidP="001C56EF">
            <w:pPr>
              <w:pStyle w:val="Listenabsatz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 Programm kann das Standard Mikrofon abhören.</w:t>
            </w:r>
          </w:p>
        </w:tc>
      </w:tr>
      <w:tr w:rsidR="00464C14" w14:paraId="47B3E3AA" w14:textId="77777777" w:rsidTr="001C56EF">
        <w:trPr>
          <w:trHeight w:val="404"/>
        </w:trPr>
        <w:tc>
          <w:tcPr>
            <w:tcW w:w="1353" w:type="dxa"/>
          </w:tcPr>
          <w:p w14:paraId="09DC46AC" w14:textId="77777777" w:rsidR="00464C14" w:rsidRPr="00B10753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FA1.4</w:t>
            </w:r>
          </w:p>
        </w:tc>
        <w:tc>
          <w:tcPr>
            <w:tcW w:w="7316" w:type="dxa"/>
          </w:tcPr>
          <w:p w14:paraId="628FF4EC" w14:textId="49EE77BA" w:rsidR="00464C14" w:rsidRPr="00B10753" w:rsidRDefault="00547AC0" w:rsidP="00547AC0">
            <w:pPr>
              <w:pStyle w:val="Listenabsatz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Erkannte Sprachbefehle werden numerisch angezeigt.</w:t>
            </w:r>
          </w:p>
        </w:tc>
      </w:tr>
      <w:tr w:rsidR="00464C14" w14:paraId="02963360" w14:textId="77777777" w:rsidTr="001C56EF">
        <w:trPr>
          <w:trHeight w:val="404"/>
        </w:trPr>
        <w:tc>
          <w:tcPr>
            <w:tcW w:w="1353" w:type="dxa"/>
          </w:tcPr>
          <w:p w14:paraId="5B31DA1B" w14:textId="77777777" w:rsidR="00464C14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FA1.5</w:t>
            </w:r>
          </w:p>
        </w:tc>
        <w:tc>
          <w:tcPr>
            <w:tcW w:w="7316" w:type="dxa"/>
          </w:tcPr>
          <w:p w14:paraId="2289267C" w14:textId="118E8850" w:rsidR="00464C14" w:rsidRPr="00B10753" w:rsidRDefault="00547AC0" w:rsidP="001C56EF">
            <w:pPr>
              <w:pStyle w:val="Listenabsatz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Vorherige Sprachbefehle werden in einer Liste dargestellt.</w:t>
            </w:r>
          </w:p>
        </w:tc>
      </w:tr>
      <w:tr w:rsidR="00464C14" w14:paraId="72EB1148" w14:textId="77777777" w:rsidTr="001C56EF">
        <w:trPr>
          <w:trHeight w:val="404"/>
        </w:trPr>
        <w:tc>
          <w:tcPr>
            <w:tcW w:w="1353" w:type="dxa"/>
          </w:tcPr>
          <w:p w14:paraId="573D928F" w14:textId="29D2D14D" w:rsidR="00464C14" w:rsidRDefault="00547AC0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FA1.6</w:t>
            </w:r>
          </w:p>
        </w:tc>
        <w:tc>
          <w:tcPr>
            <w:tcW w:w="7316" w:type="dxa"/>
          </w:tcPr>
          <w:p w14:paraId="702C69FD" w14:textId="4FA18322" w:rsidR="00464C14" w:rsidRPr="00B10753" w:rsidRDefault="00547AC0" w:rsidP="001C56EF">
            <w:pPr>
              <w:pStyle w:val="Listenabsatz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 eingehende Sprachsignal wird als Audiospur angezeigt.</w:t>
            </w:r>
          </w:p>
        </w:tc>
      </w:tr>
      <w:tr w:rsidR="00464C14" w14:paraId="692224EA" w14:textId="77777777" w:rsidTr="001C56EF">
        <w:trPr>
          <w:trHeight w:val="404"/>
        </w:trPr>
        <w:tc>
          <w:tcPr>
            <w:tcW w:w="1353" w:type="dxa"/>
          </w:tcPr>
          <w:p w14:paraId="3F02F975" w14:textId="77777777" w:rsidR="00464C14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</w:p>
        </w:tc>
        <w:tc>
          <w:tcPr>
            <w:tcW w:w="7316" w:type="dxa"/>
          </w:tcPr>
          <w:p w14:paraId="7028D28B" w14:textId="0AE672D0" w:rsidR="00464C14" w:rsidRPr="00B10753" w:rsidRDefault="00547AC0" w:rsidP="001C56EF">
            <w:pPr>
              <w:pStyle w:val="Listenabsatz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Sprachbefehle sind die Ziffern 1-9.</w:t>
            </w:r>
          </w:p>
        </w:tc>
      </w:tr>
      <w:tr w:rsidR="00464C14" w14:paraId="2BA781B5" w14:textId="77777777" w:rsidTr="001C56EF">
        <w:trPr>
          <w:trHeight w:val="404"/>
        </w:trPr>
        <w:tc>
          <w:tcPr>
            <w:tcW w:w="1353" w:type="dxa"/>
          </w:tcPr>
          <w:p w14:paraId="5DEF201D" w14:textId="77777777" w:rsidR="00464C14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</w:p>
        </w:tc>
        <w:tc>
          <w:tcPr>
            <w:tcW w:w="7316" w:type="dxa"/>
          </w:tcPr>
          <w:p w14:paraId="39AFE315" w14:textId="757EB400" w:rsidR="00464C14" w:rsidRPr="00B10753" w:rsidRDefault="001C56EF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Das Mikrofon kann mithilfe eines Buttons stummgeschaltet werden </w:t>
            </w:r>
          </w:p>
        </w:tc>
      </w:tr>
      <w:tr w:rsidR="00464C14" w14:paraId="389F4A5C" w14:textId="77777777" w:rsidTr="001C56EF">
        <w:trPr>
          <w:trHeight w:val="404"/>
        </w:trPr>
        <w:tc>
          <w:tcPr>
            <w:tcW w:w="1353" w:type="dxa"/>
          </w:tcPr>
          <w:p w14:paraId="5427D7DE" w14:textId="77777777" w:rsidR="00464C14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</w:p>
        </w:tc>
        <w:tc>
          <w:tcPr>
            <w:tcW w:w="7316" w:type="dxa"/>
          </w:tcPr>
          <w:p w14:paraId="179134B2" w14:textId="77777777" w:rsidR="00464C14" w:rsidRPr="00B10753" w:rsidRDefault="00464C14" w:rsidP="000C5B28">
            <w:pPr>
              <w:pStyle w:val="Listenabsatz"/>
              <w:ind w:left="0"/>
              <w:jc w:val="center"/>
              <w:rPr>
                <w:rFonts w:ascii="Arial" w:hAnsi="Arial" w:cs="Arial"/>
              </w:rPr>
            </w:pPr>
          </w:p>
        </w:tc>
      </w:tr>
    </w:tbl>
    <w:p w14:paraId="3A9D353D" w14:textId="77777777" w:rsidR="00B10753" w:rsidRDefault="00B10753" w:rsidP="00B10753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52DB3C60" w14:textId="77777777" w:rsidR="00B10753" w:rsidRDefault="00B10753" w:rsidP="00B10753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76FD03F8" w14:textId="77777777" w:rsid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2D4A1101" w14:textId="16ECF171" w:rsidR="00C1284E" w:rsidRPr="00464C14" w:rsidRDefault="00B10753" w:rsidP="00464C14">
      <w:pPr>
        <w:rPr>
          <w:rFonts w:ascii="Arial" w:hAnsi="Arial" w:cs="Arial"/>
          <w:b/>
          <w:bCs/>
          <w:sz w:val="44"/>
          <w:szCs w:val="44"/>
        </w:rPr>
      </w:pPr>
      <w:r w:rsidRPr="00464C14">
        <w:rPr>
          <w:rFonts w:ascii="Arial" w:hAnsi="Arial" w:cs="Arial"/>
          <w:b/>
          <w:bCs/>
          <w:sz w:val="44"/>
          <w:szCs w:val="44"/>
        </w:rPr>
        <w:t xml:space="preserve">                                                                                                                                          </w:t>
      </w:r>
      <w:r w:rsidR="00524510" w:rsidRPr="00464C14">
        <w:rPr>
          <w:rFonts w:ascii="Arial" w:hAnsi="Arial" w:cs="Arial"/>
          <w:b/>
          <w:bCs/>
          <w:sz w:val="44"/>
          <w:szCs w:val="44"/>
        </w:rPr>
        <w:t>Produkteinsatz</w:t>
      </w:r>
      <w:r w:rsidR="00C1284E" w:rsidRPr="00464C14">
        <w:rPr>
          <w:rFonts w:ascii="Arial" w:hAnsi="Arial" w:cs="Arial"/>
          <w:b/>
          <w:bCs/>
          <w:sz w:val="44"/>
          <w:szCs w:val="44"/>
        </w:rPr>
        <w:t xml:space="preserve">    </w:t>
      </w:r>
    </w:p>
    <w:p w14:paraId="5B36A228" w14:textId="6497C414" w:rsidR="00C1284E" w:rsidRDefault="00C1284E" w:rsidP="00C1284E">
      <w:pPr>
        <w:pStyle w:val="Listenabsatz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                                                                                                              </w:t>
      </w:r>
    </w:p>
    <w:p w14:paraId="0A9DE93C" w14:textId="197440EB" w:rsidR="00C1284E" w:rsidRPr="00464C14" w:rsidRDefault="00524510" w:rsidP="00464C14">
      <w:pPr>
        <w:rPr>
          <w:rFonts w:ascii="Arial" w:hAnsi="Arial" w:cs="Arial"/>
          <w:b/>
          <w:bCs/>
          <w:sz w:val="28"/>
          <w:szCs w:val="28"/>
        </w:rPr>
      </w:pPr>
      <w:r w:rsidRPr="00464C14">
        <w:rPr>
          <w:rFonts w:ascii="Arial" w:hAnsi="Arial" w:cs="Arial"/>
          <w:b/>
          <w:bCs/>
          <w:sz w:val="28"/>
          <w:szCs w:val="28"/>
        </w:rPr>
        <w:t>Anwendungsbereiche</w:t>
      </w:r>
    </w:p>
    <w:p w14:paraId="7089E6AA" w14:textId="77777777" w:rsidR="00C1284E" w:rsidRDefault="00C1284E" w:rsidP="00C1284E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3EC17D9D" w14:textId="77777777" w:rsidR="00C1284E" w:rsidRDefault="00C1284E" w:rsidP="00C1284E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Benutzerfreundliche GUI (88% der Tester für gut befinden)</w:t>
      </w:r>
    </w:p>
    <w:p w14:paraId="6EFC6ABD" w14:textId="77777777" w:rsidR="00C1284E" w:rsidRDefault="00C1284E" w:rsidP="00C1284E">
      <w:pPr>
        <w:pStyle w:val="Listenabsatz"/>
        <w:ind w:left="1440"/>
        <w:rPr>
          <w:rFonts w:ascii="Arial" w:hAnsi="Arial" w:cs="Arial"/>
        </w:rPr>
      </w:pPr>
    </w:p>
    <w:p w14:paraId="1FFCC7B4" w14:textId="77777777" w:rsidR="00C1284E" w:rsidRDefault="00C1284E" w:rsidP="00C1284E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Response-Time unter 2s</w:t>
      </w:r>
    </w:p>
    <w:p w14:paraId="0C381B8E" w14:textId="2B8DF5F4" w:rsidR="00C1284E" w:rsidRPr="00464C14" w:rsidRDefault="00464C14" w:rsidP="00464C1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="00524510" w:rsidRPr="00464C14">
        <w:rPr>
          <w:rFonts w:ascii="Arial" w:hAnsi="Arial" w:cs="Arial"/>
          <w:b/>
          <w:bCs/>
          <w:sz w:val="32"/>
          <w:szCs w:val="32"/>
        </w:rPr>
        <w:t>Zielgruppe</w:t>
      </w:r>
      <w:r w:rsidRPr="00464C14">
        <w:rPr>
          <w:rFonts w:ascii="Arial" w:hAnsi="Arial" w:cs="Arial"/>
          <w:b/>
          <w:bCs/>
          <w:sz w:val="32"/>
          <w:szCs w:val="32"/>
        </w:rPr>
        <w:t>n</w:t>
      </w:r>
    </w:p>
    <w:p w14:paraId="09A5639B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199B5EBD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0CFF16F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674026E" w14:textId="77777777" w:rsidR="00464C14" w:rsidRDefault="00464C14" w:rsidP="00464C14">
      <w:pPr>
        <w:rPr>
          <w:rFonts w:ascii="Arial" w:hAnsi="Arial" w:cs="Arial"/>
          <w:b/>
          <w:bCs/>
          <w:sz w:val="28"/>
          <w:szCs w:val="28"/>
        </w:rPr>
      </w:pPr>
    </w:p>
    <w:p w14:paraId="1B577335" w14:textId="0ED11735" w:rsidR="00524510" w:rsidRPr="00464C14" w:rsidRDefault="00524510" w:rsidP="00464C14">
      <w:pPr>
        <w:rPr>
          <w:rFonts w:ascii="Arial" w:hAnsi="Arial" w:cs="Arial"/>
          <w:b/>
          <w:bCs/>
          <w:sz w:val="36"/>
          <w:szCs w:val="36"/>
        </w:rPr>
      </w:pPr>
      <w:r w:rsidRPr="00464C14">
        <w:rPr>
          <w:rFonts w:ascii="Arial" w:hAnsi="Arial" w:cs="Arial"/>
          <w:b/>
          <w:bCs/>
          <w:sz w:val="36"/>
          <w:szCs w:val="36"/>
        </w:rPr>
        <w:t>Betriebsbedingungen</w:t>
      </w:r>
    </w:p>
    <w:p w14:paraId="1817998E" w14:textId="12ACA1A5" w:rsidR="00464C14" w:rsidRDefault="000C420D" w:rsidP="00464C1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Eckdaten Programm</w:t>
      </w:r>
    </w:p>
    <w:p w14:paraId="02C1F189" w14:textId="77777777" w:rsidR="000C420D" w:rsidRPr="000C420D" w:rsidRDefault="000C420D" w:rsidP="000C420D">
      <w:pPr>
        <w:pStyle w:val="Listenabsatz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</w:p>
    <w:p w14:paraId="02F09DC6" w14:textId="27556912" w:rsidR="00524510" w:rsidRDefault="000C420D" w:rsidP="000C420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Eckdaten für Mikrofon</w:t>
      </w:r>
    </w:p>
    <w:p w14:paraId="44FC91FF" w14:textId="77777777" w:rsidR="000C420D" w:rsidRPr="000C420D" w:rsidRDefault="000C420D" w:rsidP="000C420D">
      <w:pPr>
        <w:pStyle w:val="Listenabsatz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</w:p>
    <w:p w14:paraId="587B54FD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770E1E8" w14:textId="77777777" w:rsidR="00524510" w:rsidRP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297F0D4F" w14:textId="78E0DA58" w:rsidR="00524510" w:rsidRPr="000C420D" w:rsidRDefault="00464C14" w:rsidP="00464C14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524510" w:rsidRPr="000C420D">
        <w:rPr>
          <w:rFonts w:ascii="Arial" w:hAnsi="Arial" w:cs="Arial"/>
          <w:b/>
          <w:bCs/>
          <w:sz w:val="44"/>
          <w:szCs w:val="44"/>
        </w:rPr>
        <w:t>Qualitätsanforderungen</w:t>
      </w:r>
    </w:p>
    <w:p w14:paraId="3539DF06" w14:textId="77777777" w:rsidR="00524510" w:rsidRDefault="00524510" w:rsidP="00524510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524510" w:rsidRPr="00524510" w14:paraId="24734594" w14:textId="77777777" w:rsidTr="00524510">
        <w:trPr>
          <w:jc w:val="center"/>
        </w:trPr>
        <w:tc>
          <w:tcPr>
            <w:tcW w:w="4531" w:type="dxa"/>
          </w:tcPr>
          <w:p w14:paraId="1713519C" w14:textId="77777777" w:rsidR="00524510" w:rsidRPr="00524510" w:rsidRDefault="00524510" w:rsidP="00524510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31" w:type="dxa"/>
          </w:tcPr>
          <w:p w14:paraId="5B2E90BB" w14:textId="185932DA" w:rsidR="00524510" w:rsidRPr="00524510" w:rsidRDefault="00524510" w:rsidP="00524510">
            <w:pPr>
              <w:rPr>
                <w:rFonts w:ascii="Arial" w:hAnsi="Arial" w:cs="Arial"/>
                <w:b/>
                <w:bCs/>
              </w:rPr>
            </w:pPr>
            <w:r w:rsidRPr="00524510">
              <w:rPr>
                <w:rFonts w:ascii="Arial" w:hAnsi="Arial" w:cs="Arial"/>
                <w:b/>
                <w:bCs/>
              </w:rPr>
              <w:t>Wichtigkeit</w:t>
            </w:r>
          </w:p>
        </w:tc>
      </w:tr>
      <w:tr w:rsidR="00524510" w:rsidRPr="00524510" w14:paraId="71B10578" w14:textId="77777777" w:rsidTr="00524510">
        <w:trPr>
          <w:jc w:val="center"/>
        </w:trPr>
        <w:tc>
          <w:tcPr>
            <w:tcW w:w="4531" w:type="dxa"/>
          </w:tcPr>
          <w:p w14:paraId="75410AF7" w14:textId="1EA38150" w:rsidR="00524510" w:rsidRPr="00524510" w:rsidRDefault="00524510" w:rsidP="00524510">
            <w:pPr>
              <w:rPr>
                <w:rFonts w:ascii="Arial" w:hAnsi="Arial" w:cs="Arial"/>
              </w:rPr>
            </w:pPr>
            <w:r w:rsidRPr="00524510">
              <w:rPr>
                <w:rFonts w:ascii="Arial" w:hAnsi="Arial" w:cs="Arial"/>
              </w:rPr>
              <w:t>Robustheit</w:t>
            </w:r>
          </w:p>
        </w:tc>
        <w:tc>
          <w:tcPr>
            <w:tcW w:w="4531" w:type="dxa"/>
          </w:tcPr>
          <w:p w14:paraId="5B4E9B84" w14:textId="6B976DE3" w:rsidR="00524510" w:rsidRPr="00524510" w:rsidRDefault="00524510" w:rsidP="00524510">
            <w:pPr>
              <w:ind w:firstLine="708"/>
              <w:rPr>
                <w:rFonts w:ascii="Arial" w:hAnsi="Arial" w:cs="Arial"/>
              </w:rPr>
            </w:pPr>
          </w:p>
        </w:tc>
      </w:tr>
      <w:tr w:rsidR="00524510" w:rsidRPr="00524510" w14:paraId="545DBF45" w14:textId="77777777" w:rsidTr="00524510">
        <w:trPr>
          <w:jc w:val="center"/>
        </w:trPr>
        <w:tc>
          <w:tcPr>
            <w:tcW w:w="4531" w:type="dxa"/>
          </w:tcPr>
          <w:p w14:paraId="2F2BC9BA" w14:textId="69D609CD" w:rsidR="00524510" w:rsidRPr="00524510" w:rsidRDefault="00524510" w:rsidP="00524510">
            <w:pPr>
              <w:rPr>
                <w:rFonts w:ascii="Arial" w:hAnsi="Arial" w:cs="Arial"/>
              </w:rPr>
            </w:pPr>
            <w:r w:rsidRPr="00524510">
              <w:rPr>
                <w:rFonts w:ascii="Arial" w:hAnsi="Arial" w:cs="Arial"/>
              </w:rPr>
              <w:t>Zuverlässigkeit</w:t>
            </w:r>
          </w:p>
        </w:tc>
        <w:tc>
          <w:tcPr>
            <w:tcW w:w="4531" w:type="dxa"/>
          </w:tcPr>
          <w:p w14:paraId="3DE6A53C" w14:textId="77777777" w:rsidR="00524510" w:rsidRPr="00524510" w:rsidRDefault="00524510" w:rsidP="00524510">
            <w:pPr>
              <w:rPr>
                <w:rFonts w:ascii="Arial" w:hAnsi="Arial" w:cs="Arial"/>
              </w:rPr>
            </w:pPr>
          </w:p>
        </w:tc>
      </w:tr>
      <w:tr w:rsidR="00524510" w:rsidRPr="00524510" w14:paraId="26D75571" w14:textId="77777777" w:rsidTr="00524510">
        <w:trPr>
          <w:jc w:val="center"/>
        </w:trPr>
        <w:tc>
          <w:tcPr>
            <w:tcW w:w="4531" w:type="dxa"/>
          </w:tcPr>
          <w:p w14:paraId="2B7F970E" w14:textId="52C9905E" w:rsidR="00524510" w:rsidRPr="00524510" w:rsidRDefault="00524510" w:rsidP="00524510">
            <w:pPr>
              <w:rPr>
                <w:rFonts w:ascii="Arial" w:hAnsi="Arial" w:cs="Arial"/>
              </w:rPr>
            </w:pPr>
            <w:r w:rsidRPr="00524510">
              <w:rPr>
                <w:rFonts w:ascii="Arial" w:hAnsi="Arial" w:cs="Arial"/>
              </w:rPr>
              <w:t>Korrektheit</w:t>
            </w:r>
          </w:p>
        </w:tc>
        <w:tc>
          <w:tcPr>
            <w:tcW w:w="4531" w:type="dxa"/>
          </w:tcPr>
          <w:p w14:paraId="58D2B785" w14:textId="77777777" w:rsidR="00524510" w:rsidRPr="00524510" w:rsidRDefault="00524510" w:rsidP="00524510">
            <w:pPr>
              <w:rPr>
                <w:rFonts w:ascii="Arial" w:hAnsi="Arial" w:cs="Arial"/>
              </w:rPr>
            </w:pPr>
          </w:p>
        </w:tc>
      </w:tr>
      <w:tr w:rsidR="00524510" w:rsidRPr="00524510" w14:paraId="238D3CDC" w14:textId="77777777" w:rsidTr="00524510">
        <w:trPr>
          <w:jc w:val="center"/>
        </w:trPr>
        <w:tc>
          <w:tcPr>
            <w:tcW w:w="4531" w:type="dxa"/>
          </w:tcPr>
          <w:p w14:paraId="2DF587A6" w14:textId="5F1F969D" w:rsidR="00524510" w:rsidRPr="00524510" w:rsidRDefault="00524510" w:rsidP="00524510">
            <w:pPr>
              <w:rPr>
                <w:rFonts w:ascii="Arial" w:hAnsi="Arial" w:cs="Arial"/>
              </w:rPr>
            </w:pPr>
            <w:r w:rsidRPr="00524510">
              <w:rPr>
                <w:rFonts w:ascii="Arial" w:hAnsi="Arial" w:cs="Arial"/>
              </w:rPr>
              <w:lastRenderedPageBreak/>
              <w:t>Benutzerfreundlichkeit</w:t>
            </w:r>
          </w:p>
        </w:tc>
        <w:tc>
          <w:tcPr>
            <w:tcW w:w="4531" w:type="dxa"/>
          </w:tcPr>
          <w:p w14:paraId="3F61BC9A" w14:textId="77777777" w:rsidR="00524510" w:rsidRPr="00524510" w:rsidRDefault="00524510" w:rsidP="00524510">
            <w:pPr>
              <w:rPr>
                <w:rFonts w:ascii="Arial" w:hAnsi="Arial" w:cs="Arial"/>
              </w:rPr>
            </w:pPr>
          </w:p>
        </w:tc>
      </w:tr>
      <w:tr w:rsidR="00524510" w:rsidRPr="00524510" w14:paraId="70F83CFD" w14:textId="77777777" w:rsidTr="00524510">
        <w:trPr>
          <w:jc w:val="center"/>
        </w:trPr>
        <w:tc>
          <w:tcPr>
            <w:tcW w:w="4531" w:type="dxa"/>
          </w:tcPr>
          <w:p w14:paraId="7C648063" w14:textId="500EB635" w:rsidR="00524510" w:rsidRPr="00524510" w:rsidRDefault="00524510" w:rsidP="00524510">
            <w:pPr>
              <w:rPr>
                <w:rFonts w:ascii="Arial" w:hAnsi="Arial" w:cs="Arial"/>
              </w:rPr>
            </w:pPr>
            <w:r w:rsidRPr="00524510">
              <w:rPr>
                <w:rFonts w:ascii="Arial" w:hAnsi="Arial" w:cs="Arial"/>
              </w:rPr>
              <w:t>Effizienz</w:t>
            </w:r>
          </w:p>
        </w:tc>
        <w:tc>
          <w:tcPr>
            <w:tcW w:w="4531" w:type="dxa"/>
          </w:tcPr>
          <w:p w14:paraId="369E4635" w14:textId="77777777" w:rsidR="00524510" w:rsidRPr="00524510" w:rsidRDefault="00524510" w:rsidP="00524510">
            <w:pPr>
              <w:rPr>
                <w:rFonts w:ascii="Arial" w:hAnsi="Arial" w:cs="Arial"/>
              </w:rPr>
            </w:pPr>
          </w:p>
        </w:tc>
      </w:tr>
      <w:tr w:rsidR="00524510" w:rsidRPr="00524510" w14:paraId="79A82A6E" w14:textId="77777777" w:rsidTr="00524510">
        <w:trPr>
          <w:jc w:val="center"/>
        </w:trPr>
        <w:tc>
          <w:tcPr>
            <w:tcW w:w="4531" w:type="dxa"/>
          </w:tcPr>
          <w:p w14:paraId="5FBCA268" w14:textId="30CC0292" w:rsidR="00524510" w:rsidRPr="00524510" w:rsidRDefault="00524510" w:rsidP="00524510">
            <w:pPr>
              <w:rPr>
                <w:rFonts w:ascii="Arial" w:hAnsi="Arial" w:cs="Arial"/>
              </w:rPr>
            </w:pPr>
            <w:r w:rsidRPr="00524510">
              <w:rPr>
                <w:rFonts w:ascii="Arial" w:hAnsi="Arial" w:cs="Arial"/>
              </w:rPr>
              <w:t>Portierbarkeit</w:t>
            </w:r>
          </w:p>
        </w:tc>
        <w:tc>
          <w:tcPr>
            <w:tcW w:w="4531" w:type="dxa"/>
          </w:tcPr>
          <w:p w14:paraId="62AF499E" w14:textId="77777777" w:rsidR="00524510" w:rsidRPr="00524510" w:rsidRDefault="00524510" w:rsidP="00524510">
            <w:pPr>
              <w:rPr>
                <w:rFonts w:ascii="Arial" w:hAnsi="Arial" w:cs="Arial"/>
              </w:rPr>
            </w:pPr>
          </w:p>
        </w:tc>
      </w:tr>
      <w:tr w:rsidR="00524510" w:rsidRPr="00524510" w14:paraId="6C8F4049" w14:textId="77777777" w:rsidTr="00524510">
        <w:trPr>
          <w:jc w:val="center"/>
        </w:trPr>
        <w:tc>
          <w:tcPr>
            <w:tcW w:w="4531" w:type="dxa"/>
          </w:tcPr>
          <w:p w14:paraId="3F046116" w14:textId="7DED05EA" w:rsidR="00524510" w:rsidRPr="00524510" w:rsidRDefault="00524510" w:rsidP="00524510">
            <w:pPr>
              <w:rPr>
                <w:rFonts w:ascii="Arial" w:hAnsi="Arial" w:cs="Arial"/>
              </w:rPr>
            </w:pPr>
            <w:r w:rsidRPr="00524510">
              <w:rPr>
                <w:rFonts w:ascii="Arial" w:hAnsi="Arial" w:cs="Arial"/>
              </w:rPr>
              <w:t>Kompatibilität</w:t>
            </w:r>
          </w:p>
        </w:tc>
        <w:tc>
          <w:tcPr>
            <w:tcW w:w="4531" w:type="dxa"/>
          </w:tcPr>
          <w:p w14:paraId="260D7005" w14:textId="77777777" w:rsidR="00524510" w:rsidRPr="00524510" w:rsidRDefault="00524510" w:rsidP="00524510">
            <w:pPr>
              <w:rPr>
                <w:rFonts w:ascii="Arial" w:hAnsi="Arial" w:cs="Arial"/>
              </w:rPr>
            </w:pPr>
          </w:p>
        </w:tc>
      </w:tr>
    </w:tbl>
    <w:p w14:paraId="4705E329" w14:textId="77777777" w:rsidR="00524510" w:rsidRP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19D5AD3A" w14:textId="77777777" w:rsidR="00C1284E" w:rsidRDefault="00C1284E" w:rsidP="00C1284E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70E75117" w14:textId="77777777" w:rsidR="00C1284E" w:rsidRPr="00C1284E" w:rsidRDefault="00C1284E" w:rsidP="00C1284E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31262898" w14:textId="77777777" w:rsidR="00C1284E" w:rsidRPr="00C1284E" w:rsidRDefault="00C1284E" w:rsidP="00C1284E">
      <w:pPr>
        <w:ind w:left="360"/>
        <w:rPr>
          <w:rFonts w:ascii="Arial" w:hAnsi="Arial" w:cs="Arial"/>
          <w:b/>
          <w:bCs/>
          <w:sz w:val="28"/>
          <w:szCs w:val="28"/>
        </w:rPr>
      </w:pPr>
    </w:p>
    <w:p w14:paraId="63E4568A" w14:textId="77777777" w:rsidR="00C1284E" w:rsidRDefault="00C1284E" w:rsidP="00C1284E">
      <w:pPr>
        <w:pStyle w:val="Listenabsatz"/>
        <w:rPr>
          <w:rFonts w:ascii="Arial" w:hAnsi="Arial" w:cs="Arial"/>
        </w:rPr>
      </w:pPr>
    </w:p>
    <w:p w14:paraId="6370B766" w14:textId="3A52788B" w:rsidR="00C1284E" w:rsidRDefault="00C1284E" w:rsidP="00C1284E">
      <w:pPr>
        <w:rPr>
          <w:rFonts w:ascii="Arial" w:hAnsi="Arial" w:cs="Arial"/>
        </w:rPr>
      </w:pPr>
    </w:p>
    <w:p w14:paraId="0724B700" w14:textId="4F9A5A2D" w:rsidR="00C1284E" w:rsidRDefault="00524510" w:rsidP="00C1284E">
      <w:pPr>
        <w:rPr>
          <w:rFonts w:ascii="Arial" w:hAnsi="Arial" w:cs="Arial"/>
          <w:b/>
          <w:bCs/>
          <w:sz w:val="32"/>
          <w:szCs w:val="32"/>
        </w:rPr>
      </w:pPr>
      <w:r w:rsidRPr="00524510">
        <w:rPr>
          <w:rFonts w:ascii="Arial" w:hAnsi="Arial" w:cs="Arial"/>
          <w:b/>
          <w:bCs/>
          <w:sz w:val="32"/>
          <w:szCs w:val="32"/>
        </w:rPr>
        <w:t>Datenmodell</w:t>
      </w:r>
    </w:p>
    <w:p w14:paraId="643A9269" w14:textId="08CC2855" w:rsidR="00524510" w:rsidRPr="00524510" w:rsidRDefault="00524510" w:rsidP="00C1284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Personen</w:t>
      </w:r>
    </w:p>
    <w:p w14:paraId="163A44A7" w14:textId="77777777" w:rsidR="00B10753" w:rsidRDefault="00B10753" w:rsidP="00B10753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344A070B" w14:textId="77777777" w:rsidR="00524510" w:rsidRDefault="00524510" w:rsidP="00B10753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0056F64E" w14:textId="723EC6D0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Kunden</w:t>
      </w:r>
    </w:p>
    <w:p w14:paraId="4D574E3A" w14:textId="618C076F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847912C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53F9531B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630D6E6B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46B9C52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78BB57DA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45F74256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7D2C5F9E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546BF246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747EC7DC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5809C8C9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6D656D45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7F80DC4D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775DAD55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B1F058B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401EEBC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06B26AD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3798DFB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52931F00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6CB3476B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71816A40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9D548C2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1638F8C9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60702781" w14:textId="6D13385A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  <w:r w:rsidRPr="00524510">
        <w:rPr>
          <w:rFonts w:ascii="Arial" w:hAnsi="Arial" w:cs="Arial"/>
          <w:b/>
          <w:bCs/>
          <w:sz w:val="28"/>
          <w:szCs w:val="28"/>
        </w:rPr>
        <w:t>Technische Produktumgebung</w:t>
      </w:r>
    </w:p>
    <w:p w14:paraId="63F24BE4" w14:textId="12A4705C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Software</w:t>
      </w:r>
    </w:p>
    <w:p w14:paraId="7B306EAA" w14:textId="77777777" w:rsidR="00524510" w:rsidRP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52EDC3C1" w14:textId="77777777" w:rsid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29390527" w14:textId="77777777" w:rsid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64F3E0DA" w14:textId="77777777" w:rsidR="00B10753" w:rsidRP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378BB45F" w14:textId="77777777" w:rsid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03B55CA7" w14:textId="77777777" w:rsidR="00B10753" w:rsidRP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714159FF" w14:textId="77777777" w:rsidR="00B10753" w:rsidRP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1C030C0A" w14:textId="56E0B9EA" w:rsidR="00D96EB4" w:rsidRDefault="00D96EB4">
      <w:r>
        <w:br w:type="page"/>
      </w:r>
    </w:p>
    <w:p w14:paraId="06B52E86" w14:textId="3AD3F002" w:rsidR="00D96EB4" w:rsidRDefault="00D96EB4" w:rsidP="00B10753">
      <w:pPr>
        <w:pStyle w:val="Listenabsatz"/>
      </w:pPr>
      <w:r>
        <w:lastRenderedPageBreak/>
        <w:br w:type="page"/>
      </w:r>
    </w:p>
    <w:p w14:paraId="40FFC952" w14:textId="77777777" w:rsidR="00D96EB4" w:rsidRDefault="00D96EB4"/>
    <w:tbl>
      <w:tblPr>
        <w:tblStyle w:val="Tabellenraster"/>
        <w:tblpPr w:leftFromText="141" w:rightFromText="141" w:vertAnchor="text" w:horzAnchor="margin" w:tblpY="5076"/>
        <w:tblW w:w="0" w:type="auto"/>
        <w:tblLook w:val="04A0" w:firstRow="1" w:lastRow="0" w:firstColumn="1" w:lastColumn="0" w:noHBand="0" w:noVBand="1"/>
      </w:tblPr>
      <w:tblGrid>
        <w:gridCol w:w="4351"/>
        <w:gridCol w:w="4351"/>
      </w:tblGrid>
      <w:tr w:rsidR="00D96EB4" w14:paraId="34E28E25" w14:textId="77777777" w:rsidTr="00D96EB4">
        <w:tc>
          <w:tcPr>
            <w:tcW w:w="4351" w:type="dxa"/>
          </w:tcPr>
          <w:p w14:paraId="63A1A899" w14:textId="1B6C1234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351" w:type="dxa"/>
          </w:tcPr>
          <w:p w14:paraId="4BCDE54D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D96EB4" w14:paraId="24C4C19E" w14:textId="77777777" w:rsidTr="00D96EB4">
        <w:tc>
          <w:tcPr>
            <w:tcW w:w="4351" w:type="dxa"/>
          </w:tcPr>
          <w:p w14:paraId="7273ECBE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351" w:type="dxa"/>
          </w:tcPr>
          <w:p w14:paraId="644E23EA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D96EB4" w14:paraId="34B5C2D0" w14:textId="77777777" w:rsidTr="00D96EB4">
        <w:tc>
          <w:tcPr>
            <w:tcW w:w="4351" w:type="dxa"/>
          </w:tcPr>
          <w:p w14:paraId="2B449CAC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351" w:type="dxa"/>
          </w:tcPr>
          <w:p w14:paraId="023B36E6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D96EB4" w14:paraId="6614E039" w14:textId="77777777" w:rsidTr="00D96EB4">
        <w:tc>
          <w:tcPr>
            <w:tcW w:w="4351" w:type="dxa"/>
          </w:tcPr>
          <w:p w14:paraId="3BFF7451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351" w:type="dxa"/>
          </w:tcPr>
          <w:p w14:paraId="521E0E3B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D96EB4" w14:paraId="613A237D" w14:textId="77777777" w:rsidTr="00D96EB4">
        <w:tc>
          <w:tcPr>
            <w:tcW w:w="4351" w:type="dxa"/>
          </w:tcPr>
          <w:p w14:paraId="49EACF09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351" w:type="dxa"/>
          </w:tcPr>
          <w:p w14:paraId="50156E6D" w14:textId="77777777" w:rsidR="00D96EB4" w:rsidRDefault="00D96EB4" w:rsidP="00D96EB4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06E306D3" w14:textId="77777777" w:rsidR="00D96EB4" w:rsidRPr="00D96EB4" w:rsidRDefault="00D96EB4" w:rsidP="00D96EB4">
      <w:pPr>
        <w:ind w:left="360"/>
        <w:rPr>
          <w:rFonts w:ascii="Arial" w:hAnsi="Arial" w:cs="Arial"/>
          <w:sz w:val="28"/>
          <w:szCs w:val="28"/>
        </w:rPr>
      </w:pPr>
    </w:p>
    <w:sectPr w:rsidR="00D96EB4" w:rsidRPr="00D96EB4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6A7F0" w14:textId="77777777" w:rsidR="00792CC1" w:rsidRDefault="00792CC1" w:rsidP="00D96EB4">
      <w:pPr>
        <w:spacing w:after="0" w:line="240" w:lineRule="auto"/>
      </w:pPr>
      <w:r>
        <w:separator/>
      </w:r>
    </w:p>
  </w:endnote>
  <w:endnote w:type="continuationSeparator" w:id="0">
    <w:p w14:paraId="6BB47B66" w14:textId="77777777" w:rsidR="00792CC1" w:rsidRDefault="00792CC1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9300078"/>
      <w:docPartObj>
        <w:docPartGallery w:val="Page Numbers (Bottom of Page)"/>
        <w:docPartUnique/>
      </w:docPartObj>
    </w:sdtPr>
    <w:sdtContent>
      <w:p w14:paraId="07FE3B44" w14:textId="72196950" w:rsidR="000C420D" w:rsidRDefault="000C420D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707FE2" w14:textId="77777777" w:rsidR="000C420D" w:rsidRDefault="000C420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B6CEB" w14:textId="77777777" w:rsidR="00792CC1" w:rsidRDefault="00792CC1" w:rsidP="00D96EB4">
      <w:pPr>
        <w:spacing w:after="0" w:line="240" w:lineRule="auto"/>
      </w:pPr>
      <w:r>
        <w:separator/>
      </w:r>
    </w:p>
  </w:footnote>
  <w:footnote w:type="continuationSeparator" w:id="0">
    <w:p w14:paraId="079E3A59" w14:textId="77777777" w:rsidR="00792CC1" w:rsidRDefault="00792CC1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2A8D515B" w:rsidR="00D96EB4" w:rsidRDefault="00524510">
    <w:pPr>
      <w:pStyle w:val="Kopfzeile"/>
    </w:pPr>
    <w:r>
      <w:t>Pflichtenheft.do</w:t>
    </w:r>
    <w:r w:rsidR="00464C14">
      <w:t>cx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>
      <w:t>04</w:t>
    </w:r>
    <w:r w:rsidR="00D96EB4">
      <w:t>.0</w:t>
    </w:r>
    <w:r>
      <w:t>4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7FF63F0"/>
    <w:multiLevelType w:val="hybridMultilevel"/>
    <w:tmpl w:val="39E6B06C"/>
    <w:lvl w:ilvl="0" w:tplc="0407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DD34F22"/>
    <w:multiLevelType w:val="hybridMultilevel"/>
    <w:tmpl w:val="E60AA2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069222">
    <w:abstractNumId w:val="0"/>
  </w:num>
  <w:num w:numId="2" w16cid:durableId="1713070995">
    <w:abstractNumId w:val="2"/>
  </w:num>
  <w:num w:numId="3" w16cid:durableId="1794061328">
    <w:abstractNumId w:val="4"/>
  </w:num>
  <w:num w:numId="4" w16cid:durableId="2041860906">
    <w:abstractNumId w:val="1"/>
  </w:num>
  <w:num w:numId="5" w16cid:durableId="804928439">
    <w:abstractNumId w:val="3"/>
  </w:num>
  <w:num w:numId="6" w16cid:durableId="19490723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C420D"/>
    <w:rsid w:val="001C56EF"/>
    <w:rsid w:val="00464C14"/>
    <w:rsid w:val="00524510"/>
    <w:rsid w:val="00547AC0"/>
    <w:rsid w:val="00550A28"/>
    <w:rsid w:val="007863D6"/>
    <w:rsid w:val="00792CC1"/>
    <w:rsid w:val="007950F7"/>
    <w:rsid w:val="00AB1CD7"/>
    <w:rsid w:val="00AD0910"/>
    <w:rsid w:val="00B10753"/>
    <w:rsid w:val="00C1284E"/>
    <w:rsid w:val="00D96EB4"/>
    <w:rsid w:val="00E1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96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96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96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96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96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96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679E54-DA73-4BE1-B2E0-DE1D8DDB2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255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Donart</cp:lastModifiedBy>
  <cp:revision>2</cp:revision>
  <dcterms:created xsi:type="dcterms:W3CDTF">2025-04-04T11:05:00Z</dcterms:created>
  <dcterms:modified xsi:type="dcterms:W3CDTF">2025-04-04T11:05:00Z</dcterms:modified>
</cp:coreProperties>
</file>