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Grobplanung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55"/>
        <w:gridCol w:w="3930"/>
        <w:tblGridChange w:id="0">
          <w:tblGrid>
            <w:gridCol w:w="3255"/>
            <w:gridCol w:w="3930"/>
          </w:tblGrid>
        </w:tblGridChange>
      </w:tblGrid>
      <w:tr>
        <w:trPr>
          <w:cantSplit w:val="0"/>
          <w:trHeight w:val="34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Projektbezeichnung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Spritzgussmaschinen Sprachsteuerung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tcBorders>
              <w:top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Projektverantwortlicher</w:t>
            </w:r>
          </w:p>
        </w:tc>
        <w:tc>
          <w:tcPr>
            <w:tcBorders>
              <w:top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Armin Anton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Verantwortlicher Grobplanung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Armin Anton</w:t>
            </w:r>
          </w:p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Jan Benz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Erstellt am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04.04.2025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Zuletzt geändert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04.04.2025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Bearbeitungszustand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 Bearbeitung</w:t>
            </w:r>
          </w:p>
        </w:tc>
      </w:tr>
      <w:tr>
        <w:trPr>
          <w:cantSplit w:val="0"/>
          <w:trHeight w:val="29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Dokumentbezeichnung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Risikoanalyse</w:t>
            </w:r>
          </w:p>
        </w:tc>
      </w:tr>
    </w:tbl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Historie der Dokumentversionen</w:t>
      </w:r>
    </w:p>
    <w:tbl>
      <w:tblPr>
        <w:tblStyle w:val="Table2"/>
        <w:tblW w:w="906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1"/>
        <w:gridCol w:w="1559"/>
        <w:gridCol w:w="2127"/>
        <w:gridCol w:w="4105"/>
        <w:tblGridChange w:id="0">
          <w:tblGrid>
            <w:gridCol w:w="1271"/>
            <w:gridCol w:w="1559"/>
            <w:gridCol w:w="2127"/>
            <w:gridCol w:w="4105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Version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Datum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Autor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Änderungen/Bemerkungen</w:t>
            </w:r>
          </w:p>
        </w:tc>
      </w:tr>
      <w:tr>
        <w:trPr>
          <w:cantSplit w:val="0"/>
          <w:trHeight w:val="677" w:hRule="atLeast"/>
          <w:tblHeader w:val="0"/>
        </w:trPr>
        <w:tc>
          <w:tcPr>
            <w:tcBorders>
              <w:top w:color="000000" w:space="0" w:sz="12" w:val="single"/>
            </w:tcBorders>
          </w:tcPr>
          <w:p w:rsidR="00000000" w:rsidDel="00000000" w:rsidP="00000000" w:rsidRDefault="00000000" w:rsidRPr="00000000" w14:paraId="00000019">
            <w:pPr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0.1</w:t>
            </w:r>
          </w:p>
        </w:tc>
        <w:tc>
          <w:tcPr>
            <w:tcBorders>
              <w:top w:color="000000" w:space="0" w:sz="12" w:val="single"/>
            </w:tcBorders>
          </w:tcPr>
          <w:p w:rsidR="00000000" w:rsidDel="00000000" w:rsidP="00000000" w:rsidRDefault="00000000" w:rsidRPr="00000000" w14:paraId="0000001A">
            <w:pPr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04.04.2025</w:t>
            </w:r>
          </w:p>
        </w:tc>
        <w:tc>
          <w:tcPr>
            <w:tcBorders>
              <w:top w:color="000000" w:space="0" w:sz="12" w:val="single"/>
            </w:tcBorders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Armin Anton</w:t>
            </w:r>
          </w:p>
        </w:tc>
        <w:tc>
          <w:tcPr>
            <w:tcBorders>
              <w:top w:color="000000" w:space="0" w:sz="12" w:val="single"/>
            </w:tcBorders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Ersterstellung</w:t>
            </w:r>
          </w:p>
        </w:tc>
      </w:tr>
    </w:tbl>
    <w:p w:rsidR="00000000" w:rsidDel="00000000" w:rsidP="00000000" w:rsidRDefault="00000000" w:rsidRPr="00000000" w14:paraId="0000001D">
      <w:pPr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1 Einleitung: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Das Projekt soll ein sprachgesteuertes User Interface für moderne Spritzgussmaschinen entwickeln, welches Befehle von 1 bis 9 annimmt. 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Technologien: WPF (Windows), Mikrofon, FFT (Fast Fourier Transform), .NET C#, GUI.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Abgabetermin: 27.06.2025 11:35 Uhr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Die Entwicklung soll nach V-Modell erfolgen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2 Architektur: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iibfdyekm1wv" w:id="0"/>
      <w:bookmarkEnd w:id="0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Modul 1: Audioaufnahme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Mikrofonzugriff über .NET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Zeitsignaldarstellung</w:t>
        <w:br w:type="textWrapping"/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d5y4fe7h34x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Modul 2: Signalverarbeitung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FFT-Analyse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Frequenzspektrum extrahieren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Mustervergleich zur Ziffernerkennung</w:t>
        <w:br w:type="textWrapping"/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fzgc0ubpamll" w:id="2"/>
      <w:bookmarkEnd w:id="2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Modul 3: Spracherkennung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Modellierung der Ziffern 1–9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Zuordnung der erkannten Ziffer zur Aktion</w:t>
        <w:br w:type="textWrapping"/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ng7zgefwa5x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Modul 4: GUI (WPF)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Anzeige von: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Zeitsignal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Frequenzanalyse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Erkanntem Sprachbefehl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Benutzerführung gemäß Softwareergonomie</w:t>
        <w:br w:type="textWrapping"/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l1rz2pynqwv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Modul 5: Tests &amp; Logging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Logging von Audiodaten &amp; Befehlen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Debug-Tools für die Frequenzanalyse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3 Meilensteine: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6"/>
        <w:gridCol w:w="4536"/>
        <w:tblGridChange w:id="0">
          <w:tblGrid>
            <w:gridCol w:w="4536"/>
            <w:gridCol w:w="453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Phase: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Richttermin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erster entwurf der GUI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11.04.2025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Systemanforderungen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18.04.2025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Systementwurf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High-Level-Design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Low-Level-Design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Implementierung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Testing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Deployment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sz w:val="32"/>
                <w:szCs w:val="32"/>
                <w:rtl w:val="0"/>
              </w:rPr>
              <w:t xml:space="preserve">Dokumentation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240" w:before="24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jc w:val="right"/>
      <w:rPr/>
    </w:pPr>
    <w:r w:rsidDel="00000000" w:rsidR="00000000" w:rsidRPr="00000000">
      <w:rPr>
        <w:rtl w:val="0"/>
      </w:rPr>
      <w:t xml:space="preserve">Seite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Grobplanung.docx </w:t>
    </w: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Team Rocket </w:t>
    </w:r>
    <w:r w:rsidDel="00000000" w:rsidR="00000000" w:rsidRPr="00000000">
      <w:rPr>
        <w:rtl w:val="0"/>
      </w:rPr>
      <w:t xml:space="preserve">03</w:t>
    </w: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.0</w:t>
    </w:r>
    <w:r w:rsidDel="00000000" w:rsidR="00000000" w:rsidRPr="00000000">
      <w:rPr>
        <w:rtl w:val="0"/>
      </w:rPr>
      <w:t xml:space="preserve">4</w:t>
    </w: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.2025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de-DE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