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 (1.34, 2.50)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(0.90,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(0.89, 1.19)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 (3.26, 5.29)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 (3.98, 6.95)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(0.93,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(0.96,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1.16 (1.04, 1.29)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(0.87, 1.15)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6.03 (3.87, 9.39)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5.64 (3.53, 9.02)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(0.94,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(0.91, 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(0.98, 1.43)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 (0.65, 1.08)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 (1.69, 2.91)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 (2.01, 4.92)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(0.85,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(0.87,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(0.80, 0.99)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1.23 (0.98, 1.54)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9.07 (6.70, 12.3)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(5.18, 10.4)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(0.93,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(0.92,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 (0.83, 1.09)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 (0.72, 1.06)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(2.96, 6.47)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4.87 (2.49, 9.52)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(0.85,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(0.87,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(0.80, 1.17)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(0.54, 1.02)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2.73 (1.44, 5.19)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 (1.17, 4.20)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(0.90,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(0.79,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 (0.72, 1.15)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 (0.49, 0.93)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(3.99, 14.3)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(3.65, 11.6)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(0.93, 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(0.97,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(0.80, 1.44)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(0.85, 1.57)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2023-09-21T14:49:16Z</dcterms:modified>
  <cp:category/>
</cp:coreProperties>
</file>