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D5D" w:rsidRDefault="00D54D5D" w:rsidP="00D54D5D">
      <w:pPr>
        <w:tabs>
          <w:tab w:val="right" w:pos="141"/>
        </w:tabs>
        <w:bidi/>
        <w:rPr>
          <w:rFonts w:ascii="Arial" w:hAnsi="Arial" w:cs="Arial"/>
          <w:b/>
          <w:bCs/>
          <w:sz w:val="22"/>
          <w:szCs w:val="22"/>
          <w:lang w:bidi="ar-LB"/>
        </w:rPr>
      </w:pPr>
    </w:p>
    <w:p w:rsidR="002B0D45" w:rsidRPr="00AD4373" w:rsidRDefault="002B0D45" w:rsidP="00AD4373">
      <w:pPr>
        <w:tabs>
          <w:tab w:val="right" w:pos="141"/>
        </w:tabs>
        <w:bidi/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ar-LB"/>
        </w:rPr>
        <w:t xml:space="preserve"> </w:t>
      </w:r>
      <w:r w:rsidR="00AD4373">
        <w:rPr>
          <w:rFonts w:ascii="Arial" w:hAnsi="Arial" w:cs="Arial"/>
          <w:b/>
          <w:bCs/>
          <w:sz w:val="22"/>
          <w:szCs w:val="22"/>
          <w:lang w:bidi="ar-LB"/>
        </w:rPr>
        <w:tab/>
      </w:r>
      <w:r w:rsidR="00AD4373" w:rsidRPr="00AD4373">
        <w:rPr>
          <w:rFonts w:asciiTheme="minorBidi" w:hAnsiTheme="minorBidi" w:cstheme="minorBidi"/>
          <w:b/>
          <w:bCs/>
          <w:sz w:val="22"/>
          <w:szCs w:val="22"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 xml:space="preserve">  الجمهورية اللبنانية</w:t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 xml:space="preserve">        الاسم والشهرة: _________</w:t>
      </w:r>
    </w:p>
    <w:p w:rsidR="002B0D45" w:rsidRPr="00AD4373" w:rsidRDefault="002B0D45" w:rsidP="00757788">
      <w:pPr>
        <w:tabs>
          <w:tab w:val="right" w:pos="141"/>
        </w:tabs>
        <w:bidi/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</w:pPr>
      <w:r w:rsidRPr="00AD4373">
        <w:rPr>
          <w:rFonts w:asciiTheme="minorBidi" w:hAnsiTheme="minorBidi" w:cstheme="minorBidi"/>
          <w:b/>
          <w:bCs/>
          <w:sz w:val="22"/>
          <w:szCs w:val="22"/>
          <w:lang w:bidi="ar-LB"/>
        </w:rPr>
        <w:t xml:space="preserve">        </w:t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 xml:space="preserve"> وزارة التربية والتعليم العالي</w:t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 xml:space="preserve"> الامتحانات الرسمية لشهادة البكالوريا الفنية</w:t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 xml:space="preserve">        </w:t>
      </w:r>
    </w:p>
    <w:p w:rsidR="002B0D45" w:rsidRPr="00AD4373" w:rsidRDefault="002B0D45" w:rsidP="0024175B">
      <w:pPr>
        <w:bidi/>
        <w:ind w:left="5"/>
        <w:jc w:val="both"/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</w:pPr>
      <w:r w:rsidRPr="00AD4373">
        <w:rPr>
          <w:rFonts w:asciiTheme="minorBidi" w:hAnsiTheme="minorBidi" w:cstheme="minorBidi"/>
          <w:b/>
          <w:bCs/>
          <w:sz w:val="22"/>
          <w:szCs w:val="22"/>
          <w:lang w:bidi="ar-LB"/>
        </w:rPr>
        <w:t xml:space="preserve">     </w:t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>المديرية العامة للتعليم المهني والتقني</w:t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>لدورة عام 201</w:t>
      </w:r>
      <w:r w:rsidR="0024175B"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>8</w:t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 xml:space="preserve"> الاولى</w:t>
      </w:r>
      <w:r w:rsidR="00757788"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 xml:space="preserve">   </w:t>
      </w:r>
      <w:r w:rsidR="00757788"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="00757788"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 xml:space="preserve">         رقم المرشح  : _________</w:t>
      </w:r>
    </w:p>
    <w:p w:rsidR="002B0D45" w:rsidRPr="00AD4373" w:rsidRDefault="002B0D45" w:rsidP="002B0D45">
      <w:pPr>
        <w:bidi/>
        <w:ind w:right="7797"/>
        <w:jc w:val="center"/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</w:pP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>============</w:t>
      </w:r>
    </w:p>
    <w:p w:rsidR="002B0D45" w:rsidRPr="00AD4373" w:rsidRDefault="002B0D45" w:rsidP="002B0D45">
      <w:pPr>
        <w:pBdr>
          <w:bottom w:val="single" w:sz="4" w:space="1" w:color="auto"/>
        </w:pBdr>
        <w:tabs>
          <w:tab w:val="right" w:pos="1773"/>
          <w:tab w:val="right" w:pos="1893"/>
        </w:tabs>
        <w:bidi/>
        <w:ind w:left="6"/>
        <w:jc w:val="both"/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</w:pP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 xml:space="preserve">الاختصاص والرمز </w:t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>: تكنولوجيا المعلوماتية</w:t>
      </w:r>
      <w:r w:rsidR="00AD4373" w:rsidRPr="00AD4373">
        <w:rPr>
          <w:rFonts w:asciiTheme="minorBidi" w:hAnsiTheme="minorBidi" w:cstheme="minorBidi"/>
          <w:b/>
          <w:bCs/>
          <w:sz w:val="22"/>
          <w:szCs w:val="22"/>
          <w:lang w:bidi="ar-LB"/>
        </w:rPr>
        <w:t xml:space="preserve"> </w:t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>(</w:t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val="fr-CA" w:bidi="ar-LB"/>
        </w:rPr>
        <w:t>84006</w:t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>)</w:t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</w:p>
    <w:p w:rsidR="002B0D45" w:rsidRPr="00AD4373" w:rsidRDefault="002B0D45" w:rsidP="002B0D45">
      <w:pPr>
        <w:pBdr>
          <w:bottom w:val="single" w:sz="4" w:space="1" w:color="auto"/>
        </w:pBdr>
        <w:tabs>
          <w:tab w:val="right" w:pos="1773"/>
          <w:tab w:val="right" w:pos="1893"/>
        </w:tabs>
        <w:bidi/>
        <w:ind w:left="6"/>
        <w:jc w:val="both"/>
        <w:rPr>
          <w:rFonts w:asciiTheme="minorBidi" w:hAnsiTheme="minorBidi" w:cstheme="minorBidi"/>
          <w:b/>
          <w:bCs/>
          <w:rtl/>
          <w:lang w:bidi="ar-LB"/>
        </w:rPr>
      </w:pP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 xml:space="preserve">المادة </w:t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>: القانون</w:t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 xml:space="preserve">      المعدل : (6)</w:t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</w:p>
    <w:p w:rsidR="002B0D45" w:rsidRPr="00AD4373" w:rsidRDefault="002B0D45" w:rsidP="002B0D45">
      <w:pPr>
        <w:pBdr>
          <w:bottom w:val="single" w:sz="4" w:space="1" w:color="auto"/>
        </w:pBdr>
        <w:tabs>
          <w:tab w:val="right" w:pos="1773"/>
          <w:tab w:val="right" w:pos="1893"/>
        </w:tabs>
        <w:bidi/>
        <w:ind w:left="6"/>
        <w:jc w:val="both"/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</w:pP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 xml:space="preserve">المستندات المسموح بها </w:t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>: لا شيء</w:t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D4373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 xml:space="preserve">       المدة  : ساعة ونصف</w:t>
      </w:r>
    </w:p>
    <w:p w:rsidR="002B0D45" w:rsidRPr="0024175B" w:rsidRDefault="002B0D45" w:rsidP="008F316C">
      <w:pPr>
        <w:bidi/>
        <w:ind w:left="-55"/>
        <w:jc w:val="both"/>
        <w:rPr>
          <w:rFonts w:ascii="Simplified Arabic" w:hAnsi="Simplified Arabic" w:cs="Simplified Arabic"/>
          <w:b/>
          <w:bCs/>
          <w:rtl/>
          <w:lang w:bidi="ar-LB"/>
        </w:rPr>
      </w:pPr>
      <w:r w:rsidRPr="0024175B">
        <w:rPr>
          <w:rFonts w:ascii="Simplified Arabic" w:hAnsi="Simplified Arabic" w:cs="Simplified Arabic"/>
          <w:b/>
          <w:bCs/>
          <w:lang w:bidi="ar-LB"/>
        </w:rPr>
        <w:t>I</w:t>
      </w:r>
      <w:r w:rsidRPr="0024175B">
        <w:rPr>
          <w:rFonts w:ascii="Simplified Arabic" w:hAnsi="Simplified Arabic" w:cs="Simplified Arabic"/>
          <w:b/>
          <w:bCs/>
          <w:rtl/>
          <w:lang w:bidi="ar-LB"/>
        </w:rPr>
        <w:t xml:space="preserve"> – </w:t>
      </w:r>
      <w:r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>عالج إلزامياً المسألة القانونية التالية</w:t>
      </w:r>
      <w:r w:rsidRPr="0024175B">
        <w:rPr>
          <w:rFonts w:ascii="Simplified Arabic" w:hAnsi="Simplified Arabic" w:cs="Simplified Arabic"/>
          <w:b/>
          <w:bCs/>
          <w:rtl/>
          <w:lang w:bidi="ar-LB"/>
        </w:rPr>
        <w:t>: (4علامات)</w:t>
      </w:r>
    </w:p>
    <w:p w:rsidR="00FD1A0B" w:rsidRPr="0024175B" w:rsidRDefault="00A33C52" w:rsidP="00905042">
      <w:pPr>
        <w:tabs>
          <w:tab w:val="left" w:pos="9171"/>
        </w:tabs>
        <w:bidi/>
        <w:ind w:left="283"/>
        <w:jc w:val="both"/>
        <w:rPr>
          <w:rFonts w:ascii="Simplified Arabic" w:hAnsi="Simplified Arabic" w:cs="Simplified Arabic"/>
          <w:rtl/>
          <w:lang w:bidi="ar-LB"/>
        </w:rPr>
      </w:pPr>
      <w:r>
        <w:rPr>
          <w:rFonts w:ascii="Simplified Arabic" w:hAnsi="Simplified Arabic" w:cs="Simplified Arabic" w:hint="cs"/>
          <w:rtl/>
          <w:lang w:bidi="ar-LB"/>
        </w:rPr>
        <w:t>شركة تسيطر على إدارة عدّة شركات أخرى من خلال تملّك أسهم في رؤوس أموالها. شركة أخرى</w:t>
      </w:r>
      <w:r w:rsidR="00905042">
        <w:rPr>
          <w:rFonts w:ascii="Simplified Arabic" w:hAnsi="Simplified Arabic" w:cs="Simplified Arabic" w:hint="cs"/>
          <w:rtl/>
          <w:lang w:bidi="ar-LB"/>
        </w:rPr>
        <w:t>،</w:t>
      </w:r>
      <w:r>
        <w:rPr>
          <w:rFonts w:ascii="Simplified Arabic" w:hAnsi="Simplified Arabic" w:cs="Simplified Arabic" w:hint="cs"/>
          <w:rtl/>
          <w:lang w:bidi="ar-LB"/>
        </w:rPr>
        <w:t xml:space="preserve"> مركزها الرئيسي في لبنان</w:t>
      </w:r>
      <w:r w:rsidR="00905042">
        <w:rPr>
          <w:rFonts w:ascii="Simplified Arabic" w:hAnsi="Simplified Arabic" w:cs="Simplified Arabic" w:hint="cs"/>
          <w:rtl/>
          <w:lang w:bidi="ar-LB"/>
        </w:rPr>
        <w:t>،</w:t>
      </w:r>
      <w:r>
        <w:rPr>
          <w:rFonts w:ascii="Simplified Arabic" w:hAnsi="Simplified Arabic" w:cs="Simplified Arabic" w:hint="cs"/>
          <w:rtl/>
          <w:lang w:bidi="ar-LB"/>
        </w:rPr>
        <w:t xml:space="preserve"> إستأجرت مستودعات في المنطقة الجمركية الحرّة لتخزين البضائع التي تستوردها من أجل إعادة تصديرها الى خارج لبنان. </w:t>
      </w:r>
    </w:p>
    <w:p w:rsidR="00FD1A0B" w:rsidRPr="0024175B" w:rsidRDefault="00A33C52" w:rsidP="00A33C52">
      <w:pPr>
        <w:pStyle w:val="ListParagraph"/>
        <w:numPr>
          <w:ilvl w:val="0"/>
          <w:numId w:val="30"/>
        </w:numPr>
        <w:tabs>
          <w:tab w:val="left" w:pos="-7"/>
        </w:tabs>
        <w:bidi/>
        <w:spacing w:before="0" w:after="0"/>
        <w:ind w:left="283" w:firstLine="0"/>
        <w:rPr>
          <w:rFonts w:ascii="Simplified Arabic" w:hAnsi="Simplified Arabic" w:cs="Simplified Arabic"/>
          <w:b w:val="0"/>
          <w:sz w:val="24"/>
        </w:rPr>
      </w:pPr>
      <w:r>
        <w:rPr>
          <w:rFonts w:ascii="Simplified Arabic" w:hAnsi="Simplified Arabic" w:cs="Simplified Arabic" w:hint="cs"/>
          <w:b w:val="0"/>
          <w:sz w:val="24"/>
          <w:rtl/>
          <w:lang w:bidi="ar-LB"/>
        </w:rPr>
        <w:t>حددّ نوع الشركة الاولى، عرفّها، وحددّ نوع الضريبة التي تخضع لها.</w:t>
      </w:r>
    </w:p>
    <w:p w:rsidR="0086580C" w:rsidRDefault="00A33C52" w:rsidP="00A33C52">
      <w:pPr>
        <w:pStyle w:val="ListParagraph"/>
        <w:numPr>
          <w:ilvl w:val="0"/>
          <w:numId w:val="30"/>
        </w:numPr>
        <w:tabs>
          <w:tab w:val="left" w:pos="-7"/>
        </w:tabs>
        <w:bidi/>
        <w:spacing w:before="0" w:after="0"/>
        <w:ind w:left="283" w:firstLine="0"/>
        <w:rPr>
          <w:rFonts w:ascii="Simplified Arabic" w:hAnsi="Simplified Arabic" w:cs="Simplified Arabic"/>
          <w:b w:val="0"/>
          <w:sz w:val="24"/>
        </w:rPr>
      </w:pPr>
      <w:r>
        <w:rPr>
          <w:rFonts w:ascii="Simplified Arabic" w:hAnsi="Simplified Arabic" w:cs="Simplified Arabic" w:hint="cs"/>
          <w:b w:val="0"/>
          <w:sz w:val="24"/>
          <w:rtl/>
          <w:lang w:bidi="ar-LB"/>
        </w:rPr>
        <w:t>حددّ نوع الشركة الثانية، عرفّها، وحددّ نوع الضريبة التي تخضع لها.</w:t>
      </w:r>
    </w:p>
    <w:p w:rsidR="00A33C52" w:rsidRPr="00A33C52" w:rsidRDefault="00A33C52" w:rsidP="00A33C52">
      <w:pPr>
        <w:tabs>
          <w:tab w:val="left" w:pos="-7"/>
        </w:tabs>
        <w:bidi/>
        <w:ind w:left="142"/>
        <w:rPr>
          <w:rFonts w:ascii="Simplified Arabic" w:hAnsi="Simplified Arabic" w:cs="Simplified Arabic"/>
        </w:rPr>
      </w:pPr>
    </w:p>
    <w:p w:rsidR="002B0D45" w:rsidRPr="0024175B" w:rsidRDefault="002B0D45" w:rsidP="00A33C52">
      <w:pPr>
        <w:bidi/>
        <w:ind w:left="-55"/>
        <w:jc w:val="both"/>
        <w:rPr>
          <w:rFonts w:ascii="Simplified Arabic" w:hAnsi="Simplified Arabic" w:cs="Simplified Arabic"/>
          <w:b/>
          <w:bCs/>
          <w:rtl/>
          <w:lang w:bidi="ar-LB"/>
        </w:rPr>
      </w:pPr>
      <w:r w:rsidRPr="0024175B">
        <w:rPr>
          <w:rFonts w:ascii="Simplified Arabic" w:hAnsi="Simplified Arabic" w:cs="Simplified Arabic"/>
          <w:b/>
          <w:bCs/>
          <w:lang w:bidi="ar-LB"/>
        </w:rPr>
        <w:t>II</w:t>
      </w:r>
      <w:r w:rsidRPr="0024175B">
        <w:rPr>
          <w:rFonts w:ascii="Simplified Arabic" w:hAnsi="Simplified Arabic" w:cs="Simplified Arabic"/>
          <w:b/>
          <w:bCs/>
          <w:rtl/>
          <w:lang w:bidi="ar-LB"/>
        </w:rPr>
        <w:t xml:space="preserve"> – </w:t>
      </w:r>
      <w:r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 xml:space="preserve">عالج سؤالين </w:t>
      </w:r>
      <w:r w:rsidR="00A33C52">
        <w:rPr>
          <w:rFonts w:ascii="Simplified Arabic" w:hAnsi="Simplified Arabic" w:cs="Simplified Arabic" w:hint="cs"/>
          <w:b/>
          <w:bCs/>
          <w:u w:val="single"/>
          <w:rtl/>
          <w:lang w:bidi="ar-LB"/>
        </w:rPr>
        <w:t xml:space="preserve">فقط </w:t>
      </w:r>
      <w:r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>من كل مجموعة</w:t>
      </w:r>
      <w:r w:rsidRPr="0024175B">
        <w:rPr>
          <w:rFonts w:ascii="Simplified Arabic" w:hAnsi="Simplified Arabic" w:cs="Simplified Arabic"/>
          <w:b/>
          <w:bCs/>
          <w:rtl/>
          <w:lang w:bidi="ar-LB"/>
        </w:rPr>
        <w:t>: (4علامات/سؤال)</w:t>
      </w:r>
    </w:p>
    <w:p w:rsidR="002B0D45" w:rsidRPr="0024175B" w:rsidRDefault="002B0D45" w:rsidP="008F316C">
      <w:pPr>
        <w:bidi/>
        <w:ind w:left="-55"/>
        <w:jc w:val="center"/>
        <w:rPr>
          <w:rFonts w:ascii="Simplified Arabic" w:hAnsi="Simplified Arabic" w:cs="Simplified Arabic"/>
          <w:rtl/>
          <w:lang w:bidi="ar-LB"/>
        </w:rPr>
      </w:pPr>
      <w:r w:rsidRPr="0024175B">
        <w:rPr>
          <w:rFonts w:ascii="Simplified Arabic" w:hAnsi="Simplified Arabic" w:cs="Simplified Arabic"/>
          <w:rtl/>
          <w:lang w:bidi="ar-LB"/>
        </w:rPr>
        <w:t>(</w:t>
      </w:r>
      <w:r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>المجموعة الأولى</w:t>
      </w:r>
      <w:r w:rsidRPr="0024175B">
        <w:rPr>
          <w:rFonts w:ascii="Simplified Arabic" w:hAnsi="Simplified Arabic" w:cs="Simplified Arabic"/>
          <w:rtl/>
          <w:lang w:bidi="ar-LB"/>
        </w:rPr>
        <w:t>)</w:t>
      </w:r>
    </w:p>
    <w:p w:rsidR="002B0D45" w:rsidRPr="0024175B" w:rsidRDefault="002B0D45" w:rsidP="0024175B">
      <w:pPr>
        <w:bidi/>
        <w:ind w:left="283"/>
        <w:jc w:val="both"/>
        <w:rPr>
          <w:rFonts w:ascii="Simplified Arabic" w:hAnsi="Simplified Arabic" w:cs="Simplified Arabic"/>
          <w:b/>
          <w:bCs/>
          <w:rtl/>
          <w:lang w:bidi="ar-LB"/>
        </w:rPr>
      </w:pPr>
      <w:r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>السؤال الأول</w:t>
      </w:r>
      <w:r w:rsidRPr="0024175B">
        <w:rPr>
          <w:rFonts w:ascii="Simplified Arabic" w:hAnsi="Simplified Arabic" w:cs="Simplified Arabic"/>
          <w:rtl/>
          <w:lang w:bidi="ar-LB"/>
        </w:rPr>
        <w:t xml:space="preserve">: </w:t>
      </w:r>
      <w:r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 xml:space="preserve">عرّف </w:t>
      </w:r>
      <w:r w:rsidR="00A063F5"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>المصطلحات التالية</w:t>
      </w:r>
      <w:r w:rsidRPr="0024175B">
        <w:rPr>
          <w:rFonts w:ascii="Simplified Arabic" w:hAnsi="Simplified Arabic" w:cs="Simplified Arabic"/>
          <w:b/>
          <w:bCs/>
          <w:rtl/>
          <w:lang w:bidi="ar-LB"/>
        </w:rPr>
        <w:t>:</w:t>
      </w:r>
    </w:p>
    <w:p w:rsidR="00FD1A0B" w:rsidRPr="0024175B" w:rsidRDefault="004A0320" w:rsidP="0024175B">
      <w:pPr>
        <w:bidi/>
        <w:ind w:left="933" w:firstLine="507"/>
        <w:jc w:val="both"/>
        <w:rPr>
          <w:rFonts w:ascii="Simplified Arabic" w:hAnsi="Simplified Arabic" w:cs="Simplified Arabic"/>
          <w:rtl/>
          <w:lang w:val="fr-CA" w:bidi="ar-LB"/>
        </w:rPr>
      </w:pPr>
      <w:r w:rsidRPr="0024175B">
        <w:rPr>
          <w:rFonts w:ascii="Simplified Arabic" w:hAnsi="Simplified Arabic" w:cs="Simplified Arabic"/>
          <w:rtl/>
          <w:lang w:bidi="ar-LB"/>
        </w:rPr>
        <w:t xml:space="preserve">أ- </w:t>
      </w:r>
      <w:r w:rsidR="00FD1A0B" w:rsidRPr="0024175B">
        <w:rPr>
          <w:rFonts w:ascii="Simplified Arabic" w:hAnsi="Simplified Arabic" w:cs="Simplified Arabic"/>
          <w:rtl/>
          <w:lang w:bidi="ar-LB"/>
        </w:rPr>
        <w:t>القانون التجاري</w:t>
      </w:r>
      <w:r w:rsidR="00435E83" w:rsidRPr="0024175B">
        <w:rPr>
          <w:rFonts w:ascii="Simplified Arabic" w:hAnsi="Simplified Arabic" w:cs="Simplified Arabic"/>
          <w:rtl/>
          <w:lang w:bidi="ar-LB"/>
        </w:rPr>
        <w:t xml:space="preserve">  </w:t>
      </w:r>
      <w:r w:rsidR="0024175B" w:rsidRPr="0024175B">
        <w:rPr>
          <w:rFonts w:ascii="Simplified Arabic" w:hAnsi="Simplified Arabic" w:cs="Simplified Arabic"/>
          <w:rtl/>
          <w:lang w:bidi="ar-LB"/>
        </w:rPr>
        <w:tab/>
      </w:r>
      <w:r w:rsidR="00435E83" w:rsidRPr="0024175B">
        <w:rPr>
          <w:rFonts w:ascii="Simplified Arabic" w:hAnsi="Simplified Arabic" w:cs="Simplified Arabic"/>
          <w:rtl/>
          <w:lang w:bidi="ar-LB"/>
        </w:rPr>
        <w:t xml:space="preserve">  </w:t>
      </w:r>
      <w:r w:rsidR="00FD1A0B" w:rsidRPr="0024175B">
        <w:rPr>
          <w:rFonts w:ascii="Simplified Arabic" w:hAnsi="Simplified Arabic" w:cs="Simplified Arabic"/>
          <w:rtl/>
          <w:lang w:bidi="ar-LB"/>
        </w:rPr>
        <w:t>ب-</w:t>
      </w:r>
      <w:r w:rsidR="00435E83" w:rsidRPr="0024175B">
        <w:rPr>
          <w:rFonts w:ascii="Simplified Arabic" w:hAnsi="Simplified Arabic" w:cs="Simplified Arabic"/>
          <w:rtl/>
          <w:lang w:bidi="ar-LB"/>
        </w:rPr>
        <w:t xml:space="preserve"> </w:t>
      </w:r>
      <w:r w:rsidR="00FD1A0B" w:rsidRPr="0024175B">
        <w:rPr>
          <w:rFonts w:ascii="Simplified Arabic" w:hAnsi="Simplified Arabic" w:cs="Simplified Arabic"/>
          <w:rtl/>
          <w:lang w:bidi="ar-LB"/>
        </w:rPr>
        <w:t xml:space="preserve">الاضراب </w:t>
      </w:r>
      <w:r w:rsidR="00FD1A0B" w:rsidRPr="0024175B">
        <w:rPr>
          <w:rFonts w:ascii="Simplified Arabic" w:hAnsi="Simplified Arabic" w:cs="Simplified Arabic"/>
          <w:rtl/>
          <w:lang w:bidi="ar-LB"/>
        </w:rPr>
        <w:tab/>
      </w:r>
      <w:r w:rsidR="00435E83" w:rsidRPr="0024175B">
        <w:rPr>
          <w:rFonts w:ascii="Simplified Arabic" w:hAnsi="Simplified Arabic" w:cs="Simplified Arabic"/>
          <w:rtl/>
          <w:lang w:bidi="ar-LB"/>
        </w:rPr>
        <w:t xml:space="preserve"> </w:t>
      </w:r>
      <w:r w:rsidR="0024175B" w:rsidRPr="0024175B">
        <w:rPr>
          <w:rFonts w:ascii="Simplified Arabic" w:hAnsi="Simplified Arabic" w:cs="Simplified Arabic"/>
          <w:rtl/>
          <w:lang w:bidi="ar-LB"/>
        </w:rPr>
        <w:tab/>
      </w:r>
      <w:r w:rsidR="00FD1A0B" w:rsidRPr="0024175B">
        <w:rPr>
          <w:rFonts w:ascii="Simplified Arabic" w:hAnsi="Simplified Arabic" w:cs="Simplified Arabic"/>
          <w:rtl/>
          <w:lang w:bidi="ar-LB"/>
        </w:rPr>
        <w:t>ج-</w:t>
      </w:r>
      <w:r w:rsidR="00435E83" w:rsidRPr="0024175B">
        <w:rPr>
          <w:rFonts w:ascii="Simplified Arabic" w:hAnsi="Simplified Arabic" w:cs="Simplified Arabic"/>
          <w:rtl/>
          <w:lang w:bidi="ar-LB"/>
        </w:rPr>
        <w:t xml:space="preserve"> </w:t>
      </w:r>
      <w:r w:rsidR="0024175B" w:rsidRPr="0024175B">
        <w:rPr>
          <w:rFonts w:ascii="Simplified Arabic" w:hAnsi="Simplified Arabic" w:cs="Simplified Arabic"/>
          <w:rtl/>
          <w:lang w:bidi="ar-LB"/>
        </w:rPr>
        <w:t>الشريك المفوض</w:t>
      </w:r>
      <w:r w:rsidR="00FD1A0B" w:rsidRPr="0024175B">
        <w:rPr>
          <w:rFonts w:ascii="Simplified Arabic" w:hAnsi="Simplified Arabic" w:cs="Simplified Arabic"/>
          <w:rtl/>
          <w:lang w:bidi="ar-LB"/>
        </w:rPr>
        <w:tab/>
      </w:r>
      <w:r w:rsidR="00435E83" w:rsidRPr="0024175B">
        <w:rPr>
          <w:rFonts w:ascii="Simplified Arabic" w:hAnsi="Simplified Arabic" w:cs="Simplified Arabic"/>
          <w:rtl/>
          <w:lang w:bidi="ar-LB"/>
        </w:rPr>
        <w:t xml:space="preserve">   </w:t>
      </w:r>
      <w:r w:rsidR="00FD1A0B" w:rsidRPr="0024175B">
        <w:rPr>
          <w:rFonts w:ascii="Simplified Arabic" w:hAnsi="Simplified Arabic" w:cs="Simplified Arabic"/>
          <w:rtl/>
          <w:lang w:bidi="ar-LB"/>
        </w:rPr>
        <w:t xml:space="preserve">د- </w:t>
      </w:r>
      <w:r w:rsidR="00563975" w:rsidRPr="0024175B">
        <w:rPr>
          <w:rFonts w:ascii="Simplified Arabic" w:hAnsi="Simplified Arabic" w:cs="Simplified Arabic"/>
          <w:rtl/>
          <w:lang w:bidi="ar-LB"/>
        </w:rPr>
        <w:t xml:space="preserve">عقد التدريب المهني </w:t>
      </w:r>
    </w:p>
    <w:p w:rsidR="004A0320" w:rsidRPr="0024175B" w:rsidRDefault="004A0320" w:rsidP="008F316C">
      <w:pPr>
        <w:bidi/>
        <w:ind w:left="-55" w:firstLine="338"/>
        <w:jc w:val="both"/>
        <w:rPr>
          <w:rFonts w:ascii="Simplified Arabic" w:hAnsi="Simplified Arabic" w:cs="Simplified Arabic"/>
          <w:b/>
          <w:bCs/>
          <w:u w:val="single"/>
          <w:lang w:bidi="ar-LB"/>
        </w:rPr>
      </w:pPr>
      <w:r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>السؤال الثاني</w:t>
      </w:r>
      <w:r w:rsidRPr="0024175B">
        <w:rPr>
          <w:rFonts w:ascii="Simplified Arabic" w:hAnsi="Simplified Arabic" w:cs="Simplified Arabic"/>
          <w:b/>
          <w:bCs/>
          <w:rtl/>
          <w:lang w:bidi="ar-LB"/>
        </w:rPr>
        <w:t>:</w:t>
      </w:r>
      <w:r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 xml:space="preserve"> أجب ب</w:t>
      </w:r>
      <w:r w:rsidR="008F316C">
        <w:rPr>
          <w:rFonts w:ascii="Simplified Arabic" w:hAnsi="Simplified Arabic" w:cs="Simplified Arabic" w:hint="cs"/>
          <w:b/>
          <w:bCs/>
          <w:u w:val="single"/>
          <w:rtl/>
          <w:lang w:bidi="ar-LB"/>
        </w:rPr>
        <w:t xml:space="preserve">ـ </w:t>
      </w:r>
      <w:r w:rsidR="00805F43">
        <w:rPr>
          <w:rFonts w:ascii="Simplified Arabic" w:hAnsi="Simplified Arabic" w:cs="Simplified Arabic" w:hint="cs"/>
          <w:b/>
          <w:bCs/>
          <w:u w:val="single"/>
          <w:rtl/>
          <w:lang w:bidi="ar-LB"/>
        </w:rPr>
        <w:t>"</w:t>
      </w:r>
      <w:r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>صح</w:t>
      </w:r>
      <w:r w:rsidR="008F316C">
        <w:rPr>
          <w:rFonts w:ascii="Simplified Arabic" w:hAnsi="Simplified Arabic" w:cs="Simplified Arabic" w:hint="cs"/>
          <w:b/>
          <w:bCs/>
          <w:u w:val="single"/>
          <w:rtl/>
          <w:lang w:bidi="ar-LB"/>
        </w:rPr>
        <w:t xml:space="preserve"> </w:t>
      </w:r>
      <w:r w:rsidR="008F316C">
        <w:rPr>
          <w:rFonts w:ascii="Simplified Arabic" w:hAnsi="Simplified Arabic" w:cs="Simplified Arabic"/>
          <w:b/>
          <w:bCs/>
          <w:u w:val="single"/>
          <w:rtl/>
          <w:lang w:bidi="ar-LB"/>
        </w:rPr>
        <w:t>أ</w:t>
      </w:r>
      <w:r w:rsidR="008F316C">
        <w:rPr>
          <w:rFonts w:ascii="Simplified Arabic" w:hAnsi="Simplified Arabic" w:cs="Simplified Arabic" w:hint="cs"/>
          <w:b/>
          <w:bCs/>
          <w:u w:val="single"/>
          <w:rtl/>
          <w:lang w:bidi="ar-LB"/>
        </w:rPr>
        <w:t>و</w:t>
      </w:r>
      <w:r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 xml:space="preserve"> خطأ</w:t>
      </w:r>
      <w:r w:rsidR="00805F43">
        <w:rPr>
          <w:rFonts w:ascii="Simplified Arabic" w:hAnsi="Simplified Arabic" w:cs="Simplified Arabic" w:hint="cs"/>
          <w:b/>
          <w:bCs/>
          <w:u w:val="single"/>
          <w:rtl/>
          <w:lang w:bidi="ar-LB"/>
        </w:rPr>
        <w:t>"</w:t>
      </w:r>
      <w:r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 xml:space="preserve"> </w:t>
      </w:r>
      <w:r w:rsidR="008F316C">
        <w:rPr>
          <w:rFonts w:ascii="Simplified Arabic" w:hAnsi="Simplified Arabic" w:cs="Simplified Arabic" w:hint="cs"/>
          <w:b/>
          <w:bCs/>
          <w:u w:val="single"/>
          <w:rtl/>
          <w:lang w:bidi="ar-LB"/>
        </w:rPr>
        <w:t>معللاً</w:t>
      </w:r>
      <w:r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 xml:space="preserve"> </w:t>
      </w:r>
      <w:r w:rsidR="00805F43">
        <w:rPr>
          <w:rFonts w:ascii="Simplified Arabic" w:hAnsi="Simplified Arabic" w:cs="Simplified Arabic" w:hint="cs"/>
          <w:b/>
          <w:bCs/>
          <w:u w:val="single"/>
          <w:rtl/>
          <w:lang w:bidi="ar-LB"/>
        </w:rPr>
        <w:t>الاجابة</w:t>
      </w:r>
      <w:r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>:</w:t>
      </w:r>
    </w:p>
    <w:p w:rsidR="00435E83" w:rsidRPr="0024175B" w:rsidRDefault="0024175B" w:rsidP="006375E6">
      <w:pPr>
        <w:bidi/>
        <w:ind w:left="1385" w:firstLine="32"/>
        <w:jc w:val="both"/>
        <w:rPr>
          <w:rFonts w:ascii="Simplified Arabic" w:hAnsi="Simplified Arabic" w:cs="Simplified Arabic"/>
          <w:rtl/>
          <w:lang w:bidi="ar-LB"/>
        </w:rPr>
      </w:pPr>
      <w:r w:rsidRPr="0024175B">
        <w:rPr>
          <w:rFonts w:ascii="Simplified Arabic" w:hAnsi="Simplified Arabic" w:cs="Simplified Arabic"/>
          <w:rtl/>
        </w:rPr>
        <w:t xml:space="preserve">أ- </w:t>
      </w:r>
      <w:r w:rsidR="006375E6">
        <w:rPr>
          <w:rFonts w:ascii="Simplified Arabic" w:hAnsi="Simplified Arabic" w:cs="Simplified Arabic"/>
          <w:rtl/>
          <w:lang w:bidi="ar-LB"/>
        </w:rPr>
        <w:t>يستفيد الاجير من تقديمات</w:t>
      </w:r>
      <w:r w:rsidR="006375E6">
        <w:rPr>
          <w:rFonts w:ascii="Simplified Arabic" w:hAnsi="Simplified Arabic" w:cs="Simplified Arabic" w:hint="cs"/>
          <w:rtl/>
          <w:lang w:bidi="ar-LB"/>
        </w:rPr>
        <w:t xml:space="preserve"> الصندوق الوطني للضمان الاجتماعي</w:t>
      </w:r>
      <w:r w:rsidR="00435E83" w:rsidRPr="0024175B">
        <w:rPr>
          <w:rFonts w:ascii="Simplified Arabic" w:hAnsi="Simplified Arabic" w:cs="Simplified Arabic"/>
          <w:rtl/>
          <w:lang w:bidi="ar-LB"/>
        </w:rPr>
        <w:t xml:space="preserve"> منذ اليوم الاول لمباشرته العمل.</w:t>
      </w:r>
    </w:p>
    <w:p w:rsidR="00504DA5" w:rsidRPr="0024175B" w:rsidRDefault="0024175B" w:rsidP="00126741">
      <w:pPr>
        <w:bidi/>
        <w:ind w:left="1440"/>
        <w:jc w:val="both"/>
        <w:rPr>
          <w:rFonts w:ascii="Simplified Arabic" w:hAnsi="Simplified Arabic" w:cs="Simplified Arabic"/>
          <w:lang w:bidi="ar-LB"/>
        </w:rPr>
      </w:pPr>
      <w:r w:rsidRPr="0024175B">
        <w:rPr>
          <w:rFonts w:ascii="Simplified Arabic" w:hAnsi="Simplified Arabic" w:cs="Simplified Arabic"/>
          <w:rtl/>
          <w:lang w:bidi="ar-LB"/>
        </w:rPr>
        <w:t xml:space="preserve">ب- </w:t>
      </w:r>
      <w:r w:rsidR="00504DA5" w:rsidRPr="0024175B">
        <w:rPr>
          <w:rFonts w:ascii="Simplified Arabic" w:hAnsi="Simplified Arabic" w:cs="Simplified Arabic"/>
          <w:rtl/>
          <w:lang w:bidi="ar-LB"/>
        </w:rPr>
        <w:t xml:space="preserve">يمكن عرض الشيك </w:t>
      </w:r>
      <w:r w:rsidR="00126741">
        <w:rPr>
          <w:rFonts w:ascii="Simplified Arabic" w:hAnsi="Simplified Arabic" w:cs="Simplified Arabic" w:hint="cs"/>
          <w:rtl/>
          <w:lang w:bidi="ar-LB"/>
        </w:rPr>
        <w:t xml:space="preserve">على المصرف </w:t>
      </w:r>
      <w:r w:rsidR="00504DA5" w:rsidRPr="0024175B">
        <w:rPr>
          <w:rFonts w:ascii="Simplified Arabic" w:hAnsi="Simplified Arabic" w:cs="Simplified Arabic"/>
          <w:rtl/>
          <w:lang w:bidi="ar-LB"/>
        </w:rPr>
        <w:t xml:space="preserve">للقبول قبل </w:t>
      </w:r>
      <w:r w:rsidR="00126741">
        <w:rPr>
          <w:rFonts w:ascii="Simplified Arabic" w:hAnsi="Simplified Arabic" w:cs="Simplified Arabic" w:hint="cs"/>
          <w:rtl/>
          <w:lang w:bidi="ar-LB"/>
        </w:rPr>
        <w:t>قبضه</w:t>
      </w:r>
      <w:r w:rsidR="00504DA5" w:rsidRPr="0024175B">
        <w:rPr>
          <w:rFonts w:ascii="Simplified Arabic" w:hAnsi="Simplified Arabic" w:cs="Simplified Arabic"/>
          <w:rtl/>
          <w:lang w:bidi="ar-LB"/>
        </w:rPr>
        <w:t>.</w:t>
      </w:r>
    </w:p>
    <w:p w:rsidR="00435E83" w:rsidRPr="0024175B" w:rsidRDefault="0024175B" w:rsidP="0024175B">
      <w:pPr>
        <w:bidi/>
        <w:ind w:left="1440"/>
        <w:rPr>
          <w:rFonts w:ascii="Simplified Arabic" w:hAnsi="Simplified Arabic" w:cs="Simplified Arabic"/>
          <w:lang w:bidi="ar-LB"/>
        </w:rPr>
      </w:pPr>
      <w:r>
        <w:rPr>
          <w:rFonts w:ascii="Simplified Arabic" w:hAnsi="Simplified Arabic" w:cs="Simplified Arabic" w:hint="cs"/>
          <w:rtl/>
          <w:lang w:bidi="ar-LB"/>
        </w:rPr>
        <w:t xml:space="preserve">ج- </w:t>
      </w:r>
      <w:r w:rsidR="00435E83" w:rsidRPr="0024175B">
        <w:rPr>
          <w:rFonts w:ascii="Simplified Arabic" w:hAnsi="Simplified Arabic" w:cs="Simplified Arabic"/>
          <w:rtl/>
          <w:lang w:bidi="ar-LB"/>
        </w:rPr>
        <w:t>تُعتبر الدفاتر التجارية الاختيارية وسيلة إثبات أمام المحاكم.</w:t>
      </w:r>
    </w:p>
    <w:p w:rsidR="0081164F" w:rsidRPr="0024175B" w:rsidRDefault="0024175B" w:rsidP="00730200">
      <w:pPr>
        <w:bidi/>
        <w:ind w:left="1440"/>
        <w:rPr>
          <w:rFonts w:ascii="Simplified Arabic" w:hAnsi="Simplified Arabic" w:cs="Simplified Arabic"/>
          <w:lang w:bidi="ar-LB"/>
        </w:rPr>
      </w:pPr>
      <w:r>
        <w:rPr>
          <w:rFonts w:ascii="Simplified Arabic" w:hAnsi="Simplified Arabic" w:cs="Simplified Arabic" w:hint="cs"/>
          <w:rtl/>
          <w:lang w:bidi="ar-LB"/>
        </w:rPr>
        <w:t>د</w:t>
      </w:r>
      <w:r w:rsidR="0081164F" w:rsidRPr="0024175B">
        <w:rPr>
          <w:rFonts w:ascii="Simplified Arabic" w:hAnsi="Simplified Arabic" w:cs="Simplified Arabic"/>
          <w:rtl/>
          <w:lang w:bidi="ar-LB"/>
        </w:rPr>
        <w:t>- على كل تاجر ينش</w:t>
      </w:r>
      <w:r w:rsidR="007F2B97">
        <w:rPr>
          <w:rFonts w:ascii="Simplified Arabic" w:hAnsi="Simplified Arabic" w:cs="Simplified Arabic" w:hint="cs"/>
          <w:rtl/>
          <w:lang w:bidi="ar-LB"/>
        </w:rPr>
        <w:t>ى</w:t>
      </w:r>
      <w:r w:rsidR="0081164F" w:rsidRPr="0024175B">
        <w:rPr>
          <w:rFonts w:ascii="Simplified Arabic" w:hAnsi="Simplified Arabic" w:cs="Simplified Arabic"/>
          <w:rtl/>
          <w:lang w:bidi="ar-LB"/>
        </w:rPr>
        <w:t>ء مؤسسة تجارية أن يسجلها خلال</w:t>
      </w:r>
      <w:r w:rsidR="00594DA2">
        <w:rPr>
          <w:rFonts w:ascii="Simplified Arabic" w:hAnsi="Simplified Arabic" w:cs="Simplified Arabic" w:hint="cs"/>
          <w:rtl/>
          <w:lang w:bidi="ar-LB"/>
        </w:rPr>
        <w:t xml:space="preserve"> فترة </w:t>
      </w:r>
      <w:r w:rsidR="0081164F" w:rsidRPr="0024175B">
        <w:rPr>
          <w:rFonts w:ascii="Simplified Arabic" w:hAnsi="Simplified Arabic" w:cs="Simplified Arabic"/>
          <w:rtl/>
          <w:lang w:bidi="ar-LB"/>
        </w:rPr>
        <w:t>شهرين</w:t>
      </w:r>
      <w:r w:rsidR="00594DA2">
        <w:rPr>
          <w:rFonts w:ascii="Simplified Arabic" w:hAnsi="Simplified Arabic" w:cs="Simplified Arabic" w:hint="cs"/>
          <w:rtl/>
          <w:lang w:bidi="ar-LB"/>
        </w:rPr>
        <w:t xml:space="preserve"> من تاريخ الانشاء </w:t>
      </w:r>
      <w:r w:rsidR="0081164F" w:rsidRPr="0024175B">
        <w:rPr>
          <w:rFonts w:ascii="Simplified Arabic" w:hAnsi="Simplified Arabic" w:cs="Simplified Arabic"/>
          <w:rtl/>
          <w:lang w:bidi="ar-LB"/>
        </w:rPr>
        <w:t xml:space="preserve"> في السجل التجاري.</w:t>
      </w:r>
    </w:p>
    <w:p w:rsidR="0081164F" w:rsidRPr="0024175B" w:rsidRDefault="0081164F" w:rsidP="0024175B">
      <w:pPr>
        <w:bidi/>
        <w:ind w:left="1385" w:firstLine="32"/>
        <w:jc w:val="both"/>
        <w:rPr>
          <w:rFonts w:ascii="Simplified Arabic" w:hAnsi="Simplified Arabic" w:cs="Simplified Arabic"/>
          <w:rtl/>
        </w:rPr>
      </w:pPr>
    </w:p>
    <w:p w:rsidR="002B0D45" w:rsidRPr="0024175B" w:rsidRDefault="002B0D45" w:rsidP="00751E5B">
      <w:pPr>
        <w:bidi/>
        <w:ind w:left="283"/>
        <w:jc w:val="both"/>
        <w:rPr>
          <w:rFonts w:ascii="Simplified Arabic" w:hAnsi="Simplified Arabic" w:cs="Simplified Arabic"/>
          <w:rtl/>
          <w:lang w:bidi="ar-LB"/>
        </w:rPr>
      </w:pPr>
      <w:r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>السؤال الثالث:</w:t>
      </w:r>
      <w:r w:rsidRPr="0024175B">
        <w:rPr>
          <w:rFonts w:ascii="Simplified Arabic" w:hAnsi="Simplified Arabic" w:cs="Simplified Arabic"/>
          <w:rtl/>
          <w:lang w:bidi="ar-LB"/>
        </w:rPr>
        <w:t xml:space="preserve"> </w:t>
      </w:r>
      <w:r w:rsidR="0024175B" w:rsidRPr="0024175B">
        <w:rPr>
          <w:rFonts w:ascii="Simplified Arabic" w:hAnsi="Simplified Arabic" w:cs="Simplified Arabic"/>
          <w:rtl/>
          <w:lang w:bidi="ar-LB"/>
        </w:rPr>
        <w:t xml:space="preserve">ما هي أهمّ </w:t>
      </w:r>
      <w:r w:rsidR="0024175B">
        <w:rPr>
          <w:rFonts w:ascii="Simplified Arabic" w:hAnsi="Simplified Arabic" w:cs="Simplified Arabic" w:hint="cs"/>
          <w:rtl/>
          <w:lang w:bidi="ar-LB"/>
        </w:rPr>
        <w:t xml:space="preserve">العناصر </w:t>
      </w:r>
      <w:r w:rsidR="00751E5B">
        <w:rPr>
          <w:rFonts w:ascii="Simplified Arabic" w:hAnsi="Simplified Arabic" w:cs="Simplified Arabic" w:hint="cs"/>
          <w:rtl/>
          <w:lang w:bidi="ar-LB"/>
        </w:rPr>
        <w:t xml:space="preserve">المعنوية </w:t>
      </w:r>
      <w:r w:rsidR="0024175B">
        <w:rPr>
          <w:rFonts w:ascii="Simplified Arabic" w:hAnsi="Simplified Arabic" w:cs="Simplified Arabic" w:hint="cs"/>
          <w:rtl/>
          <w:lang w:bidi="ar-LB"/>
        </w:rPr>
        <w:t xml:space="preserve">في المؤسسة التجارية؟ </w:t>
      </w:r>
    </w:p>
    <w:p w:rsidR="002B0D45" w:rsidRPr="0024175B" w:rsidRDefault="00297A5D" w:rsidP="008F316C">
      <w:pPr>
        <w:bidi/>
        <w:ind w:left="-55"/>
        <w:jc w:val="both"/>
        <w:rPr>
          <w:rFonts w:ascii="Simplified Arabic" w:hAnsi="Simplified Arabic" w:cs="Simplified Arabic"/>
          <w:b/>
          <w:bCs/>
          <w:rtl/>
          <w:lang w:bidi="ar-LB"/>
        </w:rPr>
      </w:pPr>
      <w:r w:rsidRPr="0024175B">
        <w:rPr>
          <w:rFonts w:ascii="Simplified Arabic" w:hAnsi="Simplified Arabic" w:cs="Simplified Arabic"/>
          <w:rtl/>
          <w:lang w:bidi="ar-LB"/>
        </w:rPr>
        <w:tab/>
      </w:r>
      <w:r w:rsidR="00B94AEA" w:rsidRPr="0024175B">
        <w:rPr>
          <w:rFonts w:ascii="Simplified Arabic" w:hAnsi="Simplified Arabic" w:cs="Simplified Arabic"/>
          <w:b/>
          <w:bCs/>
          <w:rtl/>
          <w:lang w:bidi="ar-LB"/>
        </w:rPr>
        <w:t xml:space="preserve"> </w:t>
      </w:r>
      <w:r w:rsidR="0024175B">
        <w:rPr>
          <w:rFonts w:ascii="Simplified Arabic" w:hAnsi="Simplified Arabic" w:cs="Simplified Arabic" w:hint="cs"/>
          <w:b/>
          <w:bCs/>
          <w:rtl/>
          <w:lang w:bidi="ar-LB"/>
        </w:rPr>
        <w:tab/>
      </w:r>
      <w:r w:rsidR="0024175B">
        <w:rPr>
          <w:rFonts w:ascii="Simplified Arabic" w:hAnsi="Simplified Arabic" w:cs="Simplified Arabic" w:hint="cs"/>
          <w:b/>
          <w:bCs/>
          <w:rtl/>
          <w:lang w:bidi="ar-LB"/>
        </w:rPr>
        <w:tab/>
      </w:r>
      <w:r w:rsidR="0024175B">
        <w:rPr>
          <w:rFonts w:ascii="Simplified Arabic" w:hAnsi="Simplified Arabic" w:cs="Simplified Arabic" w:hint="cs"/>
          <w:b/>
          <w:bCs/>
          <w:rtl/>
          <w:lang w:bidi="ar-LB"/>
        </w:rPr>
        <w:tab/>
      </w:r>
      <w:r w:rsidR="0024175B">
        <w:rPr>
          <w:rFonts w:ascii="Simplified Arabic" w:hAnsi="Simplified Arabic" w:cs="Simplified Arabic" w:hint="cs"/>
          <w:b/>
          <w:bCs/>
          <w:rtl/>
          <w:lang w:bidi="ar-LB"/>
        </w:rPr>
        <w:tab/>
      </w:r>
      <w:r w:rsidR="0024175B">
        <w:rPr>
          <w:rFonts w:ascii="Simplified Arabic" w:hAnsi="Simplified Arabic" w:cs="Simplified Arabic" w:hint="cs"/>
          <w:b/>
          <w:bCs/>
          <w:rtl/>
          <w:lang w:bidi="ar-LB"/>
        </w:rPr>
        <w:tab/>
      </w:r>
      <w:r w:rsidR="0024175B">
        <w:rPr>
          <w:rFonts w:ascii="Simplified Arabic" w:hAnsi="Simplified Arabic" w:cs="Simplified Arabic" w:hint="cs"/>
          <w:b/>
          <w:bCs/>
          <w:rtl/>
          <w:lang w:bidi="ar-LB"/>
        </w:rPr>
        <w:tab/>
      </w:r>
      <w:r w:rsidR="002B0D45" w:rsidRPr="0024175B">
        <w:rPr>
          <w:rFonts w:ascii="Simplified Arabic" w:hAnsi="Simplified Arabic" w:cs="Simplified Arabic"/>
          <w:b/>
          <w:bCs/>
          <w:rtl/>
          <w:lang w:bidi="ar-LB"/>
        </w:rPr>
        <w:t xml:space="preserve"> (</w:t>
      </w:r>
      <w:r w:rsidR="002B0D45"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>المجموعة الثانية</w:t>
      </w:r>
      <w:r w:rsidR="002B0D45" w:rsidRPr="0024175B">
        <w:rPr>
          <w:rFonts w:ascii="Simplified Arabic" w:hAnsi="Simplified Arabic" w:cs="Simplified Arabic"/>
          <w:b/>
          <w:bCs/>
          <w:rtl/>
          <w:lang w:bidi="ar-LB"/>
        </w:rPr>
        <w:t>)</w:t>
      </w:r>
    </w:p>
    <w:p w:rsidR="002B0D45" w:rsidRPr="0024175B" w:rsidRDefault="002B0D45" w:rsidP="0024175B">
      <w:pPr>
        <w:bidi/>
        <w:ind w:left="283"/>
        <w:jc w:val="both"/>
        <w:rPr>
          <w:rFonts w:ascii="Simplified Arabic" w:hAnsi="Simplified Arabic" w:cs="Simplified Arabic"/>
          <w:b/>
          <w:bCs/>
          <w:lang w:bidi="ar-LB"/>
        </w:rPr>
      </w:pPr>
      <w:r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>السؤال الأول</w:t>
      </w:r>
      <w:r w:rsidRPr="0024175B">
        <w:rPr>
          <w:rFonts w:ascii="Simplified Arabic" w:hAnsi="Simplified Arabic" w:cs="Simplified Arabic"/>
          <w:rtl/>
          <w:lang w:bidi="ar-LB"/>
        </w:rPr>
        <w:t>:</w:t>
      </w:r>
      <w:r w:rsidRPr="0024175B">
        <w:rPr>
          <w:rFonts w:ascii="Simplified Arabic" w:hAnsi="Simplified Arabic" w:cs="Simplified Arabic"/>
          <w:b/>
          <w:bCs/>
          <w:rtl/>
          <w:lang w:bidi="ar-LB"/>
        </w:rPr>
        <w:t xml:space="preserve"> </w:t>
      </w:r>
    </w:p>
    <w:p w:rsidR="00B4272E" w:rsidRPr="00583EEB" w:rsidRDefault="00563975" w:rsidP="00B4272E">
      <w:pPr>
        <w:bidi/>
        <w:ind w:left="1440"/>
        <w:rPr>
          <w:rFonts w:ascii="Simplified Arabic" w:hAnsi="Simplified Arabic" w:cs="Simplified Arabic"/>
          <w:lang w:bidi="ar-LB"/>
        </w:rPr>
      </w:pPr>
      <w:r w:rsidRPr="00583EEB">
        <w:rPr>
          <w:rFonts w:ascii="Simplified Arabic" w:hAnsi="Simplified Arabic" w:cs="Simplified Arabic"/>
          <w:rtl/>
          <w:lang w:bidi="ar-LB"/>
        </w:rPr>
        <w:t xml:space="preserve">أ- </w:t>
      </w:r>
      <w:r w:rsidR="00B4272E" w:rsidRPr="00583EEB">
        <w:rPr>
          <w:rFonts w:ascii="Simplified Arabic" w:hAnsi="Simplified Arabic" w:cs="Simplified Arabic"/>
          <w:rtl/>
          <w:lang w:bidi="ar-LB"/>
        </w:rPr>
        <w:t>ما هي أوجه الاختلاف بين الشيك وسند السحب؟</w:t>
      </w:r>
    </w:p>
    <w:p w:rsidR="00B72D82" w:rsidRPr="00583EEB" w:rsidRDefault="00B72D82" w:rsidP="00377D50">
      <w:pPr>
        <w:bidi/>
        <w:ind w:left="1003" w:firstLine="437"/>
        <w:rPr>
          <w:rFonts w:ascii="Simplified Arabic" w:hAnsi="Simplified Arabic" w:cs="Simplified Arabic"/>
          <w:rtl/>
          <w:lang w:bidi="ar-LB"/>
        </w:rPr>
      </w:pPr>
      <w:r w:rsidRPr="00583EEB">
        <w:rPr>
          <w:rFonts w:ascii="Simplified Arabic" w:hAnsi="Simplified Arabic" w:cs="Simplified Arabic"/>
          <w:rtl/>
          <w:lang w:bidi="ar-LB"/>
        </w:rPr>
        <w:t xml:space="preserve">ب - ما هي </w:t>
      </w:r>
      <w:r w:rsidR="00377D50">
        <w:rPr>
          <w:rFonts w:ascii="Simplified Arabic" w:hAnsi="Simplified Arabic" w:cs="Simplified Arabic" w:hint="cs"/>
          <w:rtl/>
          <w:lang w:bidi="ar-LB"/>
        </w:rPr>
        <w:t>الواجبات</w:t>
      </w:r>
      <w:r w:rsidRPr="00583EEB">
        <w:rPr>
          <w:rFonts w:ascii="Simplified Arabic" w:hAnsi="Simplified Arabic" w:cs="Simplified Arabic"/>
          <w:rtl/>
          <w:lang w:bidi="ar-LB"/>
        </w:rPr>
        <w:t xml:space="preserve"> المهنية للتاجر في لبنان؟ </w:t>
      </w:r>
    </w:p>
    <w:p w:rsidR="002B0D45" w:rsidRPr="0024175B" w:rsidRDefault="002B0D45" w:rsidP="0024175B">
      <w:pPr>
        <w:bidi/>
        <w:ind w:left="283"/>
        <w:jc w:val="both"/>
        <w:rPr>
          <w:rFonts w:ascii="Simplified Arabic" w:hAnsi="Simplified Arabic" w:cs="Simplified Arabic"/>
          <w:b/>
          <w:bCs/>
          <w:rtl/>
          <w:lang w:bidi="ar-LB"/>
        </w:rPr>
      </w:pPr>
      <w:r w:rsidRPr="0024175B">
        <w:rPr>
          <w:rFonts w:ascii="Simplified Arabic" w:hAnsi="Simplified Arabic" w:cs="Simplified Arabic"/>
          <w:rtl/>
          <w:lang w:bidi="ar-LB"/>
        </w:rPr>
        <w:t>ا</w:t>
      </w:r>
      <w:r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>لسؤال الثاني</w:t>
      </w:r>
      <w:r w:rsidRPr="0024175B">
        <w:rPr>
          <w:rFonts w:ascii="Simplified Arabic" w:hAnsi="Simplified Arabic" w:cs="Simplified Arabic"/>
          <w:rtl/>
          <w:lang w:bidi="ar-LB"/>
        </w:rPr>
        <w:t>:</w:t>
      </w:r>
      <w:r w:rsidRPr="0024175B">
        <w:rPr>
          <w:rFonts w:ascii="Simplified Arabic" w:hAnsi="Simplified Arabic" w:cs="Simplified Arabic"/>
          <w:b/>
          <w:bCs/>
          <w:rtl/>
          <w:lang w:bidi="ar-LB"/>
        </w:rPr>
        <w:t xml:space="preserve"> </w:t>
      </w:r>
    </w:p>
    <w:p w:rsidR="00B72D82" w:rsidRDefault="00B72D82" w:rsidP="00B4272E">
      <w:pPr>
        <w:numPr>
          <w:ilvl w:val="0"/>
          <w:numId w:val="9"/>
        </w:numPr>
        <w:tabs>
          <w:tab w:val="right" w:pos="567"/>
        </w:tabs>
        <w:bidi/>
        <w:ind w:left="1797" w:hanging="357"/>
        <w:jc w:val="both"/>
        <w:rPr>
          <w:rFonts w:ascii="Simplified Arabic" w:hAnsi="Simplified Arabic" w:cs="Simplified Arabic"/>
          <w:lang w:bidi="ar-LB"/>
        </w:rPr>
      </w:pPr>
      <w:r w:rsidRPr="00583EEB">
        <w:rPr>
          <w:rFonts w:ascii="Simplified Arabic" w:hAnsi="Simplified Arabic" w:cs="Simplified Arabic"/>
          <w:rtl/>
          <w:lang w:bidi="ar-LB"/>
        </w:rPr>
        <w:t>متى يحق للاجير المضمون الحصول على تعويض نهاية الخدمة الكامل؟</w:t>
      </w:r>
    </w:p>
    <w:p w:rsidR="00B4272E" w:rsidRPr="00B4272E" w:rsidRDefault="00B4272E" w:rsidP="00377D50">
      <w:pPr>
        <w:pStyle w:val="ListParagraph"/>
        <w:numPr>
          <w:ilvl w:val="0"/>
          <w:numId w:val="9"/>
        </w:numPr>
        <w:bidi/>
        <w:spacing w:before="0" w:after="0"/>
        <w:ind w:left="1797" w:hanging="357"/>
        <w:rPr>
          <w:rFonts w:ascii="Simplified Arabic" w:hAnsi="Simplified Arabic" w:cs="Simplified Arabic"/>
          <w:rtl/>
          <w:lang w:bidi="ar-LB"/>
        </w:rPr>
      </w:pPr>
      <w:r w:rsidRPr="00B4272E">
        <w:rPr>
          <w:rFonts w:ascii="Simplified Arabic" w:hAnsi="Simplified Arabic" w:cs="Simplified Arabic"/>
          <w:rtl/>
          <w:lang w:bidi="ar-LB"/>
        </w:rPr>
        <w:t xml:space="preserve">ما هي </w:t>
      </w:r>
      <w:r w:rsidR="00377D50">
        <w:rPr>
          <w:rFonts w:ascii="Simplified Arabic" w:hAnsi="Simplified Arabic" w:cs="Simplified Arabic" w:hint="cs"/>
          <w:rtl/>
          <w:lang w:bidi="ar-LB"/>
        </w:rPr>
        <w:t>الفوارق</w:t>
      </w:r>
      <w:r w:rsidRPr="00B4272E">
        <w:rPr>
          <w:rFonts w:ascii="Simplified Arabic" w:hAnsi="Simplified Arabic" w:cs="Simplified Arabic"/>
          <w:rtl/>
          <w:lang w:bidi="ar-LB"/>
        </w:rPr>
        <w:t xml:space="preserve"> بين الاضراب القانوني والاضراب غير القانوني؟ </w:t>
      </w:r>
    </w:p>
    <w:p w:rsidR="00B4272E" w:rsidRPr="00583EEB" w:rsidRDefault="00B4272E" w:rsidP="00B4272E">
      <w:pPr>
        <w:tabs>
          <w:tab w:val="right" w:pos="567"/>
        </w:tabs>
        <w:bidi/>
        <w:ind w:left="1440"/>
        <w:jc w:val="both"/>
        <w:rPr>
          <w:rFonts w:ascii="Simplified Arabic" w:hAnsi="Simplified Arabic" w:cs="Simplified Arabic"/>
          <w:lang w:bidi="ar-LB"/>
        </w:rPr>
      </w:pPr>
    </w:p>
    <w:p w:rsidR="00606B8F" w:rsidRPr="0024175B" w:rsidRDefault="0024175B" w:rsidP="00377D50">
      <w:pPr>
        <w:bidi/>
        <w:ind w:left="283"/>
        <w:rPr>
          <w:rFonts w:ascii="Simplified Arabic" w:hAnsi="Simplified Arabic" w:cs="Simplified Arabic"/>
          <w:b/>
          <w:bCs/>
          <w:rtl/>
          <w:lang w:bidi="ar-LB"/>
        </w:rPr>
      </w:pPr>
      <w:r>
        <w:rPr>
          <w:rFonts w:ascii="Simplified Arabic" w:hAnsi="Simplified Arabic" w:cs="Simplified Arabic" w:hint="cs"/>
          <w:b/>
          <w:bCs/>
          <w:u w:val="single"/>
          <w:rtl/>
          <w:lang w:bidi="ar-LB"/>
        </w:rPr>
        <w:t>ال</w:t>
      </w:r>
      <w:r w:rsidR="002B0D45" w:rsidRPr="0024175B">
        <w:rPr>
          <w:rFonts w:ascii="Simplified Arabic" w:hAnsi="Simplified Arabic" w:cs="Simplified Arabic"/>
          <w:b/>
          <w:bCs/>
          <w:u w:val="single"/>
          <w:rtl/>
          <w:lang w:bidi="ar-LB"/>
        </w:rPr>
        <w:t>سؤال الثالث</w:t>
      </w:r>
      <w:r w:rsidR="002B0D45" w:rsidRPr="0024175B">
        <w:rPr>
          <w:rFonts w:ascii="Simplified Arabic" w:hAnsi="Simplified Arabic" w:cs="Simplified Arabic"/>
          <w:b/>
          <w:bCs/>
          <w:rtl/>
          <w:lang w:bidi="ar-LB"/>
        </w:rPr>
        <w:t xml:space="preserve">: </w:t>
      </w:r>
      <w:r w:rsidR="000D6888" w:rsidRPr="0024175B">
        <w:rPr>
          <w:rFonts w:ascii="Simplified Arabic" w:hAnsi="Simplified Arabic" w:cs="Simplified Arabic"/>
          <w:rtl/>
          <w:lang w:bidi="ar-LB"/>
        </w:rPr>
        <w:t xml:space="preserve">ما هي </w:t>
      </w:r>
      <w:r w:rsidR="00F457CF" w:rsidRPr="0024175B">
        <w:rPr>
          <w:rFonts w:ascii="Simplified Arabic" w:hAnsi="Simplified Arabic" w:cs="Simplified Arabic"/>
          <w:rtl/>
          <w:lang w:bidi="ar-LB"/>
        </w:rPr>
        <w:t xml:space="preserve">أهمّ </w:t>
      </w:r>
      <w:r w:rsidR="00377D50">
        <w:rPr>
          <w:rFonts w:ascii="Simplified Arabic" w:hAnsi="Simplified Arabic" w:cs="Simplified Arabic" w:hint="cs"/>
          <w:rtl/>
          <w:lang w:bidi="ar-LB"/>
        </w:rPr>
        <w:t>الفوارق</w:t>
      </w:r>
      <w:r w:rsidR="000D6888" w:rsidRPr="0024175B">
        <w:rPr>
          <w:rFonts w:ascii="Simplified Arabic" w:hAnsi="Simplified Arabic" w:cs="Simplified Arabic"/>
          <w:rtl/>
          <w:lang w:bidi="ar-LB"/>
        </w:rPr>
        <w:t xml:space="preserve"> </w:t>
      </w:r>
      <w:r w:rsidR="00E15929" w:rsidRPr="0024175B">
        <w:rPr>
          <w:rFonts w:ascii="Simplified Arabic" w:hAnsi="Simplified Arabic" w:cs="Simplified Arabic"/>
          <w:rtl/>
          <w:lang w:bidi="ar-LB"/>
        </w:rPr>
        <w:t xml:space="preserve">بين </w:t>
      </w:r>
      <w:r w:rsidR="00F457CF" w:rsidRPr="0024175B">
        <w:rPr>
          <w:rFonts w:ascii="Simplified Arabic" w:hAnsi="Simplified Arabic" w:cs="Simplified Arabic"/>
          <w:rtl/>
          <w:lang w:bidi="ar-LB"/>
        </w:rPr>
        <w:t>شرك</w:t>
      </w:r>
      <w:r>
        <w:rPr>
          <w:rFonts w:ascii="Simplified Arabic" w:hAnsi="Simplified Arabic" w:cs="Simplified Arabic" w:hint="cs"/>
          <w:rtl/>
          <w:lang w:bidi="ar-LB"/>
        </w:rPr>
        <w:t>ات الاشخاص وشركات الاموال</w:t>
      </w:r>
      <w:r w:rsidR="00606B8F" w:rsidRPr="0024175B">
        <w:rPr>
          <w:rFonts w:ascii="Simplified Arabic" w:hAnsi="Simplified Arabic" w:cs="Simplified Arabic"/>
          <w:rtl/>
          <w:lang w:bidi="ar-LB"/>
        </w:rPr>
        <w:t>؟</w:t>
      </w:r>
    </w:p>
    <w:p w:rsidR="002B0D45" w:rsidRDefault="002B0D45" w:rsidP="002B0D45">
      <w:pPr>
        <w:bidi/>
        <w:jc w:val="both"/>
        <w:rPr>
          <w:rFonts w:cs="Simplified Arabic"/>
          <w:rtl/>
          <w:lang w:bidi="ar-LB"/>
        </w:rPr>
      </w:pPr>
    </w:p>
    <w:p w:rsidR="0081164F" w:rsidRPr="0081164F" w:rsidRDefault="003C7A73" w:rsidP="0024175B">
      <w:pPr>
        <w:bidi/>
        <w:jc w:val="both"/>
        <w:rPr>
          <w:rFonts w:ascii="Simplified Arabic" w:hAnsi="Simplified Arabic" w:cs="Simplified Arabic"/>
          <w:rtl/>
          <w:lang w:bidi="ar-LB"/>
        </w:rPr>
      </w:pPr>
      <w:r>
        <w:rPr>
          <w:rFonts w:cs="Simplified Arabic"/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10.65pt;margin-top:4.8pt;width:523.5pt;height:.05pt;z-index:251685888" o:connectortype="straight"/>
        </w:pict>
      </w:r>
    </w:p>
    <w:p w:rsidR="00471A44" w:rsidRDefault="00471A44" w:rsidP="00471A44">
      <w:pPr>
        <w:bidi/>
        <w:jc w:val="both"/>
        <w:rPr>
          <w:rFonts w:cs="Simplified Arabic"/>
          <w:rtl/>
          <w:lang w:bidi="ar-LB"/>
        </w:rPr>
      </w:pPr>
    </w:p>
    <w:p w:rsidR="0024175B" w:rsidRDefault="0024175B" w:rsidP="0024175B">
      <w:pPr>
        <w:bidi/>
        <w:jc w:val="both"/>
        <w:rPr>
          <w:rFonts w:cs="Simplified Arabic"/>
          <w:rtl/>
          <w:lang w:bidi="ar-LB"/>
        </w:rPr>
      </w:pPr>
    </w:p>
    <w:p w:rsidR="0024175B" w:rsidRDefault="0024175B" w:rsidP="0024175B">
      <w:pPr>
        <w:bidi/>
        <w:jc w:val="both"/>
        <w:rPr>
          <w:rFonts w:cs="Simplified Arabic"/>
          <w:lang w:bidi="ar-LB"/>
        </w:rPr>
      </w:pPr>
    </w:p>
    <w:p w:rsidR="00FD0EE0" w:rsidRDefault="00FD0EE0" w:rsidP="00FD0EE0">
      <w:pPr>
        <w:bidi/>
        <w:jc w:val="both"/>
        <w:rPr>
          <w:rFonts w:cs="Simplified Arabic"/>
          <w:rtl/>
          <w:lang w:bidi="ar-LB"/>
        </w:rPr>
      </w:pPr>
    </w:p>
    <w:p w:rsidR="00583EEB" w:rsidRDefault="00583EEB" w:rsidP="00583EEB">
      <w:pPr>
        <w:bidi/>
        <w:jc w:val="both"/>
        <w:rPr>
          <w:rFonts w:cs="Simplified Arabic"/>
          <w:rtl/>
          <w:lang w:bidi="ar-LB"/>
        </w:rPr>
      </w:pPr>
    </w:p>
    <w:p w:rsidR="00583EEB" w:rsidRDefault="00583EEB" w:rsidP="00583EEB">
      <w:pPr>
        <w:bidi/>
        <w:jc w:val="both"/>
        <w:rPr>
          <w:rFonts w:cs="Simplified Arabic"/>
          <w:lang w:bidi="ar-LB"/>
        </w:rPr>
      </w:pPr>
    </w:p>
    <w:p w:rsidR="002B0D45" w:rsidRDefault="002B0D45" w:rsidP="002B0D45">
      <w:pPr>
        <w:tabs>
          <w:tab w:val="right" w:pos="141"/>
        </w:tabs>
        <w:bidi/>
        <w:rPr>
          <w:rFonts w:ascii="Arial" w:hAnsi="Arial" w:cs="Arial"/>
          <w:b/>
          <w:bCs/>
          <w:sz w:val="20"/>
          <w:szCs w:val="20"/>
          <w:rtl/>
          <w:lang w:bidi="ar-LB"/>
        </w:rPr>
      </w:pPr>
    </w:p>
    <w:p w:rsidR="002677D6" w:rsidRPr="00A33C52" w:rsidRDefault="002B0D45" w:rsidP="002677D6">
      <w:pPr>
        <w:tabs>
          <w:tab w:val="right" w:pos="141"/>
        </w:tabs>
        <w:bidi/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</w:pPr>
      <w:r w:rsidRPr="00C27FF6">
        <w:rPr>
          <w:rFonts w:ascii="Arial" w:hAnsi="Arial" w:cs="Arial"/>
          <w:b/>
          <w:bCs/>
          <w:sz w:val="20"/>
          <w:szCs w:val="20"/>
          <w:lang w:val="fr-FR" w:bidi="ar-LB"/>
        </w:rPr>
        <w:lastRenderedPageBreak/>
        <w:tab/>
      </w:r>
      <w:r w:rsidR="002677D6"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 xml:space="preserve">          الجمهورية اللبنانية</w:t>
      </w:r>
      <w:r w:rsidR="002677D6"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="002677D6"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="002677D6"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="002677D6"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="002677D6"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="002677D6"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="002677D6"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="002677D6"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="002677D6"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 xml:space="preserve">        الاسم والشهرة: _________</w:t>
      </w:r>
    </w:p>
    <w:p w:rsidR="002677D6" w:rsidRPr="00A33C52" w:rsidRDefault="002677D6" w:rsidP="002677D6">
      <w:pPr>
        <w:tabs>
          <w:tab w:val="right" w:pos="141"/>
        </w:tabs>
        <w:bidi/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</w:pPr>
      <w:r w:rsidRPr="00A33C52">
        <w:rPr>
          <w:rFonts w:asciiTheme="minorBidi" w:hAnsiTheme="minorBidi" w:cstheme="minorBidi"/>
          <w:b/>
          <w:bCs/>
          <w:sz w:val="22"/>
          <w:szCs w:val="22"/>
          <w:lang w:bidi="ar-LB"/>
        </w:rPr>
        <w:t xml:space="preserve">        </w:t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 xml:space="preserve"> وزارة التربية والتعليم العالي</w:t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 xml:space="preserve"> الامتحانات الرسمية لشهادة البكالوريا الفنية</w:t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 xml:space="preserve">        </w:t>
      </w:r>
    </w:p>
    <w:p w:rsidR="002677D6" w:rsidRPr="00A33C52" w:rsidRDefault="002677D6" w:rsidP="002677D6">
      <w:pPr>
        <w:bidi/>
        <w:ind w:left="5"/>
        <w:jc w:val="both"/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</w:pPr>
      <w:r w:rsidRPr="00A33C52">
        <w:rPr>
          <w:rFonts w:asciiTheme="minorBidi" w:hAnsiTheme="minorBidi" w:cstheme="minorBidi"/>
          <w:b/>
          <w:bCs/>
          <w:sz w:val="22"/>
          <w:szCs w:val="22"/>
          <w:lang w:bidi="ar-LB"/>
        </w:rPr>
        <w:t xml:space="preserve">     </w:t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>المديرية العامة للتعليم المهني والتقني</w:t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 xml:space="preserve">لدورة عام 2018 الاولى   </w:t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 xml:space="preserve">         رقم المرشح  : _________</w:t>
      </w:r>
    </w:p>
    <w:p w:rsidR="002677D6" w:rsidRPr="00A33C52" w:rsidRDefault="002677D6" w:rsidP="002677D6">
      <w:pPr>
        <w:bidi/>
        <w:ind w:right="7797"/>
        <w:jc w:val="center"/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</w:pP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>============</w:t>
      </w:r>
    </w:p>
    <w:p w:rsidR="002677D6" w:rsidRPr="00A33C52" w:rsidRDefault="002677D6" w:rsidP="002677D6">
      <w:pPr>
        <w:pBdr>
          <w:bottom w:val="single" w:sz="4" w:space="1" w:color="auto"/>
        </w:pBdr>
        <w:tabs>
          <w:tab w:val="right" w:pos="1773"/>
          <w:tab w:val="right" w:pos="1893"/>
        </w:tabs>
        <w:bidi/>
        <w:ind w:left="6"/>
        <w:jc w:val="both"/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</w:pP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 xml:space="preserve">الاختصاص والرمز </w:t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>: تكنولوجيا المعلوماتية(</w:t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val="fr-CA" w:bidi="ar-LB"/>
        </w:rPr>
        <w:t>84006</w:t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>)</w:t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</w:p>
    <w:p w:rsidR="002677D6" w:rsidRPr="00A33C52" w:rsidRDefault="002677D6" w:rsidP="002677D6">
      <w:pPr>
        <w:pBdr>
          <w:bottom w:val="single" w:sz="4" w:space="1" w:color="auto"/>
        </w:pBdr>
        <w:tabs>
          <w:tab w:val="right" w:pos="1773"/>
          <w:tab w:val="right" w:pos="1893"/>
        </w:tabs>
        <w:bidi/>
        <w:ind w:left="6"/>
        <w:jc w:val="both"/>
        <w:rPr>
          <w:rFonts w:asciiTheme="minorBidi" w:hAnsiTheme="minorBidi" w:cstheme="minorBidi"/>
          <w:b/>
          <w:bCs/>
          <w:rtl/>
          <w:lang w:bidi="ar-LB"/>
        </w:rPr>
      </w:pP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 xml:space="preserve">المادة </w:t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>: القانون</w:t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 xml:space="preserve">      المعدل : (6)</w:t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</w:p>
    <w:p w:rsidR="002677D6" w:rsidRPr="00A33C52" w:rsidRDefault="002677D6" w:rsidP="002677D6">
      <w:pPr>
        <w:pBdr>
          <w:bottom w:val="single" w:sz="4" w:space="1" w:color="auto"/>
        </w:pBdr>
        <w:tabs>
          <w:tab w:val="right" w:pos="1773"/>
          <w:tab w:val="right" w:pos="1893"/>
        </w:tabs>
        <w:bidi/>
        <w:ind w:left="6"/>
        <w:jc w:val="both"/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</w:pP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 xml:space="preserve">المستندات المسموح بها </w:t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>: لا شيء</w:t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</w:r>
      <w:r w:rsidRPr="00A33C52">
        <w:rPr>
          <w:rFonts w:asciiTheme="minorBidi" w:hAnsiTheme="minorBidi" w:cstheme="minorBidi"/>
          <w:b/>
          <w:bCs/>
          <w:sz w:val="22"/>
          <w:szCs w:val="22"/>
          <w:rtl/>
          <w:lang w:bidi="ar-LB"/>
        </w:rPr>
        <w:tab/>
        <w:t xml:space="preserve">       المدة  : ساعة ونصف</w:t>
      </w:r>
    </w:p>
    <w:p w:rsidR="002B0D45" w:rsidRPr="002677D6" w:rsidRDefault="002B0D45" w:rsidP="002677D6">
      <w:pPr>
        <w:tabs>
          <w:tab w:val="right" w:pos="141"/>
        </w:tabs>
        <w:bidi/>
        <w:rPr>
          <w:rFonts w:ascii="Arial" w:hAnsi="Arial" w:cs="Arial"/>
          <w:b/>
          <w:bCs/>
          <w:sz w:val="22"/>
          <w:szCs w:val="22"/>
          <w:rtl/>
          <w:lang w:bidi="ar-LB"/>
        </w:rPr>
      </w:pPr>
    </w:p>
    <w:tbl>
      <w:tblPr>
        <w:bidiVisual/>
        <w:tblW w:w="5015" w:type="pct"/>
        <w:tblInd w:w="-34" w:type="dxa"/>
        <w:tblLayout w:type="fixed"/>
        <w:tblLook w:val="01E0" w:firstRow="1" w:lastRow="1" w:firstColumn="1" w:lastColumn="1" w:noHBand="0" w:noVBand="0"/>
      </w:tblPr>
      <w:tblGrid>
        <w:gridCol w:w="4795"/>
        <w:gridCol w:w="1080"/>
        <w:gridCol w:w="5147"/>
      </w:tblGrid>
      <w:tr w:rsidR="005D2302" w:rsidRPr="00F10BE5" w:rsidTr="00730200">
        <w:tc>
          <w:tcPr>
            <w:tcW w:w="2175" w:type="pct"/>
            <w:tcBorders>
              <w:right w:val="single" w:sz="4" w:space="0" w:color="auto"/>
            </w:tcBorders>
          </w:tcPr>
          <w:p w:rsidR="005D2302" w:rsidRPr="00981F9E" w:rsidRDefault="005D2302" w:rsidP="004927A3">
            <w:pPr>
              <w:ind w:left="-55"/>
              <w:jc w:val="both"/>
              <w:rPr>
                <w:rFonts w:asciiTheme="majorBidi" w:hAnsiTheme="majorBidi" w:cstheme="majorBidi"/>
                <w:b/>
                <w:bCs/>
                <w:caps/>
                <w:u w:val="single"/>
                <w:rtl/>
                <w:lang w:bidi="ar-LB"/>
              </w:rPr>
            </w:pP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lang w:bidi="ar-LB"/>
              </w:rPr>
              <w:t>I–</w:t>
            </w: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u w:val="single"/>
                <w:lang w:bidi="ar-LB"/>
              </w:rPr>
              <w:t>Treat obligatory the following</w:t>
            </w:r>
          </w:p>
          <w:p w:rsidR="005D2302" w:rsidRPr="00981F9E" w:rsidRDefault="005D2302" w:rsidP="004927A3">
            <w:pPr>
              <w:ind w:left="-55"/>
              <w:jc w:val="both"/>
              <w:rPr>
                <w:rFonts w:asciiTheme="majorBidi" w:hAnsiTheme="majorBidi" w:cstheme="majorBidi"/>
                <w:b/>
                <w:bCs/>
                <w:caps/>
                <w:rtl/>
                <w:lang w:bidi="ar-LB"/>
              </w:rPr>
            </w:pP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rtl/>
                <w:lang w:bidi="ar-LB"/>
              </w:rPr>
              <w:t xml:space="preserve">  </w:t>
            </w: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u w:val="single"/>
                <w:lang w:bidi="ar-LB"/>
              </w:rPr>
              <w:t xml:space="preserve"> legal issue</w:t>
            </w: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lang w:bidi="ar-LB"/>
              </w:rPr>
              <w:t>: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5D2302" w:rsidRPr="00981F9E" w:rsidRDefault="005D2302" w:rsidP="004927A3">
            <w:pPr>
              <w:jc w:val="center"/>
              <w:rPr>
                <w:rFonts w:asciiTheme="majorBidi" w:hAnsiTheme="majorBidi" w:cstheme="majorBidi"/>
                <w:i/>
                <w:iCs/>
                <w:caps/>
                <w:rtl/>
                <w:lang w:val="fr-FR" w:bidi="ar-LB"/>
              </w:rPr>
            </w:pPr>
          </w:p>
        </w:tc>
        <w:tc>
          <w:tcPr>
            <w:tcW w:w="2335" w:type="pct"/>
            <w:tcBorders>
              <w:left w:val="single" w:sz="4" w:space="0" w:color="auto"/>
            </w:tcBorders>
          </w:tcPr>
          <w:p w:rsidR="005D2302" w:rsidRPr="00981F9E" w:rsidRDefault="005D2302" w:rsidP="004927A3">
            <w:pPr>
              <w:ind w:left="-55"/>
              <w:jc w:val="both"/>
              <w:rPr>
                <w:rFonts w:asciiTheme="majorBidi" w:hAnsiTheme="majorBidi" w:cstheme="majorBidi"/>
                <w:b/>
                <w:bCs/>
                <w:caps/>
                <w:u w:val="single"/>
                <w:lang w:val="fr-CA" w:bidi="ar-LB"/>
              </w:rPr>
            </w:pP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lang w:val="fr-FR" w:bidi="ar-LB"/>
              </w:rPr>
              <w:t>I–</w:t>
            </w: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u w:val="single"/>
                <w:lang w:val="fr-FR" w:bidi="ar-LB"/>
              </w:rPr>
              <w:t xml:space="preserve">Traiter </w:t>
            </w: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u w:val="single"/>
                <w:lang w:val="fr-CA" w:bidi="ar-LB"/>
              </w:rPr>
              <w:t xml:space="preserve">obligatoirement le point de </w:t>
            </w:r>
          </w:p>
          <w:p w:rsidR="005D2302" w:rsidRPr="00981F9E" w:rsidRDefault="005D2302" w:rsidP="004927A3">
            <w:pPr>
              <w:ind w:left="-55"/>
              <w:jc w:val="both"/>
              <w:rPr>
                <w:rFonts w:asciiTheme="majorBidi" w:hAnsiTheme="majorBidi" w:cstheme="majorBidi"/>
                <w:b/>
                <w:bCs/>
                <w:caps/>
                <w:rtl/>
                <w:lang w:val="fr-FR" w:bidi="ar-LB"/>
              </w:rPr>
            </w:pP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lang w:val="fr-CA" w:bidi="ar-LB"/>
              </w:rPr>
              <w:t xml:space="preserve">    </w:t>
            </w: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u w:val="single"/>
                <w:lang w:val="fr-CA" w:bidi="ar-LB"/>
              </w:rPr>
              <w:t>droit suivant</w:t>
            </w: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lang w:val="fr-CA" w:bidi="ar-LB"/>
              </w:rPr>
              <w:t>:</w:t>
            </w:r>
          </w:p>
        </w:tc>
      </w:tr>
      <w:tr w:rsidR="002B0D45" w:rsidRPr="003C7A73" w:rsidTr="00730200">
        <w:tc>
          <w:tcPr>
            <w:tcW w:w="2175" w:type="pct"/>
            <w:tcBorders>
              <w:right w:val="single" w:sz="4" w:space="0" w:color="auto"/>
            </w:tcBorders>
          </w:tcPr>
          <w:p w:rsidR="00A33C52" w:rsidRPr="00981F9E" w:rsidRDefault="00A33C52" w:rsidP="008668BB">
            <w:pPr>
              <w:tabs>
                <w:tab w:val="left" w:pos="-7"/>
              </w:tabs>
              <w:ind w:left="9"/>
              <w:jc w:val="both"/>
              <w:rPr>
                <w:rFonts w:asciiTheme="majorBidi" w:hAnsiTheme="majorBidi" w:cstheme="majorBidi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A company controls the management of several other companies by acquiring shares in their capital. Another company, headquartered in Lebanon, has rented warehouses in the </w:t>
            </w:r>
            <w:r w:rsidR="00564890">
              <w:rPr>
                <w:rFonts w:asciiTheme="majorBidi" w:hAnsiTheme="majorBidi" w:cstheme="majorBidi"/>
                <w:sz w:val="22"/>
                <w:szCs w:val="22"/>
              </w:rPr>
              <w:t xml:space="preserve">Duty free zone </w:t>
            </w: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to store the goods </w:t>
            </w:r>
            <w:r w:rsidR="0060489A">
              <w:rPr>
                <w:rFonts w:asciiTheme="majorBidi" w:hAnsiTheme="majorBidi" w:cstheme="majorBidi"/>
                <w:sz w:val="22"/>
                <w:szCs w:val="22"/>
              </w:rPr>
              <w:t xml:space="preserve">that </w:t>
            </w:r>
            <w:r w:rsidRPr="00981F9E">
              <w:rPr>
                <w:rFonts w:asciiTheme="majorBidi" w:hAnsiTheme="majorBidi" w:cstheme="majorBidi"/>
                <w:sz w:val="22"/>
                <w:szCs w:val="22"/>
              </w:rPr>
              <w:t>it imports for re-export from Lebanon.</w:t>
            </w:r>
          </w:p>
          <w:p w:rsidR="00730200" w:rsidRDefault="008F316C" w:rsidP="00730200">
            <w:pPr>
              <w:tabs>
                <w:tab w:val="left" w:pos="-7"/>
              </w:tabs>
              <w:ind w:left="9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a</w:t>
            </w:r>
            <w:r w:rsidR="00A33C52" w:rsidRPr="00981F9E">
              <w:rPr>
                <w:rFonts w:asciiTheme="majorBidi" w:hAnsiTheme="majorBidi" w:cstheme="majorBidi"/>
                <w:sz w:val="22"/>
                <w:szCs w:val="22"/>
              </w:rPr>
              <w:t>) Identify the type of the first company,</w:t>
            </w:r>
            <w:r w:rsidR="00981F9E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A33C52" w:rsidRPr="00981F9E">
              <w:rPr>
                <w:rFonts w:asciiTheme="majorBidi" w:hAnsiTheme="majorBidi" w:cstheme="majorBidi"/>
                <w:sz w:val="22"/>
                <w:szCs w:val="22"/>
              </w:rPr>
              <w:t>define it,</w:t>
            </w:r>
            <w:r w:rsidR="00730200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  <w:p w:rsidR="00730200" w:rsidRDefault="00730200" w:rsidP="00730200">
            <w:pPr>
              <w:tabs>
                <w:tab w:val="left" w:pos="-7"/>
              </w:tabs>
              <w:ind w:left="9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    </w:t>
            </w:r>
            <w:r w:rsidR="00A33C52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and determine the type of tax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to </w:t>
            </w:r>
            <w:r w:rsidR="00981F9E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which </w:t>
            </w:r>
            <w:r w:rsidR="00A33C52" w:rsidRPr="00981F9E">
              <w:rPr>
                <w:rFonts w:asciiTheme="majorBidi" w:hAnsiTheme="majorBidi" w:cstheme="majorBidi"/>
                <w:sz w:val="22"/>
                <w:szCs w:val="22"/>
              </w:rPr>
              <w:t>it is</w:t>
            </w:r>
          </w:p>
          <w:p w:rsidR="00A33C52" w:rsidRPr="00981F9E" w:rsidRDefault="00730200" w:rsidP="00730200">
            <w:pPr>
              <w:tabs>
                <w:tab w:val="left" w:pos="-7"/>
              </w:tabs>
              <w:ind w:left="9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    </w:t>
            </w:r>
            <w:proofErr w:type="gramStart"/>
            <w:r w:rsidR="00A33C52" w:rsidRPr="00981F9E">
              <w:rPr>
                <w:rFonts w:asciiTheme="majorBidi" w:hAnsiTheme="majorBidi" w:cstheme="majorBidi"/>
                <w:sz w:val="22"/>
                <w:szCs w:val="22"/>
              </w:rPr>
              <w:t>subject</w:t>
            </w:r>
            <w:proofErr w:type="gramEnd"/>
            <w:r w:rsidR="00A33C52" w:rsidRPr="00981F9E">
              <w:rPr>
                <w:rFonts w:asciiTheme="majorBidi" w:hAnsiTheme="majorBidi" w:cstheme="majorBidi"/>
                <w:sz w:val="22"/>
                <w:szCs w:val="22"/>
              </w:rPr>
              <w:t>.</w:t>
            </w:r>
          </w:p>
          <w:p w:rsidR="00A33C52" w:rsidRPr="00981F9E" w:rsidRDefault="008F316C" w:rsidP="00A33C52">
            <w:pPr>
              <w:tabs>
                <w:tab w:val="left" w:pos="-7"/>
              </w:tabs>
              <w:ind w:left="9"/>
              <w:jc w:val="both"/>
              <w:rPr>
                <w:rStyle w:val="alt-edited"/>
                <w:rFonts w:asciiTheme="majorBidi" w:eastAsia="MS Mincho" w:hAnsiTheme="majorBidi" w:cstheme="majorBidi"/>
              </w:rPr>
            </w:pPr>
            <w:r>
              <w:rPr>
                <w:rStyle w:val="alt-edited"/>
                <w:rFonts w:asciiTheme="majorBidi" w:eastAsia="MS Mincho" w:hAnsiTheme="majorBidi" w:cstheme="majorBidi"/>
                <w:sz w:val="22"/>
                <w:szCs w:val="22"/>
              </w:rPr>
              <w:t>b</w:t>
            </w:r>
            <w:r w:rsidR="00A33C52" w:rsidRPr="00981F9E">
              <w:rPr>
                <w:rStyle w:val="alt-edited"/>
                <w:rFonts w:asciiTheme="majorBidi" w:eastAsia="MS Mincho" w:hAnsiTheme="majorBidi" w:cstheme="majorBidi"/>
                <w:sz w:val="22"/>
                <w:szCs w:val="22"/>
              </w:rPr>
              <w:t>) Identify the type of the second company,</w:t>
            </w:r>
          </w:p>
          <w:p w:rsidR="00A33C52" w:rsidRPr="00981F9E" w:rsidRDefault="00A33C52" w:rsidP="00981F9E">
            <w:pPr>
              <w:tabs>
                <w:tab w:val="left" w:pos="-7"/>
              </w:tabs>
              <w:ind w:left="9"/>
              <w:jc w:val="both"/>
              <w:rPr>
                <w:rStyle w:val="alt-edited"/>
                <w:rFonts w:asciiTheme="majorBidi" w:eastAsia="MS Mincho" w:hAnsiTheme="majorBidi" w:cstheme="majorBidi"/>
              </w:rPr>
            </w:pPr>
            <w:r w:rsidRPr="00981F9E">
              <w:rPr>
                <w:rStyle w:val="alt-edited"/>
                <w:rFonts w:asciiTheme="majorBidi" w:eastAsia="MS Mincho" w:hAnsiTheme="majorBidi" w:cstheme="majorBidi"/>
                <w:sz w:val="22"/>
                <w:szCs w:val="22"/>
              </w:rPr>
              <w:t xml:space="preserve">     </w:t>
            </w:r>
            <w:r w:rsidR="00981F9E" w:rsidRPr="00981F9E">
              <w:rPr>
                <w:rStyle w:val="alt-edited"/>
                <w:rFonts w:asciiTheme="majorBidi" w:eastAsia="MS Mincho" w:hAnsiTheme="majorBidi" w:cstheme="majorBidi"/>
                <w:sz w:val="22"/>
                <w:szCs w:val="22"/>
              </w:rPr>
              <w:t>define</w:t>
            </w:r>
            <w:r w:rsidRPr="00981F9E">
              <w:rPr>
                <w:rStyle w:val="alt-edited"/>
                <w:rFonts w:asciiTheme="majorBidi" w:eastAsia="MS Mincho" w:hAnsiTheme="majorBidi" w:cstheme="majorBidi"/>
                <w:sz w:val="22"/>
                <w:szCs w:val="22"/>
              </w:rPr>
              <w:t xml:space="preserve"> it, and determine the type of tax to</w:t>
            </w:r>
          </w:p>
          <w:p w:rsidR="002B0D45" w:rsidRPr="00981F9E" w:rsidRDefault="00A33C52" w:rsidP="00A33C52">
            <w:pPr>
              <w:tabs>
                <w:tab w:val="left" w:pos="-7"/>
              </w:tabs>
              <w:ind w:left="9"/>
              <w:jc w:val="both"/>
              <w:rPr>
                <w:rFonts w:asciiTheme="majorBidi" w:hAnsiTheme="majorBidi" w:cstheme="majorBidi"/>
                <w:color w:val="000000"/>
                <w:rtl/>
              </w:rPr>
            </w:pPr>
            <w:r w:rsidRPr="00981F9E">
              <w:rPr>
                <w:rStyle w:val="alt-edited"/>
                <w:rFonts w:asciiTheme="majorBidi" w:eastAsia="MS Mincho" w:hAnsiTheme="majorBidi" w:cstheme="majorBidi"/>
                <w:sz w:val="22"/>
                <w:szCs w:val="22"/>
              </w:rPr>
              <w:t xml:space="preserve">     </w:t>
            </w:r>
            <w:proofErr w:type="gramStart"/>
            <w:r w:rsidRPr="00981F9E">
              <w:rPr>
                <w:rStyle w:val="alt-edited"/>
                <w:rFonts w:asciiTheme="majorBidi" w:eastAsia="MS Mincho" w:hAnsiTheme="majorBidi" w:cstheme="majorBidi"/>
                <w:sz w:val="22"/>
                <w:szCs w:val="22"/>
              </w:rPr>
              <w:t>which</w:t>
            </w:r>
            <w:proofErr w:type="gramEnd"/>
            <w:r w:rsidRPr="00981F9E">
              <w:rPr>
                <w:rStyle w:val="alt-edited"/>
                <w:rFonts w:asciiTheme="majorBidi" w:eastAsia="MS Mincho" w:hAnsiTheme="majorBidi" w:cstheme="majorBidi"/>
                <w:sz w:val="22"/>
                <w:szCs w:val="22"/>
              </w:rPr>
              <w:t xml:space="preserve"> it is subject.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2B0D45" w:rsidRDefault="002B0D45" w:rsidP="00CE7BF5">
            <w:pPr>
              <w:jc w:val="center"/>
              <w:rPr>
                <w:rFonts w:asciiTheme="majorBidi" w:hAnsiTheme="majorBidi" w:cstheme="majorBidi"/>
                <w:rtl/>
                <w:lang w:bidi="ar-LB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  <w:lang w:bidi="ar-LB"/>
              </w:rPr>
              <w:t xml:space="preserve">4 </w:t>
            </w:r>
            <w:proofErr w:type="spellStart"/>
            <w:r w:rsidRPr="00981F9E">
              <w:rPr>
                <w:rFonts w:asciiTheme="majorBidi" w:hAnsiTheme="majorBidi" w:cstheme="majorBidi"/>
                <w:sz w:val="22"/>
                <w:szCs w:val="22"/>
                <w:lang w:bidi="ar-LB"/>
              </w:rPr>
              <w:t>pts</w:t>
            </w:r>
            <w:proofErr w:type="spellEnd"/>
            <w:r w:rsidRPr="00981F9E">
              <w:rPr>
                <w:rFonts w:asciiTheme="majorBidi" w:hAnsiTheme="majorBidi" w:cstheme="majorBidi"/>
                <w:sz w:val="22"/>
                <w:szCs w:val="22"/>
                <w:lang w:bidi="ar-LB"/>
              </w:rPr>
              <w:t xml:space="preserve"> </w:t>
            </w:r>
          </w:p>
          <w:p w:rsidR="0057745A" w:rsidRDefault="0057745A" w:rsidP="00CE7BF5">
            <w:pPr>
              <w:jc w:val="center"/>
              <w:rPr>
                <w:rFonts w:asciiTheme="majorBidi" w:hAnsiTheme="majorBidi" w:cstheme="majorBidi"/>
                <w:lang w:bidi="ar-LB"/>
              </w:rPr>
            </w:pPr>
          </w:p>
          <w:p w:rsidR="0057745A" w:rsidRPr="00981F9E" w:rsidRDefault="0057745A" w:rsidP="00CE7BF5">
            <w:pPr>
              <w:jc w:val="center"/>
              <w:rPr>
                <w:rFonts w:asciiTheme="majorBidi" w:hAnsiTheme="majorBidi" w:cstheme="majorBidi"/>
                <w:lang w:bidi="ar-LB"/>
              </w:rPr>
            </w:pPr>
          </w:p>
        </w:tc>
        <w:tc>
          <w:tcPr>
            <w:tcW w:w="2335" w:type="pct"/>
            <w:tcBorders>
              <w:left w:val="single" w:sz="4" w:space="0" w:color="auto"/>
            </w:tcBorders>
          </w:tcPr>
          <w:p w:rsidR="00A33C52" w:rsidRPr="00981F9E" w:rsidRDefault="00A33C52" w:rsidP="00092EFC">
            <w:pPr>
              <w:tabs>
                <w:tab w:val="left" w:pos="-7"/>
              </w:tabs>
              <w:ind w:left="142"/>
              <w:jc w:val="both"/>
              <w:rPr>
                <w:rFonts w:asciiTheme="majorBidi" w:hAnsiTheme="majorBidi" w:cstheme="majorBidi"/>
                <w:lang w:val="fr-FR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Une société contrôle la gestion de plusieurs autres sociétés par l'acquisition d'actions dans leur capital. Une autre entreprise, dont le siège social est au Liban, a loué des entrepôts dans la zone d</w:t>
            </w:r>
            <w:r w:rsidR="00092EFC">
              <w:rPr>
                <w:rFonts w:asciiTheme="majorBidi" w:hAnsiTheme="majorBidi" w:cstheme="majorBidi"/>
                <w:sz w:val="22"/>
                <w:szCs w:val="22"/>
                <w:lang w:val="fr-FR"/>
              </w:rPr>
              <w:t>e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libre</w:t>
            </w:r>
            <w:r w:rsidR="00092EFC">
              <w:rPr>
                <w:rFonts w:asciiTheme="majorBidi" w:hAnsiTheme="majorBidi" w:cstheme="majorBidi"/>
                <w:sz w:val="22"/>
                <w:szCs w:val="22"/>
                <w:lang w:val="fr-FR"/>
              </w:rPr>
              <w:t>-échange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pour stocker les marchandises qu'elle importe pour l</w:t>
            </w:r>
            <w:r w:rsidR="0057745A">
              <w:rPr>
                <w:rFonts w:asciiTheme="majorBidi" w:hAnsiTheme="majorBidi" w:cstheme="majorBidi"/>
                <w:sz w:val="22"/>
                <w:szCs w:val="22"/>
                <w:lang w:val="fr-FR"/>
              </w:rPr>
              <w:t>es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réexporter hors du Liban.</w:t>
            </w:r>
          </w:p>
          <w:p w:rsidR="00A33C52" w:rsidRPr="00981F9E" w:rsidRDefault="008F316C" w:rsidP="0057745A">
            <w:pPr>
              <w:tabs>
                <w:tab w:val="left" w:pos="-7"/>
              </w:tabs>
              <w:ind w:left="142"/>
              <w:jc w:val="both"/>
              <w:rPr>
                <w:rFonts w:asciiTheme="majorBidi" w:hAnsiTheme="majorBidi" w:cstheme="majorBidi"/>
                <w:lang w:val="fr-FR"/>
              </w:rPr>
            </w:pPr>
            <w:r w:rsidRPr="008F316C">
              <w:rPr>
                <w:rFonts w:asciiTheme="majorBidi" w:hAnsiTheme="majorBidi" w:cstheme="majorBidi"/>
                <w:sz w:val="22"/>
                <w:szCs w:val="22"/>
                <w:lang w:val="fr-FR"/>
              </w:rPr>
              <w:t>a</w:t>
            </w:r>
            <w:r w:rsidR="00A33C52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) Identifier le type de la première entreprise, </w:t>
            </w:r>
            <w:r w:rsidR="0057745A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la </w:t>
            </w:r>
            <w:r w:rsidR="00A33C52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défini</w:t>
            </w:r>
            <w:r w:rsidR="0057745A">
              <w:rPr>
                <w:rFonts w:asciiTheme="majorBidi" w:hAnsiTheme="majorBidi" w:cstheme="majorBidi"/>
                <w:sz w:val="22"/>
                <w:szCs w:val="22"/>
                <w:lang w:val="fr-FR"/>
              </w:rPr>
              <w:t>r</w:t>
            </w:r>
            <w:r w:rsidR="00A33C52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, et déterminer le type d'impôt auquel elle est soumise.</w:t>
            </w:r>
          </w:p>
          <w:p w:rsidR="00A25EF0" w:rsidRPr="00981F9E" w:rsidRDefault="008F316C" w:rsidP="0057745A">
            <w:pPr>
              <w:tabs>
                <w:tab w:val="left" w:pos="-7"/>
              </w:tabs>
              <w:ind w:left="142"/>
              <w:jc w:val="both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fr-FR"/>
              </w:rPr>
              <w:t>b</w:t>
            </w:r>
            <w:r w:rsidR="00A33C52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) Identifier le type de la deuxième entreprise, </w:t>
            </w:r>
            <w:r w:rsidR="0057745A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la </w:t>
            </w:r>
            <w:r w:rsidR="00A33C52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défini</w:t>
            </w:r>
            <w:r w:rsidR="0057745A">
              <w:rPr>
                <w:rFonts w:asciiTheme="majorBidi" w:hAnsiTheme="majorBidi" w:cstheme="majorBidi"/>
                <w:sz w:val="22"/>
                <w:szCs w:val="22"/>
                <w:lang w:val="fr-FR"/>
              </w:rPr>
              <w:t>r</w:t>
            </w:r>
            <w:r w:rsidR="00A33C52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, et déterminer le type d’impôt auquel elle est soumise.</w:t>
            </w:r>
          </w:p>
        </w:tc>
      </w:tr>
      <w:tr w:rsidR="002B0D45" w:rsidRPr="003C7A73" w:rsidTr="00730200">
        <w:tc>
          <w:tcPr>
            <w:tcW w:w="2175" w:type="pct"/>
            <w:tcBorders>
              <w:right w:val="single" w:sz="4" w:space="0" w:color="auto"/>
            </w:tcBorders>
          </w:tcPr>
          <w:p w:rsidR="00A33C52" w:rsidRPr="00981F9E" w:rsidRDefault="002B0D45" w:rsidP="00A33C52">
            <w:pPr>
              <w:ind w:left="-57"/>
              <w:jc w:val="both"/>
              <w:rPr>
                <w:rFonts w:asciiTheme="majorBidi" w:hAnsiTheme="majorBidi" w:cstheme="majorBidi"/>
                <w:b/>
                <w:bCs/>
                <w:caps/>
                <w:u w:val="single"/>
                <w:rtl/>
              </w:rPr>
            </w:pP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</w:rPr>
              <w:t>II–</w:t>
            </w: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u w:val="single"/>
              </w:rPr>
              <w:t>TREAT ONLY TWO QUESTIONS OF</w:t>
            </w:r>
          </w:p>
          <w:p w:rsidR="002B0D45" w:rsidRPr="00981F9E" w:rsidRDefault="00A33C52" w:rsidP="00A33C52">
            <w:pPr>
              <w:ind w:left="-57"/>
              <w:jc w:val="both"/>
              <w:rPr>
                <w:rFonts w:asciiTheme="majorBidi" w:hAnsiTheme="majorBidi" w:cstheme="majorBidi"/>
                <w:b/>
                <w:bCs/>
                <w:caps/>
              </w:rPr>
            </w:pP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rtl/>
              </w:rPr>
              <w:t xml:space="preserve">     </w:t>
            </w:r>
            <w:r w:rsidR="002B0D45"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u w:val="single"/>
              </w:rPr>
              <w:t xml:space="preserve"> EACH OF </w:t>
            </w:r>
            <w:r w:rsidR="002B24BB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u w:val="single"/>
              </w:rPr>
              <w:t xml:space="preserve">the </w:t>
            </w:r>
            <w:r w:rsidR="002B0D45"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u w:val="single"/>
              </w:rPr>
              <w:t xml:space="preserve">FOLLOWING </w:t>
            </w: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u w:val="single"/>
                <w:rtl/>
              </w:rPr>
              <w:t xml:space="preserve"> </w:t>
            </w:r>
            <w:r w:rsidR="002B0D45"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u w:val="single"/>
              </w:rPr>
              <w:t>GROUPs</w:t>
            </w:r>
            <w:r w:rsidR="002B0D45"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</w:rPr>
              <w:t>: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2B0D45" w:rsidRPr="00981F9E" w:rsidRDefault="002B0D45" w:rsidP="00CE7BF5">
            <w:pPr>
              <w:jc w:val="center"/>
              <w:rPr>
                <w:rFonts w:asciiTheme="majorBidi" w:hAnsiTheme="majorBidi" w:cstheme="majorBidi"/>
                <w:caps/>
                <w:lang w:val="fr-FR" w:bidi="ar-LB"/>
              </w:rPr>
            </w:pPr>
            <w:r w:rsidRPr="00981F9E">
              <w:rPr>
                <w:rFonts w:asciiTheme="majorBidi" w:hAnsiTheme="majorBidi" w:cstheme="majorBidi"/>
                <w:caps/>
                <w:sz w:val="22"/>
                <w:szCs w:val="22"/>
                <w:lang w:val="fr-FR" w:bidi="ar-LB"/>
              </w:rPr>
              <w:t xml:space="preserve">4 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 w:bidi="ar-LB"/>
              </w:rPr>
              <w:t>pts / question</w:t>
            </w:r>
          </w:p>
        </w:tc>
        <w:tc>
          <w:tcPr>
            <w:tcW w:w="2335" w:type="pct"/>
            <w:tcBorders>
              <w:left w:val="single" w:sz="4" w:space="0" w:color="auto"/>
            </w:tcBorders>
          </w:tcPr>
          <w:p w:rsidR="00A33C52" w:rsidRPr="00981F9E" w:rsidRDefault="002B0D45" w:rsidP="00A33C52">
            <w:pPr>
              <w:ind w:left="-57"/>
              <w:jc w:val="both"/>
              <w:rPr>
                <w:rFonts w:asciiTheme="majorBidi" w:hAnsiTheme="majorBidi" w:cstheme="majorBidi"/>
                <w:b/>
                <w:bCs/>
                <w:caps/>
                <w:u w:val="single"/>
                <w:rtl/>
                <w:lang w:val="fr-FR"/>
              </w:rPr>
            </w:pP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lang w:val="fr-FR"/>
              </w:rPr>
              <w:t xml:space="preserve">II – </w:t>
            </w: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u w:val="single"/>
                <w:lang w:val="fr-FR"/>
              </w:rPr>
              <w:t>traiter seulement deux</w:t>
            </w:r>
            <w:r w:rsidR="00A33C52"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u w:val="single"/>
                <w:rtl/>
                <w:lang w:val="fr-FR"/>
              </w:rPr>
              <w:t xml:space="preserve"> </w:t>
            </w: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u w:val="single"/>
                <w:lang w:val="fr-FR"/>
              </w:rPr>
              <w:t>questions</w:t>
            </w:r>
          </w:p>
          <w:p w:rsidR="002B0D45" w:rsidRPr="00981F9E" w:rsidRDefault="00A33C52" w:rsidP="00A33C52">
            <w:pPr>
              <w:ind w:left="-57"/>
              <w:jc w:val="both"/>
              <w:rPr>
                <w:rFonts w:asciiTheme="majorBidi" w:hAnsiTheme="majorBidi" w:cstheme="majorBidi"/>
                <w:b/>
                <w:bCs/>
                <w:caps/>
                <w:lang w:val="fr-FR"/>
              </w:rPr>
            </w:pP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rtl/>
                <w:lang w:val="fr-FR" w:bidi="ar-LB"/>
              </w:rPr>
              <w:t xml:space="preserve">        </w:t>
            </w:r>
            <w:r w:rsidR="002B0D45"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u w:val="single"/>
                <w:lang w:val="fr-FR"/>
              </w:rPr>
              <w:t xml:space="preserve"> de chacun des groupes suivants</w:t>
            </w:r>
            <w:r w:rsidR="002B0D45"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lang w:val="fr-FR"/>
              </w:rPr>
              <w:t>:</w:t>
            </w:r>
          </w:p>
        </w:tc>
      </w:tr>
      <w:tr w:rsidR="002B0D45" w:rsidRPr="001443FE" w:rsidTr="00730200">
        <w:tc>
          <w:tcPr>
            <w:tcW w:w="2175" w:type="pct"/>
            <w:tcBorders>
              <w:right w:val="single" w:sz="4" w:space="0" w:color="auto"/>
            </w:tcBorders>
          </w:tcPr>
          <w:p w:rsidR="002B0D45" w:rsidRPr="00981F9E" w:rsidRDefault="002B0D45" w:rsidP="00DF7186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rtl/>
              </w:rPr>
            </w:pP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</w:rPr>
              <w:t>Group I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2B0D45" w:rsidRPr="00981F9E" w:rsidRDefault="002B0D45" w:rsidP="00CE7BF5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fr-FR"/>
              </w:rPr>
            </w:pPr>
          </w:p>
        </w:tc>
        <w:tc>
          <w:tcPr>
            <w:tcW w:w="2335" w:type="pct"/>
            <w:tcBorders>
              <w:left w:val="single" w:sz="4" w:space="0" w:color="auto"/>
            </w:tcBorders>
          </w:tcPr>
          <w:p w:rsidR="002B0D45" w:rsidRPr="00A62BBC" w:rsidRDefault="002B0D45" w:rsidP="00DF718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  <w:lang w:val="fr-FR"/>
              </w:rPr>
              <w:t>Groupe I</w:t>
            </w:r>
            <w:r w:rsidR="00A62BBC"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  <w:tr w:rsidR="002B0D45" w:rsidRPr="00E85359" w:rsidTr="00730200">
        <w:tc>
          <w:tcPr>
            <w:tcW w:w="2175" w:type="pct"/>
            <w:tcBorders>
              <w:right w:val="single" w:sz="4" w:space="0" w:color="auto"/>
            </w:tcBorders>
          </w:tcPr>
          <w:p w:rsidR="002B0D45" w:rsidRPr="00981F9E" w:rsidRDefault="002B0D45" w:rsidP="00ED00E6">
            <w:pPr>
              <w:ind w:left="-55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1) </w:t>
            </w: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</w:rPr>
              <w:t xml:space="preserve">Define the following </w:t>
            </w:r>
            <w:r w:rsidR="00ED00E6"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</w:rPr>
              <w:t>term</w:t>
            </w: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</w:rPr>
              <w:t>s</w:t>
            </w: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2B0D45" w:rsidRPr="00981F9E" w:rsidRDefault="002B0D45" w:rsidP="00CE7BF5">
            <w:pPr>
              <w:jc w:val="center"/>
              <w:rPr>
                <w:rFonts w:asciiTheme="majorBidi" w:hAnsiTheme="majorBidi" w:cstheme="majorBidi"/>
                <w:b/>
                <w:bCs/>
                <w:lang w:val="fr-FR" w:bidi="ar-LB"/>
              </w:rPr>
            </w:pPr>
          </w:p>
        </w:tc>
        <w:tc>
          <w:tcPr>
            <w:tcW w:w="2335" w:type="pct"/>
            <w:tcBorders>
              <w:left w:val="single" w:sz="4" w:space="0" w:color="auto"/>
            </w:tcBorders>
          </w:tcPr>
          <w:p w:rsidR="002B0D45" w:rsidRPr="00981F9E" w:rsidRDefault="002B0D45" w:rsidP="00ED00E6">
            <w:pPr>
              <w:ind w:left="-55"/>
              <w:jc w:val="both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 xml:space="preserve">1) </w:t>
            </w: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  <w:lang w:val="fr-FR"/>
              </w:rPr>
              <w:t xml:space="preserve">Définir les </w:t>
            </w:r>
            <w:r w:rsidR="00ED00E6"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  <w:lang w:val="fr-FR"/>
              </w:rPr>
              <w:t xml:space="preserve">termes </w:t>
            </w: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  <w:lang w:val="fr-FR"/>
              </w:rPr>
              <w:t>suivants</w:t>
            </w: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:</w:t>
            </w:r>
          </w:p>
        </w:tc>
      </w:tr>
      <w:tr w:rsidR="002B0D45" w:rsidRPr="003C7A73" w:rsidTr="00730200">
        <w:tc>
          <w:tcPr>
            <w:tcW w:w="2175" w:type="pct"/>
            <w:tcBorders>
              <w:right w:val="single" w:sz="4" w:space="0" w:color="auto"/>
            </w:tcBorders>
          </w:tcPr>
          <w:p w:rsidR="002B0D45" w:rsidRPr="00981F9E" w:rsidRDefault="008668BB" w:rsidP="002D567D">
            <w:pPr>
              <w:ind w:left="252"/>
              <w:rPr>
                <w:rFonts w:asciiTheme="majorBidi" w:hAnsiTheme="majorBidi" w:cstheme="majorBidi"/>
                <w:color w:val="000000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</w:rPr>
              <w:t>a</w:t>
            </w:r>
            <w:r w:rsidR="002D567D">
              <w:rPr>
                <w:rFonts w:asciiTheme="majorBidi" w:hAnsiTheme="majorBidi" w:cstheme="majorBidi"/>
                <w:sz w:val="22"/>
                <w:szCs w:val="22"/>
              </w:rPr>
              <w:t>)</w:t>
            </w: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The commercial code.</w:t>
            </w:r>
            <w:r w:rsidRPr="00981F9E">
              <w:rPr>
                <w:rFonts w:asciiTheme="majorBidi" w:hAnsiTheme="majorBidi" w:cstheme="majorBidi"/>
                <w:sz w:val="22"/>
                <w:szCs w:val="22"/>
              </w:rPr>
              <w:br/>
              <w:t>b</w:t>
            </w:r>
            <w:r w:rsidR="002D567D">
              <w:rPr>
                <w:rFonts w:asciiTheme="majorBidi" w:hAnsiTheme="majorBidi" w:cstheme="majorBidi"/>
                <w:sz w:val="22"/>
                <w:szCs w:val="22"/>
              </w:rPr>
              <w:t>)</w:t>
            </w: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The strike.</w:t>
            </w:r>
            <w:r w:rsidRPr="00981F9E">
              <w:rPr>
                <w:rFonts w:asciiTheme="majorBidi" w:hAnsiTheme="majorBidi" w:cstheme="majorBidi"/>
                <w:sz w:val="22"/>
                <w:szCs w:val="22"/>
              </w:rPr>
              <w:br/>
              <w:t>c</w:t>
            </w:r>
            <w:r w:rsidR="002D567D">
              <w:rPr>
                <w:rFonts w:asciiTheme="majorBidi" w:hAnsiTheme="majorBidi" w:cstheme="majorBidi"/>
                <w:sz w:val="22"/>
                <w:szCs w:val="22"/>
              </w:rPr>
              <w:t>)</w:t>
            </w: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The general partner.</w:t>
            </w:r>
            <w:r w:rsidRPr="00981F9E">
              <w:rPr>
                <w:rFonts w:asciiTheme="majorBidi" w:hAnsiTheme="majorBidi" w:cstheme="majorBidi"/>
                <w:sz w:val="22"/>
                <w:szCs w:val="22"/>
              </w:rPr>
              <w:br/>
              <w:t>d</w:t>
            </w:r>
            <w:r w:rsidR="002D567D">
              <w:rPr>
                <w:rFonts w:asciiTheme="majorBidi" w:hAnsiTheme="majorBidi" w:cstheme="majorBidi"/>
                <w:sz w:val="22"/>
                <w:szCs w:val="22"/>
              </w:rPr>
              <w:t>)</w:t>
            </w: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The vocational training contract.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2B0D45" w:rsidRPr="00981F9E" w:rsidRDefault="002B0D45" w:rsidP="00CE7BF5">
            <w:pPr>
              <w:jc w:val="center"/>
              <w:rPr>
                <w:rFonts w:asciiTheme="majorBidi" w:hAnsiTheme="majorBidi" w:cstheme="majorBidi"/>
                <w:lang w:bidi="ar-LB"/>
              </w:rPr>
            </w:pPr>
          </w:p>
        </w:tc>
        <w:tc>
          <w:tcPr>
            <w:tcW w:w="2335" w:type="pct"/>
            <w:tcBorders>
              <w:left w:val="single" w:sz="4" w:space="0" w:color="auto"/>
            </w:tcBorders>
          </w:tcPr>
          <w:p w:rsidR="00ED00E6" w:rsidRPr="00981F9E" w:rsidRDefault="00ED00E6" w:rsidP="002D567D">
            <w:pPr>
              <w:ind w:left="480" w:hanging="240"/>
              <w:jc w:val="both"/>
              <w:rPr>
                <w:rFonts w:asciiTheme="majorBidi" w:hAnsiTheme="majorBidi" w:cstheme="majorBidi"/>
                <w:lang w:val="fr-FR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a</w:t>
            </w:r>
            <w:r w:rsidR="002D567D">
              <w:rPr>
                <w:rFonts w:asciiTheme="majorBidi" w:hAnsiTheme="majorBidi" w:cstheme="majorBidi"/>
                <w:sz w:val="22"/>
                <w:szCs w:val="22"/>
                <w:lang w:val="fr-FR"/>
              </w:rPr>
              <w:t>)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Le code de commerce.</w:t>
            </w:r>
          </w:p>
          <w:p w:rsidR="00ED00E6" w:rsidRPr="00981F9E" w:rsidRDefault="00ED00E6" w:rsidP="002D567D">
            <w:pPr>
              <w:ind w:left="480" w:hanging="240"/>
              <w:jc w:val="both"/>
              <w:rPr>
                <w:rFonts w:asciiTheme="majorBidi" w:hAnsiTheme="majorBidi" w:cstheme="majorBidi"/>
                <w:lang w:val="fr-FR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b</w:t>
            </w:r>
            <w:r w:rsidR="002D567D">
              <w:rPr>
                <w:rFonts w:asciiTheme="majorBidi" w:hAnsiTheme="majorBidi" w:cstheme="majorBidi"/>
                <w:sz w:val="22"/>
                <w:szCs w:val="22"/>
                <w:lang w:val="fr-FR"/>
              </w:rPr>
              <w:t>)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La g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rève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.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</w:t>
            </w:r>
          </w:p>
          <w:p w:rsidR="00ED00E6" w:rsidRPr="00981F9E" w:rsidRDefault="00ED00E6" w:rsidP="002D567D">
            <w:pPr>
              <w:ind w:left="480" w:hanging="240"/>
              <w:jc w:val="both"/>
              <w:rPr>
                <w:rFonts w:asciiTheme="majorBidi" w:hAnsiTheme="majorBidi" w:cstheme="majorBidi"/>
                <w:lang w:val="fr-FR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c</w:t>
            </w:r>
            <w:r w:rsidR="002D567D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) 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L’associé commandité.</w:t>
            </w:r>
          </w:p>
          <w:p w:rsidR="003D7F8B" w:rsidRPr="00981F9E" w:rsidRDefault="00ED00E6" w:rsidP="00C330C4">
            <w:pPr>
              <w:ind w:left="480" w:hanging="240"/>
              <w:jc w:val="both"/>
              <w:rPr>
                <w:rFonts w:asciiTheme="majorBidi" w:hAnsiTheme="majorBidi" w:cstheme="majorBidi"/>
                <w:lang w:val="fr-CA" w:bidi="ar-LB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d</w:t>
            </w:r>
            <w:r w:rsidR="002D567D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) </w:t>
            </w:r>
            <w:r w:rsidR="00C330C4">
              <w:rPr>
                <w:rFonts w:asciiTheme="majorBidi" w:hAnsiTheme="majorBidi" w:cstheme="majorBidi"/>
                <w:sz w:val="22"/>
                <w:szCs w:val="22"/>
                <w:lang w:val="fr-FR"/>
              </w:rPr>
              <w:t>L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e contrat de formation 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professionnelle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.</w:t>
            </w:r>
          </w:p>
        </w:tc>
      </w:tr>
      <w:tr w:rsidR="002B0D45" w:rsidRPr="003C7A73" w:rsidTr="00730200">
        <w:tc>
          <w:tcPr>
            <w:tcW w:w="2175" w:type="pct"/>
            <w:tcBorders>
              <w:right w:val="single" w:sz="4" w:space="0" w:color="auto"/>
            </w:tcBorders>
          </w:tcPr>
          <w:p w:rsidR="002B0D45" w:rsidRPr="00981F9E" w:rsidRDefault="002B0D45" w:rsidP="00203A73">
            <w:pPr>
              <w:ind w:left="252" w:hanging="307"/>
              <w:jc w:val="both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981F9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2) </w:t>
            </w:r>
            <w:r w:rsidRPr="00981F9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u w:val="single"/>
              </w:rPr>
              <w:t xml:space="preserve">Answer by TRUE or FALSE and justify </w:t>
            </w:r>
            <w:r w:rsidR="00203A7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u w:val="single"/>
              </w:rPr>
              <w:t>the</w:t>
            </w:r>
            <w:r w:rsidRPr="00981F9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981F9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u w:val="single"/>
              </w:rPr>
              <w:t>answer</w:t>
            </w:r>
            <w:r w:rsidRPr="00981F9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.</w:t>
            </w:r>
          </w:p>
          <w:p w:rsidR="00BF1871" w:rsidRDefault="002D567D" w:rsidP="002D567D">
            <w:pPr>
              <w:ind w:left="435" w:hanging="14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a)</w:t>
            </w:r>
            <w:r w:rsidR="008668BB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The employee can benefit from the </w:t>
            </w:r>
            <w:r w:rsidR="00741EAF">
              <w:rPr>
                <w:rFonts w:asciiTheme="majorBidi" w:hAnsiTheme="majorBidi" w:cstheme="majorBidi"/>
                <w:sz w:val="22"/>
                <w:szCs w:val="22"/>
              </w:rPr>
              <w:t>national</w:t>
            </w:r>
          </w:p>
          <w:p w:rsidR="002D567D" w:rsidRDefault="00BF1871" w:rsidP="002D567D">
            <w:pPr>
              <w:ind w:left="576" w:hanging="425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    </w:t>
            </w:r>
            <w:r w:rsidR="002D567D">
              <w:rPr>
                <w:rFonts w:asciiTheme="majorBidi" w:hAnsiTheme="majorBidi" w:cstheme="majorBidi"/>
                <w:sz w:val="22"/>
                <w:szCs w:val="22"/>
              </w:rPr>
              <w:t xml:space="preserve">   </w:t>
            </w:r>
            <w:proofErr w:type="gramStart"/>
            <w:r w:rsidR="008668BB" w:rsidRPr="00981F9E">
              <w:rPr>
                <w:rFonts w:asciiTheme="majorBidi" w:hAnsiTheme="majorBidi" w:cstheme="majorBidi"/>
                <w:sz w:val="22"/>
                <w:szCs w:val="22"/>
              </w:rPr>
              <w:t>social</w:t>
            </w:r>
            <w:proofErr w:type="gramEnd"/>
            <w:r w:rsidR="008668BB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security </w:t>
            </w:r>
            <w:r w:rsidR="00741EAF">
              <w:rPr>
                <w:rFonts w:asciiTheme="majorBidi" w:hAnsiTheme="majorBidi" w:cstheme="majorBidi"/>
                <w:sz w:val="22"/>
                <w:szCs w:val="22"/>
              </w:rPr>
              <w:t xml:space="preserve">fund </w:t>
            </w:r>
            <w:r w:rsidR="008668BB" w:rsidRPr="00981F9E">
              <w:rPr>
                <w:rFonts w:asciiTheme="majorBidi" w:hAnsiTheme="majorBidi" w:cstheme="majorBidi"/>
                <w:sz w:val="22"/>
                <w:szCs w:val="22"/>
              </w:rPr>
              <w:t>benefits from the first day of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8668BB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his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w</w:t>
            </w:r>
            <w:r w:rsidR="002D567D">
              <w:rPr>
                <w:rFonts w:asciiTheme="majorBidi" w:hAnsiTheme="majorBidi" w:cstheme="majorBidi"/>
                <w:sz w:val="22"/>
                <w:szCs w:val="22"/>
              </w:rPr>
              <w:t>ork.</w:t>
            </w:r>
          </w:p>
          <w:p w:rsidR="008668BB" w:rsidRPr="00981F9E" w:rsidRDefault="002D567D" w:rsidP="002D567D">
            <w:pPr>
              <w:ind w:left="435" w:hanging="14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b)</w:t>
            </w:r>
            <w:r w:rsidR="008668BB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The check may be presented to the bank for</w:t>
            </w:r>
          </w:p>
          <w:p w:rsidR="008668BB" w:rsidRPr="00981F9E" w:rsidRDefault="008668BB" w:rsidP="002D567D">
            <w:pPr>
              <w:ind w:left="435" w:hanging="142"/>
              <w:jc w:val="both"/>
              <w:rPr>
                <w:rFonts w:asciiTheme="majorBidi" w:hAnsiTheme="majorBidi" w:cstheme="majorBidi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    </w:t>
            </w:r>
            <w:proofErr w:type="gramStart"/>
            <w:r w:rsidRPr="00981F9E">
              <w:rPr>
                <w:rFonts w:asciiTheme="majorBidi" w:hAnsiTheme="majorBidi" w:cstheme="majorBidi"/>
                <w:sz w:val="22"/>
                <w:szCs w:val="22"/>
              </w:rPr>
              <w:t>acceptance</w:t>
            </w:r>
            <w:proofErr w:type="gramEnd"/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before collection.</w:t>
            </w:r>
          </w:p>
          <w:p w:rsidR="008668BB" w:rsidRPr="00981F9E" w:rsidRDefault="002D567D" w:rsidP="002D567D">
            <w:pPr>
              <w:ind w:left="435" w:hanging="142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c)</w:t>
            </w:r>
            <w:r w:rsidR="008668BB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The optional business books are considered</w:t>
            </w:r>
          </w:p>
          <w:p w:rsidR="008668BB" w:rsidRPr="00981F9E" w:rsidRDefault="008668BB" w:rsidP="002465B7">
            <w:pPr>
              <w:ind w:left="435" w:hanging="142"/>
              <w:jc w:val="both"/>
              <w:rPr>
                <w:rFonts w:asciiTheme="majorBidi" w:hAnsiTheme="majorBidi" w:cstheme="majorBidi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   </w:t>
            </w:r>
            <w:proofErr w:type="gramStart"/>
            <w:r w:rsidRPr="00981F9E">
              <w:rPr>
                <w:rFonts w:asciiTheme="majorBidi" w:hAnsiTheme="majorBidi" w:cstheme="majorBidi"/>
                <w:sz w:val="22"/>
                <w:szCs w:val="22"/>
              </w:rPr>
              <w:t>evidence</w:t>
            </w:r>
            <w:proofErr w:type="gramEnd"/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in the courts.</w:t>
            </w:r>
          </w:p>
          <w:p w:rsidR="00B4272E" w:rsidRPr="00981F9E" w:rsidRDefault="002D567D" w:rsidP="00564890">
            <w:pPr>
              <w:ind w:left="576" w:hanging="283"/>
              <w:jc w:val="both"/>
              <w:rPr>
                <w:rFonts w:asciiTheme="majorBidi" w:hAnsiTheme="majorBidi" w:cstheme="majorBidi"/>
                <w:b/>
                <w:bCs/>
                <w:color w:val="000000"/>
                <w:lang w:bidi="ar-LB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d)</w:t>
            </w:r>
            <w:r w:rsidR="008668BB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7C48D3">
              <w:rPr>
                <w:rFonts w:asciiTheme="majorBidi" w:hAnsiTheme="majorBidi" w:cstheme="majorBidi"/>
                <w:sz w:val="22"/>
                <w:szCs w:val="22"/>
              </w:rPr>
              <w:t>Every</w:t>
            </w:r>
            <w:r w:rsidR="008668BB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merchant creating a business must     register it </w:t>
            </w:r>
            <w:r w:rsidR="007C48D3">
              <w:rPr>
                <w:rFonts w:asciiTheme="majorBidi" w:hAnsiTheme="majorBidi" w:cstheme="majorBidi"/>
                <w:sz w:val="22"/>
                <w:szCs w:val="22"/>
              </w:rPr>
              <w:t>within</w:t>
            </w:r>
            <w:r w:rsidR="008668BB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two months </w:t>
            </w:r>
            <w:r w:rsidR="00564890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="008668BB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0C5FA3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the </w:t>
            </w:r>
            <w:r w:rsidR="000C5FA3">
              <w:rPr>
                <w:rFonts w:asciiTheme="majorBidi" w:hAnsiTheme="majorBidi" w:cstheme="majorBidi" w:hint="cs"/>
                <w:sz w:val="22"/>
                <w:szCs w:val="22"/>
              </w:rPr>
              <w:t>commercial</w:t>
            </w:r>
            <w:r w:rsidR="008668BB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register.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2B0D45" w:rsidRPr="00981F9E" w:rsidRDefault="002B0D45" w:rsidP="00CE7BF5">
            <w:pPr>
              <w:jc w:val="center"/>
              <w:rPr>
                <w:rFonts w:asciiTheme="majorBidi" w:hAnsiTheme="majorBidi" w:cstheme="majorBidi"/>
                <w:b/>
                <w:bCs/>
                <w:lang w:bidi="ar-LB"/>
              </w:rPr>
            </w:pPr>
          </w:p>
        </w:tc>
        <w:tc>
          <w:tcPr>
            <w:tcW w:w="2335" w:type="pct"/>
            <w:tcBorders>
              <w:left w:val="single" w:sz="4" w:space="0" w:color="auto"/>
            </w:tcBorders>
          </w:tcPr>
          <w:p w:rsidR="002B0D45" w:rsidRPr="00981F9E" w:rsidRDefault="002B0D45" w:rsidP="00A62BBC">
            <w:pPr>
              <w:ind w:left="240" w:hanging="295"/>
              <w:jc w:val="both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 xml:space="preserve">2) </w:t>
            </w: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  <w:lang w:val="fr-FR"/>
              </w:rPr>
              <w:t xml:space="preserve">Répondre par </w:t>
            </w: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u w:val="single"/>
                <w:lang w:val="fr-FR"/>
              </w:rPr>
              <w:t>Vrai</w:t>
            </w: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  <w:lang w:val="fr-FR"/>
              </w:rPr>
              <w:t xml:space="preserve"> ou </w:t>
            </w:r>
            <w:r w:rsidRPr="00981F9E">
              <w:rPr>
                <w:rFonts w:asciiTheme="majorBidi" w:hAnsiTheme="majorBidi" w:cstheme="majorBidi"/>
                <w:b/>
                <w:bCs/>
                <w:caps/>
                <w:sz w:val="22"/>
                <w:szCs w:val="22"/>
                <w:u w:val="single"/>
                <w:lang w:val="fr-FR"/>
              </w:rPr>
              <w:t>Faux</w:t>
            </w: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  <w:lang w:val="fr-FR"/>
              </w:rPr>
              <w:t xml:space="preserve"> et justifier </w:t>
            </w:r>
            <w:r w:rsidR="00A62BBC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  <w:lang w:val="fr-FR"/>
              </w:rPr>
              <w:t>la</w:t>
            </w: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  <w:lang w:val="fr-FR"/>
              </w:rPr>
              <w:t>réponse.</w:t>
            </w:r>
          </w:p>
          <w:p w:rsidR="00730200" w:rsidRDefault="00126741" w:rsidP="002D567D">
            <w:pPr>
              <w:ind w:left="240" w:firstLine="44"/>
              <w:jc w:val="both"/>
              <w:rPr>
                <w:rFonts w:asciiTheme="majorBidi" w:hAnsiTheme="majorBidi" w:cstheme="majorBidi"/>
                <w:lang w:val="fr-FR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a</w:t>
            </w:r>
            <w:r w:rsidR="002D567D">
              <w:rPr>
                <w:rFonts w:asciiTheme="majorBidi" w:hAnsiTheme="majorBidi" w:cstheme="majorBidi"/>
                <w:sz w:val="22"/>
                <w:szCs w:val="22"/>
                <w:lang w:val="fr-FR"/>
              </w:rPr>
              <w:t>)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Le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salarié bénéficie des 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prestations de la </w:t>
            </w:r>
            <w:r w:rsidR="00A2413B">
              <w:rPr>
                <w:rFonts w:asciiTheme="majorBidi" w:hAnsiTheme="majorBidi" w:cstheme="majorBidi"/>
                <w:sz w:val="22"/>
                <w:szCs w:val="22"/>
                <w:lang w:val="fr-FR"/>
              </w:rPr>
              <w:t>caisse</w:t>
            </w:r>
          </w:p>
          <w:p w:rsidR="00730200" w:rsidRDefault="00730200" w:rsidP="00A2413B">
            <w:pPr>
              <w:ind w:left="240" w:firstLine="44"/>
              <w:jc w:val="both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  </w:t>
            </w:r>
            <w:r w:rsidR="00A2413B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nationale de la 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sécurité</w:t>
            </w:r>
            <w:r w:rsidR="00A2413B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sociale dès le premier jour</w:t>
            </w:r>
          </w:p>
          <w:p w:rsidR="00126741" w:rsidRPr="00981F9E" w:rsidRDefault="00730200" w:rsidP="00A2413B">
            <w:pPr>
              <w:ind w:left="240" w:firstLine="44"/>
              <w:jc w:val="both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 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de son </w:t>
            </w:r>
            <w:r w:rsidR="00126741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travail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.</w:t>
            </w:r>
          </w:p>
          <w:p w:rsidR="00B4272E" w:rsidRPr="00981F9E" w:rsidRDefault="00126741" w:rsidP="002D567D">
            <w:pPr>
              <w:ind w:left="240" w:firstLine="44"/>
              <w:jc w:val="both"/>
              <w:rPr>
                <w:rFonts w:asciiTheme="majorBidi" w:hAnsiTheme="majorBidi" w:cstheme="majorBidi"/>
                <w:lang w:val="fr-FR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b</w:t>
            </w:r>
            <w:r w:rsidR="002D567D">
              <w:rPr>
                <w:rFonts w:asciiTheme="majorBidi" w:hAnsiTheme="majorBidi" w:cstheme="majorBidi"/>
                <w:sz w:val="22"/>
                <w:szCs w:val="22"/>
                <w:lang w:val="fr-FR"/>
              </w:rPr>
              <w:t>)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Le chèque peut être présenté </w:t>
            </w:r>
            <w:r w:rsidR="00B4272E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à la banque 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pour </w:t>
            </w:r>
          </w:p>
          <w:p w:rsidR="00126741" w:rsidRPr="00981F9E" w:rsidRDefault="00B4272E" w:rsidP="00B4272E">
            <w:pPr>
              <w:ind w:left="240" w:firstLine="44"/>
              <w:jc w:val="both"/>
              <w:rPr>
                <w:rFonts w:asciiTheme="majorBidi" w:hAnsiTheme="majorBidi" w:cstheme="majorBidi"/>
                <w:lang w:val="fr-FR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   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acceptation avant 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son encaissement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.</w:t>
            </w:r>
          </w:p>
          <w:p w:rsidR="00126741" w:rsidRPr="00981F9E" w:rsidRDefault="00126741" w:rsidP="002D567D">
            <w:pPr>
              <w:ind w:left="240" w:firstLine="44"/>
              <w:jc w:val="both"/>
              <w:rPr>
                <w:rFonts w:asciiTheme="majorBidi" w:hAnsiTheme="majorBidi" w:cstheme="majorBidi"/>
                <w:lang w:val="fr-FR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c</w:t>
            </w:r>
            <w:r w:rsidR="002D567D">
              <w:rPr>
                <w:rFonts w:asciiTheme="majorBidi" w:hAnsiTheme="majorBidi" w:cstheme="majorBidi"/>
                <w:sz w:val="22"/>
                <w:szCs w:val="22"/>
                <w:lang w:val="fr-FR"/>
              </w:rPr>
              <w:t>)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Les livres de 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commerce 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facultatifs 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sont 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considérés </w:t>
            </w:r>
          </w:p>
          <w:p w:rsidR="00C330C4" w:rsidRDefault="00126741" w:rsidP="00C330C4">
            <w:pPr>
              <w:ind w:left="283" w:firstLine="1"/>
              <w:rPr>
                <w:rFonts w:asciiTheme="majorBidi" w:hAnsiTheme="majorBidi" w:cstheme="majorBidi"/>
                <w:lang w:val="fr-FR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    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comme 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un moyen de 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preuve </w:t>
            </w:r>
            <w:proofErr w:type="spellStart"/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aupès</w:t>
            </w:r>
            <w:proofErr w:type="spellEnd"/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d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es tribunaux.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br/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d</w:t>
            </w:r>
            <w:r w:rsidR="002D567D">
              <w:rPr>
                <w:rFonts w:asciiTheme="majorBidi" w:hAnsiTheme="majorBidi" w:cstheme="majorBidi"/>
                <w:sz w:val="22"/>
                <w:szCs w:val="22"/>
                <w:lang w:val="fr-FR"/>
              </w:rPr>
              <w:t>)</w:t>
            </w:r>
            <w:r w:rsidR="00C330C4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</w:t>
            </w:r>
            <w:r w:rsidR="00A2413B">
              <w:rPr>
                <w:rFonts w:asciiTheme="majorBidi" w:hAnsiTheme="majorBidi" w:cstheme="majorBidi"/>
                <w:sz w:val="22"/>
                <w:szCs w:val="22"/>
                <w:lang w:val="fr-FR"/>
              </w:rPr>
              <w:t>Tout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commerçant cré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ant </w:t>
            </w:r>
            <w:r w:rsidR="00165E7F">
              <w:rPr>
                <w:rFonts w:asciiTheme="majorBidi" w:hAnsiTheme="majorBidi" w:cstheme="majorBidi"/>
                <w:sz w:val="22"/>
                <w:szCs w:val="22"/>
                <w:lang w:val="fr-FR"/>
              </w:rPr>
              <w:t>un fonds de</w:t>
            </w:r>
            <w:r w:rsidR="00730200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</w:t>
            </w:r>
            <w:r w:rsidR="00DF7186">
              <w:rPr>
                <w:rFonts w:asciiTheme="majorBidi" w:hAnsiTheme="majorBidi" w:cstheme="majorBidi"/>
                <w:sz w:val="22"/>
                <w:szCs w:val="22"/>
                <w:lang w:val="fr-FR"/>
              </w:rPr>
              <w:t>commerc</w:t>
            </w:r>
            <w:r w:rsidR="004C3278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e </w:t>
            </w:r>
            <w:r w:rsidR="00C330C4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    </w:t>
            </w:r>
          </w:p>
          <w:p w:rsidR="00C330C4" w:rsidRDefault="00C330C4" w:rsidP="00C330C4">
            <w:pPr>
              <w:ind w:left="283" w:firstLine="1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    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doit l'enregistrer </w:t>
            </w:r>
            <w:r w:rsidR="004C3278">
              <w:rPr>
                <w:rFonts w:asciiTheme="majorBidi" w:hAnsiTheme="majorBidi" w:cstheme="majorBidi"/>
                <w:sz w:val="22"/>
                <w:szCs w:val="22"/>
                <w:lang w:val="fr-FR"/>
              </w:rPr>
              <w:t>dans un délai de</w:t>
            </w:r>
            <w:r w:rsidR="00126741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deux mois </w:t>
            </w:r>
            <w:r w:rsidR="00165E7F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de </w:t>
            </w:r>
          </w:p>
          <w:p w:rsidR="00B4272E" w:rsidRPr="00981F9E" w:rsidRDefault="00092EFC" w:rsidP="00092EFC">
            <w:pPr>
              <w:ind w:left="283" w:firstLine="1"/>
              <w:rPr>
                <w:rFonts w:asciiTheme="majorBidi" w:hAnsiTheme="majorBidi" w:cstheme="majorBidi"/>
                <w:b/>
                <w:bCs/>
                <w:lang w:val="fr-FR" w:bidi="ar-LB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    </w:t>
            </w:r>
            <w:r w:rsidR="00C330C4">
              <w:rPr>
                <w:rFonts w:asciiTheme="majorBidi" w:hAnsiTheme="majorBidi" w:cstheme="majorBidi"/>
                <w:sz w:val="22"/>
                <w:szCs w:val="22"/>
                <w:lang w:val="fr-FR"/>
              </w:rPr>
              <w:t>sa</w:t>
            </w:r>
            <w:r w:rsidR="00165E7F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cr</w:t>
            </w:r>
            <w:r>
              <w:rPr>
                <w:rFonts w:asciiTheme="majorBidi" w:hAnsiTheme="majorBidi" w:cstheme="majorBidi"/>
                <w:sz w:val="22"/>
                <w:szCs w:val="22"/>
                <w:lang w:val="fr-FR"/>
              </w:rPr>
              <w:t>é</w:t>
            </w:r>
            <w:r w:rsidR="00165E7F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ation </w:t>
            </w:r>
            <w:r w:rsidR="00126741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au 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registre du</w:t>
            </w:r>
            <w:r w:rsidR="004C3278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</w:t>
            </w:r>
            <w:r w:rsidR="003D7F8B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commerce.</w:t>
            </w:r>
          </w:p>
        </w:tc>
      </w:tr>
      <w:tr w:rsidR="00B4272E" w:rsidRPr="003C7A73" w:rsidTr="00730200">
        <w:tc>
          <w:tcPr>
            <w:tcW w:w="2175" w:type="pct"/>
            <w:tcBorders>
              <w:right w:val="single" w:sz="4" w:space="0" w:color="auto"/>
            </w:tcBorders>
          </w:tcPr>
          <w:p w:rsidR="008668BB" w:rsidRPr="00981F9E" w:rsidRDefault="008668BB" w:rsidP="004927A3">
            <w:pPr>
              <w:jc w:val="both"/>
              <w:rPr>
                <w:rFonts w:asciiTheme="majorBidi" w:hAnsiTheme="majorBidi" w:cstheme="majorBidi"/>
              </w:rPr>
            </w:pP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3) </w:t>
            </w: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What are the most important moral elements </w:t>
            </w:r>
          </w:p>
          <w:p w:rsidR="00B4272E" w:rsidRPr="00981F9E" w:rsidRDefault="008668BB" w:rsidP="004927A3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     </w:t>
            </w:r>
            <w:proofErr w:type="gramStart"/>
            <w:r w:rsidRPr="00981F9E">
              <w:rPr>
                <w:rFonts w:asciiTheme="majorBidi" w:hAnsiTheme="majorBidi" w:cstheme="majorBidi"/>
                <w:sz w:val="22"/>
                <w:szCs w:val="22"/>
              </w:rPr>
              <w:t>in</w:t>
            </w:r>
            <w:proofErr w:type="gramEnd"/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the business?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B4272E" w:rsidRPr="00981F9E" w:rsidRDefault="00B4272E" w:rsidP="00CE7BF5">
            <w:pPr>
              <w:jc w:val="center"/>
              <w:rPr>
                <w:rFonts w:asciiTheme="majorBidi" w:hAnsiTheme="majorBidi" w:cstheme="majorBidi"/>
                <w:lang w:bidi="ar-LB"/>
              </w:rPr>
            </w:pPr>
          </w:p>
        </w:tc>
        <w:tc>
          <w:tcPr>
            <w:tcW w:w="2335" w:type="pct"/>
            <w:tcBorders>
              <w:left w:val="single" w:sz="4" w:space="0" w:color="auto"/>
            </w:tcBorders>
          </w:tcPr>
          <w:p w:rsidR="00B4272E" w:rsidRPr="00981F9E" w:rsidRDefault="00B4272E" w:rsidP="002677D6">
            <w:pPr>
              <w:ind w:left="240" w:hanging="295"/>
              <w:jc w:val="both"/>
              <w:rPr>
                <w:rFonts w:asciiTheme="majorBidi" w:hAnsiTheme="majorBidi" w:cstheme="majorBidi"/>
                <w:rtl/>
                <w:lang w:val="fr-FR" w:bidi="ar-LB"/>
              </w:rPr>
            </w:pP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 xml:space="preserve">3)  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Q</w:t>
            </w:r>
            <w:r w:rsidRPr="00981F9E">
              <w:rPr>
                <w:rStyle w:val="shorttext"/>
                <w:rFonts w:asciiTheme="majorBidi" w:eastAsia="MS Mincho" w:hAnsiTheme="majorBidi" w:cstheme="majorBidi"/>
                <w:sz w:val="22"/>
                <w:szCs w:val="22"/>
                <w:lang w:val="fr-FR"/>
              </w:rPr>
              <w:t>uels sont les éléments moraux les plus importants dans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le fonds de commerce</w:t>
            </w:r>
            <w:r w:rsidRPr="00981F9E">
              <w:rPr>
                <w:rStyle w:val="shorttext"/>
                <w:rFonts w:asciiTheme="majorBidi" w:eastAsia="MS Mincho" w:hAnsiTheme="majorBidi" w:cstheme="majorBidi"/>
                <w:sz w:val="22"/>
                <w:szCs w:val="22"/>
                <w:lang w:val="fr-FR"/>
              </w:rPr>
              <w:t>?</w:t>
            </w:r>
          </w:p>
        </w:tc>
      </w:tr>
      <w:tr w:rsidR="00B4272E" w:rsidRPr="00C942B7" w:rsidTr="00730200">
        <w:tc>
          <w:tcPr>
            <w:tcW w:w="2175" w:type="pct"/>
            <w:tcBorders>
              <w:right w:val="single" w:sz="4" w:space="0" w:color="auto"/>
            </w:tcBorders>
          </w:tcPr>
          <w:p w:rsidR="00B4272E" w:rsidRPr="00981F9E" w:rsidRDefault="00B4272E" w:rsidP="00DF7186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fr-FR"/>
              </w:rPr>
            </w:pP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  <w:lang w:val="fr-FR"/>
              </w:rPr>
              <w:t>Group II</w:t>
            </w:r>
            <w:r w:rsidR="004D6DA3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  <w:lang w:val="fr-FR"/>
              </w:rPr>
              <w:t xml:space="preserve"> 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B4272E" w:rsidRPr="00981F9E" w:rsidRDefault="00B4272E" w:rsidP="00CE7BF5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fr-FR"/>
              </w:rPr>
            </w:pPr>
          </w:p>
        </w:tc>
        <w:tc>
          <w:tcPr>
            <w:tcW w:w="2335" w:type="pct"/>
            <w:tcBorders>
              <w:left w:val="single" w:sz="4" w:space="0" w:color="auto"/>
            </w:tcBorders>
          </w:tcPr>
          <w:p w:rsidR="00B4272E" w:rsidRPr="00981F9E" w:rsidRDefault="00B4272E" w:rsidP="00DF7186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fr-FR"/>
              </w:rPr>
            </w:pP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  <w:lang w:val="fr-FR"/>
              </w:rPr>
              <w:t>Groupe II</w:t>
            </w:r>
            <w:r w:rsidR="001A6869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  <w:lang w:val="fr-FR"/>
              </w:rPr>
              <w:t xml:space="preserve"> </w:t>
            </w:r>
          </w:p>
        </w:tc>
      </w:tr>
      <w:tr w:rsidR="00B4272E" w:rsidRPr="00F10BE5" w:rsidTr="00730200">
        <w:tc>
          <w:tcPr>
            <w:tcW w:w="2175" w:type="pct"/>
            <w:tcBorders>
              <w:right w:val="single" w:sz="4" w:space="0" w:color="auto"/>
            </w:tcBorders>
          </w:tcPr>
          <w:p w:rsidR="00B4272E" w:rsidRPr="00981F9E" w:rsidRDefault="00B4272E" w:rsidP="00CE7BF5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981F9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1)</w:t>
            </w:r>
          </w:p>
          <w:p w:rsidR="008668BB" w:rsidRPr="00981F9E" w:rsidRDefault="008668BB" w:rsidP="00DF7186">
            <w:pPr>
              <w:ind w:left="435" w:hanging="142"/>
              <w:rPr>
                <w:rFonts w:asciiTheme="majorBidi" w:hAnsiTheme="majorBidi" w:cstheme="majorBidi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a) What are the differences between the check </w:t>
            </w:r>
          </w:p>
          <w:p w:rsidR="008668BB" w:rsidRPr="00981F9E" w:rsidRDefault="008668BB" w:rsidP="00DF7186">
            <w:pPr>
              <w:ind w:left="435" w:hanging="142"/>
              <w:rPr>
                <w:rFonts w:asciiTheme="majorBidi" w:hAnsiTheme="majorBidi" w:cstheme="majorBidi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    </w:t>
            </w:r>
            <w:proofErr w:type="gramStart"/>
            <w:r w:rsidRPr="00981F9E">
              <w:rPr>
                <w:rFonts w:asciiTheme="majorBidi" w:hAnsiTheme="majorBidi" w:cstheme="majorBidi"/>
                <w:sz w:val="22"/>
                <w:szCs w:val="22"/>
              </w:rPr>
              <w:t>and</w:t>
            </w:r>
            <w:proofErr w:type="gramEnd"/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the bill of exchange?</w:t>
            </w:r>
            <w:r w:rsidRPr="00981F9E">
              <w:rPr>
                <w:rFonts w:asciiTheme="majorBidi" w:hAnsiTheme="majorBidi" w:cstheme="majorBidi"/>
                <w:sz w:val="22"/>
                <w:szCs w:val="22"/>
              </w:rPr>
              <w:br/>
              <w:t>b) What are the professional obligations of the</w:t>
            </w:r>
          </w:p>
          <w:p w:rsidR="00B4272E" w:rsidRPr="00981F9E" w:rsidRDefault="008668BB" w:rsidP="00DF7186">
            <w:pPr>
              <w:ind w:left="435" w:hanging="142"/>
              <w:rPr>
                <w:rFonts w:asciiTheme="majorBidi" w:hAnsiTheme="majorBidi" w:cstheme="majorBidi"/>
                <w:color w:val="000000"/>
                <w:lang w:bidi="ar-LB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    </w:t>
            </w:r>
            <w:proofErr w:type="gramStart"/>
            <w:r w:rsidRPr="00981F9E">
              <w:rPr>
                <w:rFonts w:asciiTheme="majorBidi" w:hAnsiTheme="majorBidi" w:cstheme="majorBidi"/>
                <w:sz w:val="22"/>
                <w:szCs w:val="22"/>
              </w:rPr>
              <w:t>merchant</w:t>
            </w:r>
            <w:proofErr w:type="gramEnd"/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in Lebanon?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B4272E" w:rsidRPr="00981F9E" w:rsidRDefault="00B4272E" w:rsidP="00CE7BF5">
            <w:pPr>
              <w:jc w:val="center"/>
              <w:rPr>
                <w:rFonts w:asciiTheme="majorBidi" w:hAnsiTheme="majorBidi" w:cstheme="majorBidi"/>
                <w:lang w:bidi="ar-LB"/>
              </w:rPr>
            </w:pPr>
          </w:p>
        </w:tc>
        <w:tc>
          <w:tcPr>
            <w:tcW w:w="2335" w:type="pct"/>
            <w:tcBorders>
              <w:left w:val="single" w:sz="4" w:space="0" w:color="auto"/>
            </w:tcBorders>
          </w:tcPr>
          <w:p w:rsidR="00B4272E" w:rsidRPr="00981F9E" w:rsidRDefault="00B4272E" w:rsidP="00CE7BF5">
            <w:pPr>
              <w:ind w:left="240" w:hanging="295"/>
              <w:jc w:val="both"/>
              <w:rPr>
                <w:rFonts w:asciiTheme="majorBidi" w:hAnsiTheme="majorBidi" w:cstheme="majorBidi"/>
                <w:b/>
                <w:bCs/>
                <w:lang w:val="fr-FR" w:bidi="ar-LB"/>
              </w:rPr>
            </w:pP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 w:bidi="ar-LB"/>
              </w:rPr>
              <w:t>1)</w:t>
            </w:r>
          </w:p>
          <w:p w:rsidR="00C330C4" w:rsidRDefault="00B4272E" w:rsidP="00DF7186">
            <w:pPr>
              <w:ind w:left="240" w:firstLine="43"/>
              <w:jc w:val="both"/>
              <w:rPr>
                <w:rFonts w:asciiTheme="majorBidi" w:hAnsiTheme="majorBidi" w:cstheme="majorBidi"/>
                <w:lang w:val="fr-FR"/>
              </w:rPr>
            </w:pPr>
            <w:r w:rsidRPr="00981F9E">
              <w:rPr>
                <w:rFonts w:asciiTheme="majorBidi" w:hAnsiTheme="majorBidi" w:cstheme="majorBidi"/>
                <w:bCs/>
                <w:sz w:val="22"/>
                <w:szCs w:val="22"/>
                <w:lang w:val="fr-FR"/>
              </w:rPr>
              <w:t xml:space="preserve">a) 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Quelles sont les différences entre le chèque et la</w:t>
            </w:r>
          </w:p>
          <w:p w:rsidR="00B4272E" w:rsidRPr="00981F9E" w:rsidRDefault="00C330C4" w:rsidP="00DF7186">
            <w:pPr>
              <w:ind w:left="240" w:firstLine="43"/>
              <w:jc w:val="both"/>
              <w:rPr>
                <w:rFonts w:asciiTheme="majorBidi" w:hAnsiTheme="majorBidi" w:cstheme="majorBidi"/>
                <w:bCs/>
                <w:lang w:val="fr-FR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</w:t>
            </w:r>
            <w:r w:rsidR="00B4272E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 </w:t>
            </w:r>
            <w:r w:rsidR="00B4272E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lettre de change</w:t>
            </w:r>
            <w:r w:rsidR="00B4272E" w:rsidRPr="00981F9E">
              <w:rPr>
                <w:rFonts w:asciiTheme="majorBidi" w:hAnsiTheme="majorBidi" w:cstheme="majorBidi"/>
                <w:bCs/>
                <w:sz w:val="22"/>
                <w:szCs w:val="22"/>
                <w:lang w:val="fr-FR"/>
              </w:rPr>
              <w:t>?</w:t>
            </w:r>
          </w:p>
          <w:p w:rsidR="00B4272E" w:rsidRPr="00981F9E" w:rsidRDefault="00092EFC" w:rsidP="00DF7186">
            <w:pPr>
              <w:ind w:left="240" w:firstLine="43"/>
              <w:jc w:val="both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fr-CA" w:bidi="ar-LB"/>
              </w:rPr>
              <w:t xml:space="preserve">b) </w:t>
            </w:r>
            <w:r w:rsidR="00B4272E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Quelles sont  les  obligations professionnelles du</w:t>
            </w:r>
          </w:p>
          <w:p w:rsidR="00B4272E" w:rsidRPr="00981F9E" w:rsidRDefault="00092EFC" w:rsidP="00DF7186">
            <w:pPr>
              <w:ind w:left="240" w:firstLine="43"/>
              <w:jc w:val="both"/>
              <w:rPr>
                <w:rFonts w:asciiTheme="majorBidi" w:hAnsiTheme="majorBidi" w:cstheme="majorBidi"/>
                <w:b/>
                <w:bCs/>
                <w:lang w:val="fr-FR" w:bidi="ar-LB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   </w:t>
            </w:r>
            <w:r w:rsidR="00B4272E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commerçant au Liban?</w:t>
            </w:r>
          </w:p>
        </w:tc>
      </w:tr>
      <w:tr w:rsidR="00B4272E" w:rsidRPr="00C330C4" w:rsidTr="00730200">
        <w:tc>
          <w:tcPr>
            <w:tcW w:w="2175" w:type="pct"/>
            <w:tcBorders>
              <w:right w:val="single" w:sz="4" w:space="0" w:color="auto"/>
            </w:tcBorders>
          </w:tcPr>
          <w:p w:rsidR="00B4272E" w:rsidRPr="00981F9E" w:rsidRDefault="00B4272E" w:rsidP="00CE7BF5">
            <w:pPr>
              <w:ind w:firstLine="2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81F9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2)</w:t>
            </w: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</w:p>
          <w:p w:rsidR="00EB6046" w:rsidRPr="00981F9E" w:rsidRDefault="008668BB" w:rsidP="00DF7186">
            <w:pPr>
              <w:ind w:left="293"/>
              <w:jc w:val="both"/>
              <w:rPr>
                <w:rFonts w:asciiTheme="majorBidi" w:hAnsiTheme="majorBidi" w:cstheme="majorBidi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a) When is the insured </w:t>
            </w:r>
            <w:r w:rsidR="00B30DB5">
              <w:rPr>
                <w:rFonts w:asciiTheme="majorBidi" w:hAnsiTheme="majorBidi" w:cstheme="majorBidi"/>
                <w:sz w:val="22"/>
                <w:szCs w:val="22"/>
              </w:rPr>
              <w:t>employee</w:t>
            </w:r>
            <w:r w:rsidR="00EB6046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entitled to a </w:t>
            </w:r>
          </w:p>
          <w:p w:rsidR="00EB6046" w:rsidRPr="00981F9E" w:rsidRDefault="00EB6046" w:rsidP="0099166D">
            <w:pPr>
              <w:ind w:left="293"/>
              <w:jc w:val="both"/>
              <w:rPr>
                <w:rFonts w:asciiTheme="majorBidi" w:hAnsiTheme="majorBidi" w:cstheme="majorBidi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   complete </w:t>
            </w:r>
            <w:r w:rsidR="008668BB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end-of-service </w:t>
            </w:r>
            <w:r w:rsidR="0099166D">
              <w:rPr>
                <w:rFonts w:asciiTheme="majorBidi" w:hAnsiTheme="majorBidi" w:cstheme="majorBidi"/>
                <w:sz w:val="22"/>
                <w:szCs w:val="22"/>
              </w:rPr>
              <w:t>indemnity</w:t>
            </w:r>
            <w:r w:rsidR="008668BB" w:rsidRPr="00981F9E">
              <w:rPr>
                <w:rFonts w:asciiTheme="majorBidi" w:hAnsiTheme="majorBidi" w:cstheme="majorBidi"/>
                <w:sz w:val="22"/>
                <w:szCs w:val="22"/>
              </w:rPr>
              <w:t>?</w:t>
            </w:r>
          </w:p>
          <w:p w:rsidR="00EB6046" w:rsidRPr="00981F9E" w:rsidRDefault="008668BB" w:rsidP="00DF7186">
            <w:pPr>
              <w:ind w:left="293"/>
              <w:jc w:val="both"/>
              <w:rPr>
                <w:rFonts w:asciiTheme="majorBidi" w:hAnsiTheme="majorBidi" w:cstheme="majorBidi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</w:rPr>
              <w:t>b) What are the differences between a legal</w:t>
            </w:r>
          </w:p>
          <w:p w:rsidR="00B4272E" w:rsidRPr="00981F9E" w:rsidRDefault="00EB6046" w:rsidP="00DF7186">
            <w:pPr>
              <w:ind w:left="293"/>
              <w:jc w:val="both"/>
              <w:rPr>
                <w:rFonts w:asciiTheme="majorBidi" w:hAnsiTheme="majorBidi" w:cstheme="majorBidi"/>
                <w:color w:val="000000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   </w:t>
            </w:r>
            <w:proofErr w:type="gramStart"/>
            <w:r w:rsidR="008668BB" w:rsidRPr="00981F9E">
              <w:rPr>
                <w:rFonts w:asciiTheme="majorBidi" w:hAnsiTheme="majorBidi" w:cstheme="majorBidi"/>
                <w:sz w:val="22"/>
                <w:szCs w:val="22"/>
              </w:rPr>
              <w:t>strike</w:t>
            </w:r>
            <w:proofErr w:type="gramEnd"/>
            <w:r w:rsidR="008668BB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and an illegal strike?</w:t>
            </w:r>
            <w:r w:rsidR="00B4272E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 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B4272E" w:rsidRPr="00981F9E" w:rsidRDefault="00B4272E" w:rsidP="00CE7BF5">
            <w:pPr>
              <w:jc w:val="center"/>
              <w:rPr>
                <w:rFonts w:asciiTheme="majorBidi" w:hAnsiTheme="majorBidi" w:cstheme="majorBidi"/>
                <w:lang w:bidi="ar-LB"/>
              </w:rPr>
            </w:pPr>
          </w:p>
        </w:tc>
        <w:tc>
          <w:tcPr>
            <w:tcW w:w="2335" w:type="pct"/>
            <w:tcBorders>
              <w:left w:val="single" w:sz="4" w:space="0" w:color="auto"/>
            </w:tcBorders>
          </w:tcPr>
          <w:p w:rsidR="00B4272E" w:rsidRPr="00981F9E" w:rsidRDefault="00B4272E" w:rsidP="00CE7BF5">
            <w:pPr>
              <w:ind w:left="-120"/>
              <w:jc w:val="both"/>
              <w:rPr>
                <w:rFonts w:asciiTheme="majorBidi" w:hAnsiTheme="majorBidi" w:cstheme="majorBidi"/>
                <w:lang w:val="fr-CA" w:bidi="ar-LB"/>
              </w:rPr>
            </w:pP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LB"/>
              </w:rPr>
              <w:t xml:space="preserve"> </w:t>
            </w: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 w:bidi="ar-LB"/>
              </w:rPr>
              <w:t>2)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CA" w:bidi="ar-LB"/>
              </w:rPr>
              <w:t xml:space="preserve"> </w:t>
            </w:r>
          </w:p>
          <w:p w:rsidR="00730200" w:rsidRDefault="00B4272E" w:rsidP="00C330C4">
            <w:pPr>
              <w:ind w:left="425" w:hanging="142"/>
              <w:jc w:val="both"/>
              <w:rPr>
                <w:rFonts w:asciiTheme="majorBidi" w:hAnsiTheme="majorBidi" w:cstheme="majorBidi"/>
                <w:lang w:val="fr-FR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  <w:lang w:val="fr-CA" w:bidi="ar-LB"/>
              </w:rPr>
              <w:t>a)</w:t>
            </w: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lang w:val="fr-CA" w:bidi="ar-LB"/>
              </w:rPr>
              <w:t xml:space="preserve"> 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Quand </w:t>
            </w:r>
            <w:r w:rsidR="004941BC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est-ce que 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le </w:t>
            </w:r>
            <w:proofErr w:type="spellStart"/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salair</w:t>
            </w:r>
            <w:r w:rsidR="004941BC">
              <w:rPr>
                <w:rFonts w:asciiTheme="majorBidi" w:hAnsiTheme="majorBidi" w:cstheme="majorBidi"/>
                <w:sz w:val="22"/>
                <w:szCs w:val="22"/>
                <w:lang w:val="fr-FR"/>
              </w:rPr>
              <w:t>ié</w:t>
            </w:r>
            <w:proofErr w:type="spellEnd"/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assuré a le droit</w:t>
            </w:r>
          </w:p>
          <w:p w:rsidR="00C330C4" w:rsidRDefault="00730200" w:rsidP="003C7A73">
            <w:pPr>
              <w:ind w:left="-120"/>
              <w:jc w:val="both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    </w:t>
            </w:r>
            <w:r w:rsidR="00C330C4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    </w:t>
            </w:r>
            <w:r w:rsidR="003C7A73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</w:t>
            </w:r>
            <w:r w:rsidR="00092EFC">
              <w:rPr>
                <w:rFonts w:asciiTheme="majorBidi" w:hAnsiTheme="majorBidi" w:cstheme="majorBidi"/>
                <w:sz w:val="22"/>
                <w:szCs w:val="22"/>
                <w:lang w:val="fr-FR"/>
              </w:rPr>
              <w:t>d’obten</w:t>
            </w:r>
            <w:r w:rsidR="003C7A73" w:rsidRPr="003C7A73">
              <w:rPr>
                <w:rFonts w:asciiTheme="majorBidi" w:hAnsiTheme="majorBidi" w:cstheme="majorBidi"/>
                <w:sz w:val="22"/>
                <w:szCs w:val="22"/>
                <w:lang w:val="fr-FR"/>
              </w:rPr>
              <w:t>ir</w:t>
            </w:r>
            <w:r w:rsidR="00092EFC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</w:t>
            </w:r>
            <w:r w:rsidR="004941BC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une </w:t>
            </w:r>
            <w:r w:rsidR="00B4272E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indemnité </w:t>
            </w:r>
            <w:r w:rsidR="00C330C4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complète </w:t>
            </w:r>
            <w:r w:rsidR="00B4272E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de </w:t>
            </w:r>
            <w:r w:rsidR="004941BC">
              <w:rPr>
                <w:rFonts w:asciiTheme="majorBidi" w:hAnsiTheme="majorBidi" w:cstheme="majorBidi"/>
                <w:sz w:val="22"/>
                <w:szCs w:val="22"/>
                <w:lang w:val="fr-FR"/>
              </w:rPr>
              <w:t>f</w:t>
            </w:r>
            <w:r w:rsidR="00B4272E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in de</w:t>
            </w:r>
          </w:p>
          <w:p w:rsidR="00B4272E" w:rsidRPr="00981F9E" w:rsidRDefault="00C330C4" w:rsidP="00C330C4">
            <w:pPr>
              <w:ind w:left="-120"/>
              <w:jc w:val="both"/>
              <w:rPr>
                <w:rFonts w:asciiTheme="majorBidi" w:hAnsiTheme="majorBidi" w:cstheme="majorBidi"/>
                <w:bCs/>
                <w:lang w:val="fr-FR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       </w:t>
            </w:r>
            <w:r w:rsidR="00B4272E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</w:t>
            </w:r>
            <w:r w:rsidR="003C7A73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</w:t>
            </w:r>
            <w:r w:rsidR="00B4272E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service?</w:t>
            </w:r>
          </w:p>
          <w:p w:rsidR="002465B7" w:rsidRDefault="00B4272E" w:rsidP="00DF7186">
            <w:pPr>
              <w:ind w:left="283" w:hanging="142"/>
              <w:jc w:val="both"/>
              <w:rPr>
                <w:rFonts w:asciiTheme="majorBidi" w:hAnsiTheme="majorBidi" w:cstheme="majorBidi"/>
                <w:lang w:val="fr-FR"/>
              </w:rPr>
            </w:pPr>
            <w:r w:rsidRPr="00981F9E">
              <w:rPr>
                <w:rFonts w:asciiTheme="majorBidi" w:hAnsiTheme="majorBidi" w:cstheme="majorBidi"/>
                <w:sz w:val="22"/>
                <w:szCs w:val="22"/>
                <w:lang w:val="fr-CA" w:bidi="ar-LB"/>
              </w:rPr>
              <w:t xml:space="preserve"> b)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Quelles sont les différences entre une gr</w:t>
            </w:r>
            <w:bookmarkStart w:id="0" w:name="_GoBack"/>
            <w:bookmarkEnd w:id="0"/>
            <w:r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ève légale</w:t>
            </w:r>
          </w:p>
          <w:p w:rsidR="00B4272E" w:rsidRPr="00981F9E" w:rsidRDefault="002465B7" w:rsidP="002465B7">
            <w:pPr>
              <w:ind w:left="283" w:hanging="142"/>
              <w:jc w:val="both"/>
              <w:rPr>
                <w:rFonts w:asciiTheme="majorBidi" w:hAnsiTheme="majorBidi" w:cstheme="majorBidi"/>
                <w:lang w:val="fr-FR" w:bidi="ar-LB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   </w:t>
            </w:r>
            <w:r w:rsidR="00B4272E" w:rsidRPr="00981F9E">
              <w:rPr>
                <w:rFonts w:asciiTheme="majorBidi" w:hAnsiTheme="majorBidi" w:cstheme="majorBidi"/>
                <w:sz w:val="22"/>
                <w:szCs w:val="22"/>
                <w:lang w:val="fr-FR"/>
              </w:rPr>
              <w:t xml:space="preserve"> et une grève illégale? </w:t>
            </w:r>
          </w:p>
        </w:tc>
      </w:tr>
      <w:tr w:rsidR="00B4272E" w:rsidRPr="003C7A73" w:rsidTr="00730200">
        <w:tc>
          <w:tcPr>
            <w:tcW w:w="2175" w:type="pct"/>
            <w:tcBorders>
              <w:right w:val="single" w:sz="4" w:space="0" w:color="auto"/>
            </w:tcBorders>
          </w:tcPr>
          <w:p w:rsidR="00EB6046" w:rsidRPr="00981F9E" w:rsidRDefault="00C330C4" w:rsidP="00EB6046">
            <w:pPr>
              <w:ind w:left="12"/>
              <w:jc w:val="both"/>
              <w:rPr>
                <w:rFonts w:asciiTheme="majorBidi" w:hAnsiTheme="majorBidi" w:cstheme="majorBidi"/>
              </w:rPr>
            </w:pPr>
            <w:r>
              <w:rPr>
                <w:rStyle w:val="hps"/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B4272E" w:rsidRPr="00981F9E">
              <w:rPr>
                <w:rStyle w:val="hps"/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3)</w:t>
            </w:r>
            <w:r w:rsidR="00B4272E"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B4272E" w:rsidRPr="00981F9E">
              <w:rPr>
                <w:rStyle w:val="hps"/>
                <w:rFonts w:asciiTheme="majorBidi" w:hAnsiTheme="majorBidi" w:cstheme="majorBidi"/>
                <w:sz w:val="22"/>
                <w:szCs w:val="22"/>
              </w:rPr>
              <w:t xml:space="preserve">What are the </w:t>
            </w:r>
            <w:r w:rsidR="00EB6046" w:rsidRPr="00981F9E">
              <w:rPr>
                <w:rFonts w:asciiTheme="majorBidi" w:hAnsiTheme="majorBidi" w:cstheme="majorBidi"/>
                <w:sz w:val="22"/>
                <w:szCs w:val="22"/>
              </w:rPr>
              <w:t>most important differences</w:t>
            </w:r>
          </w:p>
          <w:p w:rsidR="00B4272E" w:rsidRPr="00981F9E" w:rsidRDefault="00EB6046" w:rsidP="00EB6046">
            <w:pPr>
              <w:ind w:left="12"/>
              <w:jc w:val="both"/>
              <w:rPr>
                <w:rFonts w:asciiTheme="majorBidi" w:hAnsiTheme="majorBidi" w:cstheme="majorBidi"/>
                <w:color w:val="000000"/>
              </w:rPr>
            </w:pPr>
            <w:r w:rsidRPr="00981F9E">
              <w:rPr>
                <w:rStyle w:val="hps"/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  </w:t>
            </w:r>
            <w:r w:rsidR="0099166D">
              <w:rPr>
                <w:rStyle w:val="hps"/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gramStart"/>
            <w:r w:rsidRPr="00981F9E">
              <w:rPr>
                <w:rFonts w:asciiTheme="majorBidi" w:hAnsiTheme="majorBidi" w:cstheme="majorBidi"/>
                <w:sz w:val="22"/>
                <w:szCs w:val="22"/>
              </w:rPr>
              <w:t>between</w:t>
            </w:r>
            <w:proofErr w:type="gramEnd"/>
            <w:r w:rsidRPr="00981F9E">
              <w:rPr>
                <w:rFonts w:asciiTheme="majorBidi" w:hAnsiTheme="majorBidi" w:cstheme="majorBidi"/>
                <w:sz w:val="22"/>
                <w:szCs w:val="22"/>
              </w:rPr>
              <w:t xml:space="preserve"> partnerships and corporations?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B4272E" w:rsidRPr="00981F9E" w:rsidRDefault="00B4272E" w:rsidP="00CE7BF5">
            <w:pPr>
              <w:jc w:val="center"/>
              <w:rPr>
                <w:rFonts w:asciiTheme="majorBidi" w:hAnsiTheme="majorBidi" w:cstheme="majorBidi"/>
                <w:lang w:bidi="ar-LB"/>
              </w:rPr>
            </w:pPr>
          </w:p>
        </w:tc>
        <w:tc>
          <w:tcPr>
            <w:tcW w:w="2335" w:type="pct"/>
            <w:tcBorders>
              <w:left w:val="single" w:sz="4" w:space="0" w:color="auto"/>
            </w:tcBorders>
          </w:tcPr>
          <w:p w:rsidR="00B4272E" w:rsidRPr="00981F9E" w:rsidRDefault="00B4272E" w:rsidP="00EB6046">
            <w:pPr>
              <w:ind w:left="240" w:hanging="295"/>
              <w:jc w:val="both"/>
              <w:rPr>
                <w:rFonts w:asciiTheme="majorBidi" w:hAnsiTheme="majorBidi" w:cstheme="majorBidi"/>
                <w:b/>
                <w:rtl/>
                <w:lang w:val="fr-FR" w:bidi="ar-LB"/>
              </w:rPr>
            </w:pPr>
            <w:r w:rsidRPr="00981F9E">
              <w:rPr>
                <w:rFonts w:asciiTheme="majorBidi" w:hAnsiTheme="majorBidi" w:cstheme="majorBidi"/>
                <w:b/>
                <w:sz w:val="22"/>
                <w:szCs w:val="22"/>
                <w:lang w:val="fr-FR"/>
              </w:rPr>
              <w:t>3)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CA" w:bidi="ar-LB"/>
              </w:rPr>
              <w:t xml:space="preserve"> Quelles sont</w:t>
            </w:r>
            <w:r w:rsidRPr="00981F9E">
              <w:rPr>
                <w:rFonts w:asciiTheme="majorBidi" w:hAnsiTheme="majorBidi" w:cstheme="majorBidi"/>
                <w:b/>
                <w:bCs/>
                <w:sz w:val="22"/>
                <w:szCs w:val="22"/>
                <w:lang w:val="fr-CA" w:bidi="ar-LB"/>
              </w:rPr>
              <w:t xml:space="preserve"> </w:t>
            </w:r>
            <w:r w:rsidRPr="00981F9E">
              <w:rPr>
                <w:rFonts w:asciiTheme="majorBidi" w:hAnsiTheme="majorBidi" w:cstheme="majorBidi"/>
                <w:sz w:val="22"/>
                <w:szCs w:val="22"/>
                <w:lang w:val="fr-CA" w:bidi="ar-LB"/>
              </w:rPr>
              <w:t xml:space="preserve">les différences les plus importantes entre </w:t>
            </w:r>
            <w:r w:rsidRPr="00981F9E">
              <w:rPr>
                <w:rStyle w:val="hps"/>
                <w:rFonts w:asciiTheme="majorBidi" w:hAnsiTheme="majorBidi" w:cstheme="majorBidi"/>
                <w:sz w:val="22"/>
                <w:szCs w:val="22"/>
                <w:lang w:val="fr-FR"/>
              </w:rPr>
              <w:t>les sociétés de personnes et les société</w:t>
            </w:r>
            <w:r w:rsidR="002677D6" w:rsidRPr="00981F9E">
              <w:rPr>
                <w:rStyle w:val="hps"/>
                <w:rFonts w:asciiTheme="majorBidi" w:hAnsiTheme="majorBidi" w:cstheme="majorBidi"/>
                <w:sz w:val="22"/>
                <w:szCs w:val="22"/>
                <w:lang w:val="fr-FR"/>
              </w:rPr>
              <w:t>s</w:t>
            </w:r>
            <w:r w:rsidRPr="00981F9E">
              <w:rPr>
                <w:rStyle w:val="hps"/>
                <w:rFonts w:asciiTheme="majorBidi" w:hAnsiTheme="majorBidi" w:cstheme="majorBidi"/>
                <w:sz w:val="22"/>
                <w:szCs w:val="22"/>
                <w:lang w:val="fr-FR"/>
              </w:rPr>
              <w:t xml:space="preserve"> de capitaux?</w:t>
            </w:r>
          </w:p>
        </w:tc>
      </w:tr>
    </w:tbl>
    <w:p w:rsidR="004E14F0" w:rsidRDefault="003C7A73" w:rsidP="00F347A7">
      <w:pPr>
        <w:tabs>
          <w:tab w:val="right" w:pos="141"/>
        </w:tabs>
        <w:bidi/>
        <w:rPr>
          <w:rFonts w:ascii="Arial" w:hAnsi="Arial" w:cs="Arial"/>
          <w:b/>
          <w:bCs/>
          <w:sz w:val="22"/>
          <w:szCs w:val="22"/>
          <w:rtl/>
          <w:lang w:bidi="ar-LB"/>
        </w:rPr>
      </w:pPr>
      <w:r>
        <w:rPr>
          <w:rFonts w:ascii="Arial" w:hAnsi="Arial" w:cs="Arial"/>
          <w:b/>
          <w:bCs/>
          <w:noProof/>
          <w:sz w:val="22"/>
          <w:szCs w:val="22"/>
          <w:rtl/>
        </w:rPr>
        <w:pict>
          <v:shape id="_x0000_s1051" type="#_x0000_t32" style="position:absolute;left:0;text-align:left;margin-left:.15pt;margin-top:10.8pt;width:528.75pt;height:0;z-index:251686912;mso-position-horizontal-relative:text;mso-position-vertical-relative:text" o:connectortype="straight"/>
        </w:pict>
      </w:r>
    </w:p>
    <w:sectPr w:rsidR="004E14F0" w:rsidSect="00783AF3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udi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emen Bd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Souvenir L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Andy">
    <w:altName w:val="Freestyle Script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CCF"/>
    <w:multiLevelType w:val="hybridMultilevel"/>
    <w:tmpl w:val="F51CB7EA"/>
    <w:lvl w:ilvl="0" w:tplc="1D907E80">
      <w:start w:val="1"/>
      <w:numFmt w:val="arabicAlpha"/>
      <w:lvlText w:val="%1-"/>
      <w:lvlJc w:val="left"/>
      <w:pPr>
        <w:ind w:left="180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4C723D"/>
    <w:multiLevelType w:val="hybridMultilevel"/>
    <w:tmpl w:val="CD62A0B2"/>
    <w:lvl w:ilvl="0" w:tplc="F57C21BE">
      <w:start w:val="1"/>
      <w:numFmt w:val="arabicAlpha"/>
      <w:lvlText w:val="%1-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AA05450"/>
    <w:multiLevelType w:val="hybridMultilevel"/>
    <w:tmpl w:val="D750A0BC"/>
    <w:lvl w:ilvl="0" w:tplc="94C26A64">
      <w:start w:val="1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EE5E05"/>
    <w:multiLevelType w:val="hybridMultilevel"/>
    <w:tmpl w:val="83667570"/>
    <w:lvl w:ilvl="0" w:tplc="BFCCAC66">
      <w:start w:val="1"/>
      <w:numFmt w:val="arabicAlpha"/>
      <w:lvlText w:val="%1-"/>
      <w:lvlJc w:val="left"/>
      <w:pPr>
        <w:tabs>
          <w:tab w:val="num" w:pos="1888"/>
        </w:tabs>
        <w:ind w:left="1888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tabs>
          <w:tab w:val="num" w:pos="2613"/>
        </w:tabs>
        <w:ind w:left="261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3"/>
        </w:tabs>
        <w:ind w:left="33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3"/>
        </w:tabs>
        <w:ind w:left="40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3"/>
        </w:tabs>
        <w:ind w:left="47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3"/>
        </w:tabs>
        <w:ind w:left="54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3"/>
        </w:tabs>
        <w:ind w:left="62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3"/>
        </w:tabs>
        <w:ind w:left="69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3"/>
        </w:tabs>
        <w:ind w:left="7653" w:hanging="180"/>
      </w:pPr>
    </w:lvl>
  </w:abstractNum>
  <w:abstractNum w:abstractNumId="4">
    <w:nsid w:val="0C7C2222"/>
    <w:multiLevelType w:val="hybridMultilevel"/>
    <w:tmpl w:val="3782FA10"/>
    <w:lvl w:ilvl="0" w:tplc="5A04B7AE">
      <w:start w:val="8"/>
      <w:numFmt w:val="arabicAlpha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B7381E"/>
    <w:multiLevelType w:val="hybridMultilevel"/>
    <w:tmpl w:val="22FC8858"/>
    <w:lvl w:ilvl="0" w:tplc="F68840A4">
      <w:numFmt w:val="bullet"/>
      <w:lvlText w:val="-"/>
      <w:lvlJc w:val="left"/>
      <w:pPr>
        <w:ind w:left="31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6">
    <w:nsid w:val="134B66B5"/>
    <w:multiLevelType w:val="hybridMultilevel"/>
    <w:tmpl w:val="4880A89E"/>
    <w:lvl w:ilvl="0" w:tplc="65C81D3E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5C0F7C"/>
    <w:multiLevelType w:val="hybridMultilevel"/>
    <w:tmpl w:val="72A2483A"/>
    <w:lvl w:ilvl="0" w:tplc="07F6DACC">
      <w:start w:val="1"/>
      <w:numFmt w:val="lowerLetter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1E903BB9"/>
    <w:multiLevelType w:val="hybridMultilevel"/>
    <w:tmpl w:val="584CCA1E"/>
    <w:lvl w:ilvl="0" w:tplc="0D3C227C">
      <w:start w:val="1"/>
      <w:numFmt w:val="arabicAlpha"/>
      <w:lvlText w:val="%1-"/>
      <w:lvlJc w:val="left"/>
      <w:pPr>
        <w:ind w:left="180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18F10F2"/>
    <w:multiLevelType w:val="hybridMultilevel"/>
    <w:tmpl w:val="C8669ABC"/>
    <w:lvl w:ilvl="0" w:tplc="D9FC26A4">
      <w:start w:val="1"/>
      <w:numFmt w:val="decimal"/>
      <w:lvlText w:val="%1-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0">
    <w:nsid w:val="25252A89"/>
    <w:multiLevelType w:val="hybridMultilevel"/>
    <w:tmpl w:val="173CA784"/>
    <w:lvl w:ilvl="0" w:tplc="CABC0AAE">
      <w:start w:val="4"/>
      <w:numFmt w:val="decimal"/>
      <w:lvlText w:val="%1)"/>
      <w:lvlJc w:val="left"/>
      <w:pPr>
        <w:tabs>
          <w:tab w:val="num" w:pos="312"/>
        </w:tabs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32"/>
        </w:tabs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2"/>
        </w:tabs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72"/>
        </w:tabs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92"/>
        </w:tabs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12"/>
        </w:tabs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2"/>
        </w:tabs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52"/>
        </w:tabs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72"/>
        </w:tabs>
        <w:ind w:left="6072" w:hanging="180"/>
      </w:pPr>
    </w:lvl>
  </w:abstractNum>
  <w:abstractNum w:abstractNumId="11">
    <w:nsid w:val="302F262E"/>
    <w:multiLevelType w:val="hybridMultilevel"/>
    <w:tmpl w:val="30441F86"/>
    <w:lvl w:ilvl="0" w:tplc="FA68F1A6">
      <w:start w:val="1"/>
      <w:numFmt w:val="lowerLetter"/>
      <w:lvlText w:val="%1-"/>
      <w:lvlJc w:val="left"/>
      <w:pPr>
        <w:ind w:left="492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2">
    <w:nsid w:val="30BF566A"/>
    <w:multiLevelType w:val="multilevel"/>
    <w:tmpl w:val="D51C0B22"/>
    <w:styleLink w:val="Style2"/>
    <w:lvl w:ilvl="0">
      <w:start w:val="1"/>
      <w:numFmt w:val="arabicAbjad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62B90"/>
    <w:multiLevelType w:val="hybridMultilevel"/>
    <w:tmpl w:val="C62AE49A"/>
    <w:lvl w:ilvl="0" w:tplc="1AC44170">
      <w:start w:val="3"/>
      <w:numFmt w:val="decimal"/>
      <w:lvlText w:val="%1)"/>
      <w:lvlJc w:val="left"/>
      <w:pPr>
        <w:ind w:left="30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25" w:hanging="360"/>
      </w:pPr>
    </w:lvl>
    <w:lvl w:ilvl="2" w:tplc="0409001B" w:tentative="1">
      <w:start w:val="1"/>
      <w:numFmt w:val="lowerRoman"/>
      <w:lvlText w:val="%3."/>
      <w:lvlJc w:val="right"/>
      <w:pPr>
        <w:ind w:left="1745" w:hanging="180"/>
      </w:pPr>
    </w:lvl>
    <w:lvl w:ilvl="3" w:tplc="0409000F" w:tentative="1">
      <w:start w:val="1"/>
      <w:numFmt w:val="decimal"/>
      <w:lvlText w:val="%4."/>
      <w:lvlJc w:val="left"/>
      <w:pPr>
        <w:ind w:left="2465" w:hanging="360"/>
      </w:pPr>
    </w:lvl>
    <w:lvl w:ilvl="4" w:tplc="04090019" w:tentative="1">
      <w:start w:val="1"/>
      <w:numFmt w:val="lowerLetter"/>
      <w:lvlText w:val="%5."/>
      <w:lvlJc w:val="left"/>
      <w:pPr>
        <w:ind w:left="3185" w:hanging="360"/>
      </w:pPr>
    </w:lvl>
    <w:lvl w:ilvl="5" w:tplc="0409001B" w:tentative="1">
      <w:start w:val="1"/>
      <w:numFmt w:val="lowerRoman"/>
      <w:lvlText w:val="%6."/>
      <w:lvlJc w:val="right"/>
      <w:pPr>
        <w:ind w:left="3905" w:hanging="180"/>
      </w:pPr>
    </w:lvl>
    <w:lvl w:ilvl="6" w:tplc="0409000F" w:tentative="1">
      <w:start w:val="1"/>
      <w:numFmt w:val="decimal"/>
      <w:lvlText w:val="%7."/>
      <w:lvlJc w:val="left"/>
      <w:pPr>
        <w:ind w:left="4625" w:hanging="360"/>
      </w:pPr>
    </w:lvl>
    <w:lvl w:ilvl="7" w:tplc="04090019" w:tentative="1">
      <w:start w:val="1"/>
      <w:numFmt w:val="lowerLetter"/>
      <w:lvlText w:val="%8."/>
      <w:lvlJc w:val="left"/>
      <w:pPr>
        <w:ind w:left="5345" w:hanging="360"/>
      </w:pPr>
    </w:lvl>
    <w:lvl w:ilvl="8" w:tplc="0409001B" w:tentative="1">
      <w:start w:val="1"/>
      <w:numFmt w:val="lowerRoman"/>
      <w:lvlText w:val="%9."/>
      <w:lvlJc w:val="right"/>
      <w:pPr>
        <w:ind w:left="6065" w:hanging="180"/>
      </w:pPr>
    </w:lvl>
  </w:abstractNum>
  <w:abstractNum w:abstractNumId="14">
    <w:nsid w:val="380C5657"/>
    <w:multiLevelType w:val="hybridMultilevel"/>
    <w:tmpl w:val="598A7A4C"/>
    <w:lvl w:ilvl="0" w:tplc="4E66392C">
      <w:start w:val="1"/>
      <w:numFmt w:val="arabicAlpha"/>
      <w:lvlText w:val="%1-"/>
      <w:lvlJc w:val="left"/>
      <w:pPr>
        <w:ind w:left="1800" w:hanging="360"/>
      </w:pPr>
      <w:rPr>
        <w:rFonts w:hint="default"/>
        <w:lang w:bidi="ar-LB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B654591"/>
    <w:multiLevelType w:val="hybridMultilevel"/>
    <w:tmpl w:val="5A3AD0DE"/>
    <w:lvl w:ilvl="0" w:tplc="108067FA">
      <w:start w:val="1"/>
      <w:numFmt w:val="lowerLetter"/>
      <w:lvlText w:val="%1-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CA30523"/>
    <w:multiLevelType w:val="hybridMultilevel"/>
    <w:tmpl w:val="48242042"/>
    <w:lvl w:ilvl="0" w:tplc="4644F004">
      <w:start w:val="1"/>
      <w:numFmt w:val="arabicAlpha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D3731EE"/>
    <w:multiLevelType w:val="hybridMultilevel"/>
    <w:tmpl w:val="44B659A8"/>
    <w:lvl w:ilvl="0" w:tplc="EA8C8BC0">
      <w:start w:val="1"/>
      <w:numFmt w:val="arabicAbjad"/>
      <w:lvlText w:val="%1-"/>
      <w:lvlJc w:val="left"/>
      <w:pPr>
        <w:ind w:left="1674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394" w:hanging="360"/>
      </w:pPr>
    </w:lvl>
    <w:lvl w:ilvl="2" w:tplc="0409001B" w:tentative="1">
      <w:start w:val="1"/>
      <w:numFmt w:val="lowerRoman"/>
      <w:lvlText w:val="%3."/>
      <w:lvlJc w:val="right"/>
      <w:pPr>
        <w:ind w:left="3114" w:hanging="180"/>
      </w:pPr>
    </w:lvl>
    <w:lvl w:ilvl="3" w:tplc="0409000F" w:tentative="1">
      <w:start w:val="1"/>
      <w:numFmt w:val="decimal"/>
      <w:lvlText w:val="%4."/>
      <w:lvlJc w:val="left"/>
      <w:pPr>
        <w:ind w:left="3834" w:hanging="360"/>
      </w:pPr>
    </w:lvl>
    <w:lvl w:ilvl="4" w:tplc="04090019" w:tentative="1">
      <w:start w:val="1"/>
      <w:numFmt w:val="lowerLetter"/>
      <w:lvlText w:val="%5."/>
      <w:lvlJc w:val="left"/>
      <w:pPr>
        <w:ind w:left="4554" w:hanging="360"/>
      </w:pPr>
    </w:lvl>
    <w:lvl w:ilvl="5" w:tplc="0409001B" w:tentative="1">
      <w:start w:val="1"/>
      <w:numFmt w:val="lowerRoman"/>
      <w:lvlText w:val="%6."/>
      <w:lvlJc w:val="right"/>
      <w:pPr>
        <w:ind w:left="5274" w:hanging="180"/>
      </w:pPr>
    </w:lvl>
    <w:lvl w:ilvl="6" w:tplc="0409000F" w:tentative="1">
      <w:start w:val="1"/>
      <w:numFmt w:val="decimal"/>
      <w:lvlText w:val="%7."/>
      <w:lvlJc w:val="left"/>
      <w:pPr>
        <w:ind w:left="5994" w:hanging="360"/>
      </w:pPr>
    </w:lvl>
    <w:lvl w:ilvl="7" w:tplc="04090019" w:tentative="1">
      <w:start w:val="1"/>
      <w:numFmt w:val="lowerLetter"/>
      <w:lvlText w:val="%8."/>
      <w:lvlJc w:val="left"/>
      <w:pPr>
        <w:ind w:left="6714" w:hanging="360"/>
      </w:pPr>
    </w:lvl>
    <w:lvl w:ilvl="8" w:tplc="040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18">
    <w:nsid w:val="4586582D"/>
    <w:multiLevelType w:val="hybridMultilevel"/>
    <w:tmpl w:val="FAD6996E"/>
    <w:lvl w:ilvl="0" w:tplc="67967B4E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C153BA"/>
    <w:multiLevelType w:val="hybridMultilevel"/>
    <w:tmpl w:val="94E20DDC"/>
    <w:lvl w:ilvl="0" w:tplc="1AA23724">
      <w:start w:val="1"/>
      <w:numFmt w:val="lowerLetter"/>
      <w:lvlText w:val="%1)"/>
      <w:lvlJc w:val="left"/>
      <w:pPr>
        <w:ind w:left="305" w:hanging="360"/>
      </w:pPr>
      <w:rPr>
        <w:rFonts w:ascii="Times New Roman" w:hAnsi="Times New Roman" w:cs="Times New Roman" w:hint="default"/>
        <w:b w:val="0"/>
        <w:bCs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25" w:hanging="360"/>
      </w:pPr>
    </w:lvl>
    <w:lvl w:ilvl="2" w:tplc="0409001B" w:tentative="1">
      <w:start w:val="1"/>
      <w:numFmt w:val="lowerRoman"/>
      <w:lvlText w:val="%3."/>
      <w:lvlJc w:val="right"/>
      <w:pPr>
        <w:ind w:left="1745" w:hanging="180"/>
      </w:pPr>
    </w:lvl>
    <w:lvl w:ilvl="3" w:tplc="0409000F" w:tentative="1">
      <w:start w:val="1"/>
      <w:numFmt w:val="decimal"/>
      <w:lvlText w:val="%4."/>
      <w:lvlJc w:val="left"/>
      <w:pPr>
        <w:ind w:left="2465" w:hanging="360"/>
      </w:pPr>
    </w:lvl>
    <w:lvl w:ilvl="4" w:tplc="04090019" w:tentative="1">
      <w:start w:val="1"/>
      <w:numFmt w:val="lowerLetter"/>
      <w:lvlText w:val="%5."/>
      <w:lvlJc w:val="left"/>
      <w:pPr>
        <w:ind w:left="3185" w:hanging="360"/>
      </w:pPr>
    </w:lvl>
    <w:lvl w:ilvl="5" w:tplc="0409001B" w:tentative="1">
      <w:start w:val="1"/>
      <w:numFmt w:val="lowerRoman"/>
      <w:lvlText w:val="%6."/>
      <w:lvlJc w:val="right"/>
      <w:pPr>
        <w:ind w:left="3905" w:hanging="180"/>
      </w:pPr>
    </w:lvl>
    <w:lvl w:ilvl="6" w:tplc="0409000F" w:tentative="1">
      <w:start w:val="1"/>
      <w:numFmt w:val="decimal"/>
      <w:lvlText w:val="%7."/>
      <w:lvlJc w:val="left"/>
      <w:pPr>
        <w:ind w:left="4625" w:hanging="360"/>
      </w:pPr>
    </w:lvl>
    <w:lvl w:ilvl="7" w:tplc="04090019" w:tentative="1">
      <w:start w:val="1"/>
      <w:numFmt w:val="lowerLetter"/>
      <w:lvlText w:val="%8."/>
      <w:lvlJc w:val="left"/>
      <w:pPr>
        <w:ind w:left="5345" w:hanging="360"/>
      </w:pPr>
    </w:lvl>
    <w:lvl w:ilvl="8" w:tplc="0409001B" w:tentative="1">
      <w:start w:val="1"/>
      <w:numFmt w:val="lowerRoman"/>
      <w:lvlText w:val="%9."/>
      <w:lvlJc w:val="right"/>
      <w:pPr>
        <w:ind w:left="6065" w:hanging="180"/>
      </w:pPr>
    </w:lvl>
  </w:abstractNum>
  <w:abstractNum w:abstractNumId="20">
    <w:nsid w:val="4DEC1430"/>
    <w:multiLevelType w:val="hybridMultilevel"/>
    <w:tmpl w:val="2D42994C"/>
    <w:lvl w:ilvl="0" w:tplc="0B88DBA6">
      <w:start w:val="8"/>
      <w:numFmt w:val="arabicAlpha"/>
      <w:lvlText w:val="%1-"/>
      <w:lvlJc w:val="left"/>
      <w:pPr>
        <w:ind w:left="2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21">
    <w:nsid w:val="4E5B2DA1"/>
    <w:multiLevelType w:val="hybridMultilevel"/>
    <w:tmpl w:val="75FA773A"/>
    <w:lvl w:ilvl="0" w:tplc="4E66392C">
      <w:start w:val="1"/>
      <w:numFmt w:val="arabicAlpha"/>
      <w:lvlText w:val="%1-"/>
      <w:lvlJc w:val="left"/>
      <w:pPr>
        <w:ind w:left="502" w:hanging="360"/>
      </w:pPr>
      <w:rPr>
        <w:rFonts w:hint="default"/>
        <w:lang w:bidi="ar-LB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01612AA"/>
    <w:multiLevelType w:val="hybridMultilevel"/>
    <w:tmpl w:val="D1DEC88E"/>
    <w:lvl w:ilvl="0" w:tplc="D07A8D28">
      <w:start w:val="1"/>
      <w:numFmt w:val="arabicAlpha"/>
      <w:lvlText w:val="%1-"/>
      <w:lvlJc w:val="left"/>
      <w:pPr>
        <w:ind w:left="2311" w:hanging="1035"/>
      </w:pPr>
      <w:rPr>
        <w:rFonts w:ascii="Arial" w:hAnsi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6635C6C"/>
    <w:multiLevelType w:val="hybridMultilevel"/>
    <w:tmpl w:val="0360BE50"/>
    <w:lvl w:ilvl="0" w:tplc="974E1C90">
      <w:start w:val="8"/>
      <w:numFmt w:val="bullet"/>
      <w:lvlText w:val=""/>
      <w:lvlJc w:val="left"/>
      <w:pPr>
        <w:ind w:left="368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24">
    <w:nsid w:val="593E6134"/>
    <w:multiLevelType w:val="multilevel"/>
    <w:tmpl w:val="0409001D"/>
    <w:styleLink w:val="Style3"/>
    <w:lvl w:ilvl="0">
      <w:start w:val="1"/>
      <w:numFmt w:val="arabicAbjad"/>
      <w:lvlText w:val="%1)"/>
      <w:lvlJc w:val="left"/>
      <w:pPr>
        <w:ind w:left="360" w:hanging="360"/>
      </w:pPr>
      <w:rPr>
        <w:rFonts w:ascii="Simplified Arabic" w:hAnsi="Simplified Arabic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A2D4A40"/>
    <w:multiLevelType w:val="hybridMultilevel"/>
    <w:tmpl w:val="534CF812"/>
    <w:lvl w:ilvl="0" w:tplc="0C243450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4D81061"/>
    <w:multiLevelType w:val="hybridMultilevel"/>
    <w:tmpl w:val="C77C7EAC"/>
    <w:lvl w:ilvl="0" w:tplc="EEACDE58">
      <w:start w:val="3"/>
      <w:numFmt w:val="decimal"/>
      <w:lvlText w:val="%1)"/>
      <w:lvlJc w:val="left"/>
      <w:pPr>
        <w:tabs>
          <w:tab w:val="num" w:pos="346"/>
        </w:tabs>
        <w:ind w:left="34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66"/>
        </w:tabs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6"/>
        </w:tabs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6"/>
        </w:tabs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26"/>
        </w:tabs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6"/>
        </w:tabs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66"/>
        </w:tabs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86"/>
        </w:tabs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06"/>
        </w:tabs>
        <w:ind w:left="6106" w:hanging="180"/>
      </w:pPr>
    </w:lvl>
  </w:abstractNum>
  <w:abstractNum w:abstractNumId="27">
    <w:nsid w:val="65401A5F"/>
    <w:multiLevelType w:val="hybridMultilevel"/>
    <w:tmpl w:val="DC80D740"/>
    <w:lvl w:ilvl="0" w:tplc="EA8C8BC0">
      <w:start w:val="1"/>
      <w:numFmt w:val="arabicAbjad"/>
      <w:lvlText w:val="%1-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AD4EC7"/>
    <w:multiLevelType w:val="hybridMultilevel"/>
    <w:tmpl w:val="05E8FBD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A243B87"/>
    <w:multiLevelType w:val="hybridMultilevel"/>
    <w:tmpl w:val="AA6C6592"/>
    <w:lvl w:ilvl="0" w:tplc="0CA8058C">
      <w:start w:val="1"/>
      <w:numFmt w:val="arabicAlpha"/>
      <w:lvlText w:val="%1-"/>
      <w:lvlJc w:val="left"/>
      <w:pPr>
        <w:ind w:left="1800" w:hanging="360"/>
      </w:pPr>
      <w:rPr>
        <w:rFonts w:ascii="Simplified Arabic" w:eastAsia="Times New Roman" w:hAnsi="Simplified Arabic" w:cs="Simplified Arabic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A254889"/>
    <w:multiLevelType w:val="hybridMultilevel"/>
    <w:tmpl w:val="C7860224"/>
    <w:lvl w:ilvl="0" w:tplc="1A883E4E">
      <w:start w:val="1"/>
      <w:numFmt w:val="arabicAlpha"/>
      <w:lvlText w:val="%1-"/>
      <w:lvlJc w:val="left"/>
      <w:pPr>
        <w:ind w:left="5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3" w:hanging="360"/>
      </w:pPr>
    </w:lvl>
    <w:lvl w:ilvl="2" w:tplc="0409001B" w:tentative="1">
      <w:start w:val="1"/>
      <w:numFmt w:val="lowerRoman"/>
      <w:lvlText w:val="%3."/>
      <w:lvlJc w:val="right"/>
      <w:pPr>
        <w:ind w:left="2013" w:hanging="180"/>
      </w:pPr>
    </w:lvl>
    <w:lvl w:ilvl="3" w:tplc="0409000F" w:tentative="1">
      <w:start w:val="1"/>
      <w:numFmt w:val="decimal"/>
      <w:lvlText w:val="%4."/>
      <w:lvlJc w:val="left"/>
      <w:pPr>
        <w:ind w:left="2733" w:hanging="360"/>
      </w:pPr>
    </w:lvl>
    <w:lvl w:ilvl="4" w:tplc="04090019" w:tentative="1">
      <w:start w:val="1"/>
      <w:numFmt w:val="lowerLetter"/>
      <w:lvlText w:val="%5."/>
      <w:lvlJc w:val="left"/>
      <w:pPr>
        <w:ind w:left="3453" w:hanging="360"/>
      </w:pPr>
    </w:lvl>
    <w:lvl w:ilvl="5" w:tplc="0409001B" w:tentative="1">
      <w:start w:val="1"/>
      <w:numFmt w:val="lowerRoman"/>
      <w:lvlText w:val="%6."/>
      <w:lvlJc w:val="right"/>
      <w:pPr>
        <w:ind w:left="4173" w:hanging="180"/>
      </w:pPr>
    </w:lvl>
    <w:lvl w:ilvl="6" w:tplc="0409000F" w:tentative="1">
      <w:start w:val="1"/>
      <w:numFmt w:val="decimal"/>
      <w:lvlText w:val="%7."/>
      <w:lvlJc w:val="left"/>
      <w:pPr>
        <w:ind w:left="4893" w:hanging="360"/>
      </w:pPr>
    </w:lvl>
    <w:lvl w:ilvl="7" w:tplc="04090019" w:tentative="1">
      <w:start w:val="1"/>
      <w:numFmt w:val="lowerLetter"/>
      <w:lvlText w:val="%8."/>
      <w:lvlJc w:val="left"/>
      <w:pPr>
        <w:ind w:left="5613" w:hanging="360"/>
      </w:pPr>
    </w:lvl>
    <w:lvl w:ilvl="8" w:tplc="040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31">
    <w:nsid w:val="6AEF2721"/>
    <w:multiLevelType w:val="hybridMultilevel"/>
    <w:tmpl w:val="2E829D2C"/>
    <w:lvl w:ilvl="0" w:tplc="3F82F1B4">
      <w:start w:val="1"/>
      <w:numFmt w:val="lowerLetter"/>
      <w:lvlText w:val="%1)"/>
      <w:lvlJc w:val="left"/>
      <w:pPr>
        <w:ind w:left="15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2">
    <w:nsid w:val="6CDF6653"/>
    <w:multiLevelType w:val="hybridMultilevel"/>
    <w:tmpl w:val="8F066E70"/>
    <w:lvl w:ilvl="0" w:tplc="ECBEFA5C">
      <w:start w:val="1"/>
      <w:numFmt w:val="arabicAlpha"/>
      <w:lvlText w:val="%1-"/>
      <w:lvlJc w:val="left"/>
      <w:pPr>
        <w:tabs>
          <w:tab w:val="num" w:pos="665"/>
        </w:tabs>
        <w:ind w:left="665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65"/>
        </w:tabs>
        <w:ind w:left="24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85"/>
        </w:tabs>
        <w:ind w:left="31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5"/>
        </w:tabs>
        <w:ind w:left="39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5"/>
        </w:tabs>
        <w:ind w:left="46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5"/>
        </w:tabs>
        <w:ind w:left="53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5"/>
        </w:tabs>
        <w:ind w:left="60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5"/>
        </w:tabs>
        <w:ind w:left="67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5"/>
        </w:tabs>
        <w:ind w:left="7505" w:hanging="180"/>
      </w:pPr>
    </w:lvl>
  </w:abstractNum>
  <w:abstractNum w:abstractNumId="33">
    <w:nsid w:val="70123616"/>
    <w:multiLevelType w:val="hybridMultilevel"/>
    <w:tmpl w:val="DBBE941C"/>
    <w:lvl w:ilvl="0" w:tplc="643015C4">
      <w:start w:val="1"/>
      <w:numFmt w:val="upperRoman"/>
      <w:lvlText w:val="%1-"/>
      <w:lvlJc w:val="left"/>
      <w:pPr>
        <w:ind w:left="665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25" w:hanging="360"/>
      </w:pPr>
    </w:lvl>
    <w:lvl w:ilvl="2" w:tplc="0409001B" w:tentative="1">
      <w:start w:val="1"/>
      <w:numFmt w:val="lowerRoman"/>
      <w:lvlText w:val="%3."/>
      <w:lvlJc w:val="right"/>
      <w:pPr>
        <w:ind w:left="1745" w:hanging="180"/>
      </w:pPr>
    </w:lvl>
    <w:lvl w:ilvl="3" w:tplc="0409000F" w:tentative="1">
      <w:start w:val="1"/>
      <w:numFmt w:val="decimal"/>
      <w:lvlText w:val="%4."/>
      <w:lvlJc w:val="left"/>
      <w:pPr>
        <w:ind w:left="2465" w:hanging="360"/>
      </w:pPr>
    </w:lvl>
    <w:lvl w:ilvl="4" w:tplc="04090019" w:tentative="1">
      <w:start w:val="1"/>
      <w:numFmt w:val="lowerLetter"/>
      <w:lvlText w:val="%5."/>
      <w:lvlJc w:val="left"/>
      <w:pPr>
        <w:ind w:left="3185" w:hanging="360"/>
      </w:pPr>
    </w:lvl>
    <w:lvl w:ilvl="5" w:tplc="0409001B" w:tentative="1">
      <w:start w:val="1"/>
      <w:numFmt w:val="lowerRoman"/>
      <w:lvlText w:val="%6."/>
      <w:lvlJc w:val="right"/>
      <w:pPr>
        <w:ind w:left="3905" w:hanging="180"/>
      </w:pPr>
    </w:lvl>
    <w:lvl w:ilvl="6" w:tplc="0409000F" w:tentative="1">
      <w:start w:val="1"/>
      <w:numFmt w:val="decimal"/>
      <w:lvlText w:val="%7."/>
      <w:lvlJc w:val="left"/>
      <w:pPr>
        <w:ind w:left="4625" w:hanging="360"/>
      </w:pPr>
    </w:lvl>
    <w:lvl w:ilvl="7" w:tplc="04090019" w:tentative="1">
      <w:start w:val="1"/>
      <w:numFmt w:val="lowerLetter"/>
      <w:lvlText w:val="%8."/>
      <w:lvlJc w:val="left"/>
      <w:pPr>
        <w:ind w:left="5345" w:hanging="360"/>
      </w:pPr>
    </w:lvl>
    <w:lvl w:ilvl="8" w:tplc="0409001B" w:tentative="1">
      <w:start w:val="1"/>
      <w:numFmt w:val="lowerRoman"/>
      <w:lvlText w:val="%9."/>
      <w:lvlJc w:val="right"/>
      <w:pPr>
        <w:ind w:left="6065" w:hanging="180"/>
      </w:pPr>
    </w:lvl>
  </w:abstractNum>
  <w:abstractNum w:abstractNumId="34">
    <w:nsid w:val="77984A93"/>
    <w:multiLevelType w:val="hybridMultilevel"/>
    <w:tmpl w:val="59FEF7EE"/>
    <w:lvl w:ilvl="0" w:tplc="A9C2F94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9877291"/>
    <w:multiLevelType w:val="hybridMultilevel"/>
    <w:tmpl w:val="FBD0FAC0"/>
    <w:lvl w:ilvl="0" w:tplc="EA8C8BC0">
      <w:start w:val="1"/>
      <w:numFmt w:val="arabicAbjad"/>
      <w:lvlText w:val="%1-"/>
      <w:lvlJc w:val="left"/>
      <w:pPr>
        <w:ind w:left="2704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424" w:hanging="360"/>
      </w:pPr>
    </w:lvl>
    <w:lvl w:ilvl="2" w:tplc="0409001B" w:tentative="1">
      <w:start w:val="1"/>
      <w:numFmt w:val="lowerRoman"/>
      <w:lvlText w:val="%3."/>
      <w:lvlJc w:val="right"/>
      <w:pPr>
        <w:ind w:left="4144" w:hanging="180"/>
      </w:pPr>
    </w:lvl>
    <w:lvl w:ilvl="3" w:tplc="0409000F" w:tentative="1">
      <w:start w:val="1"/>
      <w:numFmt w:val="decimal"/>
      <w:lvlText w:val="%4."/>
      <w:lvlJc w:val="left"/>
      <w:pPr>
        <w:ind w:left="4864" w:hanging="360"/>
      </w:pPr>
    </w:lvl>
    <w:lvl w:ilvl="4" w:tplc="04090019" w:tentative="1">
      <w:start w:val="1"/>
      <w:numFmt w:val="lowerLetter"/>
      <w:lvlText w:val="%5."/>
      <w:lvlJc w:val="left"/>
      <w:pPr>
        <w:ind w:left="5584" w:hanging="360"/>
      </w:pPr>
    </w:lvl>
    <w:lvl w:ilvl="5" w:tplc="0409001B" w:tentative="1">
      <w:start w:val="1"/>
      <w:numFmt w:val="lowerRoman"/>
      <w:lvlText w:val="%6."/>
      <w:lvlJc w:val="right"/>
      <w:pPr>
        <w:ind w:left="6304" w:hanging="180"/>
      </w:pPr>
    </w:lvl>
    <w:lvl w:ilvl="6" w:tplc="0409000F" w:tentative="1">
      <w:start w:val="1"/>
      <w:numFmt w:val="decimal"/>
      <w:lvlText w:val="%7."/>
      <w:lvlJc w:val="left"/>
      <w:pPr>
        <w:ind w:left="7024" w:hanging="360"/>
      </w:pPr>
    </w:lvl>
    <w:lvl w:ilvl="7" w:tplc="04090019" w:tentative="1">
      <w:start w:val="1"/>
      <w:numFmt w:val="lowerLetter"/>
      <w:lvlText w:val="%8."/>
      <w:lvlJc w:val="left"/>
      <w:pPr>
        <w:ind w:left="7744" w:hanging="360"/>
      </w:pPr>
    </w:lvl>
    <w:lvl w:ilvl="8" w:tplc="0409001B" w:tentative="1">
      <w:start w:val="1"/>
      <w:numFmt w:val="lowerRoman"/>
      <w:lvlText w:val="%9."/>
      <w:lvlJc w:val="right"/>
      <w:pPr>
        <w:ind w:left="8464" w:hanging="180"/>
      </w:pPr>
    </w:lvl>
  </w:abstractNum>
  <w:abstractNum w:abstractNumId="36">
    <w:nsid w:val="7AE9051D"/>
    <w:multiLevelType w:val="hybridMultilevel"/>
    <w:tmpl w:val="6E5AD018"/>
    <w:lvl w:ilvl="0" w:tplc="AFAE18B8">
      <w:start w:val="3"/>
      <w:numFmt w:val="decimal"/>
      <w:lvlText w:val="%1)"/>
      <w:lvlJc w:val="left"/>
      <w:pPr>
        <w:tabs>
          <w:tab w:val="num" w:pos="305"/>
        </w:tabs>
        <w:ind w:left="305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25"/>
        </w:tabs>
        <w:ind w:left="10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5"/>
        </w:tabs>
        <w:ind w:left="17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5"/>
        </w:tabs>
        <w:ind w:left="31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5"/>
        </w:tabs>
        <w:ind w:left="39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5"/>
        </w:tabs>
        <w:ind w:left="46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5"/>
        </w:tabs>
        <w:ind w:left="53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5"/>
        </w:tabs>
        <w:ind w:left="6065" w:hanging="180"/>
      </w:pPr>
    </w:lvl>
  </w:abstractNum>
  <w:num w:numId="1">
    <w:abstractNumId w:val="14"/>
  </w:num>
  <w:num w:numId="2">
    <w:abstractNumId w:val="19"/>
  </w:num>
  <w:num w:numId="3">
    <w:abstractNumId w:val="12"/>
  </w:num>
  <w:num w:numId="4">
    <w:abstractNumId w:val="24"/>
  </w:num>
  <w:num w:numId="5">
    <w:abstractNumId w:val="33"/>
  </w:num>
  <w:num w:numId="6">
    <w:abstractNumId w:val="7"/>
  </w:num>
  <w:num w:numId="7">
    <w:abstractNumId w:val="11"/>
  </w:num>
  <w:num w:numId="8">
    <w:abstractNumId w:val="16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8"/>
  </w:num>
  <w:num w:numId="13">
    <w:abstractNumId w:val="17"/>
  </w:num>
  <w:num w:numId="14">
    <w:abstractNumId w:val="10"/>
  </w:num>
  <w:num w:numId="15">
    <w:abstractNumId w:val="36"/>
  </w:num>
  <w:num w:numId="16">
    <w:abstractNumId w:val="13"/>
  </w:num>
  <w:num w:numId="17">
    <w:abstractNumId w:val="5"/>
  </w:num>
  <w:num w:numId="18">
    <w:abstractNumId w:val="9"/>
  </w:num>
  <w:num w:numId="19">
    <w:abstractNumId w:val="27"/>
  </w:num>
  <w:num w:numId="20">
    <w:abstractNumId w:val="8"/>
  </w:num>
  <w:num w:numId="21">
    <w:abstractNumId w:val="25"/>
  </w:num>
  <w:num w:numId="22">
    <w:abstractNumId w:val="22"/>
  </w:num>
  <w:num w:numId="23">
    <w:abstractNumId w:val="20"/>
  </w:num>
  <w:num w:numId="24">
    <w:abstractNumId w:val="6"/>
  </w:num>
  <w:num w:numId="25">
    <w:abstractNumId w:val="18"/>
  </w:num>
  <w:num w:numId="26">
    <w:abstractNumId w:val="31"/>
  </w:num>
  <w:num w:numId="27">
    <w:abstractNumId w:val="32"/>
  </w:num>
  <w:num w:numId="28">
    <w:abstractNumId w:val="26"/>
  </w:num>
  <w:num w:numId="29">
    <w:abstractNumId w:val="35"/>
  </w:num>
  <w:num w:numId="30">
    <w:abstractNumId w:val="21"/>
  </w:num>
  <w:num w:numId="31">
    <w:abstractNumId w:val="23"/>
  </w:num>
  <w:num w:numId="32">
    <w:abstractNumId w:val="29"/>
  </w:num>
  <w:num w:numId="33">
    <w:abstractNumId w:val="4"/>
  </w:num>
  <w:num w:numId="34">
    <w:abstractNumId w:val="15"/>
  </w:num>
  <w:num w:numId="35">
    <w:abstractNumId w:val="30"/>
  </w:num>
  <w:num w:numId="36">
    <w:abstractNumId w:val="2"/>
  </w:num>
  <w:num w:numId="37">
    <w:abstractNumId w:val="34"/>
  </w:num>
  <w:num w:numId="38">
    <w:abstractNumId w:val="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B0D45"/>
    <w:rsid w:val="00000297"/>
    <w:rsid w:val="000008D8"/>
    <w:rsid w:val="0000138B"/>
    <w:rsid w:val="000049C2"/>
    <w:rsid w:val="00005208"/>
    <w:rsid w:val="00010A35"/>
    <w:rsid w:val="00012106"/>
    <w:rsid w:val="000155EA"/>
    <w:rsid w:val="0003080C"/>
    <w:rsid w:val="000311F9"/>
    <w:rsid w:val="000328E2"/>
    <w:rsid w:val="000349DF"/>
    <w:rsid w:val="00036FA3"/>
    <w:rsid w:val="00037526"/>
    <w:rsid w:val="00040014"/>
    <w:rsid w:val="00042A4F"/>
    <w:rsid w:val="00043D87"/>
    <w:rsid w:val="000449E3"/>
    <w:rsid w:val="00044EF5"/>
    <w:rsid w:val="00046BEF"/>
    <w:rsid w:val="000477BB"/>
    <w:rsid w:val="00052544"/>
    <w:rsid w:val="00052C36"/>
    <w:rsid w:val="00055065"/>
    <w:rsid w:val="000550B1"/>
    <w:rsid w:val="00055DD6"/>
    <w:rsid w:val="00056DFA"/>
    <w:rsid w:val="00057D5F"/>
    <w:rsid w:val="000602CB"/>
    <w:rsid w:val="00061A30"/>
    <w:rsid w:val="000637A5"/>
    <w:rsid w:val="0007044B"/>
    <w:rsid w:val="0007162A"/>
    <w:rsid w:val="00072F27"/>
    <w:rsid w:val="000732E2"/>
    <w:rsid w:val="000749A0"/>
    <w:rsid w:val="00075450"/>
    <w:rsid w:val="00080F6D"/>
    <w:rsid w:val="000818CD"/>
    <w:rsid w:val="000834DF"/>
    <w:rsid w:val="000838C3"/>
    <w:rsid w:val="00083F69"/>
    <w:rsid w:val="00085D38"/>
    <w:rsid w:val="00085DEF"/>
    <w:rsid w:val="000872BF"/>
    <w:rsid w:val="00087E65"/>
    <w:rsid w:val="000907DB"/>
    <w:rsid w:val="00092EFC"/>
    <w:rsid w:val="00093621"/>
    <w:rsid w:val="00093B98"/>
    <w:rsid w:val="00096C69"/>
    <w:rsid w:val="00096CEC"/>
    <w:rsid w:val="00097464"/>
    <w:rsid w:val="000A20AE"/>
    <w:rsid w:val="000A40FC"/>
    <w:rsid w:val="000A531A"/>
    <w:rsid w:val="000B05C6"/>
    <w:rsid w:val="000B168E"/>
    <w:rsid w:val="000B2EC9"/>
    <w:rsid w:val="000B5C4A"/>
    <w:rsid w:val="000B701D"/>
    <w:rsid w:val="000C12C9"/>
    <w:rsid w:val="000C1BF7"/>
    <w:rsid w:val="000C1C81"/>
    <w:rsid w:val="000C21F0"/>
    <w:rsid w:val="000C37E3"/>
    <w:rsid w:val="000C4E6E"/>
    <w:rsid w:val="000C533E"/>
    <w:rsid w:val="000C5FA3"/>
    <w:rsid w:val="000C6AB9"/>
    <w:rsid w:val="000C6BF5"/>
    <w:rsid w:val="000C7B31"/>
    <w:rsid w:val="000D1A8C"/>
    <w:rsid w:val="000D302E"/>
    <w:rsid w:val="000D48FE"/>
    <w:rsid w:val="000D4B05"/>
    <w:rsid w:val="000D4CBA"/>
    <w:rsid w:val="000D5136"/>
    <w:rsid w:val="000D5303"/>
    <w:rsid w:val="000D64F5"/>
    <w:rsid w:val="000D685A"/>
    <w:rsid w:val="000D6888"/>
    <w:rsid w:val="000D6B1A"/>
    <w:rsid w:val="000E56B3"/>
    <w:rsid w:val="000E6B75"/>
    <w:rsid w:val="000E71A8"/>
    <w:rsid w:val="000E73F1"/>
    <w:rsid w:val="000F0304"/>
    <w:rsid w:val="000F076B"/>
    <w:rsid w:val="000F0A71"/>
    <w:rsid w:val="000F1E7C"/>
    <w:rsid w:val="000F3761"/>
    <w:rsid w:val="000F66E0"/>
    <w:rsid w:val="00100252"/>
    <w:rsid w:val="00101836"/>
    <w:rsid w:val="00103C5E"/>
    <w:rsid w:val="0010611F"/>
    <w:rsid w:val="00107821"/>
    <w:rsid w:val="001078EE"/>
    <w:rsid w:val="001115E1"/>
    <w:rsid w:val="00113DF2"/>
    <w:rsid w:val="0011613C"/>
    <w:rsid w:val="0012611A"/>
    <w:rsid w:val="0012642A"/>
    <w:rsid w:val="00126741"/>
    <w:rsid w:val="001301AC"/>
    <w:rsid w:val="001322D2"/>
    <w:rsid w:val="00132CDC"/>
    <w:rsid w:val="001337F1"/>
    <w:rsid w:val="00133CC1"/>
    <w:rsid w:val="00135B27"/>
    <w:rsid w:val="0014065C"/>
    <w:rsid w:val="00142E4D"/>
    <w:rsid w:val="00143D8C"/>
    <w:rsid w:val="00144C83"/>
    <w:rsid w:val="00151796"/>
    <w:rsid w:val="00151C24"/>
    <w:rsid w:val="00152083"/>
    <w:rsid w:val="0015450B"/>
    <w:rsid w:val="00156518"/>
    <w:rsid w:val="00161E80"/>
    <w:rsid w:val="0016289C"/>
    <w:rsid w:val="00162FA5"/>
    <w:rsid w:val="001646CD"/>
    <w:rsid w:val="00164A3B"/>
    <w:rsid w:val="00165E7F"/>
    <w:rsid w:val="001667DB"/>
    <w:rsid w:val="0016699B"/>
    <w:rsid w:val="00166A6C"/>
    <w:rsid w:val="001677EF"/>
    <w:rsid w:val="00170922"/>
    <w:rsid w:val="00171416"/>
    <w:rsid w:val="00176135"/>
    <w:rsid w:val="00182C6A"/>
    <w:rsid w:val="00183299"/>
    <w:rsid w:val="001843C8"/>
    <w:rsid w:val="0018595A"/>
    <w:rsid w:val="00186667"/>
    <w:rsid w:val="00187115"/>
    <w:rsid w:val="001929B7"/>
    <w:rsid w:val="0019491B"/>
    <w:rsid w:val="00196009"/>
    <w:rsid w:val="00196658"/>
    <w:rsid w:val="001968EF"/>
    <w:rsid w:val="00197152"/>
    <w:rsid w:val="001A00C0"/>
    <w:rsid w:val="001A17F5"/>
    <w:rsid w:val="001A5021"/>
    <w:rsid w:val="001A5466"/>
    <w:rsid w:val="001A6869"/>
    <w:rsid w:val="001B1A8B"/>
    <w:rsid w:val="001B1B2E"/>
    <w:rsid w:val="001B6219"/>
    <w:rsid w:val="001B6741"/>
    <w:rsid w:val="001B7ABB"/>
    <w:rsid w:val="001C0CB6"/>
    <w:rsid w:val="001C0D2D"/>
    <w:rsid w:val="001C2222"/>
    <w:rsid w:val="001C2306"/>
    <w:rsid w:val="001C6F68"/>
    <w:rsid w:val="001C7ABA"/>
    <w:rsid w:val="001D0496"/>
    <w:rsid w:val="001D1AD0"/>
    <w:rsid w:val="001D514C"/>
    <w:rsid w:val="001D54AD"/>
    <w:rsid w:val="001D69A3"/>
    <w:rsid w:val="001D720D"/>
    <w:rsid w:val="001E0416"/>
    <w:rsid w:val="001E0DC5"/>
    <w:rsid w:val="001E250D"/>
    <w:rsid w:val="001E282D"/>
    <w:rsid w:val="001E28D1"/>
    <w:rsid w:val="001E2D8F"/>
    <w:rsid w:val="001E3383"/>
    <w:rsid w:val="001E386D"/>
    <w:rsid w:val="001F38B4"/>
    <w:rsid w:val="001F3946"/>
    <w:rsid w:val="001F660C"/>
    <w:rsid w:val="00200C08"/>
    <w:rsid w:val="00203A73"/>
    <w:rsid w:val="00203CD1"/>
    <w:rsid w:val="002046A3"/>
    <w:rsid w:val="002046CD"/>
    <w:rsid w:val="002060F8"/>
    <w:rsid w:val="00206F21"/>
    <w:rsid w:val="00211688"/>
    <w:rsid w:val="00212076"/>
    <w:rsid w:val="00212423"/>
    <w:rsid w:val="002176DD"/>
    <w:rsid w:val="0022011F"/>
    <w:rsid w:val="0022054F"/>
    <w:rsid w:val="002207CC"/>
    <w:rsid w:val="00220EF3"/>
    <w:rsid w:val="002220F7"/>
    <w:rsid w:val="00224F3F"/>
    <w:rsid w:val="0022602E"/>
    <w:rsid w:val="0022783C"/>
    <w:rsid w:val="00227E49"/>
    <w:rsid w:val="0023021B"/>
    <w:rsid w:val="00231320"/>
    <w:rsid w:val="00231849"/>
    <w:rsid w:val="0023302C"/>
    <w:rsid w:val="00235CD5"/>
    <w:rsid w:val="002412B5"/>
    <w:rsid w:val="0024175B"/>
    <w:rsid w:val="002465B7"/>
    <w:rsid w:val="0025040A"/>
    <w:rsid w:val="00250CD2"/>
    <w:rsid w:val="00255C6E"/>
    <w:rsid w:val="00257B60"/>
    <w:rsid w:val="00260787"/>
    <w:rsid w:val="00260F74"/>
    <w:rsid w:val="00261820"/>
    <w:rsid w:val="00261C21"/>
    <w:rsid w:val="00262C11"/>
    <w:rsid w:val="0026445F"/>
    <w:rsid w:val="00266CE1"/>
    <w:rsid w:val="00266CE4"/>
    <w:rsid w:val="002677D6"/>
    <w:rsid w:val="00271ED7"/>
    <w:rsid w:val="002746E6"/>
    <w:rsid w:val="00275493"/>
    <w:rsid w:val="00276E00"/>
    <w:rsid w:val="00277749"/>
    <w:rsid w:val="00277887"/>
    <w:rsid w:val="00277FA5"/>
    <w:rsid w:val="00280632"/>
    <w:rsid w:val="00282C54"/>
    <w:rsid w:val="00283C8C"/>
    <w:rsid w:val="0028431A"/>
    <w:rsid w:val="00284E05"/>
    <w:rsid w:val="002856F9"/>
    <w:rsid w:val="002875CA"/>
    <w:rsid w:val="00287A51"/>
    <w:rsid w:val="00290BF7"/>
    <w:rsid w:val="00290D27"/>
    <w:rsid w:val="002930E1"/>
    <w:rsid w:val="0029523C"/>
    <w:rsid w:val="00296298"/>
    <w:rsid w:val="00297A5D"/>
    <w:rsid w:val="002A14F5"/>
    <w:rsid w:val="002A2B2B"/>
    <w:rsid w:val="002A6966"/>
    <w:rsid w:val="002A779E"/>
    <w:rsid w:val="002B02E7"/>
    <w:rsid w:val="002B0D45"/>
    <w:rsid w:val="002B24BB"/>
    <w:rsid w:val="002B282C"/>
    <w:rsid w:val="002B5CD1"/>
    <w:rsid w:val="002C1FFB"/>
    <w:rsid w:val="002C21B8"/>
    <w:rsid w:val="002C3C8F"/>
    <w:rsid w:val="002C553F"/>
    <w:rsid w:val="002C68E4"/>
    <w:rsid w:val="002C7B80"/>
    <w:rsid w:val="002D1440"/>
    <w:rsid w:val="002D1708"/>
    <w:rsid w:val="002D4D57"/>
    <w:rsid w:val="002D567D"/>
    <w:rsid w:val="002D5AC2"/>
    <w:rsid w:val="002D7817"/>
    <w:rsid w:val="002E491C"/>
    <w:rsid w:val="002E4B39"/>
    <w:rsid w:val="002E5A81"/>
    <w:rsid w:val="002E5C11"/>
    <w:rsid w:val="002F2148"/>
    <w:rsid w:val="002F461D"/>
    <w:rsid w:val="002F54FC"/>
    <w:rsid w:val="002F7F9F"/>
    <w:rsid w:val="00300435"/>
    <w:rsid w:val="0030188E"/>
    <w:rsid w:val="00303CDB"/>
    <w:rsid w:val="00304946"/>
    <w:rsid w:val="003049F7"/>
    <w:rsid w:val="00306CCD"/>
    <w:rsid w:val="003110B3"/>
    <w:rsid w:val="003114C7"/>
    <w:rsid w:val="00312D89"/>
    <w:rsid w:val="00315027"/>
    <w:rsid w:val="003200B3"/>
    <w:rsid w:val="00322A46"/>
    <w:rsid w:val="00322DD6"/>
    <w:rsid w:val="0032399D"/>
    <w:rsid w:val="00323CA6"/>
    <w:rsid w:val="003255DC"/>
    <w:rsid w:val="00325655"/>
    <w:rsid w:val="00327174"/>
    <w:rsid w:val="00330B7D"/>
    <w:rsid w:val="00330DB7"/>
    <w:rsid w:val="00333347"/>
    <w:rsid w:val="003353BD"/>
    <w:rsid w:val="00337419"/>
    <w:rsid w:val="00341730"/>
    <w:rsid w:val="00341999"/>
    <w:rsid w:val="00342A4D"/>
    <w:rsid w:val="00345AF8"/>
    <w:rsid w:val="003462E3"/>
    <w:rsid w:val="003469D1"/>
    <w:rsid w:val="00353997"/>
    <w:rsid w:val="00353DA2"/>
    <w:rsid w:val="00353EC7"/>
    <w:rsid w:val="00353F5A"/>
    <w:rsid w:val="00355F14"/>
    <w:rsid w:val="00355F7F"/>
    <w:rsid w:val="003565F8"/>
    <w:rsid w:val="00357CD8"/>
    <w:rsid w:val="00357CE8"/>
    <w:rsid w:val="00364847"/>
    <w:rsid w:val="0036595A"/>
    <w:rsid w:val="0036605B"/>
    <w:rsid w:val="00367572"/>
    <w:rsid w:val="00367C92"/>
    <w:rsid w:val="00371FD7"/>
    <w:rsid w:val="003727A9"/>
    <w:rsid w:val="00372883"/>
    <w:rsid w:val="00374F4D"/>
    <w:rsid w:val="00376A59"/>
    <w:rsid w:val="00376DBD"/>
    <w:rsid w:val="0037747C"/>
    <w:rsid w:val="00377D50"/>
    <w:rsid w:val="003806CC"/>
    <w:rsid w:val="0038081A"/>
    <w:rsid w:val="00381C31"/>
    <w:rsid w:val="003871F4"/>
    <w:rsid w:val="00387E38"/>
    <w:rsid w:val="00393577"/>
    <w:rsid w:val="00393E45"/>
    <w:rsid w:val="003957E5"/>
    <w:rsid w:val="003A0C86"/>
    <w:rsid w:val="003A0DB5"/>
    <w:rsid w:val="003A136C"/>
    <w:rsid w:val="003A296F"/>
    <w:rsid w:val="003A36DB"/>
    <w:rsid w:val="003A4D94"/>
    <w:rsid w:val="003A6A8E"/>
    <w:rsid w:val="003B02B8"/>
    <w:rsid w:val="003B0373"/>
    <w:rsid w:val="003B2DC0"/>
    <w:rsid w:val="003B349F"/>
    <w:rsid w:val="003B3D93"/>
    <w:rsid w:val="003B5B45"/>
    <w:rsid w:val="003B646D"/>
    <w:rsid w:val="003B6D63"/>
    <w:rsid w:val="003B6E85"/>
    <w:rsid w:val="003C0C36"/>
    <w:rsid w:val="003C2446"/>
    <w:rsid w:val="003C3B8C"/>
    <w:rsid w:val="003C4D56"/>
    <w:rsid w:val="003C7A73"/>
    <w:rsid w:val="003D163A"/>
    <w:rsid w:val="003D1698"/>
    <w:rsid w:val="003D2DBC"/>
    <w:rsid w:val="003D3912"/>
    <w:rsid w:val="003D544B"/>
    <w:rsid w:val="003D55BB"/>
    <w:rsid w:val="003D56B4"/>
    <w:rsid w:val="003D63AD"/>
    <w:rsid w:val="003D7F8B"/>
    <w:rsid w:val="003E006C"/>
    <w:rsid w:val="003E3CAD"/>
    <w:rsid w:val="003E6D6A"/>
    <w:rsid w:val="003E707D"/>
    <w:rsid w:val="003F06A0"/>
    <w:rsid w:val="003F2DD2"/>
    <w:rsid w:val="003F4A84"/>
    <w:rsid w:val="003F628C"/>
    <w:rsid w:val="003F694D"/>
    <w:rsid w:val="003F6D9C"/>
    <w:rsid w:val="00400D7E"/>
    <w:rsid w:val="004012B4"/>
    <w:rsid w:val="004031F7"/>
    <w:rsid w:val="004118C3"/>
    <w:rsid w:val="004132BA"/>
    <w:rsid w:val="004144A6"/>
    <w:rsid w:val="004156CD"/>
    <w:rsid w:val="00415E86"/>
    <w:rsid w:val="00416000"/>
    <w:rsid w:val="004176E8"/>
    <w:rsid w:val="00421BEB"/>
    <w:rsid w:val="004223E0"/>
    <w:rsid w:val="004227F2"/>
    <w:rsid w:val="00422913"/>
    <w:rsid w:val="00424523"/>
    <w:rsid w:val="0042564A"/>
    <w:rsid w:val="00425CB8"/>
    <w:rsid w:val="00425E2A"/>
    <w:rsid w:val="00425EBD"/>
    <w:rsid w:val="004310D4"/>
    <w:rsid w:val="004322CF"/>
    <w:rsid w:val="004330E3"/>
    <w:rsid w:val="00435E83"/>
    <w:rsid w:val="00437DB3"/>
    <w:rsid w:val="0044030B"/>
    <w:rsid w:val="0044370A"/>
    <w:rsid w:val="00443ACA"/>
    <w:rsid w:val="00446372"/>
    <w:rsid w:val="00446ED8"/>
    <w:rsid w:val="004506E8"/>
    <w:rsid w:val="00455C7B"/>
    <w:rsid w:val="0045774E"/>
    <w:rsid w:val="004603B9"/>
    <w:rsid w:val="00461037"/>
    <w:rsid w:val="0046191A"/>
    <w:rsid w:val="00463144"/>
    <w:rsid w:val="00465CCF"/>
    <w:rsid w:val="004677DB"/>
    <w:rsid w:val="00471A44"/>
    <w:rsid w:val="00471EC0"/>
    <w:rsid w:val="00472847"/>
    <w:rsid w:val="00474010"/>
    <w:rsid w:val="00474C9B"/>
    <w:rsid w:val="0047541E"/>
    <w:rsid w:val="0047555A"/>
    <w:rsid w:val="00481AE6"/>
    <w:rsid w:val="00484DCC"/>
    <w:rsid w:val="00487031"/>
    <w:rsid w:val="00487811"/>
    <w:rsid w:val="00490D2E"/>
    <w:rsid w:val="00491B27"/>
    <w:rsid w:val="00491F3D"/>
    <w:rsid w:val="004927A3"/>
    <w:rsid w:val="00492A6E"/>
    <w:rsid w:val="004941BC"/>
    <w:rsid w:val="00494259"/>
    <w:rsid w:val="00494DFD"/>
    <w:rsid w:val="00495B4D"/>
    <w:rsid w:val="00496F44"/>
    <w:rsid w:val="004A0320"/>
    <w:rsid w:val="004A18EF"/>
    <w:rsid w:val="004A2614"/>
    <w:rsid w:val="004A2B54"/>
    <w:rsid w:val="004A2B76"/>
    <w:rsid w:val="004A3B3E"/>
    <w:rsid w:val="004A4D13"/>
    <w:rsid w:val="004A7A9C"/>
    <w:rsid w:val="004B1B40"/>
    <w:rsid w:val="004B377E"/>
    <w:rsid w:val="004B435F"/>
    <w:rsid w:val="004C3117"/>
    <w:rsid w:val="004C3278"/>
    <w:rsid w:val="004C3F76"/>
    <w:rsid w:val="004C431D"/>
    <w:rsid w:val="004C517E"/>
    <w:rsid w:val="004C5CF2"/>
    <w:rsid w:val="004C7406"/>
    <w:rsid w:val="004C7809"/>
    <w:rsid w:val="004C7852"/>
    <w:rsid w:val="004D241E"/>
    <w:rsid w:val="004D2BC5"/>
    <w:rsid w:val="004D432C"/>
    <w:rsid w:val="004D5EAF"/>
    <w:rsid w:val="004D5F8D"/>
    <w:rsid w:val="004D6B63"/>
    <w:rsid w:val="004D6DA3"/>
    <w:rsid w:val="004D7704"/>
    <w:rsid w:val="004E0294"/>
    <w:rsid w:val="004E14F0"/>
    <w:rsid w:val="004E276C"/>
    <w:rsid w:val="004E3CD4"/>
    <w:rsid w:val="004E41BE"/>
    <w:rsid w:val="004E5F57"/>
    <w:rsid w:val="004E7E19"/>
    <w:rsid w:val="004F11A7"/>
    <w:rsid w:val="004F1E3D"/>
    <w:rsid w:val="004F20D8"/>
    <w:rsid w:val="004F55B0"/>
    <w:rsid w:val="004F7574"/>
    <w:rsid w:val="004F7994"/>
    <w:rsid w:val="005005E0"/>
    <w:rsid w:val="00503510"/>
    <w:rsid w:val="00504DA5"/>
    <w:rsid w:val="00504E20"/>
    <w:rsid w:val="005050E7"/>
    <w:rsid w:val="0051079A"/>
    <w:rsid w:val="00511BF2"/>
    <w:rsid w:val="00515D35"/>
    <w:rsid w:val="005167F9"/>
    <w:rsid w:val="00516B1B"/>
    <w:rsid w:val="0052007D"/>
    <w:rsid w:val="005202C2"/>
    <w:rsid w:val="0052069C"/>
    <w:rsid w:val="00520D7C"/>
    <w:rsid w:val="005230F4"/>
    <w:rsid w:val="0052542B"/>
    <w:rsid w:val="00541026"/>
    <w:rsid w:val="005423D8"/>
    <w:rsid w:val="005462A1"/>
    <w:rsid w:val="00546415"/>
    <w:rsid w:val="00546696"/>
    <w:rsid w:val="00546BAF"/>
    <w:rsid w:val="005470E6"/>
    <w:rsid w:val="00550726"/>
    <w:rsid w:val="00550FE3"/>
    <w:rsid w:val="005511E5"/>
    <w:rsid w:val="00551201"/>
    <w:rsid w:val="00551C82"/>
    <w:rsid w:val="005535C5"/>
    <w:rsid w:val="00554D3B"/>
    <w:rsid w:val="005568C4"/>
    <w:rsid w:val="00563975"/>
    <w:rsid w:val="0056424A"/>
    <w:rsid w:val="00564757"/>
    <w:rsid w:val="00564890"/>
    <w:rsid w:val="00564B00"/>
    <w:rsid w:val="00565049"/>
    <w:rsid w:val="00565926"/>
    <w:rsid w:val="00565F1D"/>
    <w:rsid w:val="0057053F"/>
    <w:rsid w:val="00572935"/>
    <w:rsid w:val="00573799"/>
    <w:rsid w:val="00575424"/>
    <w:rsid w:val="00575F0C"/>
    <w:rsid w:val="0057681A"/>
    <w:rsid w:val="0057745A"/>
    <w:rsid w:val="00577B39"/>
    <w:rsid w:val="005819EA"/>
    <w:rsid w:val="00581B67"/>
    <w:rsid w:val="00583240"/>
    <w:rsid w:val="00583EEB"/>
    <w:rsid w:val="00587BE1"/>
    <w:rsid w:val="005901E9"/>
    <w:rsid w:val="00590709"/>
    <w:rsid w:val="00590923"/>
    <w:rsid w:val="0059138E"/>
    <w:rsid w:val="00591581"/>
    <w:rsid w:val="00592DF4"/>
    <w:rsid w:val="00593656"/>
    <w:rsid w:val="00594DA2"/>
    <w:rsid w:val="00594EF0"/>
    <w:rsid w:val="00596157"/>
    <w:rsid w:val="005979C4"/>
    <w:rsid w:val="005A3966"/>
    <w:rsid w:val="005A5F42"/>
    <w:rsid w:val="005B6161"/>
    <w:rsid w:val="005B7290"/>
    <w:rsid w:val="005B7883"/>
    <w:rsid w:val="005B7CA2"/>
    <w:rsid w:val="005C0488"/>
    <w:rsid w:val="005C0AC6"/>
    <w:rsid w:val="005C1A0B"/>
    <w:rsid w:val="005C64A9"/>
    <w:rsid w:val="005C65B3"/>
    <w:rsid w:val="005C7624"/>
    <w:rsid w:val="005D0262"/>
    <w:rsid w:val="005D0A90"/>
    <w:rsid w:val="005D1064"/>
    <w:rsid w:val="005D2302"/>
    <w:rsid w:val="005D44E1"/>
    <w:rsid w:val="005D6325"/>
    <w:rsid w:val="005D6D6F"/>
    <w:rsid w:val="005E2F48"/>
    <w:rsid w:val="005E356A"/>
    <w:rsid w:val="005E35F7"/>
    <w:rsid w:val="005E3EB0"/>
    <w:rsid w:val="005E4182"/>
    <w:rsid w:val="005E4D27"/>
    <w:rsid w:val="005E551F"/>
    <w:rsid w:val="005E5A6A"/>
    <w:rsid w:val="005E63A4"/>
    <w:rsid w:val="005E77D6"/>
    <w:rsid w:val="005E7E77"/>
    <w:rsid w:val="005F00CB"/>
    <w:rsid w:val="005F20C8"/>
    <w:rsid w:val="005F28CB"/>
    <w:rsid w:val="005F2FAC"/>
    <w:rsid w:val="005F472E"/>
    <w:rsid w:val="005F655B"/>
    <w:rsid w:val="005F77E7"/>
    <w:rsid w:val="00600FC2"/>
    <w:rsid w:val="00601901"/>
    <w:rsid w:val="00601ECE"/>
    <w:rsid w:val="00602A3A"/>
    <w:rsid w:val="0060489A"/>
    <w:rsid w:val="00606B8F"/>
    <w:rsid w:val="00606BBC"/>
    <w:rsid w:val="00607A5F"/>
    <w:rsid w:val="0062161A"/>
    <w:rsid w:val="006221CA"/>
    <w:rsid w:val="006237F8"/>
    <w:rsid w:val="00625CDE"/>
    <w:rsid w:val="0062679C"/>
    <w:rsid w:val="00632FE5"/>
    <w:rsid w:val="00632FEA"/>
    <w:rsid w:val="00634A06"/>
    <w:rsid w:val="00634BA9"/>
    <w:rsid w:val="00635CDD"/>
    <w:rsid w:val="00636402"/>
    <w:rsid w:val="006375E6"/>
    <w:rsid w:val="00642A93"/>
    <w:rsid w:val="00642C0E"/>
    <w:rsid w:val="00642D45"/>
    <w:rsid w:val="0064360B"/>
    <w:rsid w:val="006475EA"/>
    <w:rsid w:val="00651417"/>
    <w:rsid w:val="006536C7"/>
    <w:rsid w:val="0065519E"/>
    <w:rsid w:val="006554EA"/>
    <w:rsid w:val="00656E30"/>
    <w:rsid w:val="00661500"/>
    <w:rsid w:val="00663545"/>
    <w:rsid w:val="00664EE7"/>
    <w:rsid w:val="00667221"/>
    <w:rsid w:val="00670E7E"/>
    <w:rsid w:val="00674477"/>
    <w:rsid w:val="00674491"/>
    <w:rsid w:val="00676791"/>
    <w:rsid w:val="00677A95"/>
    <w:rsid w:val="00681021"/>
    <w:rsid w:val="006819F0"/>
    <w:rsid w:val="006823F9"/>
    <w:rsid w:val="006837B4"/>
    <w:rsid w:val="0068493B"/>
    <w:rsid w:val="00684E5E"/>
    <w:rsid w:val="006857ED"/>
    <w:rsid w:val="00685DF2"/>
    <w:rsid w:val="006866A8"/>
    <w:rsid w:val="00686E5F"/>
    <w:rsid w:val="006877BC"/>
    <w:rsid w:val="00690FD8"/>
    <w:rsid w:val="00692872"/>
    <w:rsid w:val="006941D7"/>
    <w:rsid w:val="0069533A"/>
    <w:rsid w:val="00696669"/>
    <w:rsid w:val="0069684A"/>
    <w:rsid w:val="006969C0"/>
    <w:rsid w:val="006972F3"/>
    <w:rsid w:val="006976A0"/>
    <w:rsid w:val="006A3875"/>
    <w:rsid w:val="006A4714"/>
    <w:rsid w:val="006A5758"/>
    <w:rsid w:val="006A5A7D"/>
    <w:rsid w:val="006A6650"/>
    <w:rsid w:val="006A6BE5"/>
    <w:rsid w:val="006B41C2"/>
    <w:rsid w:val="006B46B8"/>
    <w:rsid w:val="006B477F"/>
    <w:rsid w:val="006B756E"/>
    <w:rsid w:val="006C09C3"/>
    <w:rsid w:val="006C12F1"/>
    <w:rsid w:val="006C4302"/>
    <w:rsid w:val="006C5DD1"/>
    <w:rsid w:val="006C6EED"/>
    <w:rsid w:val="006C77DB"/>
    <w:rsid w:val="006D1370"/>
    <w:rsid w:val="006D2D90"/>
    <w:rsid w:val="006D691D"/>
    <w:rsid w:val="006E2A28"/>
    <w:rsid w:val="006E4DDF"/>
    <w:rsid w:val="006E5EBF"/>
    <w:rsid w:val="006F0D7A"/>
    <w:rsid w:val="006F3086"/>
    <w:rsid w:val="006F646E"/>
    <w:rsid w:val="00705BD8"/>
    <w:rsid w:val="00706AEE"/>
    <w:rsid w:val="00706DBA"/>
    <w:rsid w:val="00707C64"/>
    <w:rsid w:val="007102BA"/>
    <w:rsid w:val="00710710"/>
    <w:rsid w:val="007112DB"/>
    <w:rsid w:val="00713B93"/>
    <w:rsid w:val="00714354"/>
    <w:rsid w:val="00715F96"/>
    <w:rsid w:val="00720812"/>
    <w:rsid w:val="007223DC"/>
    <w:rsid w:val="0072341D"/>
    <w:rsid w:val="007254BB"/>
    <w:rsid w:val="00727CC8"/>
    <w:rsid w:val="00730200"/>
    <w:rsid w:val="007318F3"/>
    <w:rsid w:val="00732BF0"/>
    <w:rsid w:val="00733675"/>
    <w:rsid w:val="00737A9E"/>
    <w:rsid w:val="007409DF"/>
    <w:rsid w:val="00741EAF"/>
    <w:rsid w:val="00745B56"/>
    <w:rsid w:val="00745D8D"/>
    <w:rsid w:val="00746705"/>
    <w:rsid w:val="00751228"/>
    <w:rsid w:val="00751E5B"/>
    <w:rsid w:val="00752655"/>
    <w:rsid w:val="00752E58"/>
    <w:rsid w:val="00753945"/>
    <w:rsid w:val="00753AC5"/>
    <w:rsid w:val="007541A8"/>
    <w:rsid w:val="0075485F"/>
    <w:rsid w:val="00754FF5"/>
    <w:rsid w:val="00755FA2"/>
    <w:rsid w:val="007568B2"/>
    <w:rsid w:val="00757788"/>
    <w:rsid w:val="007602CF"/>
    <w:rsid w:val="0076097F"/>
    <w:rsid w:val="007619A4"/>
    <w:rsid w:val="00761CAB"/>
    <w:rsid w:val="007671D0"/>
    <w:rsid w:val="00767C65"/>
    <w:rsid w:val="00771266"/>
    <w:rsid w:val="00774894"/>
    <w:rsid w:val="00775DD1"/>
    <w:rsid w:val="007766E8"/>
    <w:rsid w:val="00781AEA"/>
    <w:rsid w:val="00783AF3"/>
    <w:rsid w:val="00784037"/>
    <w:rsid w:val="007875E9"/>
    <w:rsid w:val="00787DAD"/>
    <w:rsid w:val="007929E7"/>
    <w:rsid w:val="00793F36"/>
    <w:rsid w:val="007A003C"/>
    <w:rsid w:val="007A143A"/>
    <w:rsid w:val="007A1714"/>
    <w:rsid w:val="007A35C5"/>
    <w:rsid w:val="007A5BC3"/>
    <w:rsid w:val="007A616C"/>
    <w:rsid w:val="007B0710"/>
    <w:rsid w:val="007B19B0"/>
    <w:rsid w:val="007B25FD"/>
    <w:rsid w:val="007B2F00"/>
    <w:rsid w:val="007B3AA6"/>
    <w:rsid w:val="007B4D3B"/>
    <w:rsid w:val="007B5121"/>
    <w:rsid w:val="007C051B"/>
    <w:rsid w:val="007C18F1"/>
    <w:rsid w:val="007C1E25"/>
    <w:rsid w:val="007C26C6"/>
    <w:rsid w:val="007C2834"/>
    <w:rsid w:val="007C3065"/>
    <w:rsid w:val="007C37C9"/>
    <w:rsid w:val="007C3BCA"/>
    <w:rsid w:val="007C4686"/>
    <w:rsid w:val="007C48D3"/>
    <w:rsid w:val="007D1A31"/>
    <w:rsid w:val="007D5782"/>
    <w:rsid w:val="007D64FE"/>
    <w:rsid w:val="007D7930"/>
    <w:rsid w:val="007D7E0B"/>
    <w:rsid w:val="007D7EE8"/>
    <w:rsid w:val="007E005C"/>
    <w:rsid w:val="007E12DE"/>
    <w:rsid w:val="007E18E7"/>
    <w:rsid w:val="007E3E6D"/>
    <w:rsid w:val="007E41AF"/>
    <w:rsid w:val="007E686E"/>
    <w:rsid w:val="007E73C3"/>
    <w:rsid w:val="007E79C2"/>
    <w:rsid w:val="007F01B1"/>
    <w:rsid w:val="007F1BD3"/>
    <w:rsid w:val="007F2B97"/>
    <w:rsid w:val="007F6A31"/>
    <w:rsid w:val="007F6FE4"/>
    <w:rsid w:val="007F7EC1"/>
    <w:rsid w:val="00802111"/>
    <w:rsid w:val="008025ED"/>
    <w:rsid w:val="008027C6"/>
    <w:rsid w:val="00804423"/>
    <w:rsid w:val="00804D67"/>
    <w:rsid w:val="00805F43"/>
    <w:rsid w:val="0081164F"/>
    <w:rsid w:val="00814B54"/>
    <w:rsid w:val="00816AAC"/>
    <w:rsid w:val="008172C3"/>
    <w:rsid w:val="00817414"/>
    <w:rsid w:val="0082034D"/>
    <w:rsid w:val="0082104C"/>
    <w:rsid w:val="00823867"/>
    <w:rsid w:val="00823C8E"/>
    <w:rsid w:val="00824535"/>
    <w:rsid w:val="00826837"/>
    <w:rsid w:val="00830A1E"/>
    <w:rsid w:val="008318EC"/>
    <w:rsid w:val="00831963"/>
    <w:rsid w:val="00832448"/>
    <w:rsid w:val="008335C0"/>
    <w:rsid w:val="0083421D"/>
    <w:rsid w:val="0083527F"/>
    <w:rsid w:val="00836F7A"/>
    <w:rsid w:val="0083754A"/>
    <w:rsid w:val="00837CB5"/>
    <w:rsid w:val="00840641"/>
    <w:rsid w:val="008415E8"/>
    <w:rsid w:val="00843363"/>
    <w:rsid w:val="00846D72"/>
    <w:rsid w:val="0085379C"/>
    <w:rsid w:val="008616A0"/>
    <w:rsid w:val="00864BC6"/>
    <w:rsid w:val="00864DF1"/>
    <w:rsid w:val="0086580C"/>
    <w:rsid w:val="008668BB"/>
    <w:rsid w:val="00870D03"/>
    <w:rsid w:val="008713B5"/>
    <w:rsid w:val="00872242"/>
    <w:rsid w:val="00877403"/>
    <w:rsid w:val="00877743"/>
    <w:rsid w:val="00880621"/>
    <w:rsid w:val="00881313"/>
    <w:rsid w:val="0088617B"/>
    <w:rsid w:val="0089086A"/>
    <w:rsid w:val="008913C2"/>
    <w:rsid w:val="00895C41"/>
    <w:rsid w:val="00895CDA"/>
    <w:rsid w:val="00895DAD"/>
    <w:rsid w:val="00897D26"/>
    <w:rsid w:val="008A0413"/>
    <w:rsid w:val="008A2945"/>
    <w:rsid w:val="008A715F"/>
    <w:rsid w:val="008A727D"/>
    <w:rsid w:val="008B02B5"/>
    <w:rsid w:val="008B080E"/>
    <w:rsid w:val="008B1339"/>
    <w:rsid w:val="008B3B1A"/>
    <w:rsid w:val="008B3CEF"/>
    <w:rsid w:val="008C1065"/>
    <w:rsid w:val="008C1466"/>
    <w:rsid w:val="008D0F29"/>
    <w:rsid w:val="008D1688"/>
    <w:rsid w:val="008D34DA"/>
    <w:rsid w:val="008D39E3"/>
    <w:rsid w:val="008D6CC8"/>
    <w:rsid w:val="008E0331"/>
    <w:rsid w:val="008E1DA6"/>
    <w:rsid w:val="008E2444"/>
    <w:rsid w:val="008E271F"/>
    <w:rsid w:val="008E5B3C"/>
    <w:rsid w:val="008E6888"/>
    <w:rsid w:val="008F316C"/>
    <w:rsid w:val="008F4321"/>
    <w:rsid w:val="0090126D"/>
    <w:rsid w:val="009024D8"/>
    <w:rsid w:val="0090271D"/>
    <w:rsid w:val="00905042"/>
    <w:rsid w:val="0090549D"/>
    <w:rsid w:val="00905A18"/>
    <w:rsid w:val="0091179A"/>
    <w:rsid w:val="009130AF"/>
    <w:rsid w:val="00913C30"/>
    <w:rsid w:val="009167A8"/>
    <w:rsid w:val="00916B16"/>
    <w:rsid w:val="0092118D"/>
    <w:rsid w:val="00921A51"/>
    <w:rsid w:val="00922756"/>
    <w:rsid w:val="00923221"/>
    <w:rsid w:val="0092398B"/>
    <w:rsid w:val="00925370"/>
    <w:rsid w:val="0093165F"/>
    <w:rsid w:val="00940DF3"/>
    <w:rsid w:val="0094245D"/>
    <w:rsid w:val="00944459"/>
    <w:rsid w:val="0094531A"/>
    <w:rsid w:val="0094596F"/>
    <w:rsid w:val="00946D42"/>
    <w:rsid w:val="00947C05"/>
    <w:rsid w:val="00950406"/>
    <w:rsid w:val="00950F8E"/>
    <w:rsid w:val="0095180D"/>
    <w:rsid w:val="00953BC2"/>
    <w:rsid w:val="00953E72"/>
    <w:rsid w:val="009545A5"/>
    <w:rsid w:val="009548ED"/>
    <w:rsid w:val="009570A7"/>
    <w:rsid w:val="00962BB2"/>
    <w:rsid w:val="00963A0B"/>
    <w:rsid w:val="0097156A"/>
    <w:rsid w:val="00971693"/>
    <w:rsid w:val="00971A46"/>
    <w:rsid w:val="009720D4"/>
    <w:rsid w:val="00973462"/>
    <w:rsid w:val="00974476"/>
    <w:rsid w:val="009809B2"/>
    <w:rsid w:val="009813C4"/>
    <w:rsid w:val="00981690"/>
    <w:rsid w:val="00981F9E"/>
    <w:rsid w:val="009868BF"/>
    <w:rsid w:val="00986EFF"/>
    <w:rsid w:val="0098732B"/>
    <w:rsid w:val="00990469"/>
    <w:rsid w:val="00990E61"/>
    <w:rsid w:val="0099166D"/>
    <w:rsid w:val="0099464B"/>
    <w:rsid w:val="0099559C"/>
    <w:rsid w:val="009957A1"/>
    <w:rsid w:val="00997531"/>
    <w:rsid w:val="009A3CAB"/>
    <w:rsid w:val="009A5AE8"/>
    <w:rsid w:val="009A6692"/>
    <w:rsid w:val="009A6881"/>
    <w:rsid w:val="009A71E9"/>
    <w:rsid w:val="009B0A5C"/>
    <w:rsid w:val="009B2077"/>
    <w:rsid w:val="009B3227"/>
    <w:rsid w:val="009B32AE"/>
    <w:rsid w:val="009B34E0"/>
    <w:rsid w:val="009B54E4"/>
    <w:rsid w:val="009B77A9"/>
    <w:rsid w:val="009C0D4F"/>
    <w:rsid w:val="009C2E4D"/>
    <w:rsid w:val="009C505F"/>
    <w:rsid w:val="009C74A7"/>
    <w:rsid w:val="009D048E"/>
    <w:rsid w:val="009D0DDB"/>
    <w:rsid w:val="009D1357"/>
    <w:rsid w:val="009D2768"/>
    <w:rsid w:val="009D7226"/>
    <w:rsid w:val="009E04E5"/>
    <w:rsid w:val="009E0C11"/>
    <w:rsid w:val="009E1C11"/>
    <w:rsid w:val="009E2023"/>
    <w:rsid w:val="009E5635"/>
    <w:rsid w:val="009E6095"/>
    <w:rsid w:val="009F0198"/>
    <w:rsid w:val="009F1519"/>
    <w:rsid w:val="009F42EC"/>
    <w:rsid w:val="009F47EE"/>
    <w:rsid w:val="009F496D"/>
    <w:rsid w:val="00A00144"/>
    <w:rsid w:val="00A035BB"/>
    <w:rsid w:val="00A0580B"/>
    <w:rsid w:val="00A063F5"/>
    <w:rsid w:val="00A06424"/>
    <w:rsid w:val="00A064FE"/>
    <w:rsid w:val="00A078D0"/>
    <w:rsid w:val="00A07F76"/>
    <w:rsid w:val="00A12E22"/>
    <w:rsid w:val="00A135B3"/>
    <w:rsid w:val="00A15EC9"/>
    <w:rsid w:val="00A16316"/>
    <w:rsid w:val="00A239D9"/>
    <w:rsid w:val="00A2413B"/>
    <w:rsid w:val="00A246DE"/>
    <w:rsid w:val="00A24F7E"/>
    <w:rsid w:val="00A25EF0"/>
    <w:rsid w:val="00A31A55"/>
    <w:rsid w:val="00A31C13"/>
    <w:rsid w:val="00A33339"/>
    <w:rsid w:val="00A33C52"/>
    <w:rsid w:val="00A359A3"/>
    <w:rsid w:val="00A4064E"/>
    <w:rsid w:val="00A42E4D"/>
    <w:rsid w:val="00A44345"/>
    <w:rsid w:val="00A45C17"/>
    <w:rsid w:val="00A503C4"/>
    <w:rsid w:val="00A53AE6"/>
    <w:rsid w:val="00A5430D"/>
    <w:rsid w:val="00A56283"/>
    <w:rsid w:val="00A60E96"/>
    <w:rsid w:val="00A611FA"/>
    <w:rsid w:val="00A61762"/>
    <w:rsid w:val="00A62A32"/>
    <w:rsid w:val="00A62BBC"/>
    <w:rsid w:val="00A62C2D"/>
    <w:rsid w:val="00A62CA3"/>
    <w:rsid w:val="00A657D4"/>
    <w:rsid w:val="00A66CE7"/>
    <w:rsid w:val="00A71ABC"/>
    <w:rsid w:val="00A80688"/>
    <w:rsid w:val="00A82C9B"/>
    <w:rsid w:val="00A85B5F"/>
    <w:rsid w:val="00A86B4E"/>
    <w:rsid w:val="00A91099"/>
    <w:rsid w:val="00A914AD"/>
    <w:rsid w:val="00A92A64"/>
    <w:rsid w:val="00A92ED9"/>
    <w:rsid w:val="00A941FE"/>
    <w:rsid w:val="00A942F9"/>
    <w:rsid w:val="00A94859"/>
    <w:rsid w:val="00A96513"/>
    <w:rsid w:val="00A969F4"/>
    <w:rsid w:val="00AA084C"/>
    <w:rsid w:val="00AA144E"/>
    <w:rsid w:val="00AA1762"/>
    <w:rsid w:val="00AA19B3"/>
    <w:rsid w:val="00AA202B"/>
    <w:rsid w:val="00AA4124"/>
    <w:rsid w:val="00AA5882"/>
    <w:rsid w:val="00AA6355"/>
    <w:rsid w:val="00AA6BA5"/>
    <w:rsid w:val="00AB2B88"/>
    <w:rsid w:val="00AB6562"/>
    <w:rsid w:val="00AC1FB5"/>
    <w:rsid w:val="00AC24C7"/>
    <w:rsid w:val="00AD3A54"/>
    <w:rsid w:val="00AD4373"/>
    <w:rsid w:val="00AD5D01"/>
    <w:rsid w:val="00AD6990"/>
    <w:rsid w:val="00AE1D56"/>
    <w:rsid w:val="00AE3B68"/>
    <w:rsid w:val="00AE7912"/>
    <w:rsid w:val="00AF0575"/>
    <w:rsid w:val="00AF0948"/>
    <w:rsid w:val="00AF4D56"/>
    <w:rsid w:val="00AF57A7"/>
    <w:rsid w:val="00AF63D7"/>
    <w:rsid w:val="00B01DB5"/>
    <w:rsid w:val="00B01E08"/>
    <w:rsid w:val="00B0262D"/>
    <w:rsid w:val="00B03D66"/>
    <w:rsid w:val="00B074CB"/>
    <w:rsid w:val="00B07807"/>
    <w:rsid w:val="00B10799"/>
    <w:rsid w:val="00B1089A"/>
    <w:rsid w:val="00B1142E"/>
    <w:rsid w:val="00B13568"/>
    <w:rsid w:val="00B14826"/>
    <w:rsid w:val="00B14F7A"/>
    <w:rsid w:val="00B150BF"/>
    <w:rsid w:val="00B21966"/>
    <w:rsid w:val="00B2304F"/>
    <w:rsid w:val="00B230FB"/>
    <w:rsid w:val="00B23ED1"/>
    <w:rsid w:val="00B30C32"/>
    <w:rsid w:val="00B30DB5"/>
    <w:rsid w:val="00B3222A"/>
    <w:rsid w:val="00B335E9"/>
    <w:rsid w:val="00B35242"/>
    <w:rsid w:val="00B3643F"/>
    <w:rsid w:val="00B379F3"/>
    <w:rsid w:val="00B4272E"/>
    <w:rsid w:val="00B433A8"/>
    <w:rsid w:val="00B44D4F"/>
    <w:rsid w:val="00B47402"/>
    <w:rsid w:val="00B47874"/>
    <w:rsid w:val="00B52C4D"/>
    <w:rsid w:val="00B53D4B"/>
    <w:rsid w:val="00B54571"/>
    <w:rsid w:val="00B60B46"/>
    <w:rsid w:val="00B62744"/>
    <w:rsid w:val="00B62C1C"/>
    <w:rsid w:val="00B639E3"/>
    <w:rsid w:val="00B64D06"/>
    <w:rsid w:val="00B66D7A"/>
    <w:rsid w:val="00B678C2"/>
    <w:rsid w:val="00B705E7"/>
    <w:rsid w:val="00B714B4"/>
    <w:rsid w:val="00B72C68"/>
    <w:rsid w:val="00B72D82"/>
    <w:rsid w:val="00B72EC4"/>
    <w:rsid w:val="00B73E19"/>
    <w:rsid w:val="00B75986"/>
    <w:rsid w:val="00B7602E"/>
    <w:rsid w:val="00B76577"/>
    <w:rsid w:val="00B808A8"/>
    <w:rsid w:val="00B855A0"/>
    <w:rsid w:val="00B85D14"/>
    <w:rsid w:val="00B86BA6"/>
    <w:rsid w:val="00B94AEA"/>
    <w:rsid w:val="00B95859"/>
    <w:rsid w:val="00BA0110"/>
    <w:rsid w:val="00BA3697"/>
    <w:rsid w:val="00BA3B17"/>
    <w:rsid w:val="00BA55E1"/>
    <w:rsid w:val="00BA72B3"/>
    <w:rsid w:val="00BB058B"/>
    <w:rsid w:val="00BB66D0"/>
    <w:rsid w:val="00BB6DF7"/>
    <w:rsid w:val="00BC0DC9"/>
    <w:rsid w:val="00BC1726"/>
    <w:rsid w:val="00BC4EA3"/>
    <w:rsid w:val="00BC76D1"/>
    <w:rsid w:val="00BC7B5F"/>
    <w:rsid w:val="00BD07CD"/>
    <w:rsid w:val="00BD3754"/>
    <w:rsid w:val="00BD4153"/>
    <w:rsid w:val="00BD4EB0"/>
    <w:rsid w:val="00BD62A3"/>
    <w:rsid w:val="00BD6F7B"/>
    <w:rsid w:val="00BE0338"/>
    <w:rsid w:val="00BE0C2E"/>
    <w:rsid w:val="00BE1EEB"/>
    <w:rsid w:val="00BE2EDC"/>
    <w:rsid w:val="00BE65DB"/>
    <w:rsid w:val="00BF0CF6"/>
    <w:rsid w:val="00BF174E"/>
    <w:rsid w:val="00BF1871"/>
    <w:rsid w:val="00BF2A8A"/>
    <w:rsid w:val="00BF346C"/>
    <w:rsid w:val="00BF4123"/>
    <w:rsid w:val="00BF4B63"/>
    <w:rsid w:val="00BF591E"/>
    <w:rsid w:val="00C02BCE"/>
    <w:rsid w:val="00C045D4"/>
    <w:rsid w:val="00C102D6"/>
    <w:rsid w:val="00C10523"/>
    <w:rsid w:val="00C128E4"/>
    <w:rsid w:val="00C152CD"/>
    <w:rsid w:val="00C1715A"/>
    <w:rsid w:val="00C215FD"/>
    <w:rsid w:val="00C2379A"/>
    <w:rsid w:val="00C23AF4"/>
    <w:rsid w:val="00C25915"/>
    <w:rsid w:val="00C26FCC"/>
    <w:rsid w:val="00C27FF6"/>
    <w:rsid w:val="00C308BE"/>
    <w:rsid w:val="00C330C4"/>
    <w:rsid w:val="00C34A5D"/>
    <w:rsid w:val="00C36490"/>
    <w:rsid w:val="00C4054E"/>
    <w:rsid w:val="00C41AEE"/>
    <w:rsid w:val="00C45C0C"/>
    <w:rsid w:val="00C46866"/>
    <w:rsid w:val="00C476C3"/>
    <w:rsid w:val="00C507B5"/>
    <w:rsid w:val="00C51E4E"/>
    <w:rsid w:val="00C5395D"/>
    <w:rsid w:val="00C54368"/>
    <w:rsid w:val="00C5551A"/>
    <w:rsid w:val="00C55903"/>
    <w:rsid w:val="00C56C2B"/>
    <w:rsid w:val="00C574C3"/>
    <w:rsid w:val="00C57DB2"/>
    <w:rsid w:val="00C6073F"/>
    <w:rsid w:val="00C71FAD"/>
    <w:rsid w:val="00C7291E"/>
    <w:rsid w:val="00C80610"/>
    <w:rsid w:val="00C80BD6"/>
    <w:rsid w:val="00C842B5"/>
    <w:rsid w:val="00C8542B"/>
    <w:rsid w:val="00C85619"/>
    <w:rsid w:val="00C85658"/>
    <w:rsid w:val="00C87287"/>
    <w:rsid w:val="00C9227C"/>
    <w:rsid w:val="00C93245"/>
    <w:rsid w:val="00C958B1"/>
    <w:rsid w:val="00C95B10"/>
    <w:rsid w:val="00CA106B"/>
    <w:rsid w:val="00CA23FC"/>
    <w:rsid w:val="00CA4E5A"/>
    <w:rsid w:val="00CA5244"/>
    <w:rsid w:val="00CA693D"/>
    <w:rsid w:val="00CA78A5"/>
    <w:rsid w:val="00CB0AAE"/>
    <w:rsid w:val="00CB4298"/>
    <w:rsid w:val="00CB5A2D"/>
    <w:rsid w:val="00CB5D2B"/>
    <w:rsid w:val="00CB73FA"/>
    <w:rsid w:val="00CB7B01"/>
    <w:rsid w:val="00CC0369"/>
    <w:rsid w:val="00CC1926"/>
    <w:rsid w:val="00CC24C3"/>
    <w:rsid w:val="00CD0421"/>
    <w:rsid w:val="00CD08AC"/>
    <w:rsid w:val="00CD5A98"/>
    <w:rsid w:val="00CD74E9"/>
    <w:rsid w:val="00CD7B4E"/>
    <w:rsid w:val="00CD7D8A"/>
    <w:rsid w:val="00CE076D"/>
    <w:rsid w:val="00CE1B53"/>
    <w:rsid w:val="00CE1F28"/>
    <w:rsid w:val="00CE4975"/>
    <w:rsid w:val="00CE5175"/>
    <w:rsid w:val="00CE55AE"/>
    <w:rsid w:val="00CE566E"/>
    <w:rsid w:val="00CE5C3B"/>
    <w:rsid w:val="00CE6D23"/>
    <w:rsid w:val="00CE7BF5"/>
    <w:rsid w:val="00CF155B"/>
    <w:rsid w:val="00CF1DEE"/>
    <w:rsid w:val="00CF2C48"/>
    <w:rsid w:val="00CF2EED"/>
    <w:rsid w:val="00CF2F99"/>
    <w:rsid w:val="00CF5E32"/>
    <w:rsid w:val="00CF6619"/>
    <w:rsid w:val="00CF6C6E"/>
    <w:rsid w:val="00CF7CF3"/>
    <w:rsid w:val="00D041E5"/>
    <w:rsid w:val="00D0422C"/>
    <w:rsid w:val="00D048A7"/>
    <w:rsid w:val="00D04B7C"/>
    <w:rsid w:val="00D04C60"/>
    <w:rsid w:val="00D053CD"/>
    <w:rsid w:val="00D06950"/>
    <w:rsid w:val="00D07754"/>
    <w:rsid w:val="00D119AF"/>
    <w:rsid w:val="00D12429"/>
    <w:rsid w:val="00D126B1"/>
    <w:rsid w:val="00D12B0F"/>
    <w:rsid w:val="00D17D57"/>
    <w:rsid w:val="00D207F5"/>
    <w:rsid w:val="00D20872"/>
    <w:rsid w:val="00D24FD6"/>
    <w:rsid w:val="00D266BB"/>
    <w:rsid w:val="00D26C94"/>
    <w:rsid w:val="00D279A7"/>
    <w:rsid w:val="00D318B8"/>
    <w:rsid w:val="00D32C7F"/>
    <w:rsid w:val="00D33714"/>
    <w:rsid w:val="00D342D7"/>
    <w:rsid w:val="00D36A46"/>
    <w:rsid w:val="00D439D9"/>
    <w:rsid w:val="00D44737"/>
    <w:rsid w:val="00D4485C"/>
    <w:rsid w:val="00D45EA8"/>
    <w:rsid w:val="00D45F4B"/>
    <w:rsid w:val="00D4768E"/>
    <w:rsid w:val="00D4792C"/>
    <w:rsid w:val="00D51058"/>
    <w:rsid w:val="00D53281"/>
    <w:rsid w:val="00D538E9"/>
    <w:rsid w:val="00D54D5D"/>
    <w:rsid w:val="00D55F33"/>
    <w:rsid w:val="00D5616A"/>
    <w:rsid w:val="00D631C6"/>
    <w:rsid w:val="00D63396"/>
    <w:rsid w:val="00D6449C"/>
    <w:rsid w:val="00D64828"/>
    <w:rsid w:val="00D65A7C"/>
    <w:rsid w:val="00D70307"/>
    <w:rsid w:val="00D70F28"/>
    <w:rsid w:val="00D71F05"/>
    <w:rsid w:val="00D72499"/>
    <w:rsid w:val="00D732C2"/>
    <w:rsid w:val="00D73713"/>
    <w:rsid w:val="00D7504B"/>
    <w:rsid w:val="00D768EB"/>
    <w:rsid w:val="00D7778E"/>
    <w:rsid w:val="00D80853"/>
    <w:rsid w:val="00D80BB8"/>
    <w:rsid w:val="00D8169F"/>
    <w:rsid w:val="00D81CAA"/>
    <w:rsid w:val="00D820F4"/>
    <w:rsid w:val="00D8315C"/>
    <w:rsid w:val="00D83531"/>
    <w:rsid w:val="00D85BA1"/>
    <w:rsid w:val="00D862AB"/>
    <w:rsid w:val="00D86B06"/>
    <w:rsid w:val="00D87078"/>
    <w:rsid w:val="00D92504"/>
    <w:rsid w:val="00D93291"/>
    <w:rsid w:val="00D93412"/>
    <w:rsid w:val="00D9747C"/>
    <w:rsid w:val="00DA2504"/>
    <w:rsid w:val="00DA272F"/>
    <w:rsid w:val="00DA49EA"/>
    <w:rsid w:val="00DA4B73"/>
    <w:rsid w:val="00DA66C2"/>
    <w:rsid w:val="00DB0449"/>
    <w:rsid w:val="00DB3127"/>
    <w:rsid w:val="00DB321A"/>
    <w:rsid w:val="00DB486E"/>
    <w:rsid w:val="00DB4B55"/>
    <w:rsid w:val="00DB52A1"/>
    <w:rsid w:val="00DB595A"/>
    <w:rsid w:val="00DB6224"/>
    <w:rsid w:val="00DB678E"/>
    <w:rsid w:val="00DB68B6"/>
    <w:rsid w:val="00DC1ECB"/>
    <w:rsid w:val="00DC21D4"/>
    <w:rsid w:val="00DC3681"/>
    <w:rsid w:val="00DC72A1"/>
    <w:rsid w:val="00DC7859"/>
    <w:rsid w:val="00DD4B49"/>
    <w:rsid w:val="00DE2350"/>
    <w:rsid w:val="00DF0275"/>
    <w:rsid w:val="00DF2F18"/>
    <w:rsid w:val="00DF2FA7"/>
    <w:rsid w:val="00DF39EF"/>
    <w:rsid w:val="00DF4831"/>
    <w:rsid w:val="00DF7186"/>
    <w:rsid w:val="00DF7B47"/>
    <w:rsid w:val="00E0216B"/>
    <w:rsid w:val="00E03138"/>
    <w:rsid w:val="00E04488"/>
    <w:rsid w:val="00E04AC7"/>
    <w:rsid w:val="00E04BBE"/>
    <w:rsid w:val="00E04E24"/>
    <w:rsid w:val="00E06CA6"/>
    <w:rsid w:val="00E07150"/>
    <w:rsid w:val="00E07186"/>
    <w:rsid w:val="00E112F0"/>
    <w:rsid w:val="00E11F7A"/>
    <w:rsid w:val="00E125D8"/>
    <w:rsid w:val="00E141D1"/>
    <w:rsid w:val="00E15929"/>
    <w:rsid w:val="00E15A42"/>
    <w:rsid w:val="00E15DBE"/>
    <w:rsid w:val="00E172B6"/>
    <w:rsid w:val="00E176B2"/>
    <w:rsid w:val="00E177D0"/>
    <w:rsid w:val="00E22704"/>
    <w:rsid w:val="00E229F7"/>
    <w:rsid w:val="00E30846"/>
    <w:rsid w:val="00E30A94"/>
    <w:rsid w:val="00E33185"/>
    <w:rsid w:val="00E35083"/>
    <w:rsid w:val="00E355E4"/>
    <w:rsid w:val="00E35F7D"/>
    <w:rsid w:val="00E36B5E"/>
    <w:rsid w:val="00E42531"/>
    <w:rsid w:val="00E42814"/>
    <w:rsid w:val="00E432B8"/>
    <w:rsid w:val="00E447AE"/>
    <w:rsid w:val="00E450ED"/>
    <w:rsid w:val="00E45433"/>
    <w:rsid w:val="00E502D4"/>
    <w:rsid w:val="00E514D7"/>
    <w:rsid w:val="00E51F26"/>
    <w:rsid w:val="00E5384F"/>
    <w:rsid w:val="00E56B8E"/>
    <w:rsid w:val="00E57A1E"/>
    <w:rsid w:val="00E6250A"/>
    <w:rsid w:val="00E62971"/>
    <w:rsid w:val="00E640F3"/>
    <w:rsid w:val="00E65257"/>
    <w:rsid w:val="00E66029"/>
    <w:rsid w:val="00E670F2"/>
    <w:rsid w:val="00E7179C"/>
    <w:rsid w:val="00E7396D"/>
    <w:rsid w:val="00E73C12"/>
    <w:rsid w:val="00E74177"/>
    <w:rsid w:val="00E75CE2"/>
    <w:rsid w:val="00E773B4"/>
    <w:rsid w:val="00E800ED"/>
    <w:rsid w:val="00E8063A"/>
    <w:rsid w:val="00E8204B"/>
    <w:rsid w:val="00E879B8"/>
    <w:rsid w:val="00E92357"/>
    <w:rsid w:val="00E93788"/>
    <w:rsid w:val="00E9443D"/>
    <w:rsid w:val="00E9480C"/>
    <w:rsid w:val="00E95386"/>
    <w:rsid w:val="00EA2C53"/>
    <w:rsid w:val="00EA2E0B"/>
    <w:rsid w:val="00EA5A0A"/>
    <w:rsid w:val="00EA6086"/>
    <w:rsid w:val="00EA74A8"/>
    <w:rsid w:val="00EA7DBC"/>
    <w:rsid w:val="00EB1753"/>
    <w:rsid w:val="00EB29BD"/>
    <w:rsid w:val="00EB2AC4"/>
    <w:rsid w:val="00EB3585"/>
    <w:rsid w:val="00EB5869"/>
    <w:rsid w:val="00EB6046"/>
    <w:rsid w:val="00EB6289"/>
    <w:rsid w:val="00EB7E6A"/>
    <w:rsid w:val="00EB7F8D"/>
    <w:rsid w:val="00EC3931"/>
    <w:rsid w:val="00EC5C84"/>
    <w:rsid w:val="00EC5FA0"/>
    <w:rsid w:val="00EC618E"/>
    <w:rsid w:val="00EC6A04"/>
    <w:rsid w:val="00EC6D8A"/>
    <w:rsid w:val="00ED00E6"/>
    <w:rsid w:val="00ED0FB0"/>
    <w:rsid w:val="00ED12CA"/>
    <w:rsid w:val="00ED2924"/>
    <w:rsid w:val="00ED2A8D"/>
    <w:rsid w:val="00ED2B85"/>
    <w:rsid w:val="00ED366D"/>
    <w:rsid w:val="00ED393D"/>
    <w:rsid w:val="00ED68B7"/>
    <w:rsid w:val="00ED7D90"/>
    <w:rsid w:val="00ED7F72"/>
    <w:rsid w:val="00EE1D81"/>
    <w:rsid w:val="00EE1E65"/>
    <w:rsid w:val="00EE5126"/>
    <w:rsid w:val="00EF08D8"/>
    <w:rsid w:val="00EF1A64"/>
    <w:rsid w:val="00EF2D35"/>
    <w:rsid w:val="00EF305C"/>
    <w:rsid w:val="00EF3AB2"/>
    <w:rsid w:val="00EF4431"/>
    <w:rsid w:val="00EF6101"/>
    <w:rsid w:val="00F02940"/>
    <w:rsid w:val="00F03B55"/>
    <w:rsid w:val="00F03F2C"/>
    <w:rsid w:val="00F0614B"/>
    <w:rsid w:val="00F066BA"/>
    <w:rsid w:val="00F0758F"/>
    <w:rsid w:val="00F10BE5"/>
    <w:rsid w:val="00F114F9"/>
    <w:rsid w:val="00F12F38"/>
    <w:rsid w:val="00F16870"/>
    <w:rsid w:val="00F1747F"/>
    <w:rsid w:val="00F17A00"/>
    <w:rsid w:val="00F2072D"/>
    <w:rsid w:val="00F21688"/>
    <w:rsid w:val="00F22C4F"/>
    <w:rsid w:val="00F2561B"/>
    <w:rsid w:val="00F25910"/>
    <w:rsid w:val="00F30FC9"/>
    <w:rsid w:val="00F326CF"/>
    <w:rsid w:val="00F347A7"/>
    <w:rsid w:val="00F41947"/>
    <w:rsid w:val="00F419DD"/>
    <w:rsid w:val="00F41A93"/>
    <w:rsid w:val="00F42292"/>
    <w:rsid w:val="00F43C7C"/>
    <w:rsid w:val="00F44A30"/>
    <w:rsid w:val="00F44A76"/>
    <w:rsid w:val="00F4510C"/>
    <w:rsid w:val="00F457CF"/>
    <w:rsid w:val="00F45D88"/>
    <w:rsid w:val="00F45E39"/>
    <w:rsid w:val="00F47BA7"/>
    <w:rsid w:val="00F51B41"/>
    <w:rsid w:val="00F55790"/>
    <w:rsid w:val="00F55ED5"/>
    <w:rsid w:val="00F56A3D"/>
    <w:rsid w:val="00F6135E"/>
    <w:rsid w:val="00F6219D"/>
    <w:rsid w:val="00F62E57"/>
    <w:rsid w:val="00F63945"/>
    <w:rsid w:val="00F65E9B"/>
    <w:rsid w:val="00F664EF"/>
    <w:rsid w:val="00F66DEA"/>
    <w:rsid w:val="00F746F2"/>
    <w:rsid w:val="00F76E59"/>
    <w:rsid w:val="00F7790F"/>
    <w:rsid w:val="00F8005E"/>
    <w:rsid w:val="00F82788"/>
    <w:rsid w:val="00F82DE3"/>
    <w:rsid w:val="00F84354"/>
    <w:rsid w:val="00F84E04"/>
    <w:rsid w:val="00F85319"/>
    <w:rsid w:val="00F85486"/>
    <w:rsid w:val="00F8613D"/>
    <w:rsid w:val="00F86E33"/>
    <w:rsid w:val="00F87027"/>
    <w:rsid w:val="00F91813"/>
    <w:rsid w:val="00F93B79"/>
    <w:rsid w:val="00F9576C"/>
    <w:rsid w:val="00FA023F"/>
    <w:rsid w:val="00FA1808"/>
    <w:rsid w:val="00FA3D15"/>
    <w:rsid w:val="00FA5BA5"/>
    <w:rsid w:val="00FA5ED9"/>
    <w:rsid w:val="00FA6E95"/>
    <w:rsid w:val="00FB3245"/>
    <w:rsid w:val="00FB39B1"/>
    <w:rsid w:val="00FB5871"/>
    <w:rsid w:val="00FB5CAC"/>
    <w:rsid w:val="00FB716B"/>
    <w:rsid w:val="00FB72FF"/>
    <w:rsid w:val="00FC2F3D"/>
    <w:rsid w:val="00FC3F81"/>
    <w:rsid w:val="00FC422D"/>
    <w:rsid w:val="00FC4D70"/>
    <w:rsid w:val="00FD0A83"/>
    <w:rsid w:val="00FD0EE0"/>
    <w:rsid w:val="00FD1A0B"/>
    <w:rsid w:val="00FD5F90"/>
    <w:rsid w:val="00FD6528"/>
    <w:rsid w:val="00FD707C"/>
    <w:rsid w:val="00FD7CBA"/>
    <w:rsid w:val="00FE1327"/>
    <w:rsid w:val="00FE2033"/>
    <w:rsid w:val="00FE7662"/>
    <w:rsid w:val="00FE7AC3"/>
    <w:rsid w:val="00FF300D"/>
    <w:rsid w:val="00FF3E37"/>
    <w:rsid w:val="00FF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3" type="connector" idref="#_x0000_s1050"/>
        <o:r id="V:Rule4" type="connector" idref="#_x0000_s105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D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0D45"/>
    <w:pPr>
      <w:keepNext/>
      <w:pBdr>
        <w:top w:val="threeDEmboss" w:sz="24" w:space="1" w:color="auto"/>
        <w:left w:val="threeDEmboss" w:sz="24" w:space="4" w:color="auto"/>
        <w:bottom w:val="threeDEngrave" w:sz="24" w:space="1" w:color="auto"/>
        <w:right w:val="threeDEngrave" w:sz="24" w:space="4" w:color="auto"/>
      </w:pBdr>
      <w:shd w:val="clear" w:color="auto" w:fill="C0C0C0"/>
      <w:spacing w:before="120" w:after="240"/>
      <w:jc w:val="center"/>
      <w:outlineLvl w:val="0"/>
    </w:pPr>
    <w:rPr>
      <w:rFonts w:ascii="Mudir MT" w:eastAsia="MS Mincho" w:hAnsi="Mudir MT" w:cs="Arial"/>
      <w:b/>
      <w:bCs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2B0D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B0D45"/>
    <w:pPr>
      <w:keepNext/>
      <w:spacing w:before="240"/>
      <w:jc w:val="both"/>
      <w:outlineLvl w:val="2"/>
    </w:pPr>
    <w:rPr>
      <w:rFonts w:ascii="Arial" w:hAnsi="Arial" w:cs="Arial"/>
      <w:b/>
      <w:bCs/>
      <w:szCs w:val="26"/>
      <w:lang w:val="fr-FR"/>
    </w:rPr>
  </w:style>
  <w:style w:type="paragraph" w:styleId="Heading4">
    <w:name w:val="heading 4"/>
    <w:basedOn w:val="Normal"/>
    <w:next w:val="Normal"/>
    <w:link w:val="Heading4Char"/>
    <w:autoRedefine/>
    <w:qFormat/>
    <w:rsid w:val="002B0D45"/>
    <w:pPr>
      <w:keepNext/>
      <w:spacing w:before="180" w:after="60"/>
      <w:ind w:left="720"/>
      <w:outlineLvl w:val="3"/>
    </w:pPr>
    <w:rPr>
      <w:b/>
      <w:bCs/>
      <w:sz w:val="26"/>
      <w:szCs w:val="28"/>
      <w:lang w:val="fr-F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2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0D45"/>
    <w:rPr>
      <w:rFonts w:ascii="Mudir MT" w:eastAsia="MS Mincho" w:hAnsi="Mudir MT" w:cs="Arial"/>
      <w:b/>
      <w:bCs/>
      <w:kern w:val="32"/>
      <w:sz w:val="52"/>
      <w:szCs w:val="32"/>
      <w:shd w:val="clear" w:color="auto" w:fill="C0C0C0"/>
    </w:rPr>
  </w:style>
  <w:style w:type="character" w:customStyle="1" w:styleId="Heading2Char">
    <w:name w:val="Heading 2 Char"/>
    <w:basedOn w:val="DefaultParagraphFont"/>
    <w:link w:val="Heading2"/>
    <w:rsid w:val="002B0D4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B0D45"/>
    <w:rPr>
      <w:rFonts w:ascii="Arial" w:eastAsia="Times New Roman" w:hAnsi="Arial" w:cs="Arial"/>
      <w:b/>
      <w:bCs/>
      <w:sz w:val="24"/>
      <w:szCs w:val="26"/>
      <w:lang w:val="fr-FR"/>
    </w:rPr>
  </w:style>
  <w:style w:type="character" w:customStyle="1" w:styleId="Heading4Char">
    <w:name w:val="Heading 4 Char"/>
    <w:basedOn w:val="DefaultParagraphFont"/>
    <w:link w:val="Heading4"/>
    <w:rsid w:val="002B0D45"/>
    <w:rPr>
      <w:rFonts w:ascii="Times New Roman" w:eastAsia="Times New Roman" w:hAnsi="Times New Roman" w:cs="Times New Roman"/>
      <w:b/>
      <w:bCs/>
      <w:sz w:val="26"/>
      <w:szCs w:val="28"/>
      <w:lang w:val="fr-FR"/>
    </w:rPr>
  </w:style>
  <w:style w:type="paragraph" w:customStyle="1" w:styleId="entete2">
    <w:name w:val="entete 2"/>
    <w:basedOn w:val="Heading2"/>
    <w:rsid w:val="002B0D45"/>
    <w:pPr>
      <w:widowControl w:val="0"/>
      <w:pBdr>
        <w:bottom w:val="double" w:sz="4" w:space="1" w:color="auto"/>
      </w:pBdr>
      <w:autoSpaceDE w:val="0"/>
      <w:autoSpaceDN w:val="0"/>
      <w:adjustRightInd w:val="0"/>
      <w:spacing w:before="480" w:after="0" w:line="288" w:lineRule="auto"/>
      <w:ind w:left="-709"/>
      <w:jc w:val="both"/>
    </w:pPr>
    <w:rPr>
      <w:rFonts w:ascii="Stencil" w:hAnsi="Stencil" w:cs="Traditional Arabic"/>
      <w:b w:val="0"/>
      <w:bCs w:val="0"/>
      <w:i w:val="0"/>
      <w:iCs w:val="0"/>
      <w:smallCaps/>
      <w:lang w:val="fr-FR" w:eastAsia="fr-FR"/>
    </w:rPr>
  </w:style>
  <w:style w:type="paragraph" w:customStyle="1" w:styleId="Titre1">
    <w:name w:val="Titre 1"/>
    <w:basedOn w:val="Heading1"/>
    <w:rsid w:val="002B0D45"/>
    <w:pPr>
      <w:pBdr>
        <w:top w:val="dashDotStroked" w:sz="24" w:space="1" w:color="0000FF"/>
        <w:left w:val="dashDotStroked" w:sz="24" w:space="4" w:color="0000FF"/>
        <w:bottom w:val="dashDotStroked" w:sz="24" w:space="1" w:color="0000FF"/>
        <w:right w:val="dashDotStroked" w:sz="24" w:space="4" w:color="0000FF"/>
      </w:pBdr>
      <w:spacing w:after="480"/>
    </w:pPr>
    <w:rPr>
      <w:rFonts w:ascii="Bremen Bd BT" w:hAnsi="Bremen Bd BT"/>
      <w:color w:val="FF0000"/>
      <w:sz w:val="36"/>
      <w:szCs w:val="36"/>
      <w:lang w:val="fr-FR"/>
    </w:rPr>
  </w:style>
  <w:style w:type="paragraph" w:customStyle="1" w:styleId="Titre2">
    <w:name w:val="Titre 2"/>
    <w:basedOn w:val="Titre1"/>
    <w:rsid w:val="002B0D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60" w:after="120"/>
      <w:jc w:val="left"/>
    </w:pPr>
    <w:rPr>
      <w:sz w:val="28"/>
    </w:rPr>
  </w:style>
  <w:style w:type="paragraph" w:customStyle="1" w:styleId="Titre3">
    <w:name w:val="Titre 3"/>
    <w:basedOn w:val="Normal"/>
    <w:rsid w:val="002B0D45"/>
    <w:pPr>
      <w:spacing w:before="240" w:after="120"/>
      <w:jc w:val="both"/>
    </w:pPr>
    <w:rPr>
      <w:rFonts w:ascii="AvantGarde Bk BT" w:hAnsi="AvantGarde Bk BT"/>
      <w:i/>
      <w:sz w:val="28"/>
      <w:lang w:val="fr-FR"/>
    </w:rPr>
  </w:style>
  <w:style w:type="paragraph" w:customStyle="1" w:styleId="Titre4">
    <w:name w:val="Titre 4"/>
    <w:basedOn w:val="Titre3"/>
    <w:rsid w:val="002B0D45"/>
    <w:pPr>
      <w:spacing w:before="180"/>
      <w:ind w:left="737" w:firstLine="720"/>
    </w:pPr>
    <w:rPr>
      <w:b/>
      <w:sz w:val="22"/>
      <w:lang w:bidi="ar-LB"/>
    </w:rPr>
  </w:style>
  <w:style w:type="paragraph" w:customStyle="1" w:styleId="Style1">
    <w:name w:val="Style1"/>
    <w:basedOn w:val="Normal"/>
    <w:rsid w:val="002B0D45"/>
    <w:rPr>
      <w:rFonts w:ascii="Souvenir Lt BT" w:hAnsi="Souvenir Lt BT"/>
      <w:b/>
    </w:rPr>
  </w:style>
  <w:style w:type="paragraph" w:styleId="BalloonText">
    <w:name w:val="Balloon Text"/>
    <w:basedOn w:val="Normal"/>
    <w:link w:val="BalloonTextChar"/>
    <w:semiHidden/>
    <w:rsid w:val="002B0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B0D45"/>
    <w:rPr>
      <w:rFonts w:ascii="Tahoma" w:eastAsia="Times New Roman" w:hAnsi="Tahoma" w:cs="Tahoma"/>
      <w:sz w:val="16"/>
      <w:szCs w:val="16"/>
    </w:rPr>
  </w:style>
  <w:style w:type="character" w:customStyle="1" w:styleId="shorttext1">
    <w:name w:val="short_text1"/>
    <w:basedOn w:val="DefaultParagraphFont"/>
    <w:rsid w:val="002B0D45"/>
    <w:rPr>
      <w:sz w:val="29"/>
      <w:szCs w:val="29"/>
    </w:rPr>
  </w:style>
  <w:style w:type="character" w:customStyle="1" w:styleId="mediumtext1">
    <w:name w:val="medium_text1"/>
    <w:basedOn w:val="DefaultParagraphFont"/>
    <w:rsid w:val="002B0D45"/>
    <w:rPr>
      <w:sz w:val="24"/>
      <w:szCs w:val="24"/>
    </w:rPr>
  </w:style>
  <w:style w:type="character" w:customStyle="1" w:styleId="longtext1">
    <w:name w:val="long_text1"/>
    <w:basedOn w:val="DefaultParagraphFont"/>
    <w:rsid w:val="002B0D45"/>
    <w:rPr>
      <w:sz w:val="20"/>
      <w:szCs w:val="20"/>
    </w:rPr>
  </w:style>
  <w:style w:type="character" w:customStyle="1" w:styleId="longtext">
    <w:name w:val="long_text"/>
    <w:basedOn w:val="DefaultParagraphFont"/>
    <w:rsid w:val="002B0D45"/>
  </w:style>
  <w:style w:type="character" w:customStyle="1" w:styleId="hps">
    <w:name w:val="hps"/>
    <w:basedOn w:val="DefaultParagraphFont"/>
    <w:rsid w:val="002B0D45"/>
  </w:style>
  <w:style w:type="character" w:customStyle="1" w:styleId="gt-icon-text1">
    <w:name w:val="gt-icon-text1"/>
    <w:basedOn w:val="DefaultParagraphFont"/>
    <w:rsid w:val="002B0D45"/>
  </w:style>
  <w:style w:type="character" w:customStyle="1" w:styleId="shorttext">
    <w:name w:val="short_text"/>
    <w:basedOn w:val="DefaultParagraphFont"/>
    <w:rsid w:val="002B0D45"/>
  </w:style>
  <w:style w:type="character" w:customStyle="1" w:styleId="gt-ft-text1">
    <w:name w:val="gt-ft-text1"/>
    <w:basedOn w:val="DefaultParagraphFont"/>
    <w:rsid w:val="002B0D45"/>
  </w:style>
  <w:style w:type="character" w:customStyle="1" w:styleId="atn">
    <w:name w:val="atn"/>
    <w:basedOn w:val="DefaultParagraphFont"/>
    <w:rsid w:val="002B0D45"/>
  </w:style>
  <w:style w:type="character" w:customStyle="1" w:styleId="hpsatn">
    <w:name w:val="hps atn"/>
    <w:basedOn w:val="DefaultParagraphFont"/>
    <w:rsid w:val="002B0D45"/>
  </w:style>
  <w:style w:type="paragraph" w:styleId="NormalWeb">
    <w:name w:val="Normal (Web)"/>
    <w:basedOn w:val="Normal"/>
    <w:uiPriority w:val="99"/>
    <w:rsid w:val="002B0D45"/>
    <w:pPr>
      <w:spacing w:before="100" w:beforeAutospacing="1" w:after="100" w:afterAutospacing="1"/>
    </w:pPr>
    <w:rPr>
      <w:rFonts w:ascii="Arabic Transparent" w:hAnsi="Arabic Transparent" w:cs="Arabic Transparent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2B0D45"/>
    <w:rPr>
      <w:b/>
      <w:bCs/>
    </w:rPr>
  </w:style>
  <w:style w:type="character" w:customStyle="1" w:styleId="hpsalt-edited">
    <w:name w:val="hps alt-edited"/>
    <w:basedOn w:val="DefaultParagraphFont"/>
    <w:rsid w:val="002B0D45"/>
  </w:style>
  <w:style w:type="numbering" w:customStyle="1" w:styleId="Style2">
    <w:name w:val="Style2"/>
    <w:uiPriority w:val="99"/>
    <w:rsid w:val="002B0D45"/>
    <w:pPr>
      <w:numPr>
        <w:numId w:val="3"/>
      </w:numPr>
    </w:pPr>
  </w:style>
  <w:style w:type="numbering" w:customStyle="1" w:styleId="Style3">
    <w:name w:val="Style3"/>
    <w:uiPriority w:val="99"/>
    <w:rsid w:val="002B0D45"/>
    <w:pPr>
      <w:numPr>
        <w:numId w:val="4"/>
      </w:numPr>
    </w:pPr>
  </w:style>
  <w:style w:type="table" w:styleId="TableGrid">
    <w:name w:val="Table Grid"/>
    <w:basedOn w:val="TableNormal"/>
    <w:rsid w:val="002B0D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0D45"/>
    <w:pPr>
      <w:spacing w:before="360" w:after="120"/>
      <w:ind w:left="720"/>
      <w:contextualSpacing/>
      <w:jc w:val="both"/>
    </w:pPr>
    <w:rPr>
      <w:rFonts w:ascii="Andy" w:hAnsi="Andy"/>
      <w:b/>
      <w:sz w:val="32"/>
    </w:rPr>
  </w:style>
  <w:style w:type="paragraph" w:styleId="Title">
    <w:name w:val="Title"/>
    <w:basedOn w:val="Normal"/>
    <w:link w:val="TitleChar"/>
    <w:qFormat/>
    <w:rsid w:val="002B0D45"/>
    <w:pPr>
      <w:spacing w:before="240"/>
      <w:jc w:val="center"/>
    </w:pPr>
    <w:rPr>
      <w:rFonts w:ascii="Arial Rounded MT Bold" w:hAnsi="Arial Rounded MT Bold" w:cs="Traditional Arabic"/>
      <w:b/>
      <w:bCs/>
      <w:caps/>
      <w:sz w:val="28"/>
      <w:szCs w:val="33"/>
      <w:lang w:eastAsia="fr-FR"/>
    </w:rPr>
  </w:style>
  <w:style w:type="character" w:customStyle="1" w:styleId="TitleChar">
    <w:name w:val="Title Char"/>
    <w:basedOn w:val="DefaultParagraphFont"/>
    <w:link w:val="Title"/>
    <w:rsid w:val="002B0D45"/>
    <w:rPr>
      <w:rFonts w:ascii="Arial Rounded MT Bold" w:eastAsia="Times New Roman" w:hAnsi="Arial Rounded MT Bold" w:cs="Traditional Arabic"/>
      <w:b/>
      <w:bCs/>
      <w:caps/>
      <w:sz w:val="28"/>
      <w:szCs w:val="33"/>
      <w:lang w:eastAsia="fr-FR"/>
    </w:rPr>
  </w:style>
  <w:style w:type="character" w:customStyle="1" w:styleId="alt-edited">
    <w:name w:val="alt-edited"/>
    <w:basedOn w:val="DefaultParagraphFont"/>
    <w:rsid w:val="002B0D45"/>
  </w:style>
  <w:style w:type="character" w:customStyle="1" w:styleId="mw-headline">
    <w:name w:val="mw-headline"/>
    <w:basedOn w:val="DefaultParagraphFont"/>
    <w:rsid w:val="000602CB"/>
  </w:style>
  <w:style w:type="character" w:customStyle="1" w:styleId="Heading7Char">
    <w:name w:val="Heading 7 Char"/>
    <w:basedOn w:val="DefaultParagraphFont"/>
    <w:link w:val="Heading7"/>
    <w:uiPriority w:val="9"/>
    <w:semiHidden/>
    <w:rsid w:val="000602C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823F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2"/>
    <w:pPr>
      <w:numPr>
        <w:numId w:val="3"/>
      </w:numPr>
    </w:pPr>
  </w:style>
  <w:style w:type="numbering" w:customStyle="1" w:styleId="Heading2Char">
    <w:name w:val="Style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07BEAF-D588-4DEA-9FE7-90E34815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entry</cp:lastModifiedBy>
  <cp:revision>38</cp:revision>
  <cp:lastPrinted>2018-06-25T16:24:00Z</cp:lastPrinted>
  <dcterms:created xsi:type="dcterms:W3CDTF">2018-05-09T15:01:00Z</dcterms:created>
  <dcterms:modified xsi:type="dcterms:W3CDTF">2018-06-25T16:25:00Z</dcterms:modified>
</cp:coreProperties>
</file>