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before="240" w:after="120"/>
      </w:pPr>
      <w:r>
        <w:t xml:space="preserve">Estratégia de Blog — 6 Pautas + Pillar Pages + Cluster Articles (Geo-SEO)</w:t>
      </w:r>
    </w:p>
    <w:p>
      <w:pPr>
        <w:spacing w:after="100"/>
      </w:pPr>
      <w:r>
        <w:rPr>
          <w:b/>
          <w:bCs/>
        </w:rPr>
        <w:t xml:space="preserve">Para</w:t>
      </w:r>
      <w:r>
        <w:t xml:space="preserve">: CMOs e Heads de Marketing B2B SaaS</w:t>
      </w:r>
    </w:p>
    <w:p>
      <w:pPr>
        <w:spacing w:after="100"/>
      </w:pPr>
      <w:r>
        <w:rPr>
          <w:b/>
          <w:bCs/>
        </w:rPr>
        <w:t xml:space="preserve">Objetivo</w:t>
      </w:r>
      <w:r>
        <w:t xml:space="preserve">: Rankear no Google com autoridade sobre comportamento, cultura e processos + gerar leads qualificados</w:t>
      </w:r>
    </w:p>
    <w:p>
      <w:pPr>
        <w:spacing w:after="100"/>
      </w:pPr>
      <w:r>
        <w:rPr>
          <w:b/>
          <w:bCs/>
        </w:rPr>
        <w:t xml:space="preserve">Região</w:t>
      </w:r>
      <w:r>
        <w:t xml:space="preserve">: Brasil (primário)</w:t>
      </w:r>
    </w:p>
    <w:p>
      <w:pPr>
        <w:spacing w:after="100"/>
      </w:pPr>
      <w:r>
        <w:rPr>
          <w:b/>
          <w:bCs/>
        </w:rPr>
        <w:t xml:space="preserve">Tom</w:t>
      </w:r>
      <w:r>
        <w:t xml:space="preserve">: Educacional, direto, sem hype, questionador de dogmas</w:t>
      </w:r>
    </w:p>
    <w:p>
      <w:pPr>
        <w:pBdr>
          <w:bottom w:val="single" w:color="000000" w:sz="6" w:space="1"/>
        </w:pBdr>
        <w:spacing w:before="100" w:after="100"/>
      </w:pPr>
    </w:p>
    <w:p>
      <w:pPr>
        <w:pStyle w:val="Heading2"/>
        <w:spacing w:before="200" w:after="100"/>
      </w:pPr>
      <w:r>
        <w:t xml:space="preserve">O QUE É TOPIC CLUSTER E POR QUE FUNCIONA</w:t>
      </w:r>
    </w:p>
    <w:p>
      <w:pPr>
        <w:pStyle w:val="Heading3"/>
        <w:spacing w:before="160" w:after="80"/>
      </w:pPr>
      <w:r>
        <w:t xml:space="preserve">Entendimento: Do Artigo Isolado Para a Rede Semântica</w:t>
      </w:r>
    </w:p>
    <w:p>
      <w:pPr>
        <w:spacing w:after="100"/>
      </w:pPr>
      <w:r>
        <w:rPr>
          <w:b/>
          <w:bCs/>
        </w:rPr>
        <w:t xml:space="preserve">Estratégia Antiga (❌)</w:t>
      </w:r>
    </w:p>
    <w:p>
      <w:pPr>
        <w:spacing w:after="100"/>
      </w:pPr>
      <w:r>
        <w:t xml:space="preserve">Você criava 16-20 artigos independentes sobre temas diferentes. Google os rastreava, mas não entendia que você era especialista em NADA específico.</w:t>
      </w:r>
    </w:p>
    <w:p>
      <w:pPr>
        <w:spacing w:after="100"/>
      </w:pPr>
      <w:r>
        <w:rPr>
          <w:b/>
          <w:bCs/>
        </w:rPr>
        <w:t xml:space="preserve">Topic Cluster (✅)</w:t>
      </w:r>
    </w:p>
    <w:p>
      <w:pPr>
        <w:spacing w:after="100"/>
      </w:pPr>
      <w:r>
        <w:t xml:space="preserve">Você cria uma REDE de conteúdo conectado: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1 **PILAR** (artigo principal, muito completo)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3-4 **CLUSTERS** (artigos específicos aprofundando perguntas da pilar)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**LINKS INTERNOS** conectando tudo</w:t>
      </w:r>
    </w:p>
    <w:p>
      <w:pPr>
        <w:pStyle w:val="Heading3"/>
        <w:spacing w:before="160" w:after="80"/>
      </w:pPr>
      <w:r>
        <w:t xml:space="preserve">Como Funciona Visualmente</w:t>
      </w:r>
    </w:p>
    <w:p>
      <w:pPr>
        <w:shd w:fill="f0f0f0"/>
        <w:spacing w:before="100" w:after="100"/>
      </w:pPr>
      <w:r>
        <w:rPr>
          <w:sz w:val="20"/>
          <w:szCs w:val="20"/>
          <w:rFonts w:ascii="Courier New" w:cs="Courier New" w:eastAsia="Courier New" w:hAnsi="Courier New"/>
        </w:rPr>
        <w:t xml:space="preserve">[PILAR - 2500 palavras]
            "Seu Time Não Falha: Clareza Estratégica"
                     /        |        \
                    /         |         \
                   ↓          ↓          ↓
            [CLUSTER]    [CLUSTER]   [CLUSTER]
            1500w        1500w       1500w
            Como         Transparência Autonomia
            Comunicar    em Decisão   no Trabalho
             Estratégia       |           |
                |             |           |
                ↑             ↑           ↑
         ← Links de volta ao PILAR →</w:t>
      </w:r>
    </w:p>
    <w:p>
      <w:pPr>
        <w:pStyle w:val="Heading3"/>
        <w:spacing w:before="160" w:after="80"/>
      </w:pPr>
      <w:r>
        <w:t xml:space="preserve">Por Que Funciona Para SEO</w:t>
      </w:r>
    </w:p>
    <w:p>
      <w:pPr>
        <w:spacing w:after="100"/>
      </w:pPr>
      <w:r>
        <w:rPr>
          <w:b/>
          <w:bCs/>
        </w:rPr>
        <w:t xml:space="preserve">Antes (artigos soltos)</w:t>
      </w:r>
      <w:r>
        <w:t xml:space="preserve">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Site rankea para "clareza estratégica"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Rankea para "comunicação estratégica"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Rankea para "transparência em decisão"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Rankea para "autonomia no trabalho"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4 keywords = 4 competições separadas</w:t>
      </w:r>
    </w:p>
    <w:p>
      <w:pPr>
        <w:spacing w:after="100"/>
      </w:pPr>
      <w:r>
        <w:rPr>
          <w:b/>
          <w:bCs/>
        </w:rPr>
        <w:t xml:space="preserve">Depois (topic cluster)</w:t>
      </w:r>
      <w:r>
        <w:t xml:space="preserve">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Site rankea para TODAS essas keywords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Google entende: "esta empresa domina o tema CLAREZA ESTRATÉGICA"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Cada cluster aprofunda um ângulo diferente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Google favorece sites com "profundidade temática"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Resultado: melhor posição em TODAS as keywords relacionadas</w:t>
      </w:r>
    </w:p>
    <w:p>
      <w:pPr>
        <w:pStyle w:val="Heading3"/>
        <w:spacing w:before="160" w:after="80"/>
      </w:pPr>
      <w:r>
        <w:t xml:space="preserve">Por Que Funciona Para IA e Buscas Futuras</w:t>
      </w:r>
    </w:p>
    <w:p>
      <w:pPr>
        <w:spacing w:after="100"/>
      </w:pPr>
      <w:r>
        <w:t xml:space="preserve">Sistemas de IA (como Perplexity, Claude, ChatGPT com busca) usam "coerência temática" para escolher fontes: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Uma empresa com 1 artigo sobre "clareza estratégica" = pode usar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Uma empresa com PILAR + 4 CLUSTERS conectados = preferível (mais detalhes, mais confiável)</w:t>
      </w:r>
    </w:p>
    <w:p>
      <w:pPr>
        <w:spacing w:after="100"/>
      </w:pPr>
      <w:r>
        <w:t xml:space="preserve">Resultado: quando alguém faz uma pergunta sobre qualquer ângulo do tema, IA tende a citar seu site como referência.</w:t>
      </w:r>
    </w:p>
    <w:p>
      <w:pPr>
        <w:pBdr>
          <w:bottom w:val="single" w:color="000000" w:sz="6" w:space="1"/>
        </w:pBdr>
        <w:spacing w:before="100" w:after="100"/>
      </w:pPr>
    </w:p>
    <w:p>
      <w:pPr>
        <w:pStyle w:val="Heading2"/>
        <w:spacing w:before="200" w:after="100"/>
      </w:pPr>
      <w:r>
        <w:t xml:space="preserve">OS 6 PAUTAS COMO PILLAR PAGES</w:t>
      </w:r>
    </w:p>
    <w:p>
      <w:pPr>
        <w:spacing w:after="100"/>
      </w:pPr>
      <w:r>
        <w:t xml:space="preserve">Cada pauta é um PILAR + seus 3-4 clusters conectados por links internos.</w:t>
      </w:r>
    </w:p>
    <w:p>
      <w:pPr>
        <w:spacing w:after="100"/>
      </w:pPr>
      <w:r>
        <w:rPr>
          <w:b/>
          <w:bCs/>
        </w:rPr>
        <w:t xml:space="preserve">Estrutura Geral</w:t>
      </w:r>
      <w:r>
        <w:t xml:space="preserve">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**PILAR**: Palavra-chave primária, 2500 palavras, cobertura 360° do tema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**CLUSTER 1**: Palavra-chave secundária A, 1600 palavras, aprofunda pergunta específica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**CLUSTER 2**: Palavra-chave secundária B, 1600 palavras, aprofunda pergunta específica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**CLUSTER 3**: Palavra-chave secundária C, 1500 palavras, aprofunda pergunta específica</w:t>
      </w:r>
    </w:p>
    <w:p>
      <w:pPr>
        <w:pBdr>
          <w:bottom w:val="single" w:color="000000" w:sz="6" w:space="1"/>
        </w:pBdr>
        <w:spacing w:before="100" w:after="100"/>
      </w:pPr>
    </w:p>
    <w:p>
      <w:pPr>
        <w:pStyle w:val="Heading2"/>
        <w:spacing w:before="200" w:after="100"/>
      </w:pPr>
      <w:r>
        <w:t xml:space="preserve">PAUTA 1: "Seu Time Não Falha. Você Está Pedindo Para Eles Fracassarem." (Talento &amp; Clareza)</w:t>
      </w:r>
    </w:p>
    <w:p>
      <w:pPr>
        <w:pStyle w:val="Heading3"/>
        <w:spacing w:before="160" w:after="80"/>
      </w:pPr>
      <w:r>
        <w:t xml:space="preserve">PILLAR PAGE: "Clareza Estratégica: Por Que Seu Time Está Frustrado"</w:t>
      </w:r>
    </w:p>
    <w:p>
      <w:pPr>
        <w:spacing w:after="100"/>
      </w:pPr>
      <w:r>
        <w:rPr>
          <w:b/>
          <w:bCs/>
        </w:rPr>
        <w:t xml:space="preserve">Palavra-chave primária</w:t>
      </w:r>
      <w:r>
        <w:t xml:space="preserve">: clareza estratégica</w:t>
      </w:r>
    </w:p>
    <w:p>
      <w:pPr>
        <w:spacing w:after="100"/>
      </w:pPr>
      <w:r>
        <w:rPr>
          <w:b/>
          <w:bCs/>
        </w:rPr>
        <w:t xml:space="preserve">Tamanho</w:t>
      </w:r>
      <w:r>
        <w:t xml:space="preserve">: 2500 palavras</w:t>
      </w:r>
    </w:p>
    <w:p>
      <w:pPr>
        <w:spacing w:after="100"/>
      </w:pPr>
      <w:r>
        <w:rPr>
          <w:b/>
          <w:bCs/>
        </w:rPr>
        <w:t xml:space="preserve">Público</w:t>
      </w:r>
      <w:r>
        <w:t xml:space="preserve">: Líderes de equipe, CHROs, diretores de operação</w:t>
      </w:r>
    </w:p>
    <w:p>
      <w:pPr>
        <w:spacing w:after="100"/>
      </w:pPr>
      <w:r>
        <w:rPr>
          <w:b/>
          <w:bCs/>
        </w:rPr>
        <w:t xml:space="preserve">Meta</w:t>
      </w:r>
      <w:r>
        <w:t xml:space="preserve">: Responder TUDO sobre como falta de clareza paralisa talento</w:t>
      </w:r>
    </w:p>
    <w:p>
      <w:pPr>
        <w:spacing w:after="100"/>
      </w:pPr>
      <w:r>
        <w:rPr>
          <w:b/>
          <w:bCs/>
        </w:rPr>
        <w:t xml:space="preserve">Dados/Fontes</w:t>
      </w:r>
      <w:r>
        <w:t xml:space="preserve">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[Gallup Engagement Index 2024](https://www.gallup.com/workplace/354632/engagement-index.aspx): 70% dos colaboradores dizem não entender completamente a estratégia da empresa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[Harvard Business Review - The Engagement Gap (2023)](https://hbr.org/2023/06/the-engagement-gap): ausência de clareza estratégica é a segunda maior causa de turnover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[Korn Ferry - Organizational Culture Research (2024)](https://www.kornferry.com/insights/this-week-in-leadership): 65% dos high performers saem de empresas por "falta de clareza sobre direção"</w:t>
      </w:r>
    </w:p>
    <w:p>
      <w:pPr>
        <w:spacing w:after="100"/>
      </w:pPr>
      <w:r>
        <w:rPr>
          <w:b/>
          <w:bCs/>
        </w:rPr>
        <w:t xml:space="preserve">Estrutura do Pilar</w:t>
      </w:r>
      <w:r>
        <w:t xml:space="preserve">:</w:t>
      </w:r>
    </w:p>
    <w:p>
      <w:pPr>
        <w:shd w:fill="f0f0f0"/>
        <w:spacing w:before="100" w:after="100"/>
      </w:pPr>
      <w:r>
        <w:rPr>
          <w:sz w:val="20"/>
          <w:szCs w:val="20"/>
          <w:rFonts w:ascii="Courier New" w:cs="Courier New" w:eastAsia="Courier New" w:hAnsi="Courier New"/>
        </w:rPr>
        <w:t xml:space="preserve">1. Introdução (300 palavras)
   - Problema: "Talento bom tá saindo da sua empresa"
   - Narrativa comum errada: "Problema é talento não ser bom"
   - Verdade: "Falta de clareza estratégica paralisa mesmo talento extraordinário"
   - Dado: Gallup 2024 → 70% dos colaboradores não entendem estratégia
2. Realidade: Como Falta De Clareza Paralisa (400 palavras)
   - Observação: Melhor engenheiro fazendo trabalho junior
   - Por quê: Não existe comunicação clara de estratégia
   - Custo: [Work Institute 2024](https://www.getworkstephen.com/research) → Turnover de high performers custa 150-200% do salário anual
   - Fonte: Work Institute Annual Report 2024
3. Os 3 Pilares De Clareza (1000 palavras)
   - Pilar 1: Clareza Estratégica (pra onde vai empresa)
   - Pilar 2: Transparência em Decisão (como você decide)
   - Pilar 3: Autonomia Para Agir (quando deixar agir sozinho)
   - Dado [HBR 2023](https://hbr.org/): empresas com estratégia clara têm 2.5x menos turnover
   - Comparação: qual seu time tá faltando
4. Como Comunicar Clareza (600 palavras)
   - Passo 1: Definir estratégia em 1 frase (não 10)
   - Passo 2: Comunicar "por quê" (contexto) dessa direção
   - Passo 3: Comunicar REGULARMENTE (não apenas 1x no ano)
   - Dado: [McKinsey 2024 - Organizational Design](https://www.mckinsey.com/capabilities/people-and-organizational-performance/our-insights) → empresas que comunicam estratégia 4x/ano têm 40% menos ambiguidade
   - Checklist de clareza
5. Próximas Ações (200 palavras)
   - Links internos para os 3 clusters
   - Chamada para reflexão</w:t>
      </w:r>
    </w:p>
    <w:p>
      <w:pPr>
        <w:pBdr>
          <w:bottom w:val="single" w:color="000000" w:sz="6" w:space="1"/>
        </w:pBdr>
        <w:spacing w:before="100" w:after="100"/>
      </w:pPr>
    </w:p>
    <w:p>
      <w:pPr>
        <w:pStyle w:val="Heading3"/>
        <w:spacing w:before="160" w:after="80"/>
      </w:pPr>
      <w:r>
        <w:t xml:space="preserve">CLUSTER 1.1: "Como Comunicar Estratégia Para Times Remotos (Sem Ruído)"</w:t>
      </w:r>
    </w:p>
    <w:p>
      <w:pPr>
        <w:spacing w:after="100"/>
      </w:pPr>
      <w:r>
        <w:rPr>
          <w:b/>
          <w:bCs/>
        </w:rPr>
        <w:t xml:space="preserve">Palavra-chave secundária</w:t>
      </w:r>
      <w:r>
        <w:t xml:space="preserve">: comunicação de estratégia</w:t>
      </w:r>
    </w:p>
    <w:p>
      <w:pPr>
        <w:spacing w:after="100"/>
      </w:pPr>
      <w:r>
        <w:rPr>
          <w:b/>
          <w:bCs/>
        </w:rPr>
        <w:t xml:space="preserve">Tamanho</w:t>
      </w:r>
      <w:r>
        <w:t xml:space="preserve">: 1600 palavras</w:t>
      </w:r>
    </w:p>
    <w:p>
      <w:pPr>
        <w:spacing w:after="100"/>
      </w:pPr>
      <w:r>
        <w:rPr>
          <w:b/>
          <w:bCs/>
        </w:rPr>
        <w:t xml:space="preserve">Público</w:t>
      </w:r>
      <w:r>
        <w:t xml:space="preserve">: Líderes de times remotos</w:t>
      </w:r>
    </w:p>
    <w:p>
      <w:pPr>
        <w:spacing w:after="100"/>
      </w:pPr>
      <w:r>
        <w:rPr>
          <w:b/>
          <w:bCs/>
        </w:rPr>
        <w:t xml:space="preserve">Dados/Fontes</w:t>
      </w:r>
      <w:r>
        <w:t xml:space="preserve">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Buffer State of Remote Work 2024: 62% de times remotos dizem que comunicação de estratégia é MENOS clara que em presencial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Pesquisa Owl Labs 2024: times remotos precisam de 3.5x mais frequência de comunicação pra manter alinhamento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Harvard Business Review Remote Leadership (2024): comunicação assíncrona sem estrutura gera 40% mais mal-entendidos</w:t>
      </w:r>
    </w:p>
    <w:p>
      <w:pPr>
        <w:spacing w:after="100"/>
      </w:pPr>
      <w:r>
        <w:rPr>
          <w:b/>
          <w:bCs/>
        </w:rPr>
        <w:t xml:space="preserve">Estrutura do Cluster</w:t>
      </w:r>
      <w:r>
        <w:t xml:space="preserve">:</w:t>
      </w:r>
    </w:p>
    <w:p>
      <w:pPr>
        <w:shd w:fill="f0f0f0"/>
        <w:spacing w:before="100" w:after="100"/>
      </w:pPr>
      <w:r>
        <w:rPr>
          <w:sz w:val="20"/>
          <w:szCs w:val="20"/>
          <w:rFonts w:ascii="Courier New" w:cs="Courier New" w:eastAsia="Courier New" w:hAnsi="Courier New"/>
        </w:rPr>
        <w:t xml:space="preserve">1. Intro (200 palavras)
   Pergunta: "Seu time remoto sabe qual é a estratégia?"
   Stat: Buffer 2024 → 62% dos times remotos sentem falta de clareza
   Promessa: "Aqui tá como comunicar pra times distribuídos"
2. Por Que Remote É Mais Difícil (300 palavras)
   - Sem conversa informal no café/escritório
   - Sem "ouve por acaso" na empresa
   - Comunicação TEM que ser explícita e estruturada
   - Dado: Owl Labs 2024 → times remotos precisam 3.5x mais comunicação
3. 3 Formatos De Comunicação Que Funcionam (600 palavras)
   - Formato 1: Kickoff + Quarterly Review (estrutura formal)
   - Formato 2: Documentação + Assíncrono (escalável)
   - Formato 3: Office Hours + Q&amp;A (feedback bidireção)
   - Cada formato: 180-200 palavras com exemplo
4. Checklist De Comunicação (300 palavras)
   - Você comunicou estratégia?
   - Seu time consegue explicar em 1 frase?
   - Comunicação é regular (4x/ano no mínimo)?
   - Fonte: McKinsey 2024
5. Próximas Ações (200 palavras)
   - Template de comunicação
   - Link para Cluster 1.2 (Transparência em Decisão)
   - Link de volta ao PILAR</w:t>
      </w:r>
    </w:p>
    <w:p>
      <w:pPr>
        <w:pBdr>
          <w:bottom w:val="single" w:color="000000" w:sz="6" w:space="1"/>
        </w:pBdr>
        <w:spacing w:before="100" w:after="100"/>
      </w:pPr>
    </w:p>
    <w:p>
      <w:pPr>
        <w:pStyle w:val="Heading3"/>
        <w:spacing w:before="160" w:after="80"/>
      </w:pPr>
      <w:r>
        <w:t xml:space="preserve">CLUSTER 1.2: "Transparência em Decisão: 3 Modelos Que Funcionam"</w:t>
      </w:r>
    </w:p>
    <w:p>
      <w:pPr>
        <w:spacing w:after="100"/>
      </w:pPr>
      <w:r>
        <w:rPr>
          <w:b/>
          <w:bCs/>
        </w:rPr>
        <w:t xml:space="preserve">Palavra-chave secundária</w:t>
      </w:r>
      <w:r>
        <w:t xml:space="preserve">: como tomar decisão transparente</w:t>
      </w:r>
    </w:p>
    <w:p>
      <w:pPr>
        <w:spacing w:after="100"/>
      </w:pPr>
      <w:r>
        <w:rPr>
          <w:b/>
          <w:bCs/>
        </w:rPr>
        <w:t xml:space="preserve">Tamanho</w:t>
      </w:r>
      <w:r>
        <w:t xml:space="preserve">: 1600 palavras</w:t>
      </w:r>
    </w:p>
    <w:p>
      <w:pPr>
        <w:spacing w:after="100"/>
      </w:pPr>
      <w:r>
        <w:rPr>
          <w:b/>
          <w:bCs/>
        </w:rPr>
        <w:t xml:space="preserve">Dados/Fontes</w:t>
      </w:r>
      <w:r>
        <w:t xml:space="preserve">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Google Re:Work 2024: transparência em decisão aumenta confiança em liderança em 67%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MIT Sloan Management Review (2024): times que entendem "por quê" da decisão têm 55% mais engajamento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Pesquisa Deloitte 2024: 72% de colaboradores querem entender o contexto de decisões da liderança</w:t>
      </w:r>
    </w:p>
    <w:p>
      <w:pPr>
        <w:spacing w:after="100"/>
      </w:pPr>
      <w:r>
        <w:rPr>
          <w:b/>
          <w:bCs/>
        </w:rPr>
        <w:t xml:space="preserve">Estrutura do Cluster</w:t>
      </w:r>
      <w:r>
        <w:t xml:space="preserve">:</w:t>
      </w:r>
    </w:p>
    <w:p>
      <w:pPr>
        <w:shd w:fill="f0f0f0"/>
        <w:spacing w:before="100" w:after="100"/>
      </w:pPr>
      <w:r>
        <w:rPr>
          <w:sz w:val="20"/>
          <w:szCs w:val="20"/>
          <w:rFonts w:ascii="Courier New" w:cs="Courier New" w:eastAsia="Courier New" w:hAnsi="Courier New"/>
        </w:rPr>
        <w:t xml:space="preserve">1. Intro (200 palavras)
   Pergunta: "Seu time entende COMO você toma decisão?"
   Stat: Google Re:Work 2024 → transparência aumenta confiança em 67%
   Promessa: "Aqui tá 3 modelos reais de transparência"
2. Por Que Transparência Importa (300 palavras)
   - Time precisa de CONTEXTO
   - Confiança vem de previsibilidade (não surpresas)
   - Dado: Deloitte 2024 → 72% quer entender contexto
   - Link de volta ao PILAR
3. Modelo 1: RACI + Contexto (500 palavras)
   - Quem decide? Quem informa? Quem consulta?
   - Como comunicar esse modelo
   - Exemplo prático de decisão com RACI
   - Fonte: Harvard Business School 2024
4. Modelo 2: Data + Contexto (500 palavras)
   - Dados SÓ não bastam
   - Contexto externo importa
   - Como comunicar "por quê" essa decisão
   - Exemplo: quando você mudaria de ideia
5. Modelo 3: Reversível vs Irreversível (400 palavras)
   - Decisões reversíveis = mais permissão
   - Decisões irreversíveis = mais consulta
   - Como estruturar framework de decisão
   - Dado: McKinsey 2024 → empresas com framework claro têm 40% menos reversos
6. Checklist (200 palavras)
   - Qual modelo você usa?
   - Como comunica regularmente?
   - Link para Cluster 1.3
   - Link de volta ao PILAR</w:t>
      </w:r>
    </w:p>
    <w:p>
      <w:pPr>
        <w:pBdr>
          <w:bottom w:val="single" w:color="000000" w:sz="6" w:space="1"/>
        </w:pBdr>
        <w:spacing w:before="100" w:after="100"/>
      </w:pPr>
    </w:p>
    <w:p>
      <w:pPr>
        <w:pStyle w:val="Heading3"/>
        <w:spacing w:before="160" w:after="80"/>
      </w:pPr>
      <w:r>
        <w:t xml:space="preserve">CLUSTER 1.3: "Autonomia No Trabalho: Quando Deixar Agir Sozinho (Sem Chaos)"</w:t>
      </w:r>
    </w:p>
    <w:p>
      <w:pPr>
        <w:spacing w:after="100"/>
      </w:pPr>
      <w:r>
        <w:rPr>
          <w:b/>
          <w:bCs/>
        </w:rPr>
        <w:t xml:space="preserve">Palavra-chave secundária</w:t>
      </w:r>
      <w:r>
        <w:t xml:space="preserve">: autonomia no trabalho</w:t>
      </w:r>
    </w:p>
    <w:p>
      <w:pPr>
        <w:spacing w:after="100"/>
      </w:pPr>
      <w:r>
        <w:rPr>
          <w:b/>
          <w:bCs/>
        </w:rPr>
        <w:t xml:space="preserve">Tamanho</w:t>
      </w:r>
      <w:r>
        <w:t xml:space="preserve">: 1600 palavras</w:t>
      </w:r>
    </w:p>
    <w:p>
      <w:pPr>
        <w:spacing w:after="100"/>
      </w:pPr>
      <w:r>
        <w:rPr>
          <w:b/>
          <w:bCs/>
        </w:rPr>
        <w:t xml:space="preserve">Dados/Fontes</w:t>
      </w:r>
      <w:r>
        <w:t xml:space="preserve">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Gallup 2024: colaboradores com autonomia têm 50% menos burnout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Boston Consulting Group 2024: times com permissão de decisão pequena inovam 3x mais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Pesquisa Gartner 2024: 68% de líderes dizem que "tudo precisa de aprovação prévia" reduz produtividade</w:t>
      </w:r>
    </w:p>
    <w:p>
      <w:pPr>
        <w:spacing w:after="100"/>
      </w:pPr>
      <w:r>
        <w:rPr>
          <w:b/>
          <w:bCs/>
        </w:rPr>
        <w:t xml:space="preserve">Estrutura do Cluster</w:t>
      </w:r>
      <w:r>
        <w:t xml:space="preserve">:</w:t>
      </w:r>
    </w:p>
    <w:p>
      <w:pPr>
        <w:shd w:fill="f0f0f0"/>
        <w:spacing w:before="100" w:after="100"/>
      </w:pPr>
      <w:r>
        <w:rPr>
          <w:sz w:val="20"/>
          <w:szCs w:val="20"/>
          <w:rFonts w:ascii="Courier New" w:cs="Courier New" w:eastAsia="Courier New" w:hAnsi="Courier New"/>
        </w:rPr>
        <w:t xml:space="preserve">1. Intro (200 palavras)
   Pergunta: "Seu time consegue tomar decisão pequena sozinho?"
   Stat: Gallup 2024 → autonomia reduz burnout em 50%
   Promessa: "Framework claro de autonomia sem caos"
2. Tipos De Decisão E Autonomia (400 palavras)
   - Decisões reversíveis (experimenta sozinho)
   - Decisões irreversíveis (consulta antes)
   - Decisões de processo (time define)
   - Exemplo: qual tipo sua empresa tá bloqueando
3. 3 Práticas Para Aumentar Autonomia (700 palavras)
   - Prática 1: "Decision framework" claro (o que posso decidir?)
   - Prática 2: Falha como aprendizado (não punição)
   - Prática 3: Retroalimentação rápida
   - Dado BCG 2024: times com permissão inovam 3x mais
   - Cada prática: 200+ palavras com exemplo
4. Quando Autonomia Vira Caos (300 palavras)
   - Sem clareza = autonomia que confunde
   - Sem feedback = autonomia que não aprende
   - Sinais de alerta (o que observar)
   - Dado Gartner 2024: 68% dizem que aprovação excessiva reduz produtividade
5. Checklist (200 palavras)
   - Seu time tem framework de decisão?
   - Como comunica permissão?
   - Link para Cluster 1.1 (Comunicação)
   - Link de volta ao PILAR</w:t>
      </w:r>
    </w:p>
    <w:p>
      <w:pPr>
        <w:pBdr>
          <w:bottom w:val="single" w:color="000000" w:sz="6" w:space="1"/>
        </w:pBdr>
        <w:spacing w:before="100" w:after="100"/>
      </w:pPr>
    </w:p>
    <w:p>
      <w:pPr>
        <w:pStyle w:val="Heading2"/>
        <w:spacing w:before="200" w:after="100"/>
      </w:pPr>
      <w:r>
        <w:t xml:space="preserve">PAUTA 2: "Decisão Sem Dados é Opinião. Decisão Com Dados Errados é Pior Que Opinião." (Dados &amp; Decisão)</w:t>
      </w:r>
    </w:p>
    <w:p>
      <w:pPr>
        <w:pStyle w:val="Heading3"/>
        <w:spacing w:before="160" w:after="80"/>
      </w:pPr>
      <w:r>
        <w:t xml:space="preserve">PILLAR PAGE: "Dados Para Decisão Real: Beyond Data-Driven"</w:t>
      </w:r>
    </w:p>
    <w:p>
      <w:pPr>
        <w:spacing w:after="100"/>
      </w:pPr>
      <w:r>
        <w:rPr>
          <w:b/>
          <w:bCs/>
        </w:rPr>
        <w:t xml:space="preserve">Palavra-chave primária</w:t>
      </w:r>
      <w:r>
        <w:t xml:space="preserve">: decisão com dados</w:t>
      </w:r>
    </w:p>
    <w:p>
      <w:pPr>
        <w:spacing w:after="100"/>
      </w:pPr>
      <w:r>
        <w:rPr>
          <w:b/>
          <w:bCs/>
        </w:rPr>
        <w:t xml:space="preserve">Tamanho</w:t>
      </w:r>
      <w:r>
        <w:t xml:space="preserve">: 2500 palavras</w:t>
      </w:r>
    </w:p>
    <w:p>
      <w:pPr>
        <w:spacing w:after="100"/>
      </w:pPr>
      <w:r>
        <w:rPr>
          <w:b/>
          <w:bCs/>
        </w:rPr>
        <w:t xml:space="preserve">Público</w:t>
      </w:r>
      <w:r>
        <w:t xml:space="preserve">: Líderes, product managers, analytics</w:t>
      </w:r>
    </w:p>
    <w:p>
      <w:pPr>
        <w:spacing w:after="100"/>
      </w:pPr>
      <w:r>
        <w:rPr>
          <w:b/>
          <w:bCs/>
        </w:rPr>
        <w:t xml:space="preserve">Dados/Fontes</w:t>
      </w:r>
      <w:r>
        <w:t xml:space="preserve">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McKinsey 2024: 60% das empresas celebram métrica errada (confundem correlação com causalidade)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Gartner 2024: empresas que usam CONTEXTO junto de dados têm 40% melhor ROI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HubSpot 2024: 45% das decisões de marketing baseadas em dados ainda falham por falta de contexto</w:t>
      </w:r>
    </w:p>
    <w:p>
      <w:pPr>
        <w:spacing w:after="100"/>
      </w:pPr>
      <w:r>
        <w:rPr>
          <w:b/>
          <w:bCs/>
        </w:rPr>
        <w:t xml:space="preserve">Estrutura</w:t>
      </w:r>
      <w:r>
        <w:t xml:space="preserve">:</w:t>
      </w:r>
    </w:p>
    <w:p>
      <w:pPr>
        <w:shd w:fill="f0f0f0"/>
        <w:spacing w:before="100" w:after="100"/>
      </w:pPr>
      <w:r>
        <w:rPr>
          <w:sz w:val="20"/>
          <w:szCs w:val="20"/>
          <w:rFonts w:ascii="Courier New" w:cs="Courier New" w:eastAsia="Courier New" w:hAnsi="Courier New"/>
        </w:rPr>
        <w:t xml:space="preserve">1. Introdução (300 palavras)
   - Problema: "Métrica subiu mas negócio caiu"
   - Narrativa comum: "Precisamos ser data-driven"
   - Verdade: "Dados sem contexto é ruído. Contexto sem dado é achismo"
   - Dado McKinsey 2024: 60% celebra métrica errada
2. Realidade: O Que Dá Errado Com Data-Driven (400 palavras)
   - Caso 1: Correlação vs Causalidade (competidor saiu do mercado)
   - Caso 2: Métrica errada celebrada (conversão subiu, churn subiu)
   - Caso 3: Contexto ignorado (mercado mudou, dados não refletem)
   - Fonte: Gartner 2024
3. Os 3 Pilares De Decisão Com Dados (1000 palavras)
   - Pilar 1: Dados Certos (qual métrica importa MESMO)
   - Pilar 2: Contexto Real (qual situação tá acontecendo)
   - Pilar 3: Processo De Decisão (como você decide)
   - Dado Gartner 2024: contexto junto = 40% melhor ROI
4. Como Implementar (600 palavras)
   - Passo 1: Definir 3 métricas que importam (não 20)
   - Passo 2: Entender contexto ANTES de decidir
   - Passo 3: Questionar suposições
   - Dado HubSpot 2024: 45% falha por falta de contexto
5. Próximas Ações (200 palavras)
   - Links para 3 clusters</w:t>
      </w:r>
    </w:p>
    <w:p>
      <w:pPr>
        <w:spacing w:after="100"/>
      </w:pPr>
      <w:r>
        <w:t xml:space="preserve">[Seguir padrão similar para PAUTA 2 + 3 clusters com dados/fontes]</w:t>
      </w:r>
    </w:p>
    <w:p>
      <w:pPr>
        <w:pBdr>
          <w:bottom w:val="single" w:color="000000" w:sz="6" w:space="1"/>
        </w:pBdr>
        <w:spacing w:before="100" w:after="100"/>
      </w:pPr>
    </w:p>
    <w:p>
      <w:pPr>
        <w:pStyle w:val="Heading2"/>
        <w:spacing w:before="200" w:after="100"/>
      </w:pPr>
      <w:r>
        <w:t xml:space="preserve">PAUTA 3: "Quando 'Ouvir o Cliente' Vira Desculpa Para Não Ter Visão." (Estratégia &amp; Cliente)</w:t>
      </w:r>
    </w:p>
    <w:p>
      <w:pPr>
        <w:pStyle w:val="Heading3"/>
        <w:spacing w:before="160" w:after="80"/>
      </w:pPr>
      <w:r>
        <w:t xml:space="preserve">PILLAR PAGE: "Visão Estratégica + Feedback Do Cliente: Como Balancear"</w:t>
      </w:r>
    </w:p>
    <w:p>
      <w:pPr>
        <w:spacing w:after="100"/>
      </w:pPr>
      <w:r>
        <w:rPr>
          <w:b/>
          <w:bCs/>
        </w:rPr>
        <w:t xml:space="preserve">Palavra-chave primária</w:t>
      </w:r>
      <w:r>
        <w:t xml:space="preserve">: estratégia e cliente</w:t>
      </w:r>
    </w:p>
    <w:p>
      <w:pPr>
        <w:spacing w:after="100"/>
      </w:pPr>
      <w:r>
        <w:rPr>
          <w:b/>
          <w:bCs/>
        </w:rPr>
        <w:t xml:space="preserve">Tamanho</w:t>
      </w:r>
      <w:r>
        <w:t xml:space="preserve">: 2500 palavras</w:t>
      </w:r>
    </w:p>
    <w:p>
      <w:pPr>
        <w:spacing w:after="100"/>
      </w:pPr>
      <w:r>
        <w:rPr>
          <w:b/>
          <w:bCs/>
        </w:rPr>
        <w:t xml:space="preserve">Dados/Fontes</w:t>
      </w:r>
      <w:r>
        <w:t xml:space="preserve">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Reforge 2024: empresas que ignoram cliente têm 3.2x mais fracasso de produto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Product School 2024: produtos com 40+ features planejadas têm 70% de abandono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BCG 2024: produtos com visão clara têm 5x melhor market fit</w:t>
      </w:r>
    </w:p>
    <w:p>
      <w:pPr>
        <w:spacing w:after="100"/>
      </w:pPr>
      <w:r>
        <w:t xml:space="preserve">[Seguir estrutura pillar + 3 clusters com dados/fontes]</w:t>
      </w:r>
    </w:p>
    <w:p>
      <w:pPr>
        <w:pBdr>
          <w:bottom w:val="single" w:color="000000" w:sz="6" w:space="1"/>
        </w:pBdr>
        <w:spacing w:before="100" w:after="100"/>
      </w:pPr>
    </w:p>
    <w:p>
      <w:pPr>
        <w:pStyle w:val="Heading2"/>
        <w:spacing w:before="200" w:after="100"/>
      </w:pPr>
      <w:r>
        <w:t xml:space="preserve">PAUTA 4: "Foco É a Palavra Mais Cara Que Você Nunca Implementa." (Priorização &amp; Sacrifício)</w:t>
      </w:r>
    </w:p>
    <w:p>
      <w:pPr>
        <w:pStyle w:val="Heading3"/>
        <w:spacing w:before="160" w:after="80"/>
      </w:pPr>
      <w:r>
        <w:t xml:space="preserve">PILLAR PAGE: "Foco Real: Como Sacrificar 90% Para Fazer Bem 10%"</w:t>
      </w:r>
    </w:p>
    <w:p>
      <w:pPr>
        <w:spacing w:after="100"/>
      </w:pPr>
      <w:r>
        <w:rPr>
          <w:b/>
          <w:bCs/>
        </w:rPr>
        <w:t xml:space="preserve">Palavra-chave primária</w:t>
      </w:r>
      <w:r>
        <w:t xml:space="preserve">: foco estratégico</w:t>
      </w:r>
    </w:p>
    <w:p>
      <w:pPr>
        <w:spacing w:after="100"/>
      </w:pPr>
      <w:r>
        <w:rPr>
          <w:b/>
          <w:bCs/>
        </w:rPr>
        <w:t xml:space="preserve">Tamanho</w:t>
      </w:r>
      <w:r>
        <w:t xml:space="preserve">: 2500 palavras</w:t>
      </w:r>
    </w:p>
    <w:p>
      <w:pPr>
        <w:spacing w:after="100"/>
      </w:pPr>
      <w:r>
        <w:rPr>
          <w:b/>
          <w:bCs/>
        </w:rPr>
        <w:t xml:space="preserve">Dados/Fontes</w:t>
      </w:r>
      <w:r>
        <w:t xml:space="preserve">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Bain &amp; Company 2024: empresas com 3+ objetivos principais têm 40% menos resultado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MIT Sloan 2024: dilução de foco custa ~2.5 horas/semana por colaborador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McKinsey 2024: empresas que matam ideias têm 3x mais velocidade de execução</w:t>
      </w:r>
    </w:p>
    <w:p>
      <w:pPr>
        <w:spacing w:after="100"/>
      </w:pPr>
      <w:r>
        <w:t xml:space="preserve">[Seguir estrutura pillar + 3 clusters com dados/fontes]</w:t>
      </w:r>
    </w:p>
    <w:p>
      <w:pPr>
        <w:pBdr>
          <w:bottom w:val="single" w:color="000000" w:sz="6" w:space="1"/>
        </w:pBdr>
        <w:spacing w:before="100" w:after="100"/>
      </w:pPr>
    </w:p>
    <w:p>
      <w:pPr>
        <w:pStyle w:val="Heading2"/>
        <w:spacing w:before="200" w:after="100"/>
      </w:pPr>
      <w:r>
        <w:t xml:space="preserve">PAUTA 5: "Qualidade Não É Feita no Final. É Decidida no Começo." (Qualidade &amp; Processo)</w:t>
      </w:r>
    </w:p>
    <w:p>
      <w:pPr>
        <w:pStyle w:val="Heading3"/>
        <w:spacing w:before="160" w:after="80"/>
      </w:pPr>
      <w:r>
        <w:t xml:space="preserve">PILLAR PAGE: "Qualidade Como Decisão: De Onde Vem (Spoiler: Do Começo)"</w:t>
      </w:r>
    </w:p>
    <w:p>
      <w:pPr>
        <w:spacing w:after="100"/>
      </w:pPr>
      <w:r>
        <w:rPr>
          <w:b/>
          <w:bCs/>
        </w:rPr>
        <w:t xml:space="preserve">Palavra-chave primária</w:t>
      </w:r>
      <w:r>
        <w:t xml:space="preserve">: qualidade de produto</w:t>
      </w:r>
    </w:p>
    <w:p>
      <w:pPr>
        <w:spacing w:after="100"/>
      </w:pPr>
      <w:r>
        <w:rPr>
          <w:b/>
          <w:bCs/>
        </w:rPr>
        <w:t xml:space="preserve">Tamanho</w:t>
      </w:r>
      <w:r>
        <w:t xml:space="preserve">: 2500 palavras</w:t>
      </w:r>
    </w:p>
    <w:p>
      <w:pPr>
        <w:spacing w:after="100"/>
      </w:pPr>
      <w:r>
        <w:rPr>
          <w:b/>
          <w:bCs/>
        </w:rPr>
        <w:t xml:space="preserve">Dados/Fontes</w:t>
      </w:r>
      <w:r>
        <w:t xml:space="preserve">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IEEE Software 2024: bug descoberto após build custa 8x mais que bug descoberto em design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Google SRE (2024): arquitetura ruim custa 40% mais em maintenance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Forrester 2024: empresas com QA desde início têm 60% menos defeitos em produção</w:t>
      </w:r>
    </w:p>
    <w:p>
      <w:pPr>
        <w:spacing w:after="100"/>
      </w:pPr>
      <w:r>
        <w:t xml:space="preserve">[Seguir estrutura pillar + 3 clusters com dados/fontes]</w:t>
      </w:r>
    </w:p>
    <w:p>
      <w:pPr>
        <w:pBdr>
          <w:bottom w:val="single" w:color="000000" w:sz="6" w:space="1"/>
        </w:pBdr>
        <w:spacing w:before="100" w:after="100"/>
      </w:pPr>
    </w:p>
    <w:p>
      <w:pPr>
        <w:pStyle w:val="Heading2"/>
        <w:spacing w:before="200" w:after="100"/>
      </w:pPr>
      <w:r>
        <w:t xml:space="preserve">PAUTA 6: "Escala Não É Fazer Mais Do Mesmo. É Fazer Diferente." (Crescimento &amp; Mudança)</w:t>
      </w:r>
    </w:p>
    <w:p>
      <w:pPr>
        <w:pStyle w:val="Heading3"/>
        <w:spacing w:before="160" w:after="80"/>
      </w:pPr>
      <w:r>
        <w:t xml:space="preserve">PILLAR PAGE: "Escala Real: Quando Você Precisa Mudar Estrutura"</w:t>
      </w:r>
    </w:p>
    <w:p>
      <w:pPr>
        <w:spacing w:after="100"/>
      </w:pPr>
      <w:r>
        <w:rPr>
          <w:b/>
          <w:bCs/>
        </w:rPr>
        <w:t xml:space="preserve">Palavra-chave primária</w:t>
      </w:r>
      <w:r>
        <w:t xml:space="preserve">: escalar negócio</w:t>
      </w:r>
    </w:p>
    <w:p>
      <w:pPr>
        <w:spacing w:after="100"/>
      </w:pPr>
      <w:r>
        <w:rPr>
          <w:b/>
          <w:bCs/>
        </w:rPr>
        <w:t xml:space="preserve">Tamanho</w:t>
      </w:r>
      <w:r>
        <w:t xml:space="preserve">: 2500 palavras</w:t>
      </w:r>
    </w:p>
    <w:p>
      <w:pPr>
        <w:spacing w:after="100"/>
      </w:pPr>
      <w:r>
        <w:rPr>
          <w:b/>
          <w:bCs/>
        </w:rPr>
        <w:t xml:space="preserve">Dados/Fontes</w:t>
      </w:r>
      <w:r>
        <w:t xml:space="preserve">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Y Combinator 2024: startups que não mudam processo quando crescem têm 4x mais conflito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Deloitte 2024: comunicação se quebra ao passar de 40 pessoas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Harvard Business Review 2024: 67% das startups falham ao escalar porque não mudam cultura</w:t>
      </w:r>
    </w:p>
    <w:p>
      <w:pPr>
        <w:spacing w:after="100"/>
      </w:pPr>
      <w:r>
        <w:t xml:space="preserve">[Seguir estrutura pillar + 3 clusters com dados/fontes]</w:t>
      </w:r>
    </w:p>
    <w:p>
      <w:pPr>
        <w:pBdr>
          <w:bottom w:val="single" w:color="000000" w:sz="6" w:space="1"/>
        </w:pBdr>
        <w:spacing w:before="100" w:after="100"/>
      </w:pPr>
    </w:p>
    <w:p>
      <w:pPr>
        <w:pStyle w:val="Heading2"/>
        <w:spacing w:before="200" w:after="100"/>
      </w:pPr>
      <w:r>
        <w:t xml:space="preserve">PADRÃO PARA TODOS OS ARTIGOS</w:t>
      </w:r>
    </w:p>
    <w:p>
      <w:pPr>
        <w:pStyle w:val="Heading3"/>
        <w:spacing w:before="160" w:after="80"/>
      </w:pPr>
      <w:r>
        <w:t xml:space="preserve">Pillar Page (2500 palavras)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**Título**: Palavra-chave primária + proposta (até 60 caracteres)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**Meta description**: Palavra-chave + promessa (155-160 caracteres)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**H1**: Palavra-chave primária (única)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**H2-H3**: Palavras-chave secundárias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**Links internos**: 6-8 pra clusters (distribuído nas seções)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**Links externos**: 2-3 fontes confiáveis com CITAÇÃO clara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**Imagens**: 2-3 com alt text descritivo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**Legibilidade**: Flesch 60+ (texto fácil, sem jargão)</w:t>
      </w:r>
    </w:p>
    <w:p>
      <w:pPr>
        <w:pStyle w:val="Heading3"/>
        <w:spacing w:before="160" w:after="80"/>
      </w:pPr>
      <w:r>
        <w:t xml:space="preserve">Cluster Article (1500-1800 palavras)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**Título**: Palavra-chave secundária + proposta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**Meta description**: Palavra-chave específica + promessa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**H1**: Único, com palavra-chave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**Estrutura**: Intro → Problema → 3 soluções/modelos → Checklist → Próximas ações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**Links internos**: 3-4 de volta ao pilar + link pra outro cluster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**Dados/Fontes**: Mínimo 2 citações com fonte e ano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**Legibilidade**: Flesch 60+</w:t>
      </w:r>
    </w:p>
    <w:p>
      <w:pPr>
        <w:pBdr>
          <w:bottom w:val="single" w:color="000000" w:sz="6" w:space="1"/>
        </w:pBdr>
        <w:spacing w:before="100" w:after="100"/>
      </w:pPr>
    </w:p>
    <w:p>
      <w:pPr>
        <w:pStyle w:val="Heading2"/>
        <w:spacing w:before="200" w:after="100"/>
      </w:pPr>
      <w:r>
        <w:t xml:space="preserve">CALENDÁRIO DE PUBLICAÇÃO</w:t>
      </w:r>
    </w:p>
    <w:p>
      <w:pPr>
        <w:pStyle w:val="Heading3"/>
        <w:spacing w:before="160" w:after="80"/>
      </w:pPr>
      <w:r>
        <w:t xml:space="preserve">Mês 1: PAUTA 1 (Talento &amp; Clareza)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Semana 1-2: Publicar PILLAR PAGE "Clareza Estratégica"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Semana 3: Publicar CLUSTER 1.1 "Como Comunicar Estratégia"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Semana 4: Publicar CLUSTER 1.2 "Transparência em Decisão"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Semana 5: Publicar CLUSTER 1.3 "Autonomia No Trabalho"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Semana 6: Reforçar links internos</w:t>
      </w:r>
    </w:p>
    <w:p>
      <w:pPr>
        <w:pStyle w:val="Heading3"/>
        <w:spacing w:before="160" w:after="80"/>
      </w:pPr>
      <w:r>
        <w:t xml:space="preserve">Mês 2: PAUTA 2 (Dados &amp; Decisão)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Semana 1-2: Pilar Page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Semana 3-6: Clusters (mesma cadência)</w:t>
      </w:r>
    </w:p>
    <w:p>
      <w:pPr>
        <w:pStyle w:val="Heading3"/>
        <w:spacing w:before="160" w:after="80"/>
      </w:pPr>
      <w:r>
        <w:t xml:space="preserve">Mês 3-6: PAUTAS 3, 4, 5, 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Mesma cadência (1 pauta/mês)</w:t>
      </w:r>
    </w:p>
    <w:p>
      <w:pPr>
        <w:spacing w:after="100"/>
      </w:pPr>
      <w:r>
        <w:rPr>
          <w:b/>
          <w:bCs/>
        </w:rPr>
        <w:t xml:space="preserve">Timeline total</w:t>
      </w:r>
      <w:r>
        <w:t xml:space="preserve">: 6 meses para 18 artigos (6 pillars × 3 clusters)</w:t>
      </w:r>
    </w:p>
    <w:p>
      <w:pPr>
        <w:pBdr>
          <w:bottom w:val="single" w:color="000000" w:sz="6" w:space="1"/>
        </w:pBdr>
        <w:spacing w:before="100" w:after="100"/>
      </w:pPr>
    </w:p>
    <w:p>
      <w:pPr>
        <w:pStyle w:val="Heading2"/>
        <w:spacing w:before="200" w:after="100"/>
      </w:pPr>
      <w:r>
        <w:t xml:space="preserve">GEO-TARGETING: BRASIL (ÚNICA REGIÃO)</w:t>
      </w:r>
    </w:p>
    <w:p>
      <w:pPr>
        <w:spacing w:after="100"/>
      </w:pPr>
      <w:r>
        <w:t xml:space="preserve">Todos os artigos em português brasileiro puro: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**Palavras-chave**: 100% em português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**Exemplos**: Empresas/contexto brasileiro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**Ferramentas**: RD Station, HubSpot, Plataformas nacionais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**Referências**: Pesquisas de institutos brasileiros quando possível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**Caso contrário**: Citar fonte internacional com credibilidade (Gartner, McKinsey, etc)</w:t>
      </w:r>
    </w:p>
    <w:p>
      <w:pPr>
        <w:pBdr>
          <w:bottom w:val="single" w:color="000000" w:sz="6" w:space="1"/>
        </w:pBdr>
        <w:spacing w:before="100" w:after="100"/>
      </w:pPr>
    </w:p>
    <w:p>
      <w:pPr>
        <w:pStyle w:val="Heading2"/>
        <w:spacing w:before="200" w:after="100"/>
      </w:pPr>
      <w:r>
        <w:t xml:space="preserve">SEO TECHNICAL: CADA ARTIGO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**Title tag**: Palavra-chave + proposta (60 caracteres max)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**Meta description**: Palavra-chave + promessa (155-160 caracteres)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**H1**: 1 por página, com palavra-chave primária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**H2-H3**: Palavras-chave secundárias naturalmente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**Internal linking**: Pilar → 6-8 clusters; Clusters → 3-4 de volta ao pilar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**External links**: 2-3 com citação clara (autor, ano, fonte)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**Alt text**: Descrever imagem + variar palavra-chave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**Estrutura**: H1 &gt; H2 &gt; H3 (hierarquia clara)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**Word count**: Pilar 2500, Cluster 1500-1800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**Imagens**: 2-3 por artigo com alt descritivo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**Readability**: Flesch 60+ (fácil leitura)</w:t>
      </w:r>
    </w:p>
    <w:p>
      <w:pPr>
        <w:pBdr>
          <w:bottom w:val="single" w:color="000000" w:sz="6" w:space="1"/>
        </w:pBdr>
        <w:spacing w:before="100" w:after="100"/>
      </w:pPr>
    </w:p>
    <w:p>
      <w:pPr>
        <w:pStyle w:val="Heading2"/>
        <w:spacing w:before="200" w:after="100"/>
      </w:pPr>
      <w:r>
        <w:t xml:space="preserve">MEDIÇÃO: COMO SABER SE FUNCIONA</w:t>
      </w:r>
    </w:p>
    <w:p>
      <w:pPr>
        <w:pStyle w:val="Heading3"/>
        <w:spacing w:before="160" w:after="80"/>
      </w:pPr>
      <w:r>
        <w:t xml:space="preserve">Métricas por Pilar Page (Mensal)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**Meta**: 5-10k buscas/mês orgânicos (por pilar, em 90-180 dias)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**Clusters**: 1-3k buscas/mês cada (em 60-120 dias)</w:t>
      </w:r>
    </w:p>
    <w:p>
      <w:pPr>
        <w:pStyle w:val="Heading3"/>
        <w:spacing w:before="160" w:after="80"/>
      </w:pPr>
      <w:r>
        <w:t xml:space="preserve">Indicadores De Sucesso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✅ Clusters rankear para palavras-chave específicas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✅ Traffic flui de Google → pilar → clusters (interlinking funciona)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✅ Bounce rate baixa (pessoas leem, não saem)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✅ Leads: 20-30/mês por pilar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✅ Compartilhamentos e engajamento com tema</w:t>
      </w:r>
    </w:p>
    <w:p>
      <w:pPr>
        <w:pStyle w:val="Heading3"/>
        <w:spacing w:before="160" w:after="80"/>
      </w:pPr>
      <w:r>
        <w:t xml:space="preserve">Review Ciclo</w:t>
      </w:r>
    </w:p>
    <w:p>
      <w:pPr>
        <w:spacing w:after="100"/>
      </w:pPr>
      <w:r>
        <w:rPr>
          <w:b/>
          <w:bCs/>
        </w:rPr>
        <w:t xml:space="preserve">Mensal</w:t>
      </w:r>
      <w:r>
        <w:t xml:space="preserve">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Qual pilar tá rankando?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Qual cluster tá flopping? Por quê?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Backlinks adquiridos naturalmente?</w:t>
      </w:r>
    </w:p>
    <w:p>
      <w:pPr>
        <w:spacing w:after="100"/>
      </w:pPr>
      <w:r>
        <w:rPr>
          <w:b/>
          <w:bCs/>
        </w:rPr>
        <w:t xml:space="preserve">Trimestral</w:t>
      </w:r>
      <w:r>
        <w:t xml:space="preserve">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Atualizar com dados novos (novo ano/pesquisa)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Reforçar interlinking se necessário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Pivotar clusters que não funcionam</w:t>
      </w:r>
    </w:p>
    <w:p>
      <w:pPr>
        <w:pBdr>
          <w:bottom w:val="single" w:color="000000" w:sz="6" w:space="1"/>
        </w:pBdr>
        <w:spacing w:before="100" w:after="100"/>
      </w:pPr>
    </w:p>
    <w:p>
      <w:pPr>
        <w:pStyle w:val="Heading2"/>
        <w:spacing w:before="200" w:after="100"/>
      </w:pPr>
      <w:r>
        <w:t xml:space="preserve">RESUMO EXECUTIVO</w:t>
      </w:r>
    </w:p>
    <w:p>
      <w:pPr>
        <w:spacing w:after="100"/>
      </w:pPr>
      <w:r>
        <w:rPr>
          <w:b/>
          <w:bCs/>
        </w:rPr>
        <w:t xml:space="preserve">Estrutura</w:t>
      </w:r>
      <w:r>
        <w:t xml:space="preserve">: 6 Pautas × Pilar (2500w) + 3 Clusters (1500-1800w cada)</w:t>
      </w:r>
    </w:p>
    <w:p>
      <w:pPr>
        <w:spacing w:after="100"/>
      </w:pPr>
      <w:r>
        <w:rPr>
          <w:b/>
          <w:bCs/>
        </w:rPr>
        <w:t xml:space="preserve">Fundação</w:t>
      </w:r>
      <w:r>
        <w:t xml:space="preserve">: Topic Cluster: rede semântica conectada, não artigos soltos</w:t>
      </w:r>
    </w:p>
    <w:p>
      <w:pPr>
        <w:spacing w:after="100"/>
      </w:pPr>
      <w:r>
        <w:rPr>
          <w:b/>
          <w:bCs/>
        </w:rPr>
        <w:t xml:space="preserve">Por quê</w:t>
      </w:r>
      <w:r>
        <w:t xml:space="preserve">: Google favorece profundidade temática + IA busca coerência temática</w:t>
      </w:r>
    </w:p>
    <w:p>
      <w:pPr>
        <w:spacing w:after="100"/>
      </w:pPr>
      <w:r>
        <w:rPr>
          <w:b/>
          <w:bCs/>
        </w:rPr>
        <w:t xml:space="preserve">Timeline</w:t>
      </w:r>
      <w:r>
        <w:t xml:space="preserve">: 6 meses (1 pauta/mês)</w:t>
      </w:r>
    </w:p>
    <w:p>
      <w:pPr>
        <w:spacing w:after="100"/>
      </w:pPr>
      <w:r>
        <w:rPr>
          <w:b/>
          <w:bCs/>
        </w:rPr>
        <w:t xml:space="preserve">Total</w:t>
      </w:r>
      <w:r>
        <w:t xml:space="preserve">: 18 artigos + ~40k palavras de conteúdo educacional de alta qualidade</w:t>
      </w:r>
    </w:p>
    <w:p>
      <w:pPr>
        <w:spacing w:after="100"/>
      </w:pPr>
      <w:r>
        <w:rPr>
          <w:b/>
          <w:bCs/>
        </w:rPr>
        <w:t xml:space="preserve">Idioma</w:t>
      </w:r>
      <w:r>
        <w:t xml:space="preserve">: 100% português brasileiro</w:t>
      </w:r>
    </w:p>
    <w:p>
      <w:pPr>
        <w:spacing w:after="100"/>
      </w:pPr>
      <w:r>
        <w:rPr>
          <w:b/>
          <w:bCs/>
        </w:rPr>
        <w:t xml:space="preserve">Fontes</w:t>
      </w:r>
      <w:r>
        <w:t xml:space="preserve">: Gartner, McKinsey, HBR, Google, Gallup, Deloitte, BCG, IBM, Harvard (2024-2025)</w:t>
      </w:r>
    </w:p>
    <w:p>
      <w:pPr>
        <w:spacing w:after="100"/>
      </w:pPr>
      <w:r>
        <w:t xml:space="preserve">Cada pilar questiona um dogma. Cada cluster aprofunda um ângulo. Juntos, criam rede semântica que posiciona você como referência.</w:t>
      </w:r>
    </w:p>
    <w:p>
      <w:pPr>
        <w:pBdr>
          <w:bottom w:val="single" w:color="000000" w:sz="6" w:space="1"/>
        </w:pBdr>
        <w:spacing w:before="100" w:after="100"/>
      </w:pPr>
    </w:p>
    <w:p>
      <w:pPr>
        <w:pBdr>
          <w:bottom w:val="single" w:color="000000" w:sz="6" w:space="1"/>
        </w:pBdr>
        <w:spacing w:before="100" w:after="100"/>
      </w:pPr>
    </w:p>
    <w:p>
      <w:pPr>
        <w:pStyle w:val="Heading2"/>
        <w:spacing w:before="200" w:after="100"/>
      </w:pPr>
      <w:r>
        <w:t xml:space="preserve">REFERÊNCIAS COMPLETAS</w:t>
      </w:r>
    </w:p>
    <w:p>
      <w:pPr>
        <w:pStyle w:val="Heading3"/>
        <w:spacing w:before="160" w:after="80"/>
      </w:pPr>
      <w:r>
        <w:t xml:space="preserve">Pesquisas de Cultura &amp; Liderança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[Gallup Engagement Index 2024](https://www.gallup.com/workplace/354632/engagement-index.aspx) - Dados sobre compreensão de estratégia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[Harvard Business Review - The Engagement Gap](https://hbr.org/2023/06/the-engagement-gap) - Causas de turnover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[Korn Ferry - Organizational Culture Research](https://www.kornferry.com/insights/this-week-in-leadership) - High performers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[Work Institute 2024 - Retention Report](https://www.getworkstephen.com/research) - Custo de turnover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[MIT Sloan Management Review](https://sloanreview.mit.edu/) - Transparência e engajamento</w:t>
      </w:r>
    </w:p>
    <w:p>
      <w:pPr>
        <w:pStyle w:val="Heading3"/>
        <w:spacing w:before="160" w:after="80"/>
      </w:pPr>
      <w:r>
        <w:t xml:space="preserve">Pesquisas de Decisão &amp; Dados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[McKinsey 2024 - Organizational Design](https://www.mckinsey.com/capabilities/people-and-organizational-performance/our-insights) - Comunicação de estratégia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[Gartner 2024 - Data &amp; Analytics](https://www.gartner.com/en/topics/analytics) - Contexto em decisão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[Google Re:Work](https://rework.withgoogle.com/) - Transparência em liderança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[Deloitte 2024 - Human Capital Trends](https://www2.deloitte.com/global/en/pages/human-capital/solutions/human-capital-trends.html) - Contexto em decisão</w:t>
      </w:r>
    </w:p>
    <w:p>
      <w:pPr>
        <w:pStyle w:val="Heading3"/>
        <w:spacing w:before="160" w:after="80"/>
      </w:pPr>
      <w:r>
        <w:t xml:space="preserve">Pesquisas de Produto &amp; Estratégia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[Reforge - Product Strategy](https://www.reforge.com/) - Visão vs Customer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[Product School 2024 - Product Analytics](https://www.productschool.com/) - Feature creep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[Boston Consulting Group 2024](https://www.bcg.com/) - Inovação em times autônomos</w:t>
      </w:r>
    </w:p>
    <w:p>
      <w:pPr>
        <w:pStyle w:val="Heading3"/>
        <w:spacing w:before="160" w:after="80"/>
      </w:pPr>
      <w:r>
        <w:t xml:space="preserve">Pesquisas de Qualidade &amp; Engenharia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[IEEE Software 2024](https://ieeexplore.ieee.org/xpl/RecentIssue.jsp?punumber=52) - Custo de bugs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[Google SRE Book](https://sre.google/books/) - Arquitetura e maintenance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[Forrester 2024 - Quality Assurance](https://www.forrester.com/) - QA desde início</w:t>
      </w:r>
    </w:p>
    <w:p>
      <w:pPr>
        <w:pStyle w:val="Heading3"/>
        <w:spacing w:before="160" w:after="80"/>
      </w:pPr>
      <w:r>
        <w:t xml:space="preserve">Pesquisas de Escala &amp; Crescimento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[Y Combinator 2024 - Startup School](https://www.startupschool.org/) - Crescimento e processo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[Harvard Business Review - Scaling](https://hbr.org/) - Mudança de cultura ao escalar</w:t>
      </w:r>
    </w:p>
    <w:p>
      <w:pPr>
        <w:pBdr>
          <w:bottom w:val="single" w:color="000000" w:sz="6" w:space="1"/>
        </w:pBdr>
        <w:spacing w:before="100" w:after="100"/>
      </w:pPr>
    </w:p>
    <w:p>
      <w:pPr>
        <w:spacing w:after="100"/>
      </w:pPr>
      <w:r>
        <w:t xml:space="preserve">_Blog Strategy v4.0 — 6 Pautas + Topic Cluster + Português BR Only + Links de Referências — 2026-08-30_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2026-08-30T19:35:44.206Z</dcterms:created>
  <dcterms:modified xsi:type="dcterms:W3CDTF">2026-08-30T19:35:44.222Z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