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BF80" w14:textId="58E92564" w:rsidR="00E87FA8" w:rsidRPr="00E87FA8" w:rsidRDefault="00E87FA8">
      <w:pPr>
        <w:rPr>
          <w:noProof/>
        </w:rPr>
      </w:pPr>
      <w:r w:rsidRPr="00E87FA8">
        <w:rPr>
          <w:b/>
          <w:bCs/>
          <w:sz w:val="28"/>
          <w:szCs w:val="28"/>
          <w:u w:val="single"/>
        </w:rPr>
        <w:t>Pie chart showing the breakdown of user types</w:t>
      </w:r>
      <w:r w:rsidRPr="00E87FA8">
        <w:rPr>
          <w:noProof/>
        </w:rPr>
        <w:t xml:space="preserve"> </w:t>
      </w:r>
    </w:p>
    <w:p w14:paraId="2F49B663" w14:textId="2FA2150D" w:rsidR="00F4205E" w:rsidRPr="00005D91" w:rsidRDefault="00811084" w:rsidP="00005D91">
      <w:pPr>
        <w:jc w:val="right"/>
      </w:pPr>
      <w:r w:rsidRPr="00811084">
        <w:rPr>
          <w:noProof/>
        </w:rPr>
        <w:drawing>
          <wp:inline distT="0" distB="0" distL="0" distR="0" wp14:anchorId="55FC1B61" wp14:editId="43B3396C">
            <wp:extent cx="4549534" cy="2232853"/>
            <wp:effectExtent l="0" t="0" r="3810" b="0"/>
            <wp:docPr id="2621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8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818F" w14:textId="77777777" w:rsidR="00F4205E" w:rsidRDefault="00F4205E">
      <w:pPr>
        <w:rPr>
          <w:b/>
          <w:bCs/>
          <w:u w:val="single"/>
        </w:rPr>
      </w:pPr>
    </w:p>
    <w:p w14:paraId="492C556C" w14:textId="39E6BFDE" w:rsidR="004A1B8E" w:rsidRDefault="00C4558B">
      <w:pPr>
        <w:rPr>
          <w:b/>
          <w:bCs/>
          <w:u w:val="single"/>
        </w:rPr>
      </w:pPr>
      <w:r w:rsidRPr="00C4558B">
        <w:rPr>
          <w:b/>
          <w:bCs/>
          <w:u w:val="single"/>
        </w:rPr>
        <w:t>Line graph showing user activity over time (daily logins, session duration)</w:t>
      </w:r>
      <w:r>
        <w:rPr>
          <w:b/>
          <w:bCs/>
          <w:u w:val="single"/>
        </w:rPr>
        <w:t>;</w:t>
      </w:r>
    </w:p>
    <w:p w14:paraId="70D5CE49" w14:textId="2E17A796" w:rsidR="004A1B8E" w:rsidRDefault="00C4558B" w:rsidP="00F4205E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41D8AA1" wp14:editId="79E22095">
            <wp:extent cx="7018020" cy="4206240"/>
            <wp:effectExtent l="0" t="0" r="11430" b="3810"/>
            <wp:docPr id="12550815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800BFE3-A493-AF19-6B4C-A773336B10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E098D67" w14:textId="77777777" w:rsidR="00C47357" w:rsidRDefault="00C47357">
      <w:pPr>
        <w:rPr>
          <w:b/>
          <w:bCs/>
          <w:u w:val="single"/>
        </w:rPr>
      </w:pPr>
    </w:p>
    <w:p w14:paraId="59A86059" w14:textId="77777777" w:rsidR="00005D91" w:rsidRDefault="00005D91">
      <w:pPr>
        <w:rPr>
          <w:b/>
          <w:bCs/>
          <w:u w:val="single"/>
        </w:rPr>
      </w:pPr>
    </w:p>
    <w:p w14:paraId="2ED50B1A" w14:textId="77777777" w:rsidR="00005D91" w:rsidRDefault="00005D91">
      <w:pPr>
        <w:rPr>
          <w:b/>
          <w:bCs/>
          <w:u w:val="single"/>
        </w:rPr>
      </w:pPr>
    </w:p>
    <w:p w14:paraId="2BFDB575" w14:textId="77777777" w:rsidR="00005D91" w:rsidRDefault="00005D91">
      <w:pPr>
        <w:rPr>
          <w:b/>
          <w:bCs/>
          <w:u w:val="single"/>
        </w:rPr>
      </w:pPr>
    </w:p>
    <w:p w14:paraId="69D014C7" w14:textId="3E17A40F" w:rsidR="004A1B8E" w:rsidRDefault="004A1B8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Faces App Active Regions:</w:t>
      </w:r>
    </w:p>
    <w:p w14:paraId="7445B493" w14:textId="312D50EE" w:rsidR="004A1B8E" w:rsidRDefault="004A1B8E" w:rsidP="00F4205E">
      <w:pPr>
        <w:jc w:val="right"/>
        <w:rPr>
          <w:b/>
          <w:bCs/>
          <w:u w:val="single"/>
        </w:rPr>
      </w:pPr>
      <w:r w:rsidRPr="004A1B8E">
        <w:rPr>
          <w:b/>
          <w:bCs/>
          <w:noProof/>
          <w:u w:val="single"/>
        </w:rPr>
        <w:drawing>
          <wp:inline distT="0" distB="0" distL="0" distR="0" wp14:anchorId="32869919" wp14:editId="422C961F">
            <wp:extent cx="5731510" cy="2606040"/>
            <wp:effectExtent l="0" t="0" r="2540" b="3810"/>
            <wp:docPr id="284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7FC8" w14:textId="77777777" w:rsidR="004A1B8E" w:rsidRDefault="004A1B8E">
      <w:pPr>
        <w:rPr>
          <w:b/>
          <w:bCs/>
          <w:u w:val="single"/>
        </w:rPr>
      </w:pPr>
    </w:p>
    <w:p w14:paraId="48D8297F" w14:textId="4B3D3739" w:rsidR="004A1B8E" w:rsidRPr="004A1B8E" w:rsidRDefault="004A1B8E">
      <w:r>
        <w:t xml:space="preserve">Faces App Active Regions are </w:t>
      </w:r>
      <w:r w:rsidR="00F4205E" w:rsidRPr="00F4205E">
        <w:rPr>
          <w:b/>
          <w:bCs/>
        </w:rPr>
        <w:t>Canada,</w:t>
      </w:r>
      <w:r w:rsidRPr="00F4205E">
        <w:rPr>
          <w:b/>
          <w:bCs/>
        </w:rPr>
        <w:t xml:space="preserve"> USA and </w:t>
      </w:r>
      <w:r w:rsidR="00F4205E" w:rsidRPr="00F4205E">
        <w:rPr>
          <w:b/>
          <w:bCs/>
        </w:rPr>
        <w:t>Australia.</w:t>
      </w:r>
      <w:r>
        <w:t xml:space="preserve"> </w:t>
      </w:r>
    </w:p>
    <w:sectPr w:rsidR="004A1B8E" w:rsidRPr="004A1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09"/>
    <w:rsid w:val="00005D91"/>
    <w:rsid w:val="00342609"/>
    <w:rsid w:val="004A1B8E"/>
    <w:rsid w:val="00602A4C"/>
    <w:rsid w:val="00811084"/>
    <w:rsid w:val="00877787"/>
    <w:rsid w:val="00BB5EE3"/>
    <w:rsid w:val="00C4558B"/>
    <w:rsid w:val="00C47357"/>
    <w:rsid w:val="00E87FA8"/>
    <w:rsid w:val="00F4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9FDE"/>
  <w15:chartTrackingRefBased/>
  <w15:docId w15:val="{91D18B6A-97EB-4157-96FB-6EE35E0D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[Book1.xlsx]Sheet8!PivotTable12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Daily User Activity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PK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PK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PK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PK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PK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PK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PK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4.2578961017494962E-2"/>
          <c:y val="0.18300925925925926"/>
          <c:w val="0.67607729815532014"/>
          <c:h val="0.43121937882764655"/>
        </c:manualLayout>
      </c:layout>
      <c:lineChart>
        <c:grouping val="standard"/>
        <c:varyColors val="0"/>
        <c:ser>
          <c:idx val="0"/>
          <c:order val="0"/>
          <c:tx>
            <c:strRef>
              <c:f>Sheet8!$B$3</c:f>
              <c:strCache>
                <c:ptCount val="1"/>
                <c:pt idx="0">
                  <c:v>Total Session_Duration_Min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PK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Sheet8!$A$4:$A$33</c:f>
              <c:multiLvlStrCache>
                <c:ptCount val="25"/>
                <c:lvl>
                  <c:pt idx="0">
                    <c:v>15/02/2025</c:v>
                  </c:pt>
                  <c:pt idx="1">
                    <c:v>17/02/2025</c:v>
                  </c:pt>
                  <c:pt idx="2">
                    <c:v>25/02/2025</c:v>
                  </c:pt>
                  <c:pt idx="3">
                    <c:v>27/02/2025</c:v>
                  </c:pt>
                  <c:pt idx="4">
                    <c:v>02/03/2025</c:v>
                  </c:pt>
                  <c:pt idx="5">
                    <c:v>12/03/2025</c:v>
                  </c:pt>
                  <c:pt idx="6">
                    <c:v>13/03/2025</c:v>
                  </c:pt>
                  <c:pt idx="7">
                    <c:v>16/02/2025</c:v>
                  </c:pt>
                  <c:pt idx="8">
                    <c:v>20/02/2025</c:v>
                  </c:pt>
                  <c:pt idx="9">
                    <c:v>23/02/2025</c:v>
                  </c:pt>
                  <c:pt idx="10">
                    <c:v>05/03/2025</c:v>
                  </c:pt>
                  <c:pt idx="11">
                    <c:v>13/02/2025</c:v>
                  </c:pt>
                  <c:pt idx="12">
                    <c:v>19/02/2025</c:v>
                  </c:pt>
                  <c:pt idx="13">
                    <c:v>20/02/2025</c:v>
                  </c:pt>
                  <c:pt idx="14">
                    <c:v>26/02/2025</c:v>
                  </c:pt>
                  <c:pt idx="15">
                    <c:v>05/03/2025</c:v>
                  </c:pt>
                  <c:pt idx="16">
                    <c:v>06/03/2025</c:v>
                  </c:pt>
                  <c:pt idx="17">
                    <c:v>14/03/2025</c:v>
                  </c:pt>
                  <c:pt idx="18">
                    <c:v>14/02/2025</c:v>
                  </c:pt>
                  <c:pt idx="19">
                    <c:v>21/02/2025</c:v>
                  </c:pt>
                  <c:pt idx="20">
                    <c:v>24/02/2025</c:v>
                  </c:pt>
                  <c:pt idx="21">
                    <c:v>28/02/2025</c:v>
                  </c:pt>
                  <c:pt idx="22">
                    <c:v>09/03/2025</c:v>
                  </c:pt>
                  <c:pt idx="23">
                    <c:v>10/03/2025</c:v>
                  </c:pt>
                  <c:pt idx="24">
                    <c:v>20/03/2025</c:v>
                  </c:pt>
                </c:lvl>
                <c:lvl>
                  <c:pt idx="0">
                    <c:v>Beautician</c:v>
                  </c:pt>
                  <c:pt idx="7">
                    <c:v>Medical Prescriber</c:v>
                  </c:pt>
                  <c:pt idx="11">
                    <c:v>Practitioner</c:v>
                  </c:pt>
                  <c:pt idx="18">
                    <c:v>Training Academy</c:v>
                  </c:pt>
                </c:lvl>
              </c:multiLvlStrCache>
            </c:multiLvlStrRef>
          </c:cat>
          <c:val>
            <c:numRef>
              <c:f>Sheet8!$B$4:$B$33</c:f>
              <c:numCache>
                <c:formatCode>General</c:formatCode>
                <c:ptCount val="25"/>
                <c:pt idx="0">
                  <c:v>9.16</c:v>
                </c:pt>
                <c:pt idx="1">
                  <c:v>9.5399999999999991</c:v>
                </c:pt>
                <c:pt idx="2">
                  <c:v>66.91</c:v>
                </c:pt>
                <c:pt idx="3">
                  <c:v>21.44</c:v>
                </c:pt>
                <c:pt idx="4">
                  <c:v>18.309999999999999</c:v>
                </c:pt>
                <c:pt idx="5">
                  <c:v>10.43</c:v>
                </c:pt>
                <c:pt idx="6">
                  <c:v>8.8000000000000007</c:v>
                </c:pt>
                <c:pt idx="7">
                  <c:v>26.12</c:v>
                </c:pt>
                <c:pt idx="8">
                  <c:v>29.26</c:v>
                </c:pt>
                <c:pt idx="9">
                  <c:v>29.09</c:v>
                </c:pt>
                <c:pt idx="10">
                  <c:v>7.56</c:v>
                </c:pt>
                <c:pt idx="11">
                  <c:v>21.65</c:v>
                </c:pt>
                <c:pt idx="12">
                  <c:v>19.18</c:v>
                </c:pt>
                <c:pt idx="13">
                  <c:v>26.23</c:v>
                </c:pt>
                <c:pt idx="14">
                  <c:v>28.49</c:v>
                </c:pt>
                <c:pt idx="15">
                  <c:v>11.6</c:v>
                </c:pt>
                <c:pt idx="16">
                  <c:v>20.64</c:v>
                </c:pt>
                <c:pt idx="17">
                  <c:v>24.37</c:v>
                </c:pt>
                <c:pt idx="18">
                  <c:v>13.61</c:v>
                </c:pt>
                <c:pt idx="19">
                  <c:v>10.199999999999999</c:v>
                </c:pt>
                <c:pt idx="20">
                  <c:v>34.549999999999997</c:v>
                </c:pt>
                <c:pt idx="21">
                  <c:v>26.05</c:v>
                </c:pt>
                <c:pt idx="22">
                  <c:v>7.39</c:v>
                </c:pt>
                <c:pt idx="23">
                  <c:v>26.68</c:v>
                </c:pt>
                <c:pt idx="24">
                  <c:v>27.43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90-476A-AFDC-5DB149408B52}"/>
            </c:ext>
          </c:extLst>
        </c:ser>
        <c:ser>
          <c:idx val="1"/>
          <c:order val="1"/>
          <c:tx>
            <c:strRef>
              <c:f>Sheet8!$C$3</c:f>
              <c:strCache>
                <c:ptCount val="1"/>
                <c:pt idx="0">
                  <c:v>Total_Logns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PK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Sheet8!$A$4:$A$33</c:f>
              <c:multiLvlStrCache>
                <c:ptCount val="25"/>
                <c:lvl>
                  <c:pt idx="0">
                    <c:v>15/02/2025</c:v>
                  </c:pt>
                  <c:pt idx="1">
                    <c:v>17/02/2025</c:v>
                  </c:pt>
                  <c:pt idx="2">
                    <c:v>25/02/2025</c:v>
                  </c:pt>
                  <c:pt idx="3">
                    <c:v>27/02/2025</c:v>
                  </c:pt>
                  <c:pt idx="4">
                    <c:v>02/03/2025</c:v>
                  </c:pt>
                  <c:pt idx="5">
                    <c:v>12/03/2025</c:v>
                  </c:pt>
                  <c:pt idx="6">
                    <c:v>13/03/2025</c:v>
                  </c:pt>
                  <c:pt idx="7">
                    <c:v>16/02/2025</c:v>
                  </c:pt>
                  <c:pt idx="8">
                    <c:v>20/02/2025</c:v>
                  </c:pt>
                  <c:pt idx="9">
                    <c:v>23/02/2025</c:v>
                  </c:pt>
                  <c:pt idx="10">
                    <c:v>05/03/2025</c:v>
                  </c:pt>
                  <c:pt idx="11">
                    <c:v>13/02/2025</c:v>
                  </c:pt>
                  <c:pt idx="12">
                    <c:v>19/02/2025</c:v>
                  </c:pt>
                  <c:pt idx="13">
                    <c:v>20/02/2025</c:v>
                  </c:pt>
                  <c:pt idx="14">
                    <c:v>26/02/2025</c:v>
                  </c:pt>
                  <c:pt idx="15">
                    <c:v>05/03/2025</c:v>
                  </c:pt>
                  <c:pt idx="16">
                    <c:v>06/03/2025</c:v>
                  </c:pt>
                  <c:pt idx="17">
                    <c:v>14/03/2025</c:v>
                  </c:pt>
                  <c:pt idx="18">
                    <c:v>14/02/2025</c:v>
                  </c:pt>
                  <c:pt idx="19">
                    <c:v>21/02/2025</c:v>
                  </c:pt>
                  <c:pt idx="20">
                    <c:v>24/02/2025</c:v>
                  </c:pt>
                  <c:pt idx="21">
                    <c:v>28/02/2025</c:v>
                  </c:pt>
                  <c:pt idx="22">
                    <c:v>09/03/2025</c:v>
                  </c:pt>
                  <c:pt idx="23">
                    <c:v>10/03/2025</c:v>
                  </c:pt>
                  <c:pt idx="24">
                    <c:v>20/03/2025</c:v>
                  </c:pt>
                </c:lvl>
                <c:lvl>
                  <c:pt idx="0">
                    <c:v>Beautician</c:v>
                  </c:pt>
                  <c:pt idx="7">
                    <c:v>Medical Prescriber</c:v>
                  </c:pt>
                  <c:pt idx="11">
                    <c:v>Practitioner</c:v>
                  </c:pt>
                  <c:pt idx="18">
                    <c:v>Training Academy</c:v>
                  </c:pt>
                </c:lvl>
              </c:multiLvlStrCache>
            </c:multiLvlStrRef>
          </c:cat>
          <c:val>
            <c:numRef>
              <c:f>Sheet8!$C$4:$C$33</c:f>
              <c:numCache>
                <c:formatCode>General</c:formatCode>
                <c:ptCount val="25"/>
                <c:pt idx="0">
                  <c:v>74</c:v>
                </c:pt>
                <c:pt idx="1">
                  <c:v>30</c:v>
                </c:pt>
                <c:pt idx="2">
                  <c:v>123</c:v>
                </c:pt>
                <c:pt idx="3">
                  <c:v>99</c:v>
                </c:pt>
                <c:pt idx="4">
                  <c:v>74</c:v>
                </c:pt>
                <c:pt idx="5">
                  <c:v>84</c:v>
                </c:pt>
                <c:pt idx="6">
                  <c:v>65</c:v>
                </c:pt>
                <c:pt idx="7">
                  <c:v>68</c:v>
                </c:pt>
                <c:pt idx="8">
                  <c:v>60</c:v>
                </c:pt>
                <c:pt idx="9">
                  <c:v>2</c:v>
                </c:pt>
                <c:pt idx="10">
                  <c:v>12</c:v>
                </c:pt>
                <c:pt idx="11">
                  <c:v>5</c:v>
                </c:pt>
                <c:pt idx="12">
                  <c:v>33</c:v>
                </c:pt>
                <c:pt idx="13">
                  <c:v>80</c:v>
                </c:pt>
                <c:pt idx="14">
                  <c:v>11</c:v>
                </c:pt>
                <c:pt idx="15">
                  <c:v>42</c:v>
                </c:pt>
                <c:pt idx="16">
                  <c:v>84</c:v>
                </c:pt>
                <c:pt idx="17">
                  <c:v>86</c:v>
                </c:pt>
                <c:pt idx="18">
                  <c:v>9</c:v>
                </c:pt>
                <c:pt idx="19">
                  <c:v>60</c:v>
                </c:pt>
                <c:pt idx="20">
                  <c:v>91</c:v>
                </c:pt>
                <c:pt idx="21">
                  <c:v>15</c:v>
                </c:pt>
                <c:pt idx="22">
                  <c:v>71</c:v>
                </c:pt>
                <c:pt idx="23">
                  <c:v>23</c:v>
                </c:pt>
                <c:pt idx="24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D90-476A-AFDC-5DB149408B52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144291423"/>
        <c:axId val="1144291903"/>
      </c:lineChart>
      <c:catAx>
        <c:axId val="1144291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1144291903"/>
        <c:crossesAt val="0"/>
        <c:auto val="1"/>
        <c:lblAlgn val="ctr"/>
        <c:lblOffset val="100"/>
        <c:noMultiLvlLbl val="0"/>
      </c:catAx>
      <c:valAx>
        <c:axId val="1144291903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1144291423"/>
        <c:crosses val="autoZero"/>
        <c:crossBetween val="between"/>
        <c:majorUnit val="50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P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PK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Guljana Nadir</dc:creator>
  <cp:keywords/>
  <dc:description/>
  <cp:lastModifiedBy>Guljana Nadir</cp:lastModifiedBy>
  <cp:revision>7</cp:revision>
  <dcterms:created xsi:type="dcterms:W3CDTF">2025-03-22T22:35:00Z</dcterms:created>
  <dcterms:modified xsi:type="dcterms:W3CDTF">2025-03-24T21:17:00Z</dcterms:modified>
</cp:coreProperties>
</file>