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D38A2" w14:textId="202476A7" w:rsidR="0099735F" w:rsidRPr="0099735F" w:rsidRDefault="0099735F" w:rsidP="0099735F">
      <w:pPr>
        <w:rPr>
          <w:b/>
          <w:bCs/>
          <w:sz w:val="28"/>
          <w:szCs w:val="28"/>
        </w:rPr>
      </w:pPr>
      <w:r w:rsidRPr="0099735F">
        <w:rPr>
          <w:b/>
          <w:bCs/>
          <w:sz w:val="28"/>
          <w:szCs w:val="28"/>
        </w:rPr>
        <w:t>BLOK SEKTORAL</w:t>
      </w:r>
    </w:p>
    <w:p w14:paraId="4C55E8DF" w14:textId="47BDDC1D" w:rsidR="00B06A44" w:rsidRPr="00B06A44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B06A44">
        <w:rPr>
          <w:b/>
          <w:bCs/>
        </w:rPr>
        <w:t>KONSTRUKSI</w:t>
      </w:r>
    </w:p>
    <w:p w14:paraId="170B0186" w14:textId="71866823" w:rsidR="00200814" w:rsidRDefault="00B06A44">
      <w:proofErr w:type="spellStart"/>
      <w:r>
        <w:t>Konstruksi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IB (YoY)</w:t>
      </w:r>
    </w:p>
    <w:p w14:paraId="3F855D4F" w14:textId="1C9B42B3" w:rsidR="00B06A44" w:rsidRDefault="00B06A44">
      <w:r>
        <w:object w:dxaOrig="7189" w:dyaOrig="5365" w14:anchorId="4F68B7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35pt;height:268.35pt" o:ole="">
            <v:imagedata r:id="rId5" o:title=""/>
          </v:shape>
          <o:OLEObject Type="Embed" ProgID="EViews.Workfile.2" ShapeID="_x0000_i1025" DrawAspect="Content" ObjectID="_1710054651" r:id="rId6"/>
        </w:object>
      </w:r>
    </w:p>
    <w:p w14:paraId="0B5A7BB6" w14:textId="2948AED0" w:rsidR="00B06A44" w:rsidRDefault="00B06A44"/>
    <w:p w14:paraId="3B5E94B1" w14:textId="2E7D8499" w:rsidR="00B06A44" w:rsidRDefault="00B06A44" w:rsidP="00B06A44">
      <w:proofErr w:type="spellStart"/>
      <w:r>
        <w:t>Konstruksi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IB (</w:t>
      </w:r>
      <w:proofErr w:type="spellStart"/>
      <w:r>
        <w:t>QtQ</w:t>
      </w:r>
      <w:proofErr w:type="spellEnd"/>
      <w:r>
        <w:t>)</w:t>
      </w:r>
    </w:p>
    <w:p w14:paraId="64673628" w14:textId="781D81A7" w:rsidR="00B06A44" w:rsidRDefault="00B06A44">
      <w:r>
        <w:object w:dxaOrig="7141" w:dyaOrig="5365" w14:anchorId="19ACF79C">
          <v:shape id="_x0000_i1026" type="#_x0000_t75" style="width:357pt;height:268.35pt" o:ole="">
            <v:imagedata r:id="rId7" o:title=""/>
          </v:shape>
          <o:OLEObject Type="Embed" ProgID="EViews.Workfile.2" ShapeID="_x0000_i1026" DrawAspect="Content" ObjectID="_1710054652" r:id="rId8"/>
        </w:object>
      </w:r>
    </w:p>
    <w:p w14:paraId="1F03D81C" w14:textId="781D81A7" w:rsidR="00B06A44" w:rsidRPr="00B06A44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B06A44">
        <w:rPr>
          <w:b/>
          <w:bCs/>
        </w:rPr>
        <w:t>PERDAGANGAN BESAR</w:t>
      </w:r>
      <w:r>
        <w:rPr>
          <w:b/>
          <w:bCs/>
        </w:rPr>
        <w:t xml:space="preserve"> DAN ECERAN</w:t>
      </w:r>
    </w:p>
    <w:p w14:paraId="66ABCF0B" w14:textId="7680B746" w:rsidR="00B06A44" w:rsidRDefault="00B06A44" w:rsidP="00B06A44">
      <w:proofErr w:type="spellStart"/>
      <w:r>
        <w:lastRenderedPageBreak/>
        <w:t>Perdagangan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CP (YoY)</w:t>
      </w:r>
    </w:p>
    <w:p w14:paraId="4303F316" w14:textId="4639F613" w:rsidR="00B06A44" w:rsidRDefault="00B06A44" w:rsidP="00B06A44">
      <w:r>
        <w:object w:dxaOrig="8964" w:dyaOrig="5353" w14:anchorId="464AFF89">
          <v:shape id="_x0000_i1027" type="#_x0000_t75" style="width:448.35pt;height:267.65pt" o:ole="">
            <v:imagedata r:id="rId9" o:title=""/>
          </v:shape>
          <o:OLEObject Type="Embed" ProgID="EViews.Workfile.2" ShapeID="_x0000_i1027" DrawAspect="Content" ObjectID="_1710054653" r:id="rId10"/>
        </w:object>
      </w:r>
    </w:p>
    <w:p w14:paraId="500BDBC9" w14:textId="77777777" w:rsidR="00B06A44" w:rsidRDefault="00B06A44" w:rsidP="00B06A44"/>
    <w:p w14:paraId="3F3CE1A7" w14:textId="4A238756" w:rsidR="00B06A44" w:rsidRDefault="00B06A44" w:rsidP="00B06A44">
      <w:proofErr w:type="spellStart"/>
      <w:r>
        <w:t>Perdagangan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CP (</w:t>
      </w:r>
      <w:proofErr w:type="spellStart"/>
      <w:r>
        <w:t>QtQ</w:t>
      </w:r>
      <w:proofErr w:type="spellEnd"/>
      <w:r>
        <w:t>)</w:t>
      </w:r>
    </w:p>
    <w:p w14:paraId="2D08A208" w14:textId="2493A8BA" w:rsidR="00B06A44" w:rsidRDefault="00B06A44" w:rsidP="00B06A44">
      <w:r>
        <w:object w:dxaOrig="8533" w:dyaOrig="5353" w14:anchorId="3EC19C3D">
          <v:shape id="_x0000_i1028" type="#_x0000_t75" style="width:426.65pt;height:267.65pt" o:ole="">
            <v:imagedata r:id="rId11" o:title=""/>
          </v:shape>
          <o:OLEObject Type="Embed" ProgID="EViews.Workfile.2" ShapeID="_x0000_i1028" DrawAspect="Content" ObjectID="_1710054654" r:id="rId12"/>
        </w:object>
      </w:r>
    </w:p>
    <w:p w14:paraId="00EFA630" w14:textId="1DA987DB" w:rsidR="00B06A44" w:rsidRPr="00A74853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A74853">
        <w:rPr>
          <w:b/>
          <w:bCs/>
        </w:rPr>
        <w:t>ADMINISTRASI PEMERINTAH</w:t>
      </w:r>
    </w:p>
    <w:p w14:paraId="0BCD9B47" w14:textId="381760E8" w:rsidR="00B06A44" w:rsidRDefault="00B06A44" w:rsidP="00B06A44">
      <w:proofErr w:type="spellStart"/>
      <w:r>
        <w:t>Administrasi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CG (YoY)</w:t>
      </w:r>
    </w:p>
    <w:p w14:paraId="73ED81CA" w14:textId="538858D7" w:rsidR="00B06A44" w:rsidRDefault="00B06A44" w:rsidP="00B06A44">
      <w:r>
        <w:object w:dxaOrig="7609" w:dyaOrig="5353" w14:anchorId="741F26A3">
          <v:shape id="_x0000_i1029" type="#_x0000_t75" style="width:380.65pt;height:267.65pt" o:ole="">
            <v:imagedata r:id="rId13" o:title=""/>
          </v:shape>
          <o:OLEObject Type="Embed" ProgID="EViews.Workfile.2" ShapeID="_x0000_i1029" DrawAspect="Content" ObjectID="_1710054655" r:id="rId14"/>
        </w:object>
      </w:r>
    </w:p>
    <w:p w14:paraId="30C50AEB" w14:textId="77777777" w:rsidR="00B06A44" w:rsidRDefault="00B06A44" w:rsidP="00B06A44"/>
    <w:p w14:paraId="2D842417" w14:textId="7918389B" w:rsidR="00B06A44" w:rsidRDefault="00B06A44" w:rsidP="00B06A44">
      <w:proofErr w:type="spellStart"/>
      <w:r>
        <w:t>Administrasi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CG (</w:t>
      </w:r>
      <w:proofErr w:type="spellStart"/>
      <w:r>
        <w:t>QtQ</w:t>
      </w:r>
      <w:proofErr w:type="spellEnd"/>
      <w:r>
        <w:t>)</w:t>
      </w:r>
    </w:p>
    <w:p w14:paraId="0104BAEF" w14:textId="746FE0D8" w:rsidR="00B06A44" w:rsidRDefault="00B06A44" w:rsidP="00B06A44">
      <w:r>
        <w:object w:dxaOrig="7392" w:dyaOrig="5353" w14:anchorId="32E0C845">
          <v:shape id="_x0000_i1030" type="#_x0000_t75" style="width:370pt;height:267.65pt" o:ole="">
            <v:imagedata r:id="rId15" o:title=""/>
          </v:shape>
          <o:OLEObject Type="Embed" ProgID="EViews.Workfile.2" ShapeID="_x0000_i1030" DrawAspect="Content" ObjectID="_1710054656" r:id="rId16"/>
        </w:object>
      </w:r>
    </w:p>
    <w:p w14:paraId="0EE7364C" w14:textId="31408925" w:rsidR="00B06A44" w:rsidRPr="00EF5B1A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EF5B1A">
        <w:rPr>
          <w:b/>
          <w:bCs/>
        </w:rPr>
        <w:t>INDUSTRI PENGOLAHAN</w:t>
      </w:r>
    </w:p>
    <w:p w14:paraId="13DA2D95" w14:textId="28EB704F" w:rsidR="00B06A44" w:rsidRDefault="00B06A44" w:rsidP="00B06A44">
      <w:proofErr w:type="spellStart"/>
      <w:r>
        <w:t>Industri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CP (YoY)</w:t>
      </w:r>
    </w:p>
    <w:p w14:paraId="6B405333" w14:textId="1240B8E8" w:rsidR="00B06A44" w:rsidRDefault="00B06A44" w:rsidP="00B06A44">
      <w:r>
        <w:object w:dxaOrig="7141" w:dyaOrig="5365" w14:anchorId="2EACAC2F">
          <v:shape id="_x0000_i1031" type="#_x0000_t75" style="width:357pt;height:268.35pt" o:ole="">
            <v:imagedata r:id="rId17" o:title=""/>
          </v:shape>
          <o:OLEObject Type="Embed" ProgID="EViews.Workfile.2" ShapeID="_x0000_i1031" DrawAspect="Content" ObjectID="_1710054657" r:id="rId18"/>
        </w:object>
      </w:r>
    </w:p>
    <w:p w14:paraId="58026676" w14:textId="77777777" w:rsidR="00B06A44" w:rsidRDefault="00B06A44" w:rsidP="00B06A44"/>
    <w:p w14:paraId="78892A33" w14:textId="2062DC4F" w:rsidR="00B06A44" w:rsidRDefault="00B06A44" w:rsidP="00B06A44">
      <w:proofErr w:type="spellStart"/>
      <w:r>
        <w:t>Industri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CP (</w:t>
      </w:r>
      <w:proofErr w:type="spellStart"/>
      <w:r>
        <w:t>QtQ</w:t>
      </w:r>
      <w:proofErr w:type="spellEnd"/>
      <w:r>
        <w:t>)</w:t>
      </w:r>
    </w:p>
    <w:p w14:paraId="1EA69AB1" w14:textId="6F218FF6" w:rsidR="00B06A44" w:rsidRDefault="00B06A44" w:rsidP="00B06A44">
      <w:r>
        <w:object w:dxaOrig="7141" w:dyaOrig="5365" w14:anchorId="2BC905AE">
          <v:shape id="_x0000_i1032" type="#_x0000_t75" style="width:357pt;height:268.35pt" o:ole="">
            <v:imagedata r:id="rId19" o:title=""/>
          </v:shape>
          <o:OLEObject Type="Embed" ProgID="EViews.Workfile.2" ShapeID="_x0000_i1032" DrawAspect="Content" ObjectID="_1710054658" r:id="rId20"/>
        </w:object>
      </w:r>
    </w:p>
    <w:p w14:paraId="759CBB10" w14:textId="570AB5C7" w:rsidR="00B06A44" w:rsidRPr="00C52711" w:rsidRDefault="00B06A44" w:rsidP="00B06A44">
      <w:pPr>
        <w:pStyle w:val="ListParagraph"/>
        <w:numPr>
          <w:ilvl w:val="0"/>
          <w:numId w:val="1"/>
        </w:numPr>
        <w:rPr>
          <w:b/>
          <w:bCs/>
        </w:rPr>
      </w:pPr>
      <w:r w:rsidRPr="00C52711">
        <w:rPr>
          <w:b/>
          <w:bCs/>
        </w:rPr>
        <w:t>TRANSPORTASI DAN PERGUDANGAN (</w:t>
      </w:r>
      <w:proofErr w:type="spellStart"/>
      <w:r w:rsidRPr="00C52711">
        <w:rPr>
          <w:b/>
          <w:bCs/>
        </w:rPr>
        <w:t>inbrl</w:t>
      </w:r>
      <w:proofErr w:type="spellEnd"/>
      <w:r w:rsidRPr="00C52711">
        <w:rPr>
          <w:b/>
          <w:bCs/>
        </w:rPr>
        <w:t xml:space="preserve"> </w:t>
      </w:r>
      <w:proofErr w:type="spellStart"/>
      <w:r w:rsidRPr="00C52711">
        <w:rPr>
          <w:b/>
          <w:bCs/>
        </w:rPr>
        <w:t>belum</w:t>
      </w:r>
      <w:proofErr w:type="spellEnd"/>
      <w:r w:rsidRPr="00C52711">
        <w:rPr>
          <w:b/>
          <w:bCs/>
        </w:rPr>
        <w:t xml:space="preserve"> </w:t>
      </w:r>
      <w:proofErr w:type="spellStart"/>
      <w:r w:rsidRPr="00C52711">
        <w:rPr>
          <w:b/>
          <w:bCs/>
        </w:rPr>
        <w:t>ada</w:t>
      </w:r>
      <w:proofErr w:type="spellEnd"/>
      <w:r w:rsidRPr="00C52711">
        <w:rPr>
          <w:b/>
          <w:bCs/>
        </w:rPr>
        <w:t xml:space="preserve"> di model)</w:t>
      </w:r>
    </w:p>
    <w:p w14:paraId="50EC6C02" w14:textId="5AB2170F" w:rsidR="00B06A44" w:rsidRDefault="00B06A44" w:rsidP="00C52711">
      <w:proofErr w:type="spellStart"/>
      <w:r>
        <w:t>Transportasi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Pergudangan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INB</w:t>
      </w:r>
      <w:r w:rsidR="00C52711">
        <w:t xml:space="preserve"> (YoY)</w:t>
      </w:r>
    </w:p>
    <w:p w14:paraId="7D2B8226" w14:textId="09F380FE" w:rsidR="00C52711" w:rsidRDefault="00C52711" w:rsidP="00C52711">
      <w:r>
        <w:object w:dxaOrig="7249" w:dyaOrig="5365" w14:anchorId="19AC75C6">
          <v:shape id="_x0000_i1033" type="#_x0000_t75" style="width:362.65pt;height:268.35pt" o:ole="">
            <v:imagedata r:id="rId21" o:title=""/>
          </v:shape>
          <o:OLEObject Type="Embed" ProgID="EViews.Workfile.2" ShapeID="_x0000_i1033" DrawAspect="Content" ObjectID="_1710054659" r:id="rId22"/>
        </w:object>
      </w:r>
    </w:p>
    <w:p w14:paraId="5DA83510" w14:textId="77777777" w:rsidR="00C52711" w:rsidRDefault="00C52711" w:rsidP="00C52711"/>
    <w:p w14:paraId="0546999B" w14:textId="675FA10B" w:rsidR="00C52711" w:rsidRDefault="00C52711" w:rsidP="00C52711">
      <w:proofErr w:type="spellStart"/>
      <w:r>
        <w:t>Transportasi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Pergudangan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INB (</w:t>
      </w:r>
      <w:proofErr w:type="spellStart"/>
      <w:r>
        <w:t>QtQ</w:t>
      </w:r>
      <w:proofErr w:type="spellEnd"/>
      <w:r>
        <w:t>)</w:t>
      </w:r>
    </w:p>
    <w:p w14:paraId="4B72918D" w14:textId="0B9ABBC1" w:rsidR="00C52711" w:rsidRDefault="00C52711" w:rsidP="00C52711">
      <w:r>
        <w:object w:dxaOrig="7249" w:dyaOrig="5365" w14:anchorId="73134A0F">
          <v:shape id="_x0000_i1034" type="#_x0000_t75" style="width:362.65pt;height:268.35pt" o:ole="">
            <v:imagedata r:id="rId23" o:title=""/>
          </v:shape>
          <o:OLEObject Type="Embed" ProgID="EViews.Workfile.2" ShapeID="_x0000_i1034" DrawAspect="Content" ObjectID="_1710054660" r:id="rId24"/>
        </w:object>
      </w:r>
    </w:p>
    <w:p w14:paraId="4A2197CE" w14:textId="137980D6" w:rsidR="00F72D62" w:rsidRPr="0031365D" w:rsidRDefault="00F72D62" w:rsidP="00F72D62">
      <w:pPr>
        <w:pStyle w:val="ListParagraph"/>
        <w:numPr>
          <w:ilvl w:val="0"/>
          <w:numId w:val="1"/>
        </w:numPr>
        <w:rPr>
          <w:b/>
          <w:bCs/>
        </w:rPr>
      </w:pPr>
      <w:r w:rsidRPr="0031365D">
        <w:rPr>
          <w:b/>
          <w:bCs/>
        </w:rPr>
        <w:t>PERTAMBANGAN DAN PENGOLAHAN</w:t>
      </w:r>
    </w:p>
    <w:p w14:paraId="3750455E" w14:textId="48A90510" w:rsidR="00F72D62" w:rsidRDefault="00F72D62" w:rsidP="00F72D62">
      <w:proofErr w:type="spellStart"/>
      <w:r>
        <w:t>Pertambangan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Pengolahan</w:t>
      </w:r>
      <w:proofErr w:type="spellEnd"/>
      <w:r w:rsidRPr="00F72D62">
        <w:t xml:space="preserve"> </w:t>
      </w:r>
      <w:proofErr w:type="spellStart"/>
      <w:r w:rsidRPr="00F72D62">
        <w:t>dan</w:t>
      </w:r>
      <w:proofErr w:type="spellEnd"/>
      <w:r w:rsidRPr="00F72D62">
        <w:t xml:space="preserve"> </w:t>
      </w:r>
      <w:r>
        <w:t>XG</w:t>
      </w:r>
      <w:r w:rsidRPr="00F72D62">
        <w:t xml:space="preserve"> (YoY)</w:t>
      </w:r>
    </w:p>
    <w:p w14:paraId="173421AA" w14:textId="1EB2E4FB" w:rsidR="000F2974" w:rsidRDefault="000F2974" w:rsidP="00F72D62">
      <w:r>
        <w:object w:dxaOrig="8592" w:dyaOrig="5665" w14:anchorId="01F492DD">
          <v:shape id="_x0000_i1035" type="#_x0000_t75" style="width:429.65pt;height:283.35pt" o:ole="">
            <v:imagedata r:id="rId25" o:title=""/>
          </v:shape>
          <o:OLEObject Type="Embed" ProgID="EViews.Workfile.2" ShapeID="_x0000_i1035" DrawAspect="Content" ObjectID="_1710054661" r:id="rId26"/>
        </w:object>
      </w:r>
    </w:p>
    <w:p w14:paraId="2E429C00" w14:textId="77777777" w:rsidR="000F2974" w:rsidRDefault="000F2974" w:rsidP="00F72D62"/>
    <w:p w14:paraId="7294FEA3" w14:textId="4C6786F6" w:rsidR="000F2974" w:rsidRDefault="000F2974" w:rsidP="000F2974">
      <w:proofErr w:type="spellStart"/>
      <w:r>
        <w:t>Pertambangan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Pengolahan</w:t>
      </w:r>
      <w:proofErr w:type="spellEnd"/>
      <w:r w:rsidRPr="00F72D62">
        <w:t xml:space="preserve"> </w:t>
      </w:r>
      <w:proofErr w:type="spellStart"/>
      <w:r w:rsidRPr="00F72D62">
        <w:t>dan</w:t>
      </w:r>
      <w:proofErr w:type="spellEnd"/>
      <w:r w:rsidRPr="00F72D62">
        <w:t xml:space="preserve"> </w:t>
      </w:r>
      <w:r>
        <w:t>XG</w:t>
      </w:r>
      <w:r w:rsidRPr="00F72D62">
        <w:t xml:space="preserve"> (</w:t>
      </w:r>
      <w:proofErr w:type="spellStart"/>
      <w:r>
        <w:t>QtQ</w:t>
      </w:r>
      <w:proofErr w:type="spellEnd"/>
      <w:r w:rsidRPr="00F72D62">
        <w:t>)</w:t>
      </w:r>
    </w:p>
    <w:p w14:paraId="3AB178D7" w14:textId="16EACC37" w:rsidR="000F2974" w:rsidRDefault="000F2974" w:rsidP="000F2974">
      <w:r>
        <w:object w:dxaOrig="8592" w:dyaOrig="5665" w14:anchorId="6B7C342E">
          <v:shape id="_x0000_i1036" type="#_x0000_t75" style="width:429.65pt;height:283.35pt" o:ole="">
            <v:imagedata r:id="rId27" o:title=""/>
          </v:shape>
          <o:OLEObject Type="Embed" ProgID="EViews.Workfile.2" ShapeID="_x0000_i1036" DrawAspect="Content" ObjectID="_1710054662" r:id="rId28"/>
        </w:object>
      </w:r>
    </w:p>
    <w:p w14:paraId="28B63ED3" w14:textId="77777777" w:rsidR="000F2974" w:rsidRDefault="000F2974" w:rsidP="00F72D62"/>
    <w:p w14:paraId="31178A6C" w14:textId="250341B8" w:rsidR="00B279C9" w:rsidRPr="0099735F" w:rsidRDefault="00B279C9" w:rsidP="00B279C9">
      <w:pPr>
        <w:rPr>
          <w:b/>
          <w:bCs/>
          <w:sz w:val="28"/>
          <w:szCs w:val="28"/>
        </w:rPr>
      </w:pPr>
      <w:r w:rsidRPr="0099735F">
        <w:rPr>
          <w:b/>
          <w:bCs/>
          <w:sz w:val="28"/>
          <w:szCs w:val="28"/>
        </w:rPr>
        <w:t>BLOK RIIL</w:t>
      </w:r>
    </w:p>
    <w:p w14:paraId="18A7C17B" w14:textId="642D18A6" w:rsidR="00DC2D1C" w:rsidRPr="00A668F9" w:rsidRDefault="00DC2D1C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A668F9">
        <w:rPr>
          <w:b/>
          <w:bCs/>
        </w:rPr>
        <w:t>EKSPOR RIIL, NOMINAL, DAN EKSPOR DARI BOP</w:t>
      </w:r>
      <w:r w:rsidR="00A668F9" w:rsidRPr="00A668F9">
        <w:rPr>
          <w:b/>
          <w:bCs/>
        </w:rPr>
        <w:t xml:space="preserve"> </w:t>
      </w:r>
    </w:p>
    <w:p w14:paraId="307DD450" w14:textId="4DA3F4E0" w:rsidR="00DC2D1C" w:rsidRDefault="006B552C" w:rsidP="00DC2D1C">
      <w:r>
        <w:object w:dxaOrig="8641" w:dyaOrig="6362" w14:anchorId="4C936559">
          <v:shape id="_x0000_i1037" type="#_x0000_t75" style="width:6in;height:318pt" o:ole="">
            <v:imagedata r:id="rId29" o:title=""/>
          </v:shape>
          <o:OLEObject Type="Embed" ProgID="EViews.Workfile.2" ShapeID="_x0000_i1037" DrawAspect="Content" ObjectID="_1710054663" r:id="rId30"/>
        </w:object>
      </w:r>
    </w:p>
    <w:p w14:paraId="391F70AB" w14:textId="06321728" w:rsidR="00DC2D1C" w:rsidRDefault="00DC2D1C" w:rsidP="00DC2D1C"/>
    <w:p w14:paraId="4AAF1480" w14:textId="30AFD782" w:rsidR="00DC2D1C" w:rsidRDefault="00DC2D1C" w:rsidP="00DC2D1C">
      <w:proofErr w:type="spellStart"/>
      <w:r>
        <w:t>Ekspor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Nominal</w:t>
      </w:r>
      <w:r w:rsidR="00A668F9">
        <w:t xml:space="preserve"> (YoY)</w:t>
      </w:r>
    </w:p>
    <w:p w14:paraId="56841BBC" w14:textId="0673C2FD" w:rsidR="00DC2D1C" w:rsidRDefault="006B552C" w:rsidP="00DC2D1C">
      <w:r>
        <w:object w:dxaOrig="8605" w:dyaOrig="5665" w14:anchorId="5D865B91">
          <v:shape id="_x0000_i1038" type="#_x0000_t75" style="width:430.35pt;height:283.35pt" o:ole="">
            <v:imagedata r:id="rId31" o:title=""/>
          </v:shape>
          <o:OLEObject Type="Embed" ProgID="EViews.Workfile.2" ShapeID="_x0000_i1038" DrawAspect="Content" ObjectID="_1710054664" r:id="rId32"/>
        </w:object>
      </w:r>
    </w:p>
    <w:p w14:paraId="56443FB1" w14:textId="134C46F7" w:rsidR="00DC2D1C" w:rsidRDefault="00DC2D1C" w:rsidP="00DC2D1C"/>
    <w:p w14:paraId="17287C5B" w14:textId="6CF07CB5" w:rsidR="00DC2D1C" w:rsidRDefault="00DC2D1C" w:rsidP="00DC2D1C">
      <w:proofErr w:type="spellStart"/>
      <w:r>
        <w:lastRenderedPageBreak/>
        <w:t>Ekspor</w:t>
      </w:r>
      <w:proofErr w:type="spellEnd"/>
      <w:r>
        <w:t xml:space="preserve"> Goods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Nominal </w:t>
      </w:r>
      <w:proofErr w:type="spellStart"/>
      <w:r>
        <w:t>Konversi</w:t>
      </w:r>
      <w:proofErr w:type="spellEnd"/>
      <w:r w:rsidR="00A668F9">
        <w:t xml:space="preserve"> (YoY)</w:t>
      </w:r>
    </w:p>
    <w:p w14:paraId="72106880" w14:textId="7B7FE453" w:rsidR="00996AF2" w:rsidRPr="00D2378F" w:rsidRDefault="006B552C" w:rsidP="00DC2D1C">
      <w:r>
        <w:object w:dxaOrig="8605" w:dyaOrig="5665" w14:anchorId="6A178108">
          <v:shape id="_x0000_i1039" type="#_x0000_t75" style="width:430.35pt;height:283.35pt" o:ole="">
            <v:imagedata r:id="rId33" o:title=""/>
          </v:shape>
          <o:OLEObject Type="Embed" ProgID="EViews.Workfile.2" ShapeID="_x0000_i1039" DrawAspect="Content" ObjectID="_1710054665" r:id="rId34"/>
        </w:object>
      </w:r>
    </w:p>
    <w:p w14:paraId="7344AE05" w14:textId="5D0669A1" w:rsidR="000C1F59" w:rsidRPr="000C1F59" w:rsidRDefault="000C1F59" w:rsidP="000C1F59">
      <w:pPr>
        <w:rPr>
          <w:b/>
          <w:bCs/>
          <w:i/>
          <w:iCs/>
          <w:u w:val="single"/>
        </w:rPr>
      </w:pPr>
      <w:r w:rsidRPr="000C1F59">
        <w:rPr>
          <w:b/>
          <w:bCs/>
          <w:i/>
          <w:iCs/>
          <w:u w:val="single"/>
        </w:rPr>
        <w:t xml:space="preserve">Baseline </w:t>
      </w:r>
      <w:proofErr w:type="spellStart"/>
      <w:r>
        <w:rPr>
          <w:b/>
          <w:bCs/>
          <w:i/>
          <w:iCs/>
          <w:u w:val="single"/>
        </w:rPr>
        <w:t>Maret</w:t>
      </w:r>
      <w:proofErr w:type="spellEnd"/>
      <w:r w:rsidRPr="000C1F59">
        <w:rPr>
          <w:b/>
          <w:bCs/>
          <w:i/>
          <w:iCs/>
          <w:u w:val="single"/>
        </w:rPr>
        <w:t xml:space="preserve"> 2022</w:t>
      </w:r>
    </w:p>
    <w:p w14:paraId="68327879" w14:textId="5B419B88" w:rsidR="000C1F59" w:rsidRDefault="000C1F59" w:rsidP="00DC2D1C">
      <w:r>
        <w:object w:dxaOrig="8617" w:dyaOrig="5665" w14:anchorId="1FCB7483">
          <v:shape id="_x0000_i1040" type="#_x0000_t75" style="width:431pt;height:283.35pt" o:ole="">
            <v:imagedata r:id="rId35" o:title=""/>
          </v:shape>
          <o:OLEObject Type="Embed" ProgID="EViews.Workfile.2" ShapeID="_x0000_i1040" DrawAspect="Content" ObjectID="_1710054666" r:id="rId36"/>
        </w:object>
      </w:r>
    </w:p>
    <w:p w14:paraId="4F365B1B" w14:textId="7351EFED" w:rsidR="001170D0" w:rsidRDefault="001170D0" w:rsidP="00DC2D1C"/>
    <w:p w14:paraId="076F9BC8" w14:textId="20E20D6E" w:rsidR="001170D0" w:rsidRPr="001170D0" w:rsidRDefault="007B01E0" w:rsidP="00F72D6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IMPOR</w:t>
      </w:r>
      <w:r w:rsidR="001170D0" w:rsidRPr="001170D0">
        <w:rPr>
          <w:b/>
          <w:bCs/>
        </w:rPr>
        <w:t xml:space="preserve"> RIIL, NOMINAL, DAN </w:t>
      </w:r>
      <w:r>
        <w:rPr>
          <w:b/>
          <w:bCs/>
        </w:rPr>
        <w:t>IMPOR</w:t>
      </w:r>
      <w:r w:rsidR="001170D0" w:rsidRPr="001170D0">
        <w:rPr>
          <w:b/>
          <w:bCs/>
        </w:rPr>
        <w:t xml:space="preserve"> DARI BOP </w:t>
      </w:r>
    </w:p>
    <w:p w14:paraId="4735F15A" w14:textId="18C6D946" w:rsidR="001170D0" w:rsidRDefault="006B552C" w:rsidP="00DC2D1C">
      <w:r>
        <w:object w:dxaOrig="8641" w:dyaOrig="6362" w14:anchorId="1A77BE73">
          <v:shape id="_x0000_i1041" type="#_x0000_t75" style="width:6in;height:318pt" o:ole="">
            <v:imagedata r:id="rId37" o:title=""/>
          </v:shape>
          <o:OLEObject Type="Embed" ProgID="EViews.Workfile.2" ShapeID="_x0000_i1041" DrawAspect="Content" ObjectID="_1710054667" r:id="rId38"/>
        </w:object>
      </w:r>
    </w:p>
    <w:p w14:paraId="5647F5CA" w14:textId="01443660" w:rsidR="001170D0" w:rsidRDefault="001170D0" w:rsidP="001170D0">
      <w:proofErr w:type="spellStart"/>
      <w:r>
        <w:t>Impor</w:t>
      </w:r>
      <w:proofErr w:type="spellEnd"/>
      <w:r>
        <w:t xml:space="preserve"> </w:t>
      </w:r>
      <w:proofErr w:type="spellStart"/>
      <w:r>
        <w:t>Riil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Nominal (YoY)</w:t>
      </w:r>
    </w:p>
    <w:p w14:paraId="30E6B8D9" w14:textId="6513E2B8" w:rsidR="001170D0" w:rsidRDefault="00BA5B47" w:rsidP="001170D0">
      <w:r>
        <w:object w:dxaOrig="8605" w:dyaOrig="5665" w14:anchorId="74BBD629">
          <v:shape id="_x0000_i1042" type="#_x0000_t75" style="width:430.35pt;height:283.35pt" o:ole="">
            <v:imagedata r:id="rId39" o:title=""/>
          </v:shape>
          <o:OLEObject Type="Embed" ProgID="EViews.Workfile.2" ShapeID="_x0000_i1042" DrawAspect="Content" ObjectID="_1710054668" r:id="rId40"/>
        </w:object>
      </w:r>
    </w:p>
    <w:p w14:paraId="37C5767B" w14:textId="77777777" w:rsidR="001170D0" w:rsidRDefault="001170D0" w:rsidP="001170D0"/>
    <w:p w14:paraId="102223A6" w14:textId="77777777" w:rsidR="001B25C7" w:rsidRDefault="001B25C7" w:rsidP="001170D0"/>
    <w:p w14:paraId="33B8C29E" w14:textId="1F8A1A5D" w:rsidR="001170D0" w:rsidRDefault="001170D0" w:rsidP="001170D0">
      <w:proofErr w:type="spellStart"/>
      <w:r>
        <w:lastRenderedPageBreak/>
        <w:t>Impor</w:t>
      </w:r>
      <w:proofErr w:type="spellEnd"/>
      <w:r>
        <w:t xml:space="preserve"> Goods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Nominal </w:t>
      </w:r>
      <w:proofErr w:type="spellStart"/>
      <w:r>
        <w:t>Konversi</w:t>
      </w:r>
      <w:proofErr w:type="spellEnd"/>
      <w:r>
        <w:t xml:space="preserve"> (YoY)</w:t>
      </w:r>
    </w:p>
    <w:p w14:paraId="68C028CA" w14:textId="472CFE48" w:rsidR="001170D0" w:rsidRDefault="00BA5B47" w:rsidP="00DC2D1C">
      <w:r>
        <w:object w:dxaOrig="8605" w:dyaOrig="5665" w14:anchorId="3278CC8A">
          <v:shape id="_x0000_i1043" type="#_x0000_t75" style="width:430.35pt;height:283.35pt" o:ole="">
            <v:imagedata r:id="rId41" o:title=""/>
          </v:shape>
          <o:OLEObject Type="Embed" ProgID="EViews.Workfile.2" ShapeID="_x0000_i1043" DrawAspect="Content" ObjectID="_1710054669" r:id="rId42"/>
        </w:object>
      </w:r>
    </w:p>
    <w:p w14:paraId="555C2E51" w14:textId="4D27C368" w:rsidR="00BA5B47" w:rsidRPr="00341D1C" w:rsidRDefault="00BA5B47" w:rsidP="00DC2D1C">
      <w:pPr>
        <w:rPr>
          <w:b/>
          <w:bCs/>
          <w:i/>
          <w:iCs/>
          <w:u w:val="single"/>
        </w:rPr>
      </w:pPr>
    </w:p>
    <w:p w14:paraId="33D4DB11" w14:textId="697628DD" w:rsidR="000C1F59" w:rsidRPr="000C1F59" w:rsidRDefault="000C1F59" w:rsidP="000C1F59">
      <w:pPr>
        <w:rPr>
          <w:b/>
          <w:bCs/>
          <w:i/>
          <w:iCs/>
          <w:u w:val="single"/>
        </w:rPr>
      </w:pPr>
      <w:r w:rsidRPr="000C1F59">
        <w:rPr>
          <w:b/>
          <w:bCs/>
          <w:i/>
          <w:iCs/>
          <w:u w:val="single"/>
        </w:rPr>
        <w:t xml:space="preserve">Baseline </w:t>
      </w:r>
      <w:proofErr w:type="spellStart"/>
      <w:r>
        <w:rPr>
          <w:b/>
          <w:bCs/>
          <w:i/>
          <w:iCs/>
          <w:u w:val="single"/>
        </w:rPr>
        <w:t>Maret</w:t>
      </w:r>
      <w:proofErr w:type="spellEnd"/>
      <w:r w:rsidRPr="000C1F59">
        <w:rPr>
          <w:b/>
          <w:bCs/>
          <w:i/>
          <w:iCs/>
          <w:u w:val="single"/>
        </w:rPr>
        <w:t xml:space="preserve"> 2022</w:t>
      </w:r>
    </w:p>
    <w:p w14:paraId="018A5B15" w14:textId="547FC707" w:rsidR="000C1F59" w:rsidRDefault="00341D1C" w:rsidP="00DC2D1C">
      <w:r>
        <w:object w:dxaOrig="8617" w:dyaOrig="5665" w14:anchorId="31815EAD">
          <v:shape id="_x0000_i1044" type="#_x0000_t75" style="width:431pt;height:283.35pt" o:ole="">
            <v:imagedata r:id="rId43" o:title=""/>
          </v:shape>
          <o:OLEObject Type="Embed" ProgID="EViews.Workfile.2" ShapeID="_x0000_i1044" DrawAspect="Content" ObjectID="_1710054670" r:id="rId44"/>
        </w:object>
      </w:r>
    </w:p>
    <w:p w14:paraId="450347B6" w14:textId="29E2E7BC" w:rsidR="00A352AC" w:rsidRDefault="00A352AC" w:rsidP="00DC2D1C"/>
    <w:p w14:paraId="0B16207D" w14:textId="77777777" w:rsidR="001B25C7" w:rsidRDefault="001B25C7" w:rsidP="00EF1D05">
      <w:pPr>
        <w:rPr>
          <w:b/>
          <w:bCs/>
          <w:sz w:val="28"/>
          <w:szCs w:val="28"/>
        </w:rPr>
      </w:pPr>
    </w:p>
    <w:p w14:paraId="68B00FF1" w14:textId="08BE642F" w:rsidR="00EF1D05" w:rsidRPr="0099735F" w:rsidRDefault="00EF1D05" w:rsidP="00EF1D05">
      <w:pPr>
        <w:rPr>
          <w:b/>
          <w:bCs/>
          <w:sz w:val="28"/>
          <w:szCs w:val="28"/>
        </w:rPr>
      </w:pPr>
      <w:r w:rsidRPr="0099735F">
        <w:rPr>
          <w:b/>
          <w:bCs/>
          <w:sz w:val="28"/>
          <w:szCs w:val="28"/>
        </w:rPr>
        <w:lastRenderedPageBreak/>
        <w:t>BLOK MONETER DAN RIIL</w:t>
      </w:r>
    </w:p>
    <w:p w14:paraId="24BD213D" w14:textId="20D36400" w:rsidR="00A352AC" w:rsidRPr="00EF1D05" w:rsidRDefault="0082383B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t>VOLUME KREDIT, M2, GDP NOMINAL DAN GDP RIIL</w:t>
      </w:r>
    </w:p>
    <w:p w14:paraId="39C8A84D" w14:textId="0A8219DD" w:rsidR="0082383B" w:rsidRPr="00EF1D05" w:rsidRDefault="0082383B" w:rsidP="00DC2D1C">
      <w:pPr>
        <w:rPr>
          <w:b/>
          <w:bCs/>
        </w:rPr>
      </w:pPr>
      <w:r w:rsidRPr="00EF1D05">
        <w:rPr>
          <w:b/>
          <w:bCs/>
        </w:rPr>
        <w:object w:dxaOrig="8641" w:dyaOrig="6362" w14:anchorId="7DFE48F9">
          <v:shape id="_x0000_i1045" type="#_x0000_t75" style="width:6in;height:318pt" o:ole="">
            <v:imagedata r:id="rId45" o:title=""/>
          </v:shape>
          <o:OLEObject Type="Embed" ProgID="EViews.Workfile.2" ShapeID="_x0000_i1045" DrawAspect="Content" ObjectID="_1710054671" r:id="rId46"/>
        </w:object>
      </w:r>
    </w:p>
    <w:p w14:paraId="3C26E50A" w14:textId="7F865328" w:rsidR="0082383B" w:rsidRPr="00EF1D05" w:rsidRDefault="0082383B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t>M2, DPK DAN VOLUME KREDIT</w:t>
      </w:r>
    </w:p>
    <w:p w14:paraId="5AE72F7E" w14:textId="33F665A2" w:rsidR="0082383B" w:rsidRPr="00EF1D05" w:rsidRDefault="001B25C7" w:rsidP="00DC2D1C">
      <w:pPr>
        <w:rPr>
          <w:b/>
          <w:bCs/>
        </w:rPr>
      </w:pPr>
      <w:r w:rsidRPr="00EF1D05">
        <w:rPr>
          <w:b/>
          <w:bCs/>
        </w:rPr>
        <w:object w:dxaOrig="8533" w:dyaOrig="6025" w14:anchorId="17844033">
          <v:shape id="_x0000_i1046" type="#_x0000_t75" style="width:405.35pt;height:286.35pt" o:ole="">
            <v:imagedata r:id="rId47" o:title=""/>
          </v:shape>
          <o:OLEObject Type="Embed" ProgID="EViews.Workfile.2" ShapeID="_x0000_i1046" DrawAspect="Content" ObjectID="_1710054672" r:id="rId48"/>
        </w:object>
      </w:r>
    </w:p>
    <w:p w14:paraId="565A772D" w14:textId="521F7AC1" w:rsidR="0082383B" w:rsidRPr="00EF1D05" w:rsidRDefault="0082383B" w:rsidP="00DC2D1C">
      <w:pPr>
        <w:rPr>
          <w:b/>
          <w:bCs/>
        </w:rPr>
      </w:pPr>
    </w:p>
    <w:p w14:paraId="1CB51A0E" w14:textId="33EA8E01" w:rsidR="00770DF6" w:rsidRPr="00EF1D05" w:rsidRDefault="00770DF6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t>VOLUME KREDIT, NOMINAL INVESTASI DAN INVESTASI RIIL</w:t>
      </w:r>
      <w:r w:rsidR="003C2C44" w:rsidRPr="00EF1D05">
        <w:rPr>
          <w:b/>
          <w:bCs/>
        </w:rPr>
        <w:t xml:space="preserve"> (YOY)</w:t>
      </w:r>
    </w:p>
    <w:p w14:paraId="3DD1DF7D" w14:textId="7867E062" w:rsidR="00770DF6" w:rsidRPr="00EF1D05" w:rsidRDefault="00770DF6" w:rsidP="00DC2D1C">
      <w:proofErr w:type="spellStart"/>
      <w:r w:rsidRPr="00EF1D05">
        <w:t>Catatan</w:t>
      </w:r>
      <w:proofErr w:type="spellEnd"/>
      <w:r w:rsidRPr="00EF1D05">
        <w:t xml:space="preserve">: </w:t>
      </w:r>
      <w:proofErr w:type="spellStart"/>
      <w:r w:rsidRPr="00EF1D05">
        <w:t>lebih</w:t>
      </w:r>
      <w:proofErr w:type="spellEnd"/>
      <w:r w:rsidRPr="00EF1D05">
        <w:t xml:space="preserve"> </w:t>
      </w:r>
      <w:proofErr w:type="spellStart"/>
      <w:r w:rsidRPr="00EF1D05">
        <w:t>dekat</w:t>
      </w:r>
      <w:proofErr w:type="spellEnd"/>
      <w:r w:rsidRPr="00EF1D05">
        <w:t xml:space="preserve"> </w:t>
      </w:r>
      <w:proofErr w:type="spellStart"/>
      <w:r w:rsidRPr="00EF1D05">
        <w:t>antara</w:t>
      </w:r>
      <w:proofErr w:type="spellEnd"/>
      <w:r w:rsidRPr="00EF1D05">
        <w:t xml:space="preserve"> nominal </w:t>
      </w:r>
      <w:proofErr w:type="spellStart"/>
      <w:r w:rsidRPr="00EF1D05">
        <w:t>investasi</w:t>
      </w:r>
      <w:proofErr w:type="spellEnd"/>
      <w:r w:rsidRPr="00EF1D05">
        <w:t xml:space="preserve"> </w:t>
      </w:r>
      <w:proofErr w:type="spellStart"/>
      <w:r w:rsidRPr="00EF1D05">
        <w:t>dan</w:t>
      </w:r>
      <w:proofErr w:type="spellEnd"/>
      <w:r w:rsidRPr="00EF1D05">
        <w:t xml:space="preserve"> volume </w:t>
      </w:r>
      <w:proofErr w:type="spellStart"/>
      <w:r w:rsidRPr="00EF1D05">
        <w:t>kredit</w:t>
      </w:r>
      <w:proofErr w:type="spellEnd"/>
    </w:p>
    <w:p w14:paraId="76D96FEA" w14:textId="7D0782DB" w:rsidR="001170D0" w:rsidRPr="00EF1D05" w:rsidRDefault="00770DF6" w:rsidP="00DC2D1C">
      <w:pPr>
        <w:rPr>
          <w:b/>
          <w:bCs/>
        </w:rPr>
      </w:pPr>
      <w:r w:rsidRPr="00EF1D05">
        <w:rPr>
          <w:b/>
          <w:bCs/>
        </w:rPr>
        <w:object w:dxaOrig="8617" w:dyaOrig="6025" w14:anchorId="51B9FADE">
          <v:shape id="_x0000_i1047" type="#_x0000_t75" style="width:431pt;height:301.35pt" o:ole="">
            <v:imagedata r:id="rId49" o:title=""/>
          </v:shape>
          <o:OLEObject Type="Embed" ProgID="EViews.Workfile.2" ShapeID="_x0000_i1047" DrawAspect="Content" ObjectID="_1710054673" r:id="rId50"/>
        </w:object>
      </w:r>
    </w:p>
    <w:p w14:paraId="46A586F0" w14:textId="3737F823" w:rsidR="003C2C44" w:rsidRPr="00EF1D05" w:rsidRDefault="003C2C44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t>VOLUME KREDIT DAN NOMINAL INVESTASI (QTQ)</w:t>
      </w:r>
    </w:p>
    <w:p w14:paraId="24341355" w14:textId="5EE815E8" w:rsidR="003C2C44" w:rsidRPr="00EF1D05" w:rsidRDefault="003C2C44" w:rsidP="003C2C44">
      <w:pPr>
        <w:rPr>
          <w:b/>
          <w:bCs/>
        </w:rPr>
      </w:pPr>
      <w:r w:rsidRPr="00EF1D05">
        <w:rPr>
          <w:b/>
          <w:bCs/>
        </w:rPr>
        <w:object w:dxaOrig="8592" w:dyaOrig="5665" w14:anchorId="7CD65C72">
          <v:shape id="_x0000_i1048" type="#_x0000_t75" style="width:429.65pt;height:283.35pt" o:ole="">
            <v:imagedata r:id="rId51" o:title=""/>
          </v:shape>
          <o:OLEObject Type="Embed" ProgID="EViews.Workfile.2" ShapeID="_x0000_i1048" DrawAspect="Content" ObjectID="_1710054674" r:id="rId52"/>
        </w:object>
      </w:r>
    </w:p>
    <w:p w14:paraId="089D45DE" w14:textId="77777777" w:rsidR="003C2C44" w:rsidRPr="00EF1D05" w:rsidRDefault="003C2C44" w:rsidP="003C2C44">
      <w:pPr>
        <w:rPr>
          <w:b/>
          <w:bCs/>
        </w:rPr>
      </w:pPr>
    </w:p>
    <w:p w14:paraId="665A6F3D" w14:textId="26415CC7" w:rsidR="00770DF6" w:rsidRPr="00EF1D05" w:rsidRDefault="00770DF6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t>VOLUME KREDIT, KONSUMSI RUMAH TANGGA DAN NOMINAL KONSUMSI RUMAH TANGGA</w:t>
      </w:r>
    </w:p>
    <w:p w14:paraId="2ADFBA13" w14:textId="452C7A0C" w:rsidR="00770DF6" w:rsidRPr="00EF1D05" w:rsidRDefault="00770DF6" w:rsidP="00DC2D1C">
      <w:pPr>
        <w:rPr>
          <w:b/>
          <w:bCs/>
        </w:rPr>
      </w:pPr>
      <w:r w:rsidRPr="00EF1D05">
        <w:rPr>
          <w:b/>
          <w:bCs/>
        </w:rPr>
        <w:object w:dxaOrig="8617" w:dyaOrig="6025" w14:anchorId="1A43A8B9">
          <v:shape id="_x0000_i1049" type="#_x0000_t75" style="width:431pt;height:301.35pt" o:ole="">
            <v:imagedata r:id="rId53" o:title=""/>
          </v:shape>
          <o:OLEObject Type="Embed" ProgID="EViews.Workfile.2" ShapeID="_x0000_i1049" DrawAspect="Content" ObjectID="_1710054675" r:id="rId54"/>
        </w:object>
      </w:r>
    </w:p>
    <w:p w14:paraId="5652F161" w14:textId="7B5D2BDB" w:rsidR="00770DF6" w:rsidRPr="00EF1D05" w:rsidRDefault="009C08A0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t>VOLUME KREDIT, KONSUMSI RUMAH TANGGA DAN NOMINAL KONSUMSI RUMAH TANGGA</w:t>
      </w:r>
    </w:p>
    <w:p w14:paraId="59B5672B" w14:textId="06C6EEE1" w:rsidR="009C08A0" w:rsidRPr="00EF1D05" w:rsidRDefault="001B25C7" w:rsidP="00DC2D1C">
      <w:pPr>
        <w:rPr>
          <w:b/>
          <w:bCs/>
        </w:rPr>
      </w:pPr>
      <w:r w:rsidRPr="00EF1D05">
        <w:rPr>
          <w:b/>
          <w:bCs/>
        </w:rPr>
        <w:object w:dxaOrig="8617" w:dyaOrig="6025" w14:anchorId="74411736">
          <v:shape id="_x0000_i1050" type="#_x0000_t75" style="width:414pt;height:289.65pt" o:ole="">
            <v:imagedata r:id="rId53" o:title=""/>
          </v:shape>
          <o:OLEObject Type="Embed" ProgID="EViews.Workfile.2" ShapeID="_x0000_i1050" DrawAspect="Content" ObjectID="_1710054676" r:id="rId55"/>
        </w:object>
      </w:r>
    </w:p>
    <w:p w14:paraId="2511D10B" w14:textId="64A9FDB2" w:rsidR="009C08A0" w:rsidRPr="00EF1D05" w:rsidRDefault="009C08A0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lastRenderedPageBreak/>
        <w:t>VOLUME KREDIT, NOMINAL GDP, NOMINAL KONSUMSI RUMAH TANGGA DAN NOMINAL INVESTASI</w:t>
      </w:r>
    </w:p>
    <w:p w14:paraId="46C90899" w14:textId="516A5B2D" w:rsidR="009C08A0" w:rsidRPr="00EF1D05" w:rsidRDefault="001B25C7" w:rsidP="00DC2D1C">
      <w:pPr>
        <w:rPr>
          <w:b/>
          <w:bCs/>
        </w:rPr>
      </w:pPr>
      <w:r w:rsidRPr="00EF1D05">
        <w:rPr>
          <w:b/>
          <w:bCs/>
        </w:rPr>
        <w:object w:dxaOrig="8641" w:dyaOrig="6362" w14:anchorId="164B6B80">
          <v:shape id="_x0000_i1051" type="#_x0000_t75" style="width:389.65pt;height:287pt" o:ole="">
            <v:imagedata r:id="rId56" o:title=""/>
          </v:shape>
          <o:OLEObject Type="Embed" ProgID="EViews.Workfile.2" ShapeID="_x0000_i1051" DrawAspect="Content" ObjectID="_1710054677" r:id="rId57"/>
        </w:object>
      </w:r>
    </w:p>
    <w:p w14:paraId="6D43F551" w14:textId="77777777" w:rsidR="00F25859" w:rsidRPr="00EF1D05" w:rsidRDefault="00F25859" w:rsidP="00DC2D1C">
      <w:pPr>
        <w:rPr>
          <w:b/>
          <w:bCs/>
        </w:rPr>
      </w:pPr>
    </w:p>
    <w:p w14:paraId="6B5B7B61" w14:textId="344D558C" w:rsidR="00F25859" w:rsidRPr="00EF1D05" w:rsidRDefault="00F25859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t>GDP DAN INFLASI</w:t>
      </w:r>
    </w:p>
    <w:p w14:paraId="28805FA1" w14:textId="7CEE9088" w:rsidR="00F25859" w:rsidRDefault="00F25859" w:rsidP="00DC2D1C">
      <w:pPr>
        <w:rPr>
          <w:b/>
          <w:bCs/>
        </w:rPr>
      </w:pPr>
      <w:r w:rsidRPr="00EF1D05">
        <w:rPr>
          <w:b/>
          <w:bCs/>
        </w:rPr>
        <w:object w:dxaOrig="8617" w:dyaOrig="6025" w14:anchorId="5542C118">
          <v:shape id="_x0000_i1052" type="#_x0000_t75" style="width:431pt;height:301.35pt" o:ole="">
            <v:imagedata r:id="rId58" o:title=""/>
          </v:shape>
          <o:OLEObject Type="Embed" ProgID="EViews.Workfile.2" ShapeID="_x0000_i1052" DrawAspect="Content" ObjectID="_1710054678" r:id="rId59"/>
        </w:object>
      </w:r>
    </w:p>
    <w:p w14:paraId="672BB85A" w14:textId="77777777" w:rsidR="001B25C7" w:rsidRPr="00EF1D05" w:rsidRDefault="001B25C7" w:rsidP="00DC2D1C">
      <w:pPr>
        <w:rPr>
          <w:b/>
          <w:bCs/>
        </w:rPr>
      </w:pPr>
    </w:p>
    <w:p w14:paraId="70252143" w14:textId="62367265" w:rsidR="00F25859" w:rsidRPr="00EF1D05" w:rsidRDefault="00F25859" w:rsidP="00F72D62">
      <w:pPr>
        <w:pStyle w:val="ListParagraph"/>
        <w:numPr>
          <w:ilvl w:val="0"/>
          <w:numId w:val="3"/>
        </w:numPr>
        <w:rPr>
          <w:b/>
          <w:bCs/>
        </w:rPr>
      </w:pPr>
      <w:r w:rsidRPr="00EF1D05">
        <w:rPr>
          <w:b/>
          <w:bCs/>
        </w:rPr>
        <w:t>KONSUMSI RUMAH TANGGA DAN INFLASI</w:t>
      </w:r>
    </w:p>
    <w:p w14:paraId="6C51F2B0" w14:textId="5EC12B47" w:rsidR="00F25859" w:rsidRDefault="00F25859" w:rsidP="00DC2D1C">
      <w:r>
        <w:object w:dxaOrig="8533" w:dyaOrig="6025" w14:anchorId="0BB5C58E">
          <v:shape id="_x0000_i1053" type="#_x0000_t75" style="width:426.65pt;height:301.35pt" o:ole="">
            <v:imagedata r:id="rId60" o:title=""/>
          </v:shape>
          <o:OLEObject Type="Embed" ProgID="EViews.Workfile.2" ShapeID="_x0000_i1053" DrawAspect="Content" ObjectID="_1710054679" r:id="rId61"/>
        </w:object>
      </w:r>
    </w:p>
    <w:p w14:paraId="33A6398E" w14:textId="483EED1D" w:rsidR="00F25859" w:rsidRDefault="00F25859" w:rsidP="00DC2D1C"/>
    <w:p w14:paraId="536E4BDD" w14:textId="25632B24" w:rsidR="00F25859" w:rsidRDefault="00873591" w:rsidP="00DC2D1C">
      <w:r>
        <w:object w:dxaOrig="8651" w:dyaOrig="6021" w14:anchorId="26E27F7D">
          <v:shape id="_x0000_i1054" type="#_x0000_t75" style="width:432.65pt;height:301pt" o:ole="">
            <v:imagedata r:id="rId62" o:title=""/>
          </v:shape>
          <o:OLEObject Type="Embed" ProgID="EViews.Workfile.2" ShapeID="_x0000_i1054" DrawAspect="Content" ObjectID="_1710054680" r:id="rId63"/>
        </w:object>
      </w:r>
    </w:p>
    <w:p w14:paraId="687AC9C2" w14:textId="6D373C02" w:rsidR="00873591" w:rsidRDefault="00873591" w:rsidP="00DC2D1C">
      <w:r>
        <w:object w:dxaOrig="8651" w:dyaOrig="6021" w14:anchorId="3EEEE0EA">
          <v:shape id="_x0000_i1056" type="#_x0000_t75" style="width:432.65pt;height:301pt" o:ole="">
            <v:imagedata r:id="rId64" o:title=""/>
          </v:shape>
          <o:OLEObject Type="Embed" ProgID="EViews.Workfile.2" ShapeID="_x0000_i1056" DrawAspect="Content" ObjectID="_1710054681" r:id="rId65"/>
        </w:object>
      </w:r>
    </w:p>
    <w:p w14:paraId="5D7B04CC" w14:textId="61931D93" w:rsidR="00873591" w:rsidRDefault="00873591" w:rsidP="00DC2D1C">
      <w:r>
        <w:object w:dxaOrig="8651" w:dyaOrig="6021" w14:anchorId="37A4DFBE">
          <v:shape id="_x0000_i1057" type="#_x0000_t75" style="width:432.65pt;height:301pt" o:ole="">
            <v:imagedata r:id="rId66" o:title=""/>
          </v:shape>
          <o:OLEObject Type="Embed" ProgID="EViews.Workfile.2" ShapeID="_x0000_i1057" DrawAspect="Content" ObjectID="_1710054682" r:id="rId67"/>
        </w:object>
      </w:r>
    </w:p>
    <w:p w14:paraId="63E26C1D" w14:textId="005A7AF7" w:rsidR="00873591" w:rsidRDefault="00873591" w:rsidP="00DC2D1C"/>
    <w:p w14:paraId="2A2C14D2" w14:textId="782793E1" w:rsidR="00873591" w:rsidRDefault="00873591" w:rsidP="00DC2D1C"/>
    <w:p w14:paraId="216113EE" w14:textId="292CF9C0" w:rsidR="00873591" w:rsidRDefault="00553D13" w:rsidP="00DC2D1C">
      <w:r>
        <w:object w:dxaOrig="8611" w:dyaOrig="6021" w14:anchorId="5F6A9344">
          <v:shape id="_x0000_i1059" type="#_x0000_t75" style="width:430.65pt;height:301pt" o:ole="">
            <v:imagedata r:id="rId68" o:title=""/>
          </v:shape>
          <o:OLEObject Type="Embed" ProgID="EViews.Workfile.2" ShapeID="_x0000_i1059" DrawAspect="Content" ObjectID="_1710054683" r:id="rId69"/>
        </w:object>
      </w:r>
    </w:p>
    <w:p w14:paraId="3D75F977" w14:textId="71F02557" w:rsidR="00553D13" w:rsidRDefault="00553D13" w:rsidP="00DC2D1C"/>
    <w:p w14:paraId="24D57604" w14:textId="7ABC1E3C" w:rsidR="00553D13" w:rsidRDefault="00553D13" w:rsidP="00DC2D1C">
      <w:r>
        <w:object w:dxaOrig="9331" w:dyaOrig="5672" w14:anchorId="722B524C">
          <v:shape id="_x0000_i1061" type="#_x0000_t75" style="width:451pt;height:274.35pt" o:ole="">
            <v:imagedata r:id="rId70" o:title=""/>
          </v:shape>
          <o:OLEObject Type="Embed" ProgID="EViews.Workfile.2" ShapeID="_x0000_i1061" DrawAspect="Content" ObjectID="_1710054684" r:id="rId71"/>
        </w:object>
      </w:r>
    </w:p>
    <w:p w14:paraId="1DE0DF82" w14:textId="56EB2D81" w:rsidR="00553D13" w:rsidRDefault="00553D13" w:rsidP="00DC2D1C"/>
    <w:p w14:paraId="173D9F4F" w14:textId="2506C73B" w:rsidR="00553D13" w:rsidRDefault="00553D13" w:rsidP="00DC2D1C">
      <w:r>
        <w:object w:dxaOrig="9331" w:dyaOrig="5672" w14:anchorId="36D5C7F9">
          <v:shape id="_x0000_i1064" type="#_x0000_t75" style="width:451pt;height:274.35pt" o:ole="">
            <v:imagedata r:id="rId72" o:title=""/>
          </v:shape>
          <o:OLEObject Type="Embed" ProgID="EViews.Workfile.2" ShapeID="_x0000_i1064" DrawAspect="Content" ObjectID="_1710054685" r:id="rId73"/>
        </w:object>
      </w:r>
    </w:p>
    <w:p w14:paraId="1015D95C" w14:textId="3140575E" w:rsidR="00553D13" w:rsidRDefault="00553D13" w:rsidP="00DC2D1C"/>
    <w:p w14:paraId="0C648CCA" w14:textId="00B3BBA1" w:rsidR="00553D13" w:rsidRDefault="00553D13" w:rsidP="00DC2D1C">
      <w:r>
        <w:object w:dxaOrig="9331" w:dyaOrig="5672" w14:anchorId="0C99EA6D">
          <v:shape id="_x0000_i1067" type="#_x0000_t75" style="width:451pt;height:274.35pt" o:ole="">
            <v:imagedata r:id="rId74" o:title=""/>
          </v:shape>
          <o:OLEObject Type="Embed" ProgID="EViews.Workfile.2" ShapeID="_x0000_i1067" DrawAspect="Content" ObjectID="_1710054686" r:id="rId75"/>
        </w:object>
      </w:r>
    </w:p>
    <w:p w14:paraId="0A31C72A" w14:textId="32B2482A" w:rsidR="00C07D26" w:rsidRDefault="00C07D26" w:rsidP="00DC2D1C"/>
    <w:p w14:paraId="7C87312F" w14:textId="296D42BB" w:rsidR="00C07D26" w:rsidRDefault="00C07D26" w:rsidP="00DC2D1C">
      <w:r>
        <w:object w:dxaOrig="8501" w:dyaOrig="5661" w14:anchorId="17DA3699">
          <v:shape id="_x0000_i1070" type="#_x0000_t75" style="width:425pt;height:283pt" o:ole="">
            <v:imagedata r:id="rId76" o:title=""/>
          </v:shape>
          <o:OLEObject Type="Embed" ProgID="EViews.Workfile.2" ShapeID="_x0000_i1070" DrawAspect="Content" ObjectID="_1710054687" r:id="rId77"/>
        </w:object>
      </w:r>
      <w:bookmarkStart w:id="0" w:name="_GoBack"/>
      <w:bookmarkEnd w:id="0"/>
    </w:p>
    <w:sectPr w:rsidR="00C07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90E76"/>
    <w:multiLevelType w:val="hybridMultilevel"/>
    <w:tmpl w:val="A574BB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C4F49"/>
    <w:multiLevelType w:val="hybridMultilevel"/>
    <w:tmpl w:val="A574BB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C70FD"/>
    <w:multiLevelType w:val="hybridMultilevel"/>
    <w:tmpl w:val="EA4630F0"/>
    <w:lvl w:ilvl="0" w:tplc="2F6CB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44"/>
    <w:rsid w:val="000C1F59"/>
    <w:rsid w:val="000F2974"/>
    <w:rsid w:val="001170D0"/>
    <w:rsid w:val="001B25C7"/>
    <w:rsid w:val="00200814"/>
    <w:rsid w:val="0031365D"/>
    <w:rsid w:val="00341D1C"/>
    <w:rsid w:val="003C2C44"/>
    <w:rsid w:val="00553D13"/>
    <w:rsid w:val="00626CD0"/>
    <w:rsid w:val="006B552C"/>
    <w:rsid w:val="007404B3"/>
    <w:rsid w:val="00770DF6"/>
    <w:rsid w:val="007B01E0"/>
    <w:rsid w:val="0082383B"/>
    <w:rsid w:val="00873591"/>
    <w:rsid w:val="00991163"/>
    <w:rsid w:val="00996AF2"/>
    <w:rsid w:val="0099735F"/>
    <w:rsid w:val="009C08A0"/>
    <w:rsid w:val="00A352AC"/>
    <w:rsid w:val="00A668F9"/>
    <w:rsid w:val="00A74853"/>
    <w:rsid w:val="00B06A44"/>
    <w:rsid w:val="00B279C9"/>
    <w:rsid w:val="00BA5B47"/>
    <w:rsid w:val="00BD71B5"/>
    <w:rsid w:val="00C07D26"/>
    <w:rsid w:val="00C52711"/>
    <w:rsid w:val="00D2378F"/>
    <w:rsid w:val="00DC2D1C"/>
    <w:rsid w:val="00EE08F5"/>
    <w:rsid w:val="00EF1D05"/>
    <w:rsid w:val="00EF5B1A"/>
    <w:rsid w:val="00F2175E"/>
    <w:rsid w:val="00F25859"/>
    <w:rsid w:val="00F70C28"/>
    <w:rsid w:val="00F7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BFB5"/>
  <w15:chartTrackingRefBased/>
  <w15:docId w15:val="{413355CF-D3C6-4825-8478-81D01558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6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e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emf"/><Relationship Id="rId63" Type="http://schemas.openxmlformats.org/officeDocument/2006/relationships/oleObject" Target="embeddings/oleObject30.bin"/><Relationship Id="rId68" Type="http://schemas.openxmlformats.org/officeDocument/2006/relationships/image" Target="media/image32.emf"/><Relationship Id="rId16" Type="http://schemas.openxmlformats.org/officeDocument/2006/relationships/oleObject" Target="embeddings/oleObject6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8" Type="http://schemas.openxmlformats.org/officeDocument/2006/relationships/image" Target="media/image27.emf"/><Relationship Id="rId66" Type="http://schemas.openxmlformats.org/officeDocument/2006/relationships/image" Target="media/image31.emf"/><Relationship Id="rId74" Type="http://schemas.openxmlformats.org/officeDocument/2006/relationships/image" Target="media/image35.emf"/><Relationship Id="rId79" Type="http://schemas.openxmlformats.org/officeDocument/2006/relationships/theme" Target="theme/theme1.xml"/><Relationship Id="rId5" Type="http://schemas.openxmlformats.org/officeDocument/2006/relationships/image" Target="media/image1.emf"/><Relationship Id="rId61" Type="http://schemas.openxmlformats.org/officeDocument/2006/relationships/oleObject" Target="embeddings/oleObject29.bin"/><Relationship Id="rId19" Type="http://schemas.openxmlformats.org/officeDocument/2006/relationships/image" Target="media/image8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22.bin"/><Relationship Id="rId56" Type="http://schemas.openxmlformats.org/officeDocument/2006/relationships/image" Target="media/image26.emf"/><Relationship Id="rId64" Type="http://schemas.openxmlformats.org/officeDocument/2006/relationships/image" Target="media/image30.e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72" Type="http://schemas.openxmlformats.org/officeDocument/2006/relationships/image" Target="media/image34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e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emf"/><Relationship Id="rId70" Type="http://schemas.openxmlformats.org/officeDocument/2006/relationships/image" Target="media/image33.emf"/><Relationship Id="rId75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emf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8.e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9" Type="http://schemas.openxmlformats.org/officeDocument/2006/relationships/image" Target="media/image18.e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6.emf"/><Relationship Id="rId7" Type="http://schemas.openxmlformats.org/officeDocument/2006/relationships/image" Target="media/image2.e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29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19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Nadira Firinda</dc:creator>
  <cp:keywords/>
  <dc:description/>
  <cp:lastModifiedBy>Ginanjar Utama</cp:lastModifiedBy>
  <cp:revision>21</cp:revision>
  <dcterms:created xsi:type="dcterms:W3CDTF">2022-02-25T08:00:00Z</dcterms:created>
  <dcterms:modified xsi:type="dcterms:W3CDTF">2022-03-29T03:23:00Z</dcterms:modified>
</cp:coreProperties>
</file>