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B961" w14:textId="77777777" w:rsidR="00436010" w:rsidRPr="00436010" w:rsidRDefault="00436010" w:rsidP="00436010">
      <w:pPr>
        <w:divId w:val="2123917892"/>
        <w:rPr>
          <w:rFonts w:eastAsia="PT Sans" w:cs="PT Sans"/>
        </w:rPr>
      </w:pPr>
      <w:r w:rsidRPr="00436010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5F783AA5" wp14:editId="226EBCC9">
            <wp:extent cx="1813981" cy="539543"/>
            <wp:effectExtent l="0" t="0" r="0" b="0"/>
            <wp:docPr id="31527372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87A55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5F39DC47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49C481FC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12BB737F" w14:textId="77777777" w:rsidR="00436010" w:rsidRPr="00436010" w:rsidRDefault="00436010" w:rsidP="00436010">
      <w:pPr>
        <w:divId w:val="2123917892"/>
        <w:rPr>
          <w:rFonts w:eastAsia="PT Sans" w:cs="PT Sans"/>
        </w:rPr>
      </w:pPr>
    </w:p>
    <w:p w14:paraId="3C4A8589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11F1ADAB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3DB3A893" w14:textId="5CE5C477" w:rsidR="00436010" w:rsidRPr="00436010" w:rsidRDefault="00436010" w:rsidP="00717B06">
      <w:pPr>
        <w:jc w:val="right"/>
        <w:divId w:val="2123917892"/>
        <w:rPr>
          <w:rFonts w:eastAsia="PT Sans" w:cs="PT Sans"/>
          <w:b/>
          <w:sz w:val="36"/>
          <w:szCs w:val="36"/>
        </w:rPr>
      </w:pPr>
      <w:r w:rsidRPr="00436010">
        <w:rPr>
          <w:rFonts w:eastAsia="PT Sans" w:cs="PT Sans"/>
          <w:b/>
          <w:sz w:val="36"/>
          <w:szCs w:val="36"/>
          <w:lang w:val="ru-RU"/>
        </w:rPr>
        <w:t xml:space="preserve">Руководство </w:t>
      </w:r>
      <w:r w:rsidR="00717B06">
        <w:rPr>
          <w:rFonts w:eastAsia="PT Sans" w:cs="PT Sans"/>
          <w:b/>
          <w:sz w:val="36"/>
          <w:szCs w:val="36"/>
          <w:lang w:val="ru-RU"/>
        </w:rPr>
        <w:t xml:space="preserve">администратора </w:t>
      </w:r>
      <w:r w:rsidRPr="00436010">
        <w:rPr>
          <w:rFonts w:eastAsia="PT Sans" w:cs="PT Sans"/>
          <w:b/>
          <w:sz w:val="36"/>
          <w:szCs w:val="36"/>
        </w:rPr>
        <w:t>АО "ForteBank"</w:t>
      </w:r>
    </w:p>
    <w:p w14:paraId="3056EB57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118F3D94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3F3A097E" w14:textId="77777777" w:rsidR="00436010" w:rsidRPr="00436010" w:rsidRDefault="00436010" w:rsidP="00436010">
      <w:pPr>
        <w:jc w:val="right"/>
        <w:divId w:val="2123917892"/>
        <w:rPr>
          <w:rFonts w:eastAsia="PT Sans" w:cs="PT Sans"/>
          <w:b/>
          <w:sz w:val="36"/>
          <w:szCs w:val="36"/>
        </w:rPr>
      </w:pPr>
    </w:p>
    <w:p w14:paraId="308AFF7D" w14:textId="77777777" w:rsidR="00436010" w:rsidRPr="00436010" w:rsidRDefault="00436010" w:rsidP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7A6E7D73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3E5F2788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37206869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01312F9C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219C384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1B11AC26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4DA038D2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1163424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474FFF6C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0FA5A1DD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7B80552F" w14:textId="77777777" w:rsidR="00436010" w:rsidRPr="00436010" w:rsidRDefault="00436010">
      <w:pPr>
        <w:tabs>
          <w:tab w:val="num" w:pos="720"/>
        </w:tabs>
        <w:spacing w:before="100" w:beforeAutospacing="1" w:after="100" w:afterAutospacing="1"/>
        <w:ind w:left="720" w:hanging="360"/>
        <w:divId w:val="2123917892"/>
        <w:rPr>
          <w:lang w:val="ru-RU"/>
        </w:rPr>
      </w:pPr>
    </w:p>
    <w:p w14:paraId="6F53E3A8" w14:textId="77777777" w:rsidR="00436010" w:rsidRPr="00436010" w:rsidRDefault="00436010" w:rsidP="00436010">
      <w:pPr>
        <w:spacing w:before="40" w:after="40"/>
        <w:ind w:left="708"/>
        <w:jc w:val="right"/>
        <w:divId w:val="2123917892"/>
        <w:rPr>
          <w:rFonts w:eastAsia="PT Sans" w:cs="PT Sans"/>
        </w:rPr>
      </w:pPr>
      <w:r w:rsidRPr="00436010">
        <w:rPr>
          <w:rFonts w:eastAsia="PT Sans" w:cs="PT Sans"/>
        </w:rPr>
        <w:t>ТОО "INForce</w:t>
      </w:r>
    </w:p>
    <w:p w14:paraId="00519780" w14:textId="77777777" w:rsidR="00436010" w:rsidRPr="00436010" w:rsidRDefault="00436010" w:rsidP="00436010">
      <w:pPr>
        <w:jc w:val="right"/>
        <w:divId w:val="2123917892"/>
        <w:rPr>
          <w:rFonts w:eastAsia="PT Sans" w:cs="PT Sans"/>
          <w:sz w:val="16"/>
          <w:szCs w:val="16"/>
          <w:lang w:val="ru-RU"/>
        </w:rPr>
      </w:pPr>
      <w:r w:rsidRPr="00436010">
        <w:rPr>
          <w:rFonts w:eastAsia="PT Sans" w:cs="PT Sans"/>
          <w:sz w:val="16"/>
          <w:szCs w:val="16"/>
        </w:rPr>
        <w:t>2025</w:t>
      </w:r>
    </w:p>
    <w:p w14:paraId="1E7319A5" w14:textId="77777777" w:rsidR="00436010" w:rsidRPr="00436010" w:rsidRDefault="00436010" w:rsidP="00436010">
      <w:pPr>
        <w:tabs>
          <w:tab w:val="num" w:pos="720"/>
        </w:tabs>
        <w:spacing w:before="100" w:beforeAutospacing="1" w:after="100" w:afterAutospacing="1"/>
        <w:divId w:val="2123917892"/>
        <w:rPr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0"/>
          <w:szCs w:val="20"/>
          <w:lang w:val="ru-RU"/>
        </w:rPr>
        <w:id w:val="-687372587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5D92C14B" w14:textId="2239E5AB" w:rsidR="00254658" w:rsidRPr="00333C8B" w:rsidRDefault="00254658">
          <w:pPr>
            <w:pStyle w:val="ab"/>
            <w:rPr>
              <w:rFonts w:ascii="PT Sans" w:hAnsi="PT Sans" w:cs="Times New Roman"/>
              <w:color w:val="000000" w:themeColor="text1"/>
              <w:sz w:val="20"/>
              <w:szCs w:val="20"/>
            </w:rPr>
          </w:pPr>
          <w:r w:rsidRPr="00333C8B">
            <w:rPr>
              <w:rFonts w:ascii="PT Sans" w:hAnsi="PT Sans" w:cs="Times New Roman"/>
              <w:color w:val="000000" w:themeColor="text1"/>
              <w:sz w:val="20"/>
              <w:szCs w:val="20"/>
              <w:lang w:val="ru-RU"/>
            </w:rPr>
            <w:t>Оглавление</w:t>
          </w:r>
        </w:p>
        <w:p w14:paraId="486ECE16" w14:textId="1BF2E86E" w:rsidR="00333C8B" w:rsidRPr="00333C8B" w:rsidRDefault="00254658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:sz w:val="20"/>
              <w:szCs w:val="20"/>
              <w14:ligatures w14:val="standardContextual"/>
            </w:rPr>
          </w:pPr>
          <w:r w:rsidRPr="00333C8B">
            <w:rPr>
              <w:rFonts w:ascii="PT Sans" w:hAnsi="PT Sans"/>
              <w:i w:val="0"/>
              <w:iCs w:val="0"/>
              <w:color w:val="000000" w:themeColor="text1"/>
              <w:sz w:val="20"/>
              <w:szCs w:val="20"/>
            </w:rPr>
            <w:fldChar w:fldCharType="begin"/>
          </w:r>
          <w:r w:rsidRPr="00333C8B">
            <w:rPr>
              <w:rFonts w:ascii="PT Sans" w:hAnsi="PT Sans"/>
              <w:i w:val="0"/>
              <w:iCs w:val="0"/>
              <w:color w:val="000000" w:themeColor="text1"/>
              <w:sz w:val="20"/>
              <w:szCs w:val="20"/>
            </w:rPr>
            <w:instrText>TOC \o "1-3" \h \z \u</w:instrText>
          </w:r>
          <w:r w:rsidRPr="00333C8B">
            <w:rPr>
              <w:rFonts w:ascii="PT Sans" w:hAnsi="PT Sans"/>
              <w:i w:val="0"/>
              <w:iCs w:val="0"/>
              <w:color w:val="000000" w:themeColor="text1"/>
              <w:sz w:val="20"/>
              <w:szCs w:val="20"/>
            </w:rPr>
            <w:fldChar w:fldCharType="separate"/>
          </w:r>
          <w:hyperlink w:anchor="_Toc217043114" w:history="1">
            <w:r w:rsidR="00333C8B" w:rsidRPr="00333C8B">
              <w:rPr>
                <w:rStyle w:val="a3"/>
                <w:rFonts w:ascii="PT Sans" w:eastAsia="Times New Roman" w:hAnsi="PT Sans"/>
                <w:i w:val="0"/>
                <w:iCs w:val="0"/>
                <w:noProof/>
                <w:sz w:val="20"/>
                <w:szCs w:val="20"/>
                <w:lang w:val="ru-RU"/>
              </w:rPr>
              <w:t>Введение</w:t>
            </w:r>
            <w:r w:rsidR="00333C8B"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="00333C8B"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="00333C8B"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_Toc217043114 \h </w:instrText>
            </w:r>
            <w:r w:rsidR="00333C8B"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</w:r>
            <w:r w:rsidR="00333C8B"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>5</w:t>
            </w:r>
            <w:r w:rsidR="00333C8B"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E4EF9E" w14:textId="7E1CD0C6" w:rsidR="00333C8B" w:rsidRPr="00333C8B" w:rsidRDefault="00333C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15" w:history="1">
            <w:r w:rsidRPr="00333C8B">
              <w:rPr>
                <w:rStyle w:val="a3"/>
                <w:rFonts w:ascii="PT Sans" w:eastAsia="Times New Roman" w:hAnsi="PT Sans"/>
                <w:i w:val="0"/>
                <w:iCs w:val="0"/>
                <w:noProof/>
                <w:sz w:val="20"/>
                <w:szCs w:val="20"/>
                <w:lang w:val="ru-RU"/>
              </w:rPr>
              <w:t>Используемые</w:t>
            </w:r>
            <w:r w:rsidRPr="00333C8B">
              <w:rPr>
                <w:rStyle w:val="a3"/>
                <w:rFonts w:ascii="PT Sans" w:eastAsia="Times New Roman" w:hAnsi="PT Sans"/>
                <w:i w:val="0"/>
                <w:iCs w:val="0"/>
                <w:noProof/>
                <w:sz w:val="20"/>
                <w:szCs w:val="20"/>
                <w:lang w:val="en-US"/>
              </w:rPr>
              <w:t xml:space="preserve"> </w:t>
            </w:r>
            <w:r w:rsidRPr="00333C8B">
              <w:rPr>
                <w:rStyle w:val="a3"/>
                <w:rFonts w:ascii="PT Sans" w:eastAsia="Times New Roman" w:hAnsi="PT Sans"/>
                <w:i w:val="0"/>
                <w:iCs w:val="0"/>
                <w:noProof/>
                <w:sz w:val="20"/>
                <w:szCs w:val="20"/>
                <w:lang w:val="ru-RU"/>
              </w:rPr>
              <w:t>инструменты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_Toc217043115 \h </w:instrTex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>5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C96122" w14:textId="4A46AAB8" w:rsidR="00333C8B" w:rsidRPr="00333C8B" w:rsidRDefault="00333C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16" w:history="1">
            <w:r w:rsidRPr="00333C8B">
              <w:rPr>
                <w:rStyle w:val="a3"/>
                <w:rFonts w:ascii="PT Sans" w:hAnsi="PT Sans"/>
                <w:i w:val="0"/>
                <w:iCs w:val="0"/>
                <w:noProof/>
                <w:sz w:val="20"/>
                <w:szCs w:val="20"/>
                <w:lang w:val="ru-RU"/>
              </w:rPr>
              <w:t>Управление</w:t>
            </w:r>
            <w:r w:rsidRPr="00333C8B">
              <w:rPr>
                <w:rStyle w:val="a3"/>
                <w:rFonts w:ascii="PT Sans" w:hAnsi="PT Sans"/>
                <w:i w:val="0"/>
                <w:iCs w:val="0"/>
                <w:noProof/>
                <w:sz w:val="20"/>
                <w:szCs w:val="20"/>
                <w:lang w:val="en-US"/>
              </w:rPr>
              <w:t xml:space="preserve"> </w:t>
            </w:r>
            <w:r w:rsidRPr="00333C8B">
              <w:rPr>
                <w:rStyle w:val="a3"/>
                <w:rFonts w:ascii="PT Sans" w:hAnsi="PT Sans"/>
                <w:i w:val="0"/>
                <w:iCs w:val="0"/>
                <w:noProof/>
                <w:sz w:val="20"/>
                <w:szCs w:val="20"/>
                <w:lang w:val="ru-RU"/>
              </w:rPr>
              <w:t>проблемами</w:t>
            </w:r>
            <w:r w:rsidRPr="00333C8B">
              <w:rPr>
                <w:rStyle w:val="a3"/>
                <w:rFonts w:ascii="PT Sans" w:hAnsi="PT Sans"/>
                <w:i w:val="0"/>
                <w:iCs w:val="0"/>
                <w:noProof/>
                <w:sz w:val="20"/>
                <w:szCs w:val="20"/>
                <w:lang w:val="en-US"/>
              </w:rPr>
              <w:t xml:space="preserve"> (Problem management)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_Toc217043116 \h </w:instrTex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>6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A01BEE" w14:textId="4A3AF3FF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17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  <w:lang w:val="ru-RU"/>
              </w:rPr>
              <w:t>Условия</w:t>
            </w:r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  <w:lang w:val="en-US"/>
              </w:rPr>
              <w:t xml:space="preserve"> </w:t>
            </w:r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  <w:shd w:val="clear" w:color="auto" w:fill="FFFFFF"/>
              </w:rPr>
              <w:t>Workflow (Conditions)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_Toc217043117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6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5C7DB7" w14:textId="2EFA6F9E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18" w:history="1">
            <w:r w:rsidRPr="00333C8B">
              <w:rPr>
                <w:rStyle w:val="a3"/>
                <w:rFonts w:ascii="PT Sans" w:hAnsi="PT Sans"/>
                <w:noProof/>
              </w:rPr>
              <w:t>1_conditionOnPRBManagersGrup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_Toc217043118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6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E4F7986" w14:textId="7AA5CB94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19" w:history="1">
            <w:r w:rsidRPr="00333C8B">
              <w:rPr>
                <w:rStyle w:val="a3"/>
                <w:rFonts w:ascii="PT Sans" w:hAnsi="PT Sans"/>
                <w:noProof/>
              </w:rPr>
              <w:t>1_simpleConditionDiagTeam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_Toc217043119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7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19F5CB52" w14:textId="584B10E9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0" w:history="1">
            <w:r w:rsidRPr="00333C8B">
              <w:rPr>
                <w:rStyle w:val="a3"/>
                <w:rFonts w:ascii="PT Sans" w:hAnsi="PT Sans"/>
                <w:noProof/>
              </w:rPr>
              <w:t>1_simpleConditionPRBCoord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_Toc217043120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7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585C0C4" w14:textId="42033731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1" w:history="1">
            <w:r w:rsidRPr="00333C8B">
              <w:rPr>
                <w:rStyle w:val="a3"/>
                <w:rFonts w:ascii="PT Sans" w:hAnsi="PT Sans"/>
                <w:noProof/>
              </w:rPr>
              <w:t>KnownError_condition_available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_Toc217043121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8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740C69D" w14:textId="2C8C50A4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2" w:history="1">
            <w:r w:rsidRPr="00333C8B">
              <w:rPr>
                <w:rStyle w:val="a3"/>
                <w:rFonts w:ascii="PT Sans" w:hAnsi="PT Sans"/>
                <w:noProof/>
              </w:rPr>
              <w:t>KnownError_condition_limited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_Toc217043122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9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B1063B5" w14:textId="45CDF2AD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23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  <w:shd w:val="clear" w:color="auto" w:fill="FFFFFF"/>
              </w:rPr>
              <w:t>Слушатели Событий (Listeners)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_Toc217043123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10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CDD52C" w14:textId="1F719EF8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4" w:history="1">
            <w:r w:rsidRPr="00333C8B">
              <w:rPr>
                <w:rStyle w:val="a3"/>
                <w:rFonts w:ascii="PT Sans" w:hAnsi="PT Sans"/>
                <w:noProof/>
                <w:shd w:val="clear" w:color="auto" w:fill="FFFFFF"/>
              </w:rPr>
              <w:t>1_ListenerAutomaticPriorityPRB_script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_Toc217043124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10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977B83A" w14:textId="590E1102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5" w:history="1">
            <w:r w:rsidRPr="00333C8B">
              <w:rPr>
                <w:rStyle w:val="a3"/>
                <w:rFonts w:ascii="PT Sans" w:hAnsi="PT Sans" w:cs="Segoe UI"/>
                <w:noProof/>
              </w:rPr>
              <w:t>1_ListenerLinkCreatedTransitionINC_script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_Toc217043125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11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50E3483C" w14:textId="62DA742E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26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  <w:shd w:val="clear" w:color="auto" w:fill="FFFFFF"/>
              </w:rPr>
              <w:t>Автоматизация Проблем и KEDB (Post-Functions / Automation)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_Toc217043126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12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57045B" w14:textId="513DA64C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7" w:history="1">
            <w:r w:rsidRPr="00333C8B">
              <w:rPr>
                <w:rStyle w:val="a3"/>
                <w:rFonts w:ascii="PT Sans" w:hAnsi="PT Sans" w:cs="Segoe UI"/>
                <w:noProof/>
              </w:rPr>
              <w:t>1_CreateLinkedIssue_Problem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_Toc217043127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12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374EF9BD" w14:textId="35E0AA91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8" w:history="1">
            <w:r w:rsidRPr="00333C8B">
              <w:rPr>
                <w:rStyle w:val="a3"/>
                <w:rFonts w:ascii="PT Sans" w:hAnsi="PT Sans" w:cs="Segoe UI"/>
                <w:noProof/>
              </w:rPr>
              <w:t>1_notificationOnProblemManagerRFCclosed_script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_Toc217043128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13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6BCFA9F7" w14:textId="18A9E1F9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29" w:history="1">
            <w:r w:rsidRPr="00333C8B">
              <w:rPr>
                <w:rStyle w:val="a3"/>
                <w:rFonts w:ascii="PT Sans" w:hAnsi="PT Sans" w:cs="Segoe UI"/>
                <w:noProof/>
              </w:rPr>
              <w:t>1_problemCreateUpdateKEDB_script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_Toc217043129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13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18B84E90" w14:textId="13A4FBF6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0" w:history="1">
            <w:r w:rsidRPr="00333C8B">
              <w:rPr>
                <w:rStyle w:val="a3"/>
                <w:rFonts w:ascii="PT Sans" w:hAnsi="PT Sans" w:cs="Segoe UI"/>
                <w:noProof/>
              </w:rPr>
              <w:t>1_problemNotifyChangedDesc_script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_Toc217043130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14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1AA9817" w14:textId="564414B1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1" w:history="1">
            <w:r w:rsidRPr="00333C8B">
              <w:rPr>
                <w:rStyle w:val="a3"/>
                <w:rFonts w:ascii="PT Sans" w:hAnsi="PT Sans" w:cs="Segoe UI"/>
                <w:noProof/>
              </w:rPr>
              <w:t>1_problemPermanentResolution_script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_Toc217043131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15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3899A9E2" w14:textId="3C6FF863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2" w:history="1">
            <w:r w:rsidRPr="00333C8B">
              <w:rPr>
                <w:rStyle w:val="a3"/>
                <w:rFonts w:ascii="PT Sans" w:hAnsi="PT Sans" w:cs="Segoe UI"/>
                <w:noProof/>
              </w:rPr>
              <w:t>1_ProblemSetManager_script(Deprecated)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_Toc217043132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15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A1722C8" w14:textId="34AF0D19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3" w:history="1">
            <w:r w:rsidRPr="00333C8B">
              <w:rPr>
                <w:rStyle w:val="a3"/>
                <w:rFonts w:ascii="PT Sans" w:hAnsi="PT Sans" w:cs="Segoe UI"/>
                <w:noProof/>
              </w:rPr>
              <w:t>1_problemWorkaroundlogic_script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_Toc217043133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16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649E5122" w14:textId="3181770C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4" w:history="1">
            <w:r w:rsidRPr="00333C8B">
              <w:rPr>
                <w:rStyle w:val="a3"/>
                <w:rFonts w:ascii="PT Sans" w:hAnsi="PT Sans" w:cs="Segoe UI"/>
                <w:noProof/>
              </w:rPr>
              <w:t>1_transitionIncidentProblemDeclined_script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_Toc217043134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17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289B7692" w14:textId="5938AB70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5" w:history="1">
            <w:r w:rsidRPr="00333C8B">
              <w:rPr>
                <w:rStyle w:val="a3"/>
                <w:rFonts w:ascii="PT Sans" w:hAnsi="PT Sans" w:cs="Segoe UI"/>
                <w:noProof/>
              </w:rPr>
              <w:t>KnownError_function_available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_Toc217043135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17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6F20841F" w14:textId="56CD45C3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6" w:history="1">
            <w:r w:rsidRPr="00333C8B">
              <w:rPr>
                <w:rStyle w:val="a3"/>
                <w:rFonts w:ascii="PT Sans" w:hAnsi="PT Sans" w:cs="Segoe UI"/>
                <w:noProof/>
              </w:rPr>
              <w:t>KnownError_function_limited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_Toc217043136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18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4D79853C" w14:textId="66EF939B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37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  <w:shd w:val="clear" w:color="auto" w:fill="FFFFFF"/>
              </w:rPr>
              <w:t>Установка Дат (Date Setting Post-Functions)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_Toc217043137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19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F91EE5" w14:textId="316DEAFA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8" w:history="1">
            <w:r w:rsidRPr="00333C8B">
              <w:rPr>
                <w:rStyle w:val="a3"/>
                <w:rFonts w:ascii="PT Sans" w:hAnsi="PT Sans"/>
                <w:noProof/>
              </w:rPr>
              <w:t>1_setDateonTransition_onVendor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_Toc217043138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19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52317B2" w14:textId="7DF77F19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39" w:history="1">
            <w:r w:rsidRPr="00333C8B">
              <w:rPr>
                <w:rStyle w:val="a3"/>
                <w:rFonts w:ascii="PT Sans" w:hAnsi="PT Sans" w:cs="Segoe UI"/>
                <w:noProof/>
              </w:rPr>
              <w:t>1_setDateonTransition_workaround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_Toc217043139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20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5E510611" w14:textId="4F6307D5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40" w:history="1">
            <w:r w:rsidRPr="00333C8B">
              <w:rPr>
                <w:rStyle w:val="a3"/>
                <w:rFonts w:ascii="PT Sans" w:hAnsi="PT Sans"/>
                <w:noProof/>
              </w:rPr>
              <w:t>1_setDateonTransition_close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_Toc217043140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20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6562A47F" w14:textId="4AA498F4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41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  <w:shd w:val="clear" w:color="auto" w:fill="FFFFFF"/>
              </w:rPr>
              <w:t>Поведения (Behaviours / UI Logic)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_Toc217043141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21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4D92AD" w14:textId="5A0E312C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42" w:history="1">
            <w:r w:rsidRPr="00333C8B">
              <w:rPr>
                <w:rStyle w:val="a3"/>
                <w:rFonts w:ascii="PT Sans" w:hAnsi="PT Sans" w:cs="Segoe UI"/>
                <w:noProof/>
              </w:rPr>
              <w:t>FORTE: Restrict Issue Types for Linking Issues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_Toc217043142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21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F00B7F5" w14:textId="1467BE67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43" w:history="1">
            <w:r w:rsidRPr="00333C8B">
              <w:rPr>
                <w:rStyle w:val="a3"/>
                <w:rFonts w:ascii="PT Sans" w:hAnsi="PT Sans" w:cs="Segoe UI"/>
                <w:noProof/>
              </w:rPr>
              <w:t>FORTE SM: Ограничение создания проблем для группы менеджеров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_Toc217043143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22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599E2C49" w14:textId="00DA231C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44" w:history="1">
            <w:r w:rsidRPr="00333C8B">
              <w:rPr>
                <w:rStyle w:val="a3"/>
                <w:rFonts w:ascii="PT Sans" w:hAnsi="PT Sans" w:cs="Segoe UI"/>
                <w:noProof/>
              </w:rPr>
              <w:t>FORTE SM: Скрытия подзадач в зависимости от типа запроса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_Toc217043144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22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2415D725" w14:textId="43C2BC3D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45" w:history="1">
            <w:r w:rsidRPr="00333C8B">
              <w:rPr>
                <w:rStyle w:val="a3"/>
                <w:rFonts w:ascii="PT Sans" w:hAnsi="PT Sans" w:cs="Segoe UI"/>
                <w:noProof/>
              </w:rPr>
              <w:t>FORTE: Логика перехода в известную ошибку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_Toc217043145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24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4EB6C1F" w14:textId="74DF779B" w:rsidR="00333C8B" w:rsidRPr="00333C8B" w:rsidRDefault="00333C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46" w:history="1">
            <w:r w:rsidRPr="00333C8B">
              <w:rPr>
                <w:rStyle w:val="a3"/>
                <w:rFonts w:ascii="PT Sans" w:eastAsia="Times New Roman" w:hAnsi="PT Sans"/>
                <w:i w:val="0"/>
                <w:iCs w:val="0"/>
                <w:noProof/>
                <w:sz w:val="20"/>
                <w:szCs w:val="20"/>
                <w:lang w:val="ru-RU"/>
              </w:rPr>
              <w:t>Управление доступностью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_Toc217043146 \h </w:instrTex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>24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9FDE9F" w14:textId="5D5AA999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47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Назначение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AM manager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_Toc217043147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24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2C28E4" w14:textId="1CB32DB4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48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Назначение Исполнителя заявки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_Toc217043148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25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299655" w14:textId="4484B397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49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Рассылка для ИТ-владельца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_Toc217043149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25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791D1C" w14:textId="0C9B1A0C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0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Расчет плановой длительности простоя (в минутах)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_Toc217043150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25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5E9A07" w14:textId="63C5F61A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1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Расчет фактической длительности простоя (в минутах) для внеплановой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_Toc217043151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26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47FD19" w14:textId="77AF5BDB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2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Расчет фактической длительности простоя (в минутах)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_Toc217043152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26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C579FB" w14:textId="19CF8051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3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Создание события недоступности из ЗИ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_Toc217043153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27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E55A1D" w14:textId="19A3BF3D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4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</w:rPr>
              <w:t>Условия поля AM manager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_Toc217043154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27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BEF2C2" w14:textId="36F12C9F" w:rsidR="00333C8B" w:rsidRPr="00333C8B" w:rsidRDefault="00333C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5" w:history="1">
            <w:r w:rsidRPr="00333C8B">
              <w:rPr>
                <w:rStyle w:val="a3"/>
                <w:rFonts w:ascii="PT Sans" w:eastAsia="Times New Roman" w:hAnsi="PT Sans"/>
                <w:i w:val="0"/>
                <w:iCs w:val="0"/>
                <w:noProof/>
                <w:sz w:val="20"/>
                <w:szCs w:val="20"/>
                <w:lang w:val="ru-RU"/>
              </w:rPr>
              <w:t>Управление запросами на изменение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_Toc217043155 \h </w:instrTex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>28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73EFB7" w14:textId="6AC90F79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6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Автоматическая подстановка группы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Change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manager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_Toc217043156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28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C02742" w14:textId="0B1691D3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7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Заполнение поля Автостарт по плановой дате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_Toc217043157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28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AED868" w14:textId="19EE943E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8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Заполнение Тип запроса для портала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_Toc217043158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29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B0E7EC" w14:textId="22E0F9D4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59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Заполнение фактической даты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_Toc217043159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29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BE0FEB" w14:textId="56814195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0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Рассылка для согласующих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_Toc217043160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29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757347" w14:textId="06ECA019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1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Рассылка для участников группы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Change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manager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_Toc217043161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30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D43A83" w14:textId="627E4ECB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2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Рассылка для участников группы исполнителей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_Toc217043162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30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D5BDFB" w14:textId="2E7E4849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3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Создание связанной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PIR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 задачи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_Toc217043163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31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E632E8" w14:textId="6B0A3322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4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Создание связанной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PIR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-задачи_не успешно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_Toc217043164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31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3BB742" w14:textId="3B814F4A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5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Создание связанной задачи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PIR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_условие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_Toc217043165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31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F25C09" w14:textId="1E6C4ED7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6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 xml:space="preserve">Создание события недоступности из </w:t>
            </w:r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en-US"/>
              </w:rPr>
              <w:t>RFC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_Toc217043166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32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C17ED0" w14:textId="336B1AF8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7" w:history="1">
            <w:r w:rsidRPr="00333C8B">
              <w:rPr>
                <w:rStyle w:val="a3"/>
                <w:rFonts w:ascii="PT Sans" w:eastAsia="Times New Roman" w:hAnsi="PT Sans"/>
                <w:noProof/>
                <w:sz w:val="20"/>
                <w:szCs w:val="20"/>
                <w:lang w:val="ru-RU"/>
              </w:rPr>
              <w:t>Увеличение счетчика откатов на +1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_Toc217043167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33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2ADE96" w14:textId="3F8769F6" w:rsidR="00333C8B" w:rsidRPr="00333C8B" w:rsidRDefault="00333C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8" w:history="1">
            <w:r w:rsidRPr="00333C8B">
              <w:rPr>
                <w:rStyle w:val="a3"/>
                <w:rFonts w:ascii="PT Sans" w:hAnsi="PT Sans"/>
                <w:i w:val="0"/>
                <w:iCs w:val="0"/>
                <w:noProof/>
                <w:sz w:val="20"/>
                <w:szCs w:val="20"/>
                <w:shd w:val="clear" w:color="auto" w:fill="FFFFFF"/>
              </w:rPr>
              <w:t xml:space="preserve">GLPI </w:t>
            </w:r>
            <w:r w:rsidRPr="00333C8B">
              <w:rPr>
                <w:rStyle w:val="a3"/>
                <w:rFonts w:ascii="Arial" w:hAnsi="Arial" w:cs="Arial"/>
                <w:i w:val="0"/>
                <w:iCs w:val="0"/>
                <w:noProof/>
                <w:sz w:val="20"/>
                <w:szCs w:val="20"/>
                <w:shd w:val="clear" w:color="auto" w:fill="FFFFFF"/>
              </w:rPr>
              <w:t>→</w:t>
            </w:r>
            <w:r w:rsidRPr="00333C8B">
              <w:rPr>
                <w:rStyle w:val="a3"/>
                <w:rFonts w:ascii="PT Sans" w:hAnsi="PT Sans"/>
                <w:i w:val="0"/>
                <w:iCs w:val="0"/>
                <w:noProof/>
                <w:sz w:val="20"/>
                <w:szCs w:val="20"/>
                <w:shd w:val="clear" w:color="auto" w:fill="FFFFFF"/>
              </w:rPr>
              <w:t xml:space="preserve"> Jira Assets</w:t>
            </w:r>
            <w:r w:rsidRPr="00333C8B">
              <w:rPr>
                <w:rStyle w:val="a3"/>
                <w:rFonts w:ascii="PT Sans" w:hAnsi="PT Sans"/>
                <w:i w:val="0"/>
                <w:iCs w:val="0"/>
                <w:noProof/>
                <w:sz w:val="20"/>
                <w:szCs w:val="20"/>
                <w:shd w:val="clear" w:color="auto" w:fill="FFFFFF"/>
                <w:lang w:val="ru-RU"/>
              </w:rPr>
              <w:t xml:space="preserve"> техническое описание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_Toc217043168 \h </w:instrTex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>33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A9DEFC" w14:textId="10359722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69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</w:rPr>
              <w:t>Назначение интеграции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_Toc217043169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33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DC2FC1" w14:textId="099B95F3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70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</w:rPr>
              <w:t>Предпосылки и требования к окружению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_Toc217043170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33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20E086" w14:textId="57FCD4DB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1" w:history="1">
            <w:r w:rsidRPr="00333C8B">
              <w:rPr>
                <w:rStyle w:val="a3"/>
                <w:rFonts w:ascii="PT Sans" w:hAnsi="PT Sans"/>
                <w:noProof/>
              </w:rPr>
              <w:t>GLPI / Config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_Toc217043171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33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11522D41" w14:textId="2D12E29B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2" w:history="1">
            <w:r w:rsidRPr="00333C8B">
              <w:rPr>
                <w:rStyle w:val="a3"/>
                <w:rFonts w:ascii="PT Sans" w:hAnsi="PT Sans"/>
                <w:noProof/>
              </w:rPr>
              <w:t>Jira / Jira Assets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_Toc217043172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34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189ECF69" w14:textId="43634A08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3" w:history="1">
            <w:r w:rsidRPr="00333C8B">
              <w:rPr>
                <w:rStyle w:val="a3"/>
                <w:rFonts w:ascii="PT Sans" w:hAnsi="PT Sans"/>
                <w:noProof/>
              </w:rPr>
              <w:t>Перечень разрешенного ПО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_Toc217043173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34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1F87BCD9" w14:textId="7021B863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74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</w:rPr>
              <w:t>Основные компоненты и структура репозитория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_Toc217043174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34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64922C" w14:textId="49B9223C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5" w:history="1">
            <w:r w:rsidRPr="00333C8B">
              <w:rPr>
                <w:rStyle w:val="a3"/>
                <w:rFonts w:ascii="PT Sans" w:hAnsi="PT Sans"/>
                <w:noProof/>
              </w:rPr>
              <w:t>Job: актуализация групп ПО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_Toc217043175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34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6E486471" w14:textId="1F1DA442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6" w:history="1">
            <w:r w:rsidRPr="00333C8B">
              <w:rPr>
                <w:rStyle w:val="a3"/>
                <w:rFonts w:ascii="PT Sans" w:hAnsi="PT Sans"/>
                <w:noProof/>
              </w:rPr>
              <w:t>Job: актуализация ПК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_Toc217043176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35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6A4247AC" w14:textId="7CD407BE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7" w:history="1">
            <w:r w:rsidRPr="00333C8B">
              <w:rPr>
                <w:rStyle w:val="a3"/>
                <w:rFonts w:ascii="PT Sans" w:hAnsi="PT Sans"/>
                <w:noProof/>
              </w:rPr>
              <w:t>Job: актуализация версионности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_Toc217043177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36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BC47EA9" w14:textId="67000863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8" w:history="1">
            <w:r w:rsidRPr="00333C8B">
              <w:rPr>
                <w:rStyle w:val="a3"/>
                <w:rFonts w:ascii="PT Sans" w:hAnsi="PT Sans"/>
                <w:noProof/>
              </w:rPr>
              <w:t>Job: актуализация виртуальных машин (VM)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_Toc217043178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37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C3BBF76" w14:textId="6D84471C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79" w:history="1">
            <w:r w:rsidRPr="00333C8B">
              <w:rPr>
                <w:rStyle w:val="a3"/>
                <w:rFonts w:ascii="PT Sans" w:hAnsi="PT Sans"/>
                <w:noProof/>
              </w:rPr>
              <w:t>Job: актуализация сетевого оборудования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_Toc217043179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37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6B2CCFD5" w14:textId="183BC998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0" w:history="1">
            <w:r w:rsidRPr="00333C8B">
              <w:rPr>
                <w:rStyle w:val="a3"/>
                <w:rFonts w:ascii="PT Sans" w:hAnsi="PT Sans"/>
                <w:noProof/>
              </w:rPr>
              <w:t>MappingComputer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_Toc217043180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38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312E0089" w14:textId="6079136C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1" w:history="1">
            <w:r w:rsidRPr="00333C8B">
              <w:rPr>
                <w:rStyle w:val="a3"/>
                <w:rFonts w:ascii="PT Sans" w:hAnsi="PT Sans"/>
                <w:noProof/>
              </w:rPr>
              <w:t>MappingSoftware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_Toc217043181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39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4CD75FA9" w14:textId="17F10210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2" w:history="1">
            <w:r w:rsidRPr="00333C8B">
              <w:rPr>
                <w:rStyle w:val="a3"/>
                <w:rFonts w:ascii="PT Sans" w:hAnsi="PT Sans"/>
                <w:noProof/>
              </w:rPr>
              <w:t>MappingVersion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_Toc217043182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39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D7DB2B4" w14:textId="6640AC94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3" w:history="1">
            <w:r w:rsidRPr="00333C8B">
              <w:rPr>
                <w:rStyle w:val="a3"/>
                <w:rFonts w:ascii="PT Sans" w:hAnsi="PT Sans"/>
                <w:noProof/>
              </w:rPr>
              <w:t>MappingVM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_Toc217043183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39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5A3D9B33" w14:textId="08A460B6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4" w:history="1">
            <w:r w:rsidRPr="00333C8B">
              <w:rPr>
                <w:rStyle w:val="a3"/>
                <w:rFonts w:ascii="PT Sans" w:hAnsi="PT Sans"/>
                <w:noProof/>
              </w:rPr>
              <w:t>MappingNetwork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_Toc217043184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40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877DE74" w14:textId="2E8DEB5D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5" w:history="1">
            <w:r w:rsidRPr="00333C8B">
              <w:rPr>
                <w:rStyle w:val="a3"/>
                <w:rFonts w:ascii="PT Sans" w:hAnsi="PT Sans"/>
                <w:noProof/>
              </w:rPr>
              <w:t>Auth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_Toc217043185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40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799DC355" w14:textId="12A5E1B6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6" w:history="1">
            <w:r w:rsidRPr="00333C8B">
              <w:rPr>
                <w:rStyle w:val="a3"/>
                <w:rFonts w:ascii="PT Sans" w:hAnsi="PT Sans"/>
                <w:noProof/>
              </w:rPr>
              <w:t>GLPIService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_Toc217043186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40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345B80C0" w14:textId="62AECEBE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7" w:history="1">
            <w:r w:rsidRPr="00333C8B">
              <w:rPr>
                <w:rStyle w:val="a3"/>
                <w:rFonts w:ascii="PT Sans" w:hAnsi="PT Sans"/>
                <w:noProof/>
              </w:rPr>
              <w:t>Mailer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_Toc217043187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41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35671CBE" w14:textId="57F754CE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8" w:history="1">
            <w:r w:rsidRPr="00333C8B">
              <w:rPr>
                <w:rStyle w:val="a3"/>
                <w:rFonts w:ascii="PT Sans" w:hAnsi="PT Sans"/>
                <w:noProof/>
              </w:rPr>
              <w:t>Config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_Toc217043188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41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4FC67A71" w14:textId="513C601A" w:rsidR="00333C8B" w:rsidRPr="00333C8B" w:rsidRDefault="00333C8B">
          <w:pPr>
            <w:pStyle w:val="3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14:ligatures w14:val="standardContextual"/>
            </w:rPr>
          </w:pPr>
          <w:hyperlink w:anchor="_Toc217043189" w:history="1">
            <w:r w:rsidRPr="00333C8B">
              <w:rPr>
                <w:rStyle w:val="a3"/>
                <w:rFonts w:ascii="PT Sans" w:hAnsi="PT Sans"/>
                <w:noProof/>
              </w:rPr>
              <w:t>Job: актуализация Разрешенного ПО</w:t>
            </w:r>
            <w:r w:rsidRPr="00333C8B">
              <w:rPr>
                <w:rFonts w:ascii="PT Sans" w:hAnsi="PT Sans"/>
                <w:noProof/>
                <w:webHidden/>
              </w:rPr>
              <w:tab/>
            </w:r>
            <w:r w:rsidRPr="00333C8B">
              <w:rPr>
                <w:rFonts w:ascii="PT Sans" w:hAnsi="PT Sans"/>
                <w:noProof/>
                <w:webHidden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</w:rPr>
              <w:instrText xml:space="preserve"> PAGEREF _Toc217043189 \h </w:instrText>
            </w:r>
            <w:r w:rsidRPr="00333C8B">
              <w:rPr>
                <w:rFonts w:ascii="PT Sans" w:hAnsi="PT Sans"/>
                <w:noProof/>
                <w:webHidden/>
              </w:rPr>
            </w:r>
            <w:r w:rsidRPr="00333C8B">
              <w:rPr>
                <w:rFonts w:ascii="PT Sans" w:hAnsi="PT Sans"/>
                <w:noProof/>
                <w:webHidden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</w:rPr>
              <w:t>41</w:t>
            </w:r>
            <w:r w:rsidRPr="00333C8B">
              <w:rPr>
                <w:rFonts w:ascii="PT Sans" w:hAnsi="PT Sans"/>
                <w:noProof/>
                <w:webHidden/>
              </w:rPr>
              <w:fldChar w:fldCharType="end"/>
            </w:r>
          </w:hyperlink>
        </w:p>
        <w:p w14:paraId="0C541D97" w14:textId="6664557C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90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</w:rPr>
              <w:t>Порядок запуска job’ов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_Toc217043190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41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FFE9D9" w14:textId="0577E67B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91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</w:rPr>
              <w:t>Логирование и мониторинг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_Toc217043191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42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BAE1F5" w14:textId="7F85195F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92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</w:rPr>
              <w:t>Тестовый запуск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_Toc217043192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42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7B295B" w14:textId="0918A929" w:rsidR="00333C8B" w:rsidRPr="00333C8B" w:rsidRDefault="00333C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93" w:history="1">
            <w:r w:rsidRPr="00333C8B">
              <w:rPr>
                <w:rStyle w:val="a3"/>
                <w:rFonts w:ascii="PT Sans" w:hAnsi="PT Sans"/>
                <w:noProof/>
                <w:sz w:val="20"/>
                <w:szCs w:val="20"/>
              </w:rPr>
              <w:t>Известные ограничения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instrText xml:space="preserve"> PAGEREF _Toc217043193 \h </w:instrTex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noProof/>
                <w:webHidden/>
                <w:sz w:val="20"/>
                <w:szCs w:val="20"/>
              </w:rPr>
              <w:t>42</w:t>
            </w:r>
            <w:r w:rsidRPr="00333C8B">
              <w:rPr>
                <w:rFonts w:ascii="PT Sans" w:hAnsi="PT Sans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EE4820" w14:textId="2FBD3950" w:rsidR="00333C8B" w:rsidRPr="00333C8B" w:rsidRDefault="00333C8B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:sz w:val="20"/>
              <w:szCs w:val="20"/>
              <w14:ligatures w14:val="standardContextual"/>
            </w:rPr>
          </w:pPr>
          <w:hyperlink w:anchor="_Toc217043194" w:history="1">
            <w:r w:rsidRPr="00333C8B">
              <w:rPr>
                <w:rStyle w:val="a3"/>
                <w:rFonts w:ascii="PT Sans" w:eastAsia="Times New Roman" w:hAnsi="PT Sans"/>
                <w:i w:val="0"/>
                <w:iCs w:val="0"/>
                <w:noProof/>
                <w:sz w:val="20"/>
                <w:szCs w:val="20"/>
                <w:lang w:val="ru-RU"/>
              </w:rPr>
              <w:t>Профиль замены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ab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begin"/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instrText xml:space="preserve"> PAGEREF _Toc217043194 \h </w:instrTex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separate"/>
            </w:r>
            <w:r w:rsidR="007643A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t>43</w:t>
            </w:r>
            <w:r w:rsidRPr="00333C8B">
              <w:rPr>
                <w:rFonts w:ascii="PT Sans" w:hAnsi="PT Sans"/>
                <w:i w:val="0"/>
                <w:iCs w:val="0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0E3F79" w14:textId="6451B2B6" w:rsidR="00254658" w:rsidRDefault="00254658">
          <w:r w:rsidRPr="00333C8B">
            <w:rPr>
              <w:b/>
              <w:bCs/>
              <w:noProof/>
              <w:color w:val="000000" w:themeColor="text1"/>
              <w:szCs w:val="20"/>
            </w:rPr>
            <w:fldChar w:fldCharType="end"/>
          </w:r>
        </w:p>
      </w:sdtContent>
    </w:sdt>
    <w:p w14:paraId="170B5A13" w14:textId="77777777" w:rsidR="00CB733D" w:rsidRDefault="00CB733D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410EEB97" w14:textId="6292D2DB" w:rsidR="000A549B" w:rsidRDefault="000A549B">
      <w:pPr>
        <w:pStyle w:val="1"/>
        <w:rPr>
          <w:rFonts w:eastAsia="Times New Roman"/>
          <w:lang w:val="ru-RU"/>
        </w:rPr>
      </w:pPr>
      <w:bookmarkStart w:id="0" w:name="_Toc217043114"/>
      <w:r>
        <w:rPr>
          <w:rFonts w:eastAsia="Times New Roman"/>
          <w:lang w:val="ru-RU"/>
        </w:rPr>
        <w:lastRenderedPageBreak/>
        <w:t>Введение</w:t>
      </w:r>
      <w:bookmarkEnd w:id="0"/>
    </w:p>
    <w:p w14:paraId="70267E1D" w14:textId="43F6C3C8" w:rsidR="00067550" w:rsidRDefault="00717B06" w:rsidP="00717B06">
      <w:pPr>
        <w:rPr>
          <w:rFonts w:eastAsia="Times New Roman"/>
          <w:lang w:val="ru-RU"/>
        </w:rPr>
      </w:pPr>
      <w:r>
        <w:t>Настоящее руководство предназначено для администраторов системы Jira, осуществляющих поддержку, настройку и сопровождение автоматизаций, скриптов и уведомлений, используемых в процессах Управления изменениями, Управления проблемами, Управления доступностью, Профиля замещения и CMDB.</w:t>
      </w:r>
      <w:r>
        <w:br/>
        <w:t>Документ обеспечивает единые правила разработки, обновления и сопровождения скриптов, а также логику работы основных автоматизаций.</w:t>
      </w:r>
      <w:r>
        <w:br/>
        <w:t>Руководство служит источником информации для эффективного администрирования системы, минимизации ошибок и обеспечения стабильной работы процессов ITSM.</w:t>
      </w:r>
    </w:p>
    <w:p w14:paraId="5D36F74E" w14:textId="77777777" w:rsidR="00717B06" w:rsidRDefault="00717B06" w:rsidP="00717B06">
      <w:pPr>
        <w:rPr>
          <w:rFonts w:eastAsia="Times New Roman"/>
          <w:lang w:val="ru-RU"/>
        </w:rPr>
      </w:pPr>
    </w:p>
    <w:p w14:paraId="1CD1F0C8" w14:textId="1A306C36" w:rsidR="00717B06" w:rsidRPr="00717B06" w:rsidRDefault="00717B06" w:rsidP="00717B06">
      <w:pPr>
        <w:pStyle w:val="1"/>
        <w:rPr>
          <w:rFonts w:eastAsia="Times New Roman"/>
          <w:lang w:val="en-US"/>
        </w:rPr>
      </w:pPr>
      <w:bookmarkStart w:id="1" w:name="_Toc217043115"/>
      <w:r>
        <w:rPr>
          <w:rFonts w:eastAsia="Times New Roman"/>
          <w:lang w:val="ru-RU"/>
        </w:rPr>
        <w:t>Используемые</w:t>
      </w:r>
      <w:r w:rsidRPr="00717B06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ru-RU"/>
        </w:rPr>
        <w:t>инструменты</w:t>
      </w:r>
      <w:bookmarkEnd w:id="1"/>
    </w:p>
    <w:p w14:paraId="04F7FBD3" w14:textId="56EAD840" w:rsidR="00717B06" w:rsidRPr="00E12404" w:rsidRDefault="00717B06" w:rsidP="00717B06">
      <w:pPr>
        <w:rPr>
          <w:rFonts w:ascii="Times New Roman" w:eastAsia="Times New Roman" w:hAnsi="Times New Roman"/>
          <w:szCs w:val="27"/>
          <w:lang w:val="en-US"/>
        </w:rPr>
      </w:pPr>
      <w:r w:rsidRPr="00717B06">
        <w:rPr>
          <w:rStyle w:val="a6"/>
        </w:rPr>
        <w:t>Jira Service Management (JSM)</w:t>
      </w:r>
      <w:r w:rsidRPr="00E12404">
        <w:rPr>
          <w:rStyle w:val="a6"/>
          <w:lang w:val="en-US"/>
        </w:rPr>
        <w:t>.</w:t>
      </w:r>
    </w:p>
    <w:p w14:paraId="38847CC8" w14:textId="77777777" w:rsidR="00717B06" w:rsidRDefault="00717B06" w:rsidP="00717B06">
      <w:pPr>
        <w:rPr>
          <w:lang w:val="ru-RU"/>
        </w:rPr>
      </w:pPr>
      <w:r>
        <w:t>Используется как основная платформа для реализации процессов ITSM, включая настройку заявок, очередей, форм, SLA, рабочих процессов и схем уведомлений.</w:t>
      </w:r>
    </w:p>
    <w:p w14:paraId="0628A9CC" w14:textId="77777777" w:rsidR="00717B06" w:rsidRPr="00717B06" w:rsidRDefault="00717B06" w:rsidP="00717B06">
      <w:pPr>
        <w:rPr>
          <w:lang w:val="ru-RU"/>
        </w:rPr>
      </w:pPr>
    </w:p>
    <w:p w14:paraId="4DB3E829" w14:textId="0A76F72E" w:rsidR="00717B06" w:rsidRPr="00717B06" w:rsidRDefault="00717B06" w:rsidP="00717B06">
      <w:pPr>
        <w:rPr>
          <w:lang w:val="ru-RU"/>
        </w:rPr>
      </w:pPr>
      <w:r w:rsidRPr="00717B06">
        <w:rPr>
          <w:rStyle w:val="a6"/>
        </w:rPr>
        <w:t>Automation for Jira</w:t>
      </w:r>
      <w:r w:rsidRPr="00717B06">
        <w:rPr>
          <w:rStyle w:val="a6"/>
          <w:lang w:val="ru-RU"/>
        </w:rPr>
        <w:t>.</w:t>
      </w:r>
    </w:p>
    <w:p w14:paraId="09DE4F21" w14:textId="77777777" w:rsidR="00717B06" w:rsidRDefault="00717B06" w:rsidP="00717B06">
      <w:r>
        <w:t>Встроенный механизм автоматизаций, обеспечивающий:</w:t>
      </w:r>
    </w:p>
    <w:p w14:paraId="308E5D7C" w14:textId="77777777" w:rsidR="00717B06" w:rsidRDefault="00717B06" w:rsidP="00717B06">
      <w:pPr>
        <w:pStyle w:val="ac"/>
        <w:numPr>
          <w:ilvl w:val="0"/>
          <w:numId w:val="175"/>
        </w:numPr>
      </w:pPr>
      <w:r>
        <w:t>выполнение триггерных правил;</w:t>
      </w:r>
    </w:p>
    <w:p w14:paraId="60A5363C" w14:textId="77777777" w:rsidR="00717B06" w:rsidRDefault="00717B06" w:rsidP="00717B06">
      <w:pPr>
        <w:pStyle w:val="ac"/>
        <w:numPr>
          <w:ilvl w:val="0"/>
          <w:numId w:val="175"/>
        </w:numPr>
      </w:pPr>
      <w:r>
        <w:t>обработку условий;</w:t>
      </w:r>
    </w:p>
    <w:p w14:paraId="3D1E93FB" w14:textId="77777777" w:rsidR="00717B06" w:rsidRDefault="00717B06" w:rsidP="00717B06">
      <w:pPr>
        <w:pStyle w:val="ac"/>
        <w:numPr>
          <w:ilvl w:val="0"/>
          <w:numId w:val="175"/>
        </w:numPr>
      </w:pPr>
      <w:r>
        <w:t>выполнение действий без использования кода;</w:t>
      </w:r>
    </w:p>
    <w:p w14:paraId="389AC693" w14:textId="77777777" w:rsidR="00717B06" w:rsidRPr="00717B06" w:rsidRDefault="00717B06" w:rsidP="00717B06">
      <w:pPr>
        <w:pStyle w:val="ac"/>
        <w:numPr>
          <w:ilvl w:val="0"/>
          <w:numId w:val="175"/>
        </w:numPr>
        <w:rPr>
          <w:lang w:val="ru-RU"/>
        </w:rPr>
      </w:pPr>
      <w:r>
        <w:t>базовую оркестрацию процессов.</w:t>
      </w:r>
    </w:p>
    <w:p w14:paraId="2E264E61" w14:textId="77777777" w:rsidR="00717B06" w:rsidRPr="00717B06" w:rsidRDefault="00717B06" w:rsidP="00717B06">
      <w:pPr>
        <w:rPr>
          <w:lang w:val="ru-RU"/>
        </w:rPr>
      </w:pPr>
    </w:p>
    <w:p w14:paraId="24C0C1E8" w14:textId="41889C8D" w:rsidR="00717B06" w:rsidRPr="00717B06" w:rsidRDefault="00717B06" w:rsidP="00717B06">
      <w:pPr>
        <w:rPr>
          <w:lang w:val="ru-RU"/>
        </w:rPr>
      </w:pPr>
      <w:r w:rsidRPr="00717B06">
        <w:rPr>
          <w:rStyle w:val="a6"/>
        </w:rPr>
        <w:t>ScriptRunner для Jira</w:t>
      </w:r>
      <w:r>
        <w:rPr>
          <w:rStyle w:val="a6"/>
          <w:lang w:val="ru-RU"/>
        </w:rPr>
        <w:t>.</w:t>
      </w:r>
    </w:p>
    <w:p w14:paraId="11DBA638" w14:textId="77777777" w:rsidR="00717B06" w:rsidRDefault="00717B06" w:rsidP="00717B06">
      <w:r>
        <w:t>Инструмент для реализации расширенной логики, включая:</w:t>
      </w:r>
    </w:p>
    <w:p w14:paraId="62D8CEBC" w14:textId="77777777" w:rsidR="00717B06" w:rsidRPr="0093509E" w:rsidRDefault="00717B06" w:rsidP="00717B06"/>
    <w:p w14:paraId="39CF132E" w14:textId="197F494B" w:rsidR="00717B06" w:rsidRPr="0093509E" w:rsidRDefault="00717B06" w:rsidP="0093509E">
      <w:pPr>
        <w:pStyle w:val="ac"/>
        <w:numPr>
          <w:ilvl w:val="0"/>
          <w:numId w:val="250"/>
        </w:numPr>
        <w:rPr>
          <w:lang w:val="ru-RU"/>
        </w:rPr>
      </w:pPr>
      <w:r w:rsidRPr="00717B06">
        <w:rPr>
          <w:rStyle w:val="a6"/>
        </w:rPr>
        <w:t>Behaviours</w:t>
      </w:r>
      <w:r w:rsidRPr="0093509E">
        <w:rPr>
          <w:rStyle w:val="a6"/>
          <w:lang w:val="ru-RU"/>
        </w:rPr>
        <w:t>.</w:t>
      </w:r>
    </w:p>
    <w:p w14:paraId="26455446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Когда применяются:</w:t>
      </w:r>
      <w:r w:rsidRPr="0093509E">
        <w:rPr>
          <w:rFonts w:eastAsia="Times New Roman"/>
        </w:rPr>
        <w:br/>
        <w:t>— Динамическое поведение формы создания/редактирования задачи.</w:t>
      </w:r>
    </w:p>
    <w:p w14:paraId="4CBECC82" w14:textId="715140A0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Примеры кейсов:</w:t>
      </w:r>
    </w:p>
    <w:p w14:paraId="4EB87CB7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Скрытие/обязательность полей.</w:t>
      </w:r>
    </w:p>
    <w:p w14:paraId="169566C7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Динамическое заполнение значений.</w:t>
      </w:r>
    </w:p>
    <w:p w14:paraId="7C94A227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Умные подсказки и проверки.</w:t>
      </w:r>
    </w:p>
    <w:p w14:paraId="6D1DA568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Особенности:</w:t>
      </w:r>
    </w:p>
    <w:p w14:paraId="255F6E8F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 xml:space="preserve">Работают в UI </w:t>
      </w:r>
      <w:r w:rsidRPr="0093509E">
        <w:rPr>
          <w:rFonts w:ascii="Arial" w:eastAsia="Times New Roman" w:hAnsi="Arial" w:cs="Arial"/>
        </w:rPr>
        <w:t>→</w:t>
      </w:r>
      <w:r w:rsidRPr="0093509E">
        <w:rPr>
          <w:rFonts w:eastAsia="Times New Roman"/>
        </w:rPr>
        <w:t xml:space="preserve"> важна скорость и чистота логики.</w:t>
      </w:r>
    </w:p>
    <w:p w14:paraId="59212D74" w14:textId="77777777" w:rsidR="0093509E" w:rsidRDefault="0093509E" w:rsidP="0093509E">
      <w:pPr>
        <w:ind w:left="360"/>
        <w:rPr>
          <w:rFonts w:eastAsia="Times New Roman"/>
          <w:lang w:val="ru-RU"/>
        </w:rPr>
      </w:pPr>
      <w:r w:rsidRPr="0093509E">
        <w:rPr>
          <w:rFonts w:eastAsia="Times New Roman"/>
        </w:rPr>
        <w:t>Нельзя сильно нагружать.</w:t>
      </w:r>
    </w:p>
    <w:p w14:paraId="7C7C5F11" w14:textId="77777777" w:rsidR="0093509E" w:rsidRPr="0093509E" w:rsidRDefault="0093509E" w:rsidP="0093509E">
      <w:pPr>
        <w:ind w:left="360"/>
        <w:rPr>
          <w:rFonts w:eastAsia="Times New Roman"/>
          <w:lang w:val="ru-RU"/>
        </w:rPr>
      </w:pPr>
    </w:p>
    <w:p w14:paraId="7B0E9BB1" w14:textId="1BB52022" w:rsidR="0093509E" w:rsidRPr="0093509E" w:rsidRDefault="0093509E" w:rsidP="0093509E">
      <w:pPr>
        <w:pStyle w:val="ac"/>
        <w:numPr>
          <w:ilvl w:val="0"/>
          <w:numId w:val="250"/>
        </w:numPr>
        <w:rPr>
          <w:rFonts w:eastAsia="Times New Roman"/>
          <w:b/>
          <w:bCs/>
          <w:lang w:val="ru-RU"/>
        </w:rPr>
      </w:pPr>
      <w:r w:rsidRPr="0093509E">
        <w:rPr>
          <w:rFonts w:eastAsia="Times New Roman"/>
          <w:b/>
          <w:bCs/>
          <w:lang w:val="en-US"/>
        </w:rPr>
        <w:t>Listeners</w:t>
      </w:r>
      <w:r w:rsidRPr="0093509E">
        <w:rPr>
          <w:rFonts w:eastAsia="Times New Roman"/>
          <w:b/>
          <w:bCs/>
          <w:lang w:val="ru-RU"/>
        </w:rPr>
        <w:t>.</w:t>
      </w:r>
    </w:p>
    <w:p w14:paraId="4DDC3E8E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Когда применяются:</w:t>
      </w:r>
      <w:r w:rsidRPr="0093509E">
        <w:rPr>
          <w:rFonts w:eastAsia="Times New Roman"/>
        </w:rPr>
        <w:br/>
        <w:t>— Реакции на события Jira (создание, обновление, переход, изменения полей, комментарии, удаление и т.д.).</w:t>
      </w:r>
    </w:p>
    <w:p w14:paraId="1558AB19" w14:textId="55292F3D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Примеры кейсов:</w:t>
      </w:r>
    </w:p>
    <w:p w14:paraId="05A8ABF0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Автоматическое назначение Workgroup.</w:t>
      </w:r>
    </w:p>
    <w:p w14:paraId="32D8BF19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lastRenderedPageBreak/>
        <w:t>Логирование или интеграция с внешними системами.</w:t>
      </w:r>
    </w:p>
    <w:p w14:paraId="402802AA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Обновление связанных задач.</w:t>
      </w:r>
    </w:p>
    <w:p w14:paraId="59FB12C4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Особенности:</w:t>
      </w:r>
    </w:p>
    <w:p w14:paraId="100BCF55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Чаще всего содержат бизнес-логику, которая работает “на потоке”.</w:t>
      </w:r>
    </w:p>
    <w:p w14:paraId="301DB976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Требуют аккуратности (нагрузка!).</w:t>
      </w:r>
    </w:p>
    <w:p w14:paraId="5F83676C" w14:textId="77777777" w:rsidR="0093509E" w:rsidRDefault="0093509E" w:rsidP="0093509E">
      <w:pPr>
        <w:rPr>
          <w:rFonts w:eastAsia="Times New Roman"/>
          <w:lang w:val="ru-RU"/>
        </w:rPr>
      </w:pPr>
    </w:p>
    <w:p w14:paraId="54916650" w14:textId="74ED6CDF" w:rsidR="0093509E" w:rsidRPr="0093509E" w:rsidRDefault="0093509E" w:rsidP="0093509E">
      <w:pPr>
        <w:pStyle w:val="ac"/>
        <w:numPr>
          <w:ilvl w:val="0"/>
          <w:numId w:val="250"/>
        </w:numPr>
        <w:rPr>
          <w:rFonts w:eastAsia="Times New Roman"/>
          <w:b/>
          <w:bCs/>
          <w:lang w:val="ru-RU"/>
        </w:rPr>
      </w:pPr>
      <w:r w:rsidRPr="0093509E">
        <w:rPr>
          <w:rFonts w:eastAsia="Times New Roman"/>
          <w:b/>
          <w:bCs/>
          <w:lang w:val="en-US"/>
        </w:rPr>
        <w:t>Jobs</w:t>
      </w:r>
      <w:r w:rsidRPr="0093509E">
        <w:rPr>
          <w:rFonts w:eastAsia="Times New Roman"/>
          <w:b/>
          <w:bCs/>
          <w:lang w:val="ru-RU"/>
        </w:rPr>
        <w:t>.</w:t>
      </w:r>
    </w:p>
    <w:p w14:paraId="512EE632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Когда применяются:</w:t>
      </w:r>
      <w:r w:rsidRPr="0093509E">
        <w:rPr>
          <w:rFonts w:eastAsia="Times New Roman"/>
        </w:rPr>
        <w:br/>
        <w:t>— Задачи, которые выполняются по расписанию.</w:t>
      </w:r>
    </w:p>
    <w:p w14:paraId="0F41F7B1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Примеры наших кейсов:</w:t>
      </w:r>
    </w:p>
    <w:p w14:paraId="70C7E783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Очистка устаревших объектов.</w:t>
      </w:r>
    </w:p>
    <w:p w14:paraId="40097EDB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Ежедневные проверки корректности данных.</w:t>
      </w:r>
    </w:p>
    <w:p w14:paraId="4754718C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Автоматическая синхронизация пользователей или метаданных.</w:t>
      </w:r>
    </w:p>
    <w:p w14:paraId="0D94E779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  <w:b/>
          <w:bCs/>
        </w:rPr>
        <w:t>Особенности:</w:t>
      </w:r>
    </w:p>
    <w:p w14:paraId="2480B7BE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 xml:space="preserve">Имеют потенциально долгие циклы </w:t>
      </w:r>
      <w:r w:rsidRPr="0093509E">
        <w:rPr>
          <w:rFonts w:ascii="Arial" w:eastAsia="Times New Roman" w:hAnsi="Arial" w:cs="Arial"/>
        </w:rPr>
        <w:t>→</w:t>
      </w:r>
      <w:r w:rsidRPr="0093509E">
        <w:rPr>
          <w:rFonts w:eastAsia="Times New Roman"/>
        </w:rPr>
        <w:t xml:space="preserve"> оптимизация обязательна.</w:t>
      </w:r>
    </w:p>
    <w:p w14:paraId="7915C2FF" w14:textId="77777777" w:rsidR="0093509E" w:rsidRPr="0093509E" w:rsidRDefault="0093509E" w:rsidP="0093509E">
      <w:pPr>
        <w:ind w:left="360"/>
        <w:rPr>
          <w:rFonts w:eastAsia="Times New Roman"/>
        </w:rPr>
      </w:pPr>
      <w:r w:rsidRPr="0093509E">
        <w:rPr>
          <w:rFonts w:eastAsia="Times New Roman"/>
        </w:rPr>
        <w:t>Должны содержать ограничения на количество обрабатываемых элементов.</w:t>
      </w:r>
    </w:p>
    <w:p w14:paraId="09CCBE8E" w14:textId="77777777" w:rsidR="00717B06" w:rsidRPr="0093509E" w:rsidRDefault="00717B06" w:rsidP="00717B06"/>
    <w:p w14:paraId="3878CA5E" w14:textId="38FCB024" w:rsidR="00717B06" w:rsidRPr="000F1750" w:rsidRDefault="00717B06" w:rsidP="00717B06">
      <w:pPr>
        <w:pStyle w:val="1"/>
        <w:rPr>
          <w:lang w:val="en-US"/>
        </w:rPr>
      </w:pPr>
      <w:bookmarkStart w:id="2" w:name="_Toc217043116"/>
      <w:r>
        <w:rPr>
          <w:lang w:val="ru-RU"/>
        </w:rPr>
        <w:t>Управление</w:t>
      </w:r>
      <w:r w:rsidRPr="000F1750">
        <w:rPr>
          <w:lang w:val="en-US"/>
        </w:rPr>
        <w:t xml:space="preserve"> </w:t>
      </w:r>
      <w:r>
        <w:rPr>
          <w:lang w:val="ru-RU"/>
        </w:rPr>
        <w:t>проблемами</w:t>
      </w:r>
      <w:r w:rsidRPr="000F1750">
        <w:rPr>
          <w:lang w:val="en-US"/>
        </w:rPr>
        <w:t xml:space="preserve"> (</w:t>
      </w:r>
      <w:r>
        <w:rPr>
          <w:lang w:val="en-US"/>
        </w:rPr>
        <w:t>Problem management</w:t>
      </w:r>
      <w:r w:rsidRPr="000F1750">
        <w:rPr>
          <w:lang w:val="en-US"/>
        </w:rPr>
        <w:t>)</w:t>
      </w:r>
      <w:bookmarkEnd w:id="2"/>
    </w:p>
    <w:p w14:paraId="3E662DEA" w14:textId="77777777" w:rsidR="00F6301B" w:rsidRPr="000F1750" w:rsidRDefault="00717B06" w:rsidP="00F6301B">
      <w:pPr>
        <w:pStyle w:val="2"/>
        <w:rPr>
          <w:shd w:val="clear" w:color="auto" w:fill="FFFFFF"/>
          <w:lang w:val="en-US"/>
        </w:rPr>
      </w:pPr>
      <w:bookmarkStart w:id="3" w:name="_Toc217043117"/>
      <w:r>
        <w:rPr>
          <w:lang w:val="ru-RU"/>
        </w:rPr>
        <w:t>Условия</w:t>
      </w:r>
      <w:r w:rsidRPr="000F1750">
        <w:rPr>
          <w:lang w:val="en-US"/>
        </w:rPr>
        <w:t xml:space="preserve"> </w:t>
      </w:r>
      <w:r w:rsidR="00F6301B">
        <w:rPr>
          <w:shd w:val="clear" w:color="auto" w:fill="FFFFFF"/>
        </w:rPr>
        <w:t>Workflow (Conditions)</w:t>
      </w:r>
      <w:bookmarkEnd w:id="3"/>
    </w:p>
    <w:p w14:paraId="0D2CB13E" w14:textId="67D278DD" w:rsidR="004611D5" w:rsidRPr="004611D5" w:rsidRDefault="004611D5" w:rsidP="004611D5">
      <w:pPr>
        <w:rPr>
          <w:szCs w:val="20"/>
          <w:shd w:val="clear" w:color="auto" w:fill="FFFFFF"/>
          <w:lang w:val="ru-RU"/>
        </w:rPr>
      </w:pPr>
      <w:r w:rsidRPr="004611D5">
        <w:rPr>
          <w:rFonts w:cs="Arial"/>
          <w:color w:val="303030"/>
          <w:szCs w:val="20"/>
          <w:shd w:val="clear" w:color="auto" w:fill="FFFFFF"/>
        </w:rPr>
        <w:t>Эти скрипты используются в переходах рабочего процесса (Jira Workflow) для определения, должен ли переход быть разрешен или отображен текущему пользователю.</w:t>
      </w:r>
    </w:p>
    <w:p w14:paraId="3D0917A5" w14:textId="63D6B18C" w:rsidR="00F6301B" w:rsidRPr="00F6301B" w:rsidRDefault="00F6301B" w:rsidP="00CD2B20">
      <w:pPr>
        <w:pStyle w:val="3"/>
        <w:rPr>
          <w:rFonts w:eastAsiaTheme="minorEastAsia" w:cs="Times New Roman"/>
          <w:color w:val="auto"/>
          <w:szCs w:val="36"/>
          <w:lang w:val="ru-RU"/>
        </w:rPr>
      </w:pPr>
      <w:bookmarkStart w:id="4" w:name="_Toc217043118"/>
      <w:r w:rsidRPr="00F6301B">
        <w:t>1_conditionOnPRBManagersGrup</w:t>
      </w:r>
      <w:bookmarkEnd w:id="4"/>
    </w:p>
    <w:p w14:paraId="20DCE80A" w14:textId="77777777" w:rsidR="00F6301B" w:rsidRPr="00F6301B" w:rsidRDefault="00F6301B" w:rsidP="00F6301B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br/>
        <w:t>Logical name: Проверка участника Assets-группы для отображения перехода workflow</w:t>
      </w:r>
    </w:p>
    <w:p w14:paraId="55BE8BF7" w14:textId="77777777" w:rsidR="00F6301B" w:rsidRPr="00F6301B" w:rsidRDefault="00F6301B" w:rsidP="00F6301B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Context / Purpose:</w:t>
      </w:r>
      <w:r w:rsidRPr="00F6301B">
        <w:rPr>
          <w:rFonts w:cs="Segoe UI"/>
          <w:color w:val="292A2E"/>
          <w:szCs w:val="20"/>
        </w:rPr>
        <w:br/>
        <w:t>Скрипт используется как условие перехода в Jira Workflow. Он разрешает отображение перехода только тем пользователям, которые включены в атрибут "Участники Jira" выбранной(ых) Assets-группы(групп), хранящейся в поле Группа Problem Manager (customfield_12401).</w:t>
      </w:r>
    </w:p>
    <w:p w14:paraId="0A0C75C0" w14:textId="77777777" w:rsidR="00F6301B" w:rsidRPr="00F6301B" w:rsidRDefault="00F6301B" w:rsidP="00F6301B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Preconditions, Limitations and Notes:</w:t>
      </w:r>
    </w:p>
    <w:p w14:paraId="1B0DF343" w14:textId="77777777" w:rsidR="00F6301B" w:rsidRPr="00F6301B" w:rsidRDefault="00F6301B" w:rsidP="00F6301B">
      <w:pPr>
        <w:pStyle w:val="a5"/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Требуется наличие корректно сконфигурированного поля Assets (customfield_12401).</w:t>
      </w:r>
    </w:p>
    <w:p w14:paraId="013A00C6" w14:textId="77777777" w:rsidR="00F6301B" w:rsidRPr="00F6301B" w:rsidRDefault="00F6301B" w:rsidP="00F6301B">
      <w:pPr>
        <w:pStyle w:val="a5"/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Атрибут группы должен содержать участников либо по ID атрибута, либо по имени; реализован fallback по имени.</w:t>
      </w:r>
    </w:p>
    <w:p w14:paraId="293C5E95" w14:textId="77777777" w:rsidR="00F6301B" w:rsidRPr="00F6301B" w:rsidRDefault="00F6301B" w:rsidP="00F6301B">
      <w:pPr>
        <w:pStyle w:val="a5"/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Поддерживается широкий спектр форматов данных CF (ObjectBean, коллекции, строковые ключи/ID, Map).</w:t>
      </w:r>
    </w:p>
    <w:p w14:paraId="0C054BE1" w14:textId="77777777" w:rsidR="00F6301B" w:rsidRPr="00F6301B" w:rsidRDefault="00F6301B" w:rsidP="00F6301B">
      <w:pPr>
        <w:pStyle w:val="a5"/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Скрипт зависит от Insight/Assets API и корректной работы ObjectFacade/ObjectTypeAttributeFacade.</w:t>
      </w:r>
    </w:p>
    <w:p w14:paraId="423CBC3C" w14:textId="77777777" w:rsidR="00F6301B" w:rsidRPr="00F6301B" w:rsidRDefault="00F6301B" w:rsidP="00F6301B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Algorithm:</w:t>
      </w:r>
    </w:p>
    <w:p w14:paraId="2F0E228D" w14:textId="77777777" w:rsidR="00F6301B" w:rsidRPr="00F6301B" w:rsidRDefault="00F6301B" w:rsidP="00F6301B">
      <w:pPr>
        <w:pStyle w:val="a5"/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lastRenderedPageBreak/>
        <w:t>Получить текущего пользователя и проверить наличие issue и пользователя.</w:t>
      </w:r>
    </w:p>
    <w:p w14:paraId="4C5047CD" w14:textId="77777777" w:rsidR="00F6301B" w:rsidRPr="00F6301B" w:rsidRDefault="00F6301B" w:rsidP="00F6301B">
      <w:pPr>
        <w:pStyle w:val="a5"/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Извлечь значение поля customfield_12401 и преобразовать его в список ObjectBean через helper-функцию.</w:t>
      </w:r>
    </w:p>
    <w:p w14:paraId="3EDF4F60" w14:textId="77777777" w:rsidR="00F6301B" w:rsidRPr="00F6301B" w:rsidRDefault="00F6301B" w:rsidP="00F6301B">
      <w:pPr>
        <w:pStyle w:val="a5"/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Для каждой группы собрать список атрибутов, соответствующих "Участники Jira", используя ID или имя атрибута.</w:t>
      </w:r>
    </w:p>
    <w:p w14:paraId="17F4EFCB" w14:textId="77777777" w:rsidR="00F6301B" w:rsidRPr="00F6301B" w:rsidRDefault="00F6301B" w:rsidP="00F6301B">
      <w:pPr>
        <w:pStyle w:val="a5"/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Сформировать множество идентификаторов участников (name/key/email) и сравнить с идентификаторами текущего пользователя.</w:t>
      </w:r>
    </w:p>
    <w:p w14:paraId="2A9FF106" w14:textId="77777777" w:rsidR="00F6301B" w:rsidRPr="00F6301B" w:rsidRDefault="00F6301B" w:rsidP="00F6301B">
      <w:pPr>
        <w:pStyle w:val="a5"/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F6301B">
        <w:rPr>
          <w:rFonts w:cs="Segoe UI"/>
          <w:color w:val="292A2E"/>
          <w:szCs w:val="20"/>
        </w:rPr>
        <w:t>Вернуть true, если найдено совпадение хотя бы в одной группе, иначе скрыть переход.</w:t>
      </w:r>
    </w:p>
    <w:p w14:paraId="2C9FB516" w14:textId="77777777" w:rsidR="000217E7" w:rsidRPr="000F1750" w:rsidRDefault="000217E7" w:rsidP="000217E7">
      <w:pPr>
        <w:shd w:val="clear" w:color="auto" w:fill="FFFFFF"/>
        <w:rPr>
          <w:rFonts w:eastAsia="Times New Roman" w:cs="Segoe UI"/>
          <w:color w:val="292A2E"/>
          <w:szCs w:val="20"/>
          <w:lang w:val="ru-RU"/>
        </w:rPr>
      </w:pPr>
    </w:p>
    <w:p w14:paraId="316BBE16" w14:textId="77777777" w:rsidR="000217E7" w:rsidRPr="000217E7" w:rsidRDefault="000217E7" w:rsidP="000217E7">
      <w:pPr>
        <w:pStyle w:val="3"/>
      </w:pPr>
      <w:bookmarkStart w:id="5" w:name="_Toc217043119"/>
      <w:r w:rsidRPr="000217E7">
        <w:t>1_simpleConditionDiagTeam</w:t>
      </w:r>
      <w:bookmarkEnd w:id="5"/>
    </w:p>
    <w:p w14:paraId="0D6822B2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Logical name: Условие показа перехода для участников команды диагностики PRB</w:t>
      </w:r>
    </w:p>
    <w:p w14:paraId="6F07ABD3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Context / Purpose:</w:t>
      </w:r>
      <w:r w:rsidRPr="000217E7">
        <w:rPr>
          <w:rFonts w:cs="Segoe UI"/>
          <w:color w:val="292A2E"/>
          <w:szCs w:val="20"/>
        </w:rPr>
        <w:br/>
        <w:t>Скрипт используется как условие перехода в workflow.</w:t>
      </w:r>
      <w:r w:rsidRPr="000217E7">
        <w:rPr>
          <w:rFonts w:cs="Segoe UI"/>
          <w:color w:val="292A2E"/>
          <w:szCs w:val="20"/>
        </w:rPr>
        <w:br/>
        <w:t>Он проверяет, входит ли текущий пользователь в команду диагностики PRB, указанную в кастомном Insight-поле «Команда диагностики PRB».</w:t>
      </w:r>
      <w:r w:rsidRPr="000217E7">
        <w:rPr>
          <w:rFonts w:cs="Segoe UI"/>
          <w:color w:val="292A2E"/>
          <w:szCs w:val="20"/>
        </w:rPr>
        <w:br/>
        <w:t>Если пользователь найден среди сотрудников этой команды — переход разрешается.</w:t>
      </w:r>
    </w:p>
    <w:p w14:paraId="1457C174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Preconditions, Limitations and Notes:</w:t>
      </w:r>
    </w:p>
    <w:p w14:paraId="05A5461A" w14:textId="77777777" w:rsidR="000217E7" w:rsidRPr="000217E7" w:rsidRDefault="000217E7" w:rsidP="000217E7">
      <w:pPr>
        <w:pStyle w:val="a5"/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Поле «Команда диагностики PRB» должно быть Insight/Assets-полем, возвращающим объект команды.</w:t>
      </w:r>
    </w:p>
    <w:p w14:paraId="307F0772" w14:textId="77777777" w:rsidR="000217E7" w:rsidRPr="000217E7" w:rsidRDefault="000217E7" w:rsidP="000217E7">
      <w:pPr>
        <w:pStyle w:val="a5"/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У объекта команды должен быть атрибут «Пользователи», содержащий ссылки на объекты сотрудников.</w:t>
      </w:r>
    </w:p>
    <w:p w14:paraId="144D7C81" w14:textId="77777777" w:rsidR="000217E7" w:rsidRPr="000217E7" w:rsidRDefault="000217E7" w:rsidP="000217E7">
      <w:pPr>
        <w:pStyle w:val="a5"/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У объектов сотрудников должен быть атрибут «Jira Пользователь», содержащий userKey Jira.</w:t>
      </w:r>
    </w:p>
    <w:p w14:paraId="7BAE1D67" w14:textId="77777777" w:rsidR="000217E7" w:rsidRPr="000217E7" w:rsidRDefault="000217E7" w:rsidP="000217E7">
      <w:pPr>
        <w:pStyle w:val="a5"/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Скрипт используется только как условие и должен возвращать boolean.</w:t>
      </w:r>
    </w:p>
    <w:p w14:paraId="61AAEFA1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Algorithm:</w:t>
      </w:r>
    </w:p>
    <w:p w14:paraId="75B7CD06" w14:textId="77777777" w:rsidR="000217E7" w:rsidRPr="000217E7" w:rsidRDefault="000217E7" w:rsidP="000217E7">
      <w:pPr>
        <w:pStyle w:val="a5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Извлечь объект команды из поля «Команда диагностики PRB» и получить его objectKey.</w:t>
      </w:r>
    </w:p>
    <w:p w14:paraId="274161B5" w14:textId="77777777" w:rsidR="000217E7" w:rsidRPr="000217E7" w:rsidRDefault="000217E7" w:rsidP="000217E7">
      <w:pPr>
        <w:pStyle w:val="a5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Загрузить объект Insight по этому ключу.</w:t>
      </w:r>
    </w:p>
    <w:p w14:paraId="124E2044" w14:textId="77777777" w:rsidR="000217E7" w:rsidRPr="000217E7" w:rsidRDefault="000217E7" w:rsidP="000217E7">
      <w:pPr>
        <w:pStyle w:val="a5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Получить список объектов сотрудников из атрибута «Пользователи».</w:t>
      </w:r>
    </w:p>
    <w:p w14:paraId="5A389D6E" w14:textId="77777777" w:rsidR="000217E7" w:rsidRPr="000217E7" w:rsidRDefault="000217E7" w:rsidP="000217E7">
      <w:pPr>
        <w:pStyle w:val="a5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Для каждого сотрудника извлечь значение атрибута «Jira Пользователь» и сформировать список userKey.</w:t>
      </w:r>
    </w:p>
    <w:p w14:paraId="48FC5ECD" w14:textId="77777777" w:rsidR="000217E7" w:rsidRPr="000217E7" w:rsidRDefault="000217E7" w:rsidP="000217E7">
      <w:pPr>
        <w:pStyle w:val="a5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Получить текущего пользователя Jira.</w:t>
      </w:r>
    </w:p>
    <w:p w14:paraId="31EB54D5" w14:textId="44146873" w:rsidR="000217E7" w:rsidRPr="000217E7" w:rsidRDefault="000217E7" w:rsidP="000217E7">
      <w:pPr>
        <w:pStyle w:val="a5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Если его userKey содержится в списке сотрудников команды — вернуть true, иначе false</w:t>
      </w:r>
    </w:p>
    <w:p w14:paraId="4FD779DE" w14:textId="77777777" w:rsidR="000217E7" w:rsidRPr="000217E7" w:rsidRDefault="000217E7" w:rsidP="000217E7">
      <w:pPr>
        <w:pStyle w:val="3"/>
      </w:pPr>
      <w:bookmarkStart w:id="6" w:name="_Toc217043120"/>
      <w:r w:rsidRPr="000217E7">
        <w:t>1_simpleConditionPRBCoord</w:t>
      </w:r>
      <w:bookmarkEnd w:id="6"/>
    </w:p>
    <w:p w14:paraId="186B27CC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Context / Purpose:</w:t>
      </w:r>
      <w:r w:rsidRPr="000217E7">
        <w:rPr>
          <w:rFonts w:cs="Segoe UI"/>
          <w:color w:val="292A2E"/>
          <w:szCs w:val="20"/>
        </w:rPr>
        <w:br/>
        <w:t>Скрипт используется в workflow как условие отображения/разрешения перехода.</w:t>
      </w:r>
      <w:r w:rsidRPr="000217E7">
        <w:rPr>
          <w:rFonts w:cs="Segoe UI"/>
          <w:color w:val="292A2E"/>
          <w:szCs w:val="20"/>
        </w:rPr>
        <w:br/>
        <w:t>Он проверяет, является ли текущий пользователь Jira тем сотрудником, который указан в Insight-поле «Координатор проблемы».</w:t>
      </w:r>
      <w:r w:rsidRPr="000217E7">
        <w:rPr>
          <w:rFonts w:cs="Segoe UI"/>
          <w:color w:val="292A2E"/>
          <w:szCs w:val="20"/>
        </w:rPr>
        <w:br/>
        <w:t>Если пользователь совпадает с указанным координатором — переход разрешён.</w:t>
      </w:r>
    </w:p>
    <w:p w14:paraId="61E27108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lastRenderedPageBreak/>
        <w:t>Preconditions, Limitations and Notes:</w:t>
      </w:r>
    </w:p>
    <w:p w14:paraId="47173B63" w14:textId="77777777" w:rsidR="000217E7" w:rsidRPr="000217E7" w:rsidRDefault="000217E7" w:rsidP="000217E7">
      <w:pPr>
        <w:pStyle w:val="a5"/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Поле «Координатор проблемы» должно быть Insight/Assets-полем, возвращающим объект сотрудника.</w:t>
      </w:r>
    </w:p>
    <w:p w14:paraId="614E2BFD" w14:textId="77777777" w:rsidR="000217E7" w:rsidRPr="000217E7" w:rsidRDefault="000217E7" w:rsidP="000217E7">
      <w:pPr>
        <w:pStyle w:val="a5"/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Insight-объект сотрудника должен содержать строковый атрибут «Jira Пользователь», содержащий userKey Jira.</w:t>
      </w:r>
    </w:p>
    <w:p w14:paraId="0EFA7FC0" w14:textId="77777777" w:rsidR="000217E7" w:rsidRPr="000217E7" w:rsidRDefault="000217E7" w:rsidP="000217E7">
      <w:pPr>
        <w:pStyle w:val="a5"/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Скрипт должен возвращать строго boolean (true/false).</w:t>
      </w:r>
    </w:p>
    <w:p w14:paraId="3B039F60" w14:textId="77777777" w:rsidR="000217E7" w:rsidRPr="000217E7" w:rsidRDefault="000217E7" w:rsidP="000217E7">
      <w:pPr>
        <w:pStyle w:val="a5"/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Ошибки в структуре объекта или пустые поля приводят к блокировке перехода.</w:t>
      </w:r>
    </w:p>
    <w:p w14:paraId="1505E950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Algorithm:</w:t>
      </w:r>
    </w:p>
    <w:p w14:paraId="1ED467D3" w14:textId="77777777" w:rsidR="000217E7" w:rsidRPr="000217E7" w:rsidRDefault="000217E7" w:rsidP="000217E7">
      <w:pPr>
        <w:pStyle w:val="a5"/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Извлечь из поля «Координатор проблемы» Insight-объект и получить его objectKey.</w:t>
      </w:r>
    </w:p>
    <w:p w14:paraId="559FC140" w14:textId="77777777" w:rsidR="000217E7" w:rsidRPr="000217E7" w:rsidRDefault="000217E7" w:rsidP="000217E7">
      <w:pPr>
        <w:pStyle w:val="a5"/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Загрузить объект Insight по ключу.</w:t>
      </w:r>
    </w:p>
    <w:p w14:paraId="6CC5858B" w14:textId="77777777" w:rsidR="000217E7" w:rsidRPr="000217E7" w:rsidRDefault="000217E7" w:rsidP="000217E7">
      <w:pPr>
        <w:pStyle w:val="a5"/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Получить атрибут «Jira Пользователь» — ключ пользователя Jira.</w:t>
      </w:r>
    </w:p>
    <w:p w14:paraId="70A128C5" w14:textId="77777777" w:rsidR="000217E7" w:rsidRPr="000217E7" w:rsidRDefault="000217E7" w:rsidP="000217E7">
      <w:pPr>
        <w:pStyle w:val="a5"/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Получить текущего пользователя Jira.</w:t>
      </w:r>
    </w:p>
    <w:p w14:paraId="71A5F065" w14:textId="77777777" w:rsidR="000217E7" w:rsidRPr="000217E7" w:rsidRDefault="000217E7" w:rsidP="000217E7">
      <w:pPr>
        <w:pStyle w:val="a5"/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Сравнить userKey текущего пользователя с ключом, полученным из Insight-объекта.</w:t>
      </w:r>
    </w:p>
    <w:p w14:paraId="6C8B885A" w14:textId="12E8BD00" w:rsidR="000217E7" w:rsidRPr="000217E7" w:rsidRDefault="000217E7" w:rsidP="000217E7">
      <w:pPr>
        <w:pStyle w:val="a5"/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Вернуть true, если ключ совпадает, иначе false.</w:t>
      </w:r>
    </w:p>
    <w:p w14:paraId="001DE32D" w14:textId="77777777" w:rsidR="000217E7" w:rsidRPr="000217E7" w:rsidRDefault="000217E7" w:rsidP="000217E7">
      <w:pPr>
        <w:pStyle w:val="3"/>
      </w:pPr>
      <w:bookmarkStart w:id="7" w:name="_Toc217043121"/>
      <w:r w:rsidRPr="000217E7">
        <w:t>KnownError_condition_available</w:t>
      </w:r>
      <w:bookmarkEnd w:id="7"/>
    </w:p>
    <w:p w14:paraId="15A0E022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Logical name: Условие доступности перехода на основании статуса Проблемы, связанной с Известной Ошибкой</w:t>
      </w:r>
    </w:p>
    <w:p w14:paraId="57C34754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Context / Purpose:</w:t>
      </w:r>
      <w:r w:rsidRPr="000217E7">
        <w:rPr>
          <w:rFonts w:cs="Segoe UI"/>
          <w:color w:val="292A2E"/>
          <w:szCs w:val="20"/>
        </w:rPr>
        <w:br/>
        <w:t xml:space="preserve">Скрипт используется как </w:t>
      </w:r>
      <w:r w:rsidRPr="000217E7">
        <w:rPr>
          <w:rStyle w:val="a6"/>
          <w:rFonts w:cs="Segoe UI"/>
          <w:color w:val="292A2E"/>
          <w:szCs w:val="20"/>
        </w:rPr>
        <w:t>условие перехода(Fast-track transition)</w:t>
      </w:r>
      <w:r w:rsidRPr="000217E7">
        <w:rPr>
          <w:rFonts w:cs="Segoe UI"/>
          <w:color w:val="292A2E"/>
          <w:szCs w:val="20"/>
        </w:rPr>
        <w:t xml:space="preserve"> для инцидента .</w:t>
      </w:r>
      <w:r w:rsidRPr="000217E7">
        <w:rPr>
          <w:rFonts w:cs="Segoe UI"/>
          <w:color w:val="292A2E"/>
          <w:szCs w:val="20"/>
        </w:rPr>
        <w:br/>
        <w:t>Он проверяет, связана ли текущая задача с объектом Insight «Известная ошибка», затем находит соответствующую Проблему, и на основании её статуса и значения поля «Обходное решение» принимает решение — разрешать переход или нет.</w:t>
      </w:r>
    </w:p>
    <w:p w14:paraId="79943497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Preconditions, Limitations and Notes:</w:t>
      </w:r>
    </w:p>
    <w:p w14:paraId="45B2776C" w14:textId="77777777" w:rsidR="000217E7" w:rsidRPr="000217E7" w:rsidRDefault="000217E7" w:rsidP="000217E7">
      <w:pPr>
        <w:pStyle w:val="a5"/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Поле «Известная Ошибка» должно быть Insight/Assets-полем и возвращать объект типа KEDB.</w:t>
      </w:r>
    </w:p>
    <w:p w14:paraId="6A9C39BB" w14:textId="77777777" w:rsidR="000217E7" w:rsidRPr="000217E7" w:rsidRDefault="000217E7" w:rsidP="000217E7">
      <w:pPr>
        <w:pStyle w:val="a5"/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В KEDB объект должен содержать атрибуты:</w:t>
      </w:r>
      <w:r w:rsidRPr="000217E7">
        <w:rPr>
          <w:rFonts w:cs="Segoe UI"/>
          <w:color w:val="292A2E"/>
          <w:szCs w:val="20"/>
        </w:rPr>
        <w:br/>
        <w:t>— objectKey (ключ объекта),</w:t>
      </w:r>
      <w:r w:rsidRPr="000217E7">
        <w:rPr>
          <w:rFonts w:cs="Segoe UI"/>
          <w:color w:val="292A2E"/>
          <w:szCs w:val="20"/>
        </w:rPr>
        <w:br/>
        <w:t>— «Обходное решение» (строковое поле).</w:t>
      </w:r>
    </w:p>
    <w:p w14:paraId="065FB06D" w14:textId="77777777" w:rsidR="000217E7" w:rsidRPr="000217E7" w:rsidRDefault="000217E7" w:rsidP="000217E7">
      <w:pPr>
        <w:pStyle w:val="a5"/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 xml:space="preserve">Проблема должна быть найдена по JQL: </w:t>
      </w:r>
      <w:r w:rsidRPr="000217E7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"Известная ошибка" = &lt;objectKey&gt; AND issuetype = "Проблема"</w:t>
      </w:r>
      <w:r w:rsidRPr="000217E7">
        <w:rPr>
          <w:rFonts w:cs="Segoe UI"/>
          <w:color w:val="292A2E"/>
          <w:szCs w:val="20"/>
        </w:rPr>
        <w:t>.</w:t>
      </w:r>
    </w:p>
    <w:p w14:paraId="1FFFF1E2" w14:textId="77777777" w:rsidR="000217E7" w:rsidRPr="000217E7" w:rsidRDefault="000217E7" w:rsidP="000217E7">
      <w:pPr>
        <w:pStyle w:val="a5"/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Проблема должна иметь статус, соответствующий процессу: «Известная ошибка» или «Применение решения».</w:t>
      </w:r>
    </w:p>
    <w:p w14:paraId="38EF2BFD" w14:textId="77777777" w:rsidR="000217E7" w:rsidRPr="000217E7" w:rsidRDefault="000217E7" w:rsidP="000217E7">
      <w:pPr>
        <w:pStyle w:val="a5"/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 xml:space="preserve">Поле </w:t>
      </w:r>
      <w:r w:rsidRPr="000217E7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customfield_12600</w:t>
      </w:r>
      <w:r w:rsidRPr="000217E7">
        <w:rPr>
          <w:rFonts w:cs="Segoe UI"/>
          <w:color w:val="292A2E"/>
          <w:szCs w:val="20"/>
        </w:rPr>
        <w:t xml:space="preserve"> должно хранить значение «Да»/«Нет» и соответствовать логике обходного решения.</w:t>
      </w:r>
    </w:p>
    <w:p w14:paraId="4A776E4A" w14:textId="77777777" w:rsidR="000217E7" w:rsidRPr="000217E7" w:rsidRDefault="000217E7" w:rsidP="000217E7">
      <w:pPr>
        <w:pStyle w:val="a5"/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Скрипт запускается под RUN_AS_USER, и он должен существовать.</w:t>
      </w:r>
    </w:p>
    <w:p w14:paraId="62CEDD81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Algorithm:</w:t>
      </w:r>
    </w:p>
    <w:p w14:paraId="351488C9" w14:textId="77777777" w:rsidR="000217E7" w:rsidRPr="000217E7" w:rsidRDefault="000217E7" w:rsidP="000217E7">
      <w:pPr>
        <w:pStyle w:val="a5"/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Запустить контекст выполнения под RUN_AS_USER.</w:t>
      </w:r>
    </w:p>
    <w:p w14:paraId="6FD06893" w14:textId="77777777" w:rsidR="000217E7" w:rsidRPr="000217E7" w:rsidRDefault="000217E7" w:rsidP="000217E7">
      <w:pPr>
        <w:pStyle w:val="a5"/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lastRenderedPageBreak/>
        <w:t xml:space="preserve">Извлечь Insight-объект «Известная Ошибка» из кастомного поля; при пустом значении 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вернуть false.</w:t>
      </w:r>
    </w:p>
    <w:p w14:paraId="2948BC46" w14:textId="77777777" w:rsidR="000217E7" w:rsidRPr="000217E7" w:rsidRDefault="000217E7" w:rsidP="000217E7">
      <w:pPr>
        <w:pStyle w:val="a5"/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Определить objectKey и выполнить JQL-поиск Проблемы.</w:t>
      </w:r>
    </w:p>
    <w:p w14:paraId="666BA06B" w14:textId="77777777" w:rsidR="000217E7" w:rsidRPr="000217E7" w:rsidRDefault="000217E7" w:rsidP="000217E7">
      <w:pPr>
        <w:pStyle w:val="a5"/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 xml:space="preserve">Если Проблема не найдена 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вернуть false.</w:t>
      </w:r>
    </w:p>
    <w:p w14:paraId="49F624A7" w14:textId="77777777" w:rsidR="000217E7" w:rsidRPr="000217E7" w:rsidRDefault="000217E7" w:rsidP="000217E7">
      <w:pPr>
        <w:pStyle w:val="a5"/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Извлечь текст обходного решения из Insight-объекта и значение поля customfield_12600 из Проблемы.</w:t>
      </w:r>
    </w:p>
    <w:p w14:paraId="02E8F735" w14:textId="77777777" w:rsidR="000217E7" w:rsidRPr="000217E7" w:rsidRDefault="000217E7" w:rsidP="000217E7">
      <w:pPr>
        <w:pStyle w:val="a5"/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Проверить статус Проблемы:</w:t>
      </w:r>
      <w:r w:rsidRPr="000217E7">
        <w:rPr>
          <w:rFonts w:cs="Segoe UI"/>
          <w:color w:val="292A2E"/>
          <w:szCs w:val="20"/>
        </w:rPr>
        <w:br/>
        <w:t>— Если статус НЕ «Известная ошибка» И НЕ «Применение решения»</w:t>
      </w:r>
      <w:r w:rsidRPr="000217E7">
        <w:rPr>
          <w:rFonts w:cs="Segoe UI"/>
          <w:color w:val="292A2E"/>
          <w:szCs w:val="20"/>
        </w:rPr>
        <w:br/>
        <w:t xml:space="preserve">ИЛИ значение обходного решения «Нет» 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вернуть false.</w:t>
      </w:r>
    </w:p>
    <w:p w14:paraId="14256503" w14:textId="06F64E0D" w:rsidR="000217E7" w:rsidRPr="00E12404" w:rsidRDefault="000217E7" w:rsidP="00E12404">
      <w:pPr>
        <w:pStyle w:val="a5"/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 xml:space="preserve">В остальных случаях 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вернуть true.</w:t>
      </w:r>
    </w:p>
    <w:p w14:paraId="2DA54B54" w14:textId="77777777" w:rsidR="000217E7" w:rsidRPr="000217E7" w:rsidRDefault="000217E7" w:rsidP="000217E7">
      <w:pPr>
        <w:pStyle w:val="3"/>
      </w:pPr>
      <w:bookmarkStart w:id="8" w:name="_Toc217043122"/>
      <w:r w:rsidRPr="000217E7">
        <w:t>KnownError_condition_limited</w:t>
      </w:r>
      <w:bookmarkEnd w:id="8"/>
    </w:p>
    <w:p w14:paraId="3947B0C7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Logical name: Условие ограничения доступности перехода на основании статуса Проблемы, связанной с Известной Ошибкой (инвертированная логика)</w:t>
      </w:r>
    </w:p>
    <w:p w14:paraId="0E55A547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Context / Purpose:</w:t>
      </w:r>
      <w:r w:rsidRPr="000217E7">
        <w:rPr>
          <w:rFonts w:cs="Segoe UI"/>
          <w:color w:val="292A2E"/>
          <w:szCs w:val="20"/>
        </w:rPr>
        <w:br/>
        <w:t xml:space="preserve">Скрипт является условием перехода для пост-функции </w:t>
      </w:r>
      <w:r w:rsidRPr="000217E7">
        <w:rPr>
          <w:rStyle w:val="a6"/>
          <w:rFonts w:cs="Segoe UI"/>
          <w:color w:val="292A2E"/>
          <w:szCs w:val="20"/>
        </w:rPr>
        <w:t>(Fast-track transition)</w:t>
      </w:r>
      <w:r w:rsidRPr="000217E7">
        <w:rPr>
          <w:rFonts w:cs="Segoe UI"/>
          <w:color w:val="292A2E"/>
          <w:szCs w:val="20"/>
        </w:rPr>
        <w:t xml:space="preserve"> и работает с Insight-полем «Известная Ошибка».</w:t>
      </w:r>
      <w:r w:rsidRPr="000217E7">
        <w:rPr>
          <w:rFonts w:cs="Segoe UI"/>
          <w:color w:val="292A2E"/>
          <w:szCs w:val="20"/>
        </w:rPr>
        <w:br/>
        <w:t xml:space="preserve">Он определяет связанную Проблему и, в зависимости от её статуса и значения поля «Обходное решение», решает </w:t>
      </w:r>
      <w:r w:rsidRPr="000217E7">
        <w:rPr>
          <w:rStyle w:val="ae"/>
          <w:rFonts w:cs="Segoe UI"/>
          <w:color w:val="292A2E"/>
          <w:szCs w:val="20"/>
        </w:rPr>
        <w:t>запретить</w:t>
      </w:r>
      <w:r w:rsidRPr="000217E7">
        <w:rPr>
          <w:rFonts w:cs="Segoe UI"/>
          <w:color w:val="292A2E"/>
          <w:szCs w:val="20"/>
        </w:rPr>
        <w:t xml:space="preserve"> или </w:t>
      </w:r>
      <w:r w:rsidRPr="000217E7">
        <w:rPr>
          <w:rStyle w:val="ae"/>
          <w:rFonts w:cs="Segoe UI"/>
          <w:color w:val="292A2E"/>
          <w:szCs w:val="20"/>
        </w:rPr>
        <w:t>разрешить</w:t>
      </w:r>
      <w:r w:rsidRPr="000217E7">
        <w:rPr>
          <w:rFonts w:cs="Segoe UI"/>
          <w:color w:val="292A2E"/>
          <w:szCs w:val="20"/>
        </w:rPr>
        <w:t xml:space="preserve"> переход.</w:t>
      </w:r>
      <w:r w:rsidRPr="000217E7">
        <w:rPr>
          <w:rFonts w:cs="Segoe UI"/>
          <w:color w:val="292A2E"/>
          <w:szCs w:val="20"/>
        </w:rPr>
        <w:br/>
        <w:t xml:space="preserve">В отличие от варианта </w:t>
      </w:r>
      <w:r w:rsidRPr="000217E7">
        <w:rPr>
          <w:rStyle w:val="a6"/>
          <w:rFonts w:cs="Segoe UI"/>
          <w:color w:val="292A2E"/>
          <w:szCs w:val="20"/>
        </w:rPr>
        <w:t>KnownError_condition_available</w:t>
      </w:r>
      <w:r w:rsidRPr="000217E7">
        <w:rPr>
          <w:rFonts w:cs="Segoe UI"/>
          <w:color w:val="292A2E"/>
          <w:szCs w:val="20"/>
        </w:rPr>
        <w:t>, здесь логика инвертирована:</w:t>
      </w:r>
    </w:p>
    <w:p w14:paraId="06B24640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 xml:space="preserve">Если у Проблемы </w:t>
      </w:r>
      <w:r w:rsidRPr="000217E7">
        <w:rPr>
          <w:rStyle w:val="a6"/>
          <w:rFonts w:cs="Segoe UI"/>
          <w:color w:val="292A2E"/>
          <w:szCs w:val="20"/>
        </w:rPr>
        <w:t>недопустимый статус</w:t>
      </w:r>
      <w:r w:rsidRPr="000217E7">
        <w:rPr>
          <w:rFonts w:cs="Segoe UI"/>
          <w:color w:val="292A2E"/>
          <w:szCs w:val="20"/>
        </w:rPr>
        <w:t xml:space="preserve"> или </w:t>
      </w:r>
      <w:r w:rsidRPr="000217E7">
        <w:rPr>
          <w:rStyle w:val="a6"/>
          <w:rFonts w:cs="Segoe UI"/>
          <w:color w:val="292A2E"/>
          <w:szCs w:val="20"/>
        </w:rPr>
        <w:t>обходное решение = "Нет"</w:t>
      </w:r>
      <w:r w:rsidRPr="000217E7">
        <w:rPr>
          <w:rFonts w:cs="Segoe UI"/>
          <w:color w:val="292A2E"/>
          <w:szCs w:val="20"/>
        </w:rPr>
        <w:t xml:space="preserve">, условие возвращает </w:t>
      </w:r>
      <w:r w:rsidRPr="000217E7">
        <w:rPr>
          <w:rStyle w:val="a6"/>
          <w:rFonts w:cs="Segoe UI"/>
          <w:color w:val="292A2E"/>
          <w:szCs w:val="20"/>
        </w:rPr>
        <w:t>true</w:t>
      </w:r>
      <w:r w:rsidRPr="000217E7">
        <w:rPr>
          <w:rFonts w:cs="Segoe UI"/>
          <w:color w:val="292A2E"/>
          <w:szCs w:val="20"/>
        </w:rPr>
        <w:t xml:space="preserve"> (переход доступен).</w:t>
      </w:r>
      <w:r w:rsidRPr="000217E7">
        <w:rPr>
          <w:rFonts w:cs="Segoe UI"/>
          <w:color w:val="292A2E"/>
          <w:szCs w:val="20"/>
        </w:rPr>
        <w:br/>
        <w:t xml:space="preserve">Если статус допустимый и обходное решение = "Да" — возвращает </w:t>
      </w:r>
      <w:r w:rsidRPr="000217E7">
        <w:rPr>
          <w:rStyle w:val="a6"/>
          <w:rFonts w:cs="Segoe UI"/>
          <w:color w:val="292A2E"/>
          <w:szCs w:val="20"/>
        </w:rPr>
        <w:t>false</w:t>
      </w:r>
      <w:r w:rsidRPr="000217E7">
        <w:rPr>
          <w:rFonts w:cs="Segoe UI"/>
          <w:color w:val="292A2E"/>
          <w:szCs w:val="20"/>
        </w:rPr>
        <w:t xml:space="preserve"> (переход блокируется).</w:t>
      </w:r>
    </w:p>
    <w:p w14:paraId="003DB43C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Preconditions, Limitations and Notes:</w:t>
      </w:r>
    </w:p>
    <w:p w14:paraId="5A381100" w14:textId="77777777" w:rsidR="000217E7" w:rsidRPr="000217E7" w:rsidRDefault="000217E7" w:rsidP="000217E7">
      <w:pPr>
        <w:pStyle w:val="a5"/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Поле «Известная Ошибка» — Insight/Assets объект, возвращающий list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>getAt(0).</w:t>
      </w:r>
    </w:p>
    <w:p w14:paraId="33F1177A" w14:textId="77777777" w:rsidR="000217E7" w:rsidRPr="000217E7" w:rsidRDefault="000217E7" w:rsidP="000217E7">
      <w:pPr>
        <w:pStyle w:val="a5"/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В KEDB объект должен содержать атрибут «Обходное решение».</w:t>
      </w:r>
    </w:p>
    <w:p w14:paraId="431E6974" w14:textId="77777777" w:rsidR="000217E7" w:rsidRPr="000217E7" w:rsidRDefault="000217E7" w:rsidP="000217E7">
      <w:pPr>
        <w:pStyle w:val="a5"/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Проблема ищется по JQL, связывающему objectKey из Insight с полем «Известная ошибка» в задачах типа «Проблема».</w:t>
      </w:r>
    </w:p>
    <w:p w14:paraId="00C06195" w14:textId="77777777" w:rsidR="000217E7" w:rsidRPr="000217E7" w:rsidRDefault="000217E7" w:rsidP="000217E7">
      <w:pPr>
        <w:pStyle w:val="a5"/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Статусы процесса должны соответствовать текстам «Известная ошибка» и «Применение решения».</w:t>
      </w:r>
    </w:p>
    <w:p w14:paraId="6F6C4DD1" w14:textId="77777777" w:rsidR="000217E7" w:rsidRPr="000217E7" w:rsidRDefault="000217E7" w:rsidP="000217E7">
      <w:pPr>
        <w:pStyle w:val="a5"/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Скрипт вызывается под RUN_AS_USER, который должен иметь права поиска задач.</w:t>
      </w:r>
    </w:p>
    <w:p w14:paraId="28F25014" w14:textId="77777777" w:rsidR="000217E7" w:rsidRPr="000217E7" w:rsidRDefault="000217E7" w:rsidP="000217E7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Algorithm:</w:t>
      </w:r>
    </w:p>
    <w:p w14:paraId="72F6C596" w14:textId="77777777" w:rsidR="000217E7" w:rsidRPr="000217E7" w:rsidRDefault="000217E7" w:rsidP="000217E7">
      <w:pPr>
        <w:pStyle w:val="a5"/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Выполнить код под RUN_AS_USER.</w:t>
      </w:r>
    </w:p>
    <w:p w14:paraId="0006FFC9" w14:textId="77777777" w:rsidR="000217E7" w:rsidRPr="000217E7" w:rsidRDefault="000217E7" w:rsidP="000217E7">
      <w:pPr>
        <w:pStyle w:val="a5"/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 xml:space="preserve">Извлечь Insight-объект из поля «Известная Ошибка». Если пусто 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вернуть true/false?</w:t>
      </w:r>
      <w:r w:rsidRPr="000217E7">
        <w:rPr>
          <w:rFonts w:cs="Segoe UI"/>
          <w:color w:val="292A2E"/>
          <w:szCs w:val="20"/>
        </w:rPr>
        <w:br/>
        <w:t xml:space="preserve">Здесь 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return false, т.к. без ошибки логика запрещает переход.</w:t>
      </w:r>
    </w:p>
    <w:p w14:paraId="278F71E7" w14:textId="77777777" w:rsidR="000217E7" w:rsidRPr="000217E7" w:rsidRDefault="000217E7" w:rsidP="000217E7">
      <w:pPr>
        <w:pStyle w:val="a5"/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Получить objectKey и выполнить JQL-поиск Проблемы.</w:t>
      </w:r>
    </w:p>
    <w:p w14:paraId="45116105" w14:textId="77777777" w:rsidR="000217E7" w:rsidRPr="000217E7" w:rsidRDefault="000217E7" w:rsidP="000217E7">
      <w:pPr>
        <w:pStyle w:val="a5"/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 xml:space="preserve">Если Проблема не найдена </w:t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вернуть false.</w:t>
      </w:r>
    </w:p>
    <w:p w14:paraId="46C3C379" w14:textId="77777777" w:rsidR="000217E7" w:rsidRPr="000217E7" w:rsidRDefault="000217E7" w:rsidP="000217E7">
      <w:pPr>
        <w:pStyle w:val="a5"/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Получить статус Проблемы и значение поля customfield_12600 («Да»/«Нет»).</w:t>
      </w:r>
    </w:p>
    <w:p w14:paraId="5F2EDDCF" w14:textId="77777777" w:rsidR="000217E7" w:rsidRPr="000217E7" w:rsidRDefault="000217E7" w:rsidP="000217E7">
      <w:pPr>
        <w:pStyle w:val="a5"/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lastRenderedPageBreak/>
        <w:t>Если:</w:t>
      </w:r>
      <w:r w:rsidRPr="000217E7">
        <w:rPr>
          <w:rFonts w:cs="Segoe UI"/>
          <w:color w:val="292A2E"/>
          <w:szCs w:val="20"/>
        </w:rPr>
        <w:br/>
        <w:t>– статус НЕ «Известная ошибка» И НЕ «Применение решения»,</w:t>
      </w:r>
      <w:r w:rsidRPr="000217E7">
        <w:rPr>
          <w:rFonts w:cs="Segoe UI"/>
          <w:color w:val="292A2E"/>
          <w:szCs w:val="20"/>
        </w:rPr>
        <w:br/>
        <w:t>ИЛИ значение обходного решения == «Нет»</w:t>
      </w:r>
      <w:r w:rsidRPr="000217E7">
        <w:rPr>
          <w:rFonts w:cs="Segoe UI"/>
          <w:color w:val="292A2E"/>
          <w:szCs w:val="20"/>
        </w:rPr>
        <w:br/>
      </w:r>
      <w:r w:rsidRPr="000217E7">
        <w:rPr>
          <w:rFonts w:ascii="Arial" w:hAnsi="Arial" w:cs="Arial"/>
          <w:color w:val="292A2E"/>
          <w:szCs w:val="20"/>
        </w:rPr>
        <w:t>→</w:t>
      </w:r>
      <w:r w:rsidRPr="000217E7">
        <w:rPr>
          <w:rFonts w:cs="Segoe UI"/>
          <w:color w:val="292A2E"/>
          <w:szCs w:val="20"/>
        </w:rPr>
        <w:t xml:space="preserve"> вернуть true.</w:t>
      </w:r>
    </w:p>
    <w:p w14:paraId="2F03B837" w14:textId="19C8DAAF" w:rsidR="000217E7" w:rsidRPr="000F1750" w:rsidRDefault="000217E7" w:rsidP="000217E7">
      <w:pPr>
        <w:pStyle w:val="a5"/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0217E7">
        <w:rPr>
          <w:rFonts w:cs="Segoe UI"/>
          <w:color w:val="292A2E"/>
          <w:szCs w:val="20"/>
        </w:rPr>
        <w:t>Иначе вернуть false.</w:t>
      </w:r>
      <w:r w:rsidRPr="000217E7">
        <w:rPr>
          <w:rFonts w:cs="Segoe UI"/>
          <w:color w:val="292A2E"/>
          <w:szCs w:val="20"/>
        </w:rPr>
        <w:br/>
        <w:t>*/</w:t>
      </w:r>
      <w:r w:rsidRPr="000217E7">
        <w:rPr>
          <w:rFonts w:cs="Segoe UI"/>
          <w:color w:val="292A2E"/>
          <w:szCs w:val="20"/>
        </w:rPr>
        <w:br/>
        <w:t>SCRIPT HEADER END</w:t>
      </w:r>
    </w:p>
    <w:p w14:paraId="197BB5AF" w14:textId="1D451772" w:rsidR="00717B06" w:rsidRDefault="000217E7" w:rsidP="000217E7">
      <w:pPr>
        <w:pStyle w:val="2"/>
        <w:rPr>
          <w:shd w:val="clear" w:color="auto" w:fill="FFFFFF"/>
          <w:lang w:val="ru-RU"/>
        </w:rPr>
      </w:pPr>
      <w:bookmarkStart w:id="9" w:name="_Toc217043123"/>
      <w:r>
        <w:rPr>
          <w:shd w:val="clear" w:color="auto" w:fill="FFFFFF"/>
        </w:rPr>
        <w:t>Слушатели Событий (Listeners)</w:t>
      </w:r>
      <w:bookmarkEnd w:id="9"/>
    </w:p>
    <w:p w14:paraId="5C43C396" w14:textId="4E2CDFCA" w:rsidR="000217E7" w:rsidRDefault="004611D5" w:rsidP="004611D5">
      <w:pPr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</w:pPr>
      <w:r w:rsidRPr="004611D5">
        <w:rPr>
          <w:rStyle w:val="ng-star-inserted"/>
          <w:rFonts w:cs="Arial"/>
          <w:color w:val="303030"/>
          <w:szCs w:val="20"/>
          <w:shd w:val="clear" w:color="auto" w:fill="FFFFFF"/>
        </w:rPr>
        <w:t>Эти скрипты реагируют на системные события (</w:t>
      </w:r>
      <w:r w:rsidRPr="004611D5">
        <w:rPr>
          <w:rStyle w:val="HTML"/>
          <w:rFonts w:ascii="PT Sans" w:eastAsiaTheme="minorEastAsia" w:hAnsi="PT Sans"/>
          <w:color w:val="282A2C"/>
        </w:rPr>
        <w:t>IssueLinkCreatedEvent</w:t>
      </w:r>
      <w:r w:rsidRPr="004611D5">
        <w:rPr>
          <w:rStyle w:val="ng-star-inserted"/>
          <w:rFonts w:cs="Arial"/>
          <w:color w:val="303030"/>
          <w:szCs w:val="20"/>
          <w:shd w:val="clear" w:color="auto" w:fill="FFFFFF"/>
        </w:rPr>
        <w:t>) для автоматического обновления задач или изменения приоритета.</w:t>
      </w:r>
    </w:p>
    <w:p w14:paraId="1274C028" w14:textId="77777777" w:rsidR="004611D5" w:rsidRPr="004611D5" w:rsidRDefault="004611D5" w:rsidP="004611D5">
      <w:pPr>
        <w:rPr>
          <w:rStyle w:val="ng-star-inserted"/>
          <w:rFonts w:cs="Arial"/>
          <w:color w:val="303030"/>
          <w:szCs w:val="20"/>
          <w:shd w:val="clear" w:color="auto" w:fill="FFFFFF"/>
          <w:lang w:val="ru-RU"/>
        </w:rPr>
      </w:pPr>
    </w:p>
    <w:p w14:paraId="2BE732BE" w14:textId="0E2FA423" w:rsidR="004611D5" w:rsidRDefault="004611D5" w:rsidP="004611D5">
      <w:pPr>
        <w:pStyle w:val="3"/>
        <w:rPr>
          <w:shd w:val="clear" w:color="auto" w:fill="FFFFFF"/>
          <w:lang w:val="ru-RU"/>
        </w:rPr>
      </w:pPr>
      <w:bookmarkStart w:id="10" w:name="_Toc217043124"/>
      <w:r>
        <w:rPr>
          <w:shd w:val="clear" w:color="auto" w:fill="FFFFFF"/>
        </w:rPr>
        <w:t>1_ListenerAutomaticPriorityPRB_script</w:t>
      </w:r>
      <w:bookmarkEnd w:id="10"/>
    </w:p>
    <w:p w14:paraId="13F0BE85" w14:textId="77777777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Logical name: Автоматическое повышение приоритета проблемы на основе количества связанных инцидентов</w:t>
      </w:r>
    </w:p>
    <w:p w14:paraId="15C9B85B" w14:textId="77777777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Context / Purpose:</w:t>
      </w:r>
      <w:r w:rsidRPr="004611D5">
        <w:rPr>
          <w:rFonts w:eastAsia="Times New Roman" w:cs="Segoe UI"/>
          <w:color w:val="292A2E"/>
          <w:szCs w:val="20"/>
        </w:rPr>
        <w:br/>
        <w:t>Скрипт-слушатель обрабатывает событие создания ссылки между задачами. Если создаётся связь между Проблемой и Инцидентом, скрипт оценивает число связанных инцидентов и автоматически повышает приоритет проблемы, а также отправляет уведомления причастным пользователям.</w:t>
      </w:r>
    </w:p>
    <w:p w14:paraId="76B22BD5" w14:textId="77777777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Preconditions, Limitations and Notes:</w:t>
      </w:r>
    </w:p>
    <w:p w14:paraId="2C489419" w14:textId="77777777" w:rsidR="004611D5" w:rsidRPr="004611D5" w:rsidRDefault="004611D5" w:rsidP="004611D5">
      <w:pPr>
        <w:numPr>
          <w:ilvl w:val="0"/>
          <w:numId w:val="19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Слушатель должен быть привязан к событию IssueLinkCreatedEvent.</w:t>
      </w:r>
    </w:p>
    <w:p w14:paraId="77665760" w14:textId="77777777" w:rsidR="004611D5" w:rsidRPr="004611D5" w:rsidRDefault="004611D5" w:rsidP="004611D5">
      <w:pPr>
        <w:numPr>
          <w:ilvl w:val="0"/>
          <w:numId w:val="19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Типы задач «Проблема» и «Инцидент» должны существовать и корректно именоваться.</w:t>
      </w:r>
    </w:p>
    <w:p w14:paraId="2C32E4FA" w14:textId="77777777" w:rsidR="004611D5" w:rsidRPr="004611D5" w:rsidRDefault="004611D5" w:rsidP="004611D5">
      <w:pPr>
        <w:numPr>
          <w:ilvl w:val="0"/>
          <w:numId w:val="19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Поля Insight/Assets («Problem manager», «Пользователи», «Электронная почта») должны быть корректно настроены.</w:t>
      </w:r>
    </w:p>
    <w:p w14:paraId="37872243" w14:textId="77777777" w:rsidR="004611D5" w:rsidRPr="004611D5" w:rsidRDefault="004611D5" w:rsidP="004611D5">
      <w:pPr>
        <w:numPr>
          <w:ilvl w:val="0"/>
          <w:numId w:val="19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Система должна иметь SMTP-сервер; иначе уведомления не будут отправлены.</w:t>
      </w:r>
    </w:p>
    <w:p w14:paraId="563A3D34" w14:textId="77777777" w:rsidR="004611D5" w:rsidRPr="004611D5" w:rsidRDefault="004611D5" w:rsidP="004611D5">
      <w:pPr>
        <w:numPr>
          <w:ilvl w:val="0"/>
          <w:numId w:val="19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Логика пересчёта приоритета зависит от фиксированных порогов количества инцидентов.</w:t>
      </w:r>
    </w:p>
    <w:p w14:paraId="134ADE11" w14:textId="77777777" w:rsidR="004611D5" w:rsidRPr="004611D5" w:rsidRDefault="004611D5" w:rsidP="004611D5">
      <w:pPr>
        <w:numPr>
          <w:ilvl w:val="0"/>
          <w:numId w:val="19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Скрипт запускается от имени RUN_AS_USER, которому необходимы права на обновление задач и отправку уведомлений.</w:t>
      </w:r>
    </w:p>
    <w:p w14:paraId="3A35F46A" w14:textId="77777777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Algorithm:</w:t>
      </w:r>
    </w:p>
    <w:p w14:paraId="42EE4FDD" w14:textId="77777777" w:rsidR="004611D5" w:rsidRPr="004611D5" w:rsidRDefault="004611D5" w:rsidP="004611D5">
      <w:pPr>
        <w:numPr>
          <w:ilvl w:val="0"/>
          <w:numId w:val="19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Определить направление созданной ссылки и установить, какая из задач является Проблемой, а какая Инцидентом; в остальных случаях завершить выполнение.</w:t>
      </w:r>
    </w:p>
    <w:p w14:paraId="4B7AA475" w14:textId="77777777" w:rsidR="004611D5" w:rsidRPr="004611D5" w:rsidRDefault="004611D5" w:rsidP="004611D5">
      <w:pPr>
        <w:numPr>
          <w:ilvl w:val="0"/>
          <w:numId w:val="19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Проверить статус Проблемы: обработка выполняется только если она находится в категории «To Do» или «In Progress».</w:t>
      </w:r>
    </w:p>
    <w:p w14:paraId="3B03E7CF" w14:textId="77777777" w:rsidR="004611D5" w:rsidRPr="004611D5" w:rsidRDefault="004611D5" w:rsidP="004611D5">
      <w:pPr>
        <w:numPr>
          <w:ilvl w:val="0"/>
          <w:numId w:val="19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Запустить выполнение под RUN_AS_USER, убедиться, что поле обоснования отсутствует — иначе изменение приоритета запрещено.</w:t>
      </w:r>
    </w:p>
    <w:p w14:paraId="1FE0B8BB" w14:textId="77777777" w:rsidR="004611D5" w:rsidRPr="004611D5" w:rsidRDefault="004611D5" w:rsidP="004611D5">
      <w:pPr>
        <w:numPr>
          <w:ilvl w:val="0"/>
          <w:numId w:val="19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Найти все связанные задачи типа «Инцидент», определить их количество и вычислить новый приоритет по заданным порогам.</w:t>
      </w:r>
    </w:p>
    <w:p w14:paraId="0B1BB12F" w14:textId="77777777" w:rsidR="004611D5" w:rsidRPr="004611D5" w:rsidRDefault="004611D5" w:rsidP="004611D5">
      <w:pPr>
        <w:numPr>
          <w:ilvl w:val="0"/>
          <w:numId w:val="19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lastRenderedPageBreak/>
        <w:t>Сравнить текущий приоритет со вновь вычисленным; изменить приоритет только если он повышается, добавить комментарий.</w:t>
      </w:r>
    </w:p>
    <w:p w14:paraId="17CA9EF6" w14:textId="7AFEC595" w:rsidR="004611D5" w:rsidRPr="004611D5" w:rsidRDefault="004611D5" w:rsidP="004611D5">
      <w:pPr>
        <w:numPr>
          <w:ilvl w:val="0"/>
          <w:numId w:val="19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Получить менеджера проблемы и пользователей команды диагностики, собрать email-адреса и отправить уведомления о повышении приоритета.</w:t>
      </w:r>
    </w:p>
    <w:p w14:paraId="7A6A0607" w14:textId="6EDE647A" w:rsidR="002471D4" w:rsidRPr="0016574E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</w:rPr>
      </w:pPr>
      <w:bookmarkStart w:id="11" w:name="_Toc217043125"/>
      <w:r>
        <w:rPr>
          <w:rFonts w:ascii="Segoe UI" w:hAnsi="Segoe UI" w:cs="Segoe UI"/>
          <w:color w:val="292A2E"/>
        </w:rPr>
        <w:t>1_ListenerLinkCreatedTransitionINC_script</w:t>
      </w:r>
      <w:bookmarkEnd w:id="11"/>
    </w:p>
    <w:p w14:paraId="5859359E" w14:textId="0C1E1DCD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Logical name: Автоматическая обработка инцидента при создании связи с проблемой</w:t>
      </w:r>
    </w:p>
    <w:p w14:paraId="716AE635" w14:textId="77777777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Context / Purpose:</w:t>
      </w:r>
      <w:r w:rsidRPr="004611D5">
        <w:rPr>
          <w:rFonts w:eastAsia="Times New Roman" w:cs="Segoe UI"/>
          <w:color w:val="292A2E"/>
          <w:szCs w:val="20"/>
        </w:rPr>
        <w:br/>
        <w:t>Скрипт-слушатель реагирует на создание ссылки между задачами. Если создаётся связь между Инцидентом и Проблемой, он автоматически переводит инцидент в нужный статус и при необходимости отправляет уведомление, опираясь на статус проблемы и значения связанных полей.</w:t>
      </w:r>
    </w:p>
    <w:p w14:paraId="2D0E6A1A" w14:textId="77777777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Preconditions, Limitations and Notes:</w:t>
      </w:r>
    </w:p>
    <w:p w14:paraId="1D094209" w14:textId="77777777" w:rsidR="004611D5" w:rsidRPr="004611D5" w:rsidRDefault="004611D5" w:rsidP="004611D5">
      <w:pPr>
        <w:numPr>
          <w:ilvl w:val="0"/>
          <w:numId w:val="19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Слушатель должен обрабатывать событие IssueLinkCreatedEvent.</w:t>
      </w:r>
    </w:p>
    <w:p w14:paraId="07371DE7" w14:textId="77777777" w:rsidR="004611D5" w:rsidRPr="004611D5" w:rsidRDefault="004611D5" w:rsidP="004611D5">
      <w:pPr>
        <w:numPr>
          <w:ilvl w:val="0"/>
          <w:numId w:val="19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Типы задач «Инцидент» и «Проблема» должны существовать и совпадать по имени.</w:t>
      </w:r>
    </w:p>
    <w:p w14:paraId="6882D718" w14:textId="77777777" w:rsidR="004611D5" w:rsidRPr="004611D5" w:rsidRDefault="004611D5" w:rsidP="004611D5">
      <w:pPr>
        <w:numPr>
          <w:ilvl w:val="0"/>
          <w:numId w:val="19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Переходы выполняются с пропуском условий, валидаторов и прав; требуется осторожность в продуктивной среде.</w:t>
      </w:r>
    </w:p>
    <w:p w14:paraId="7E82AC0D" w14:textId="77777777" w:rsidR="004611D5" w:rsidRPr="004611D5" w:rsidRDefault="004611D5" w:rsidP="004611D5">
      <w:pPr>
        <w:numPr>
          <w:ilvl w:val="0"/>
          <w:numId w:val="19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Используются числовые ID кастомных полей (12408, 12600), что потенциально нестабильно при миграциях.</w:t>
      </w:r>
    </w:p>
    <w:p w14:paraId="760F63FC" w14:textId="77777777" w:rsidR="004611D5" w:rsidRPr="004611D5" w:rsidRDefault="004611D5" w:rsidP="004611D5">
      <w:pPr>
        <w:numPr>
          <w:ilvl w:val="0"/>
          <w:numId w:val="19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Отправка email зависит от корректной настройки SMTP.</w:t>
      </w:r>
    </w:p>
    <w:p w14:paraId="477B9EBA" w14:textId="77777777" w:rsidR="004611D5" w:rsidRPr="004611D5" w:rsidRDefault="004611D5" w:rsidP="004611D5">
      <w:pPr>
        <w:numPr>
          <w:ilvl w:val="0"/>
          <w:numId w:val="19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Скрипт запускается от имени RUN_AS_USER; ошибка в определении текущего пользователя может блокировать логику.</w:t>
      </w:r>
    </w:p>
    <w:p w14:paraId="6C8519DD" w14:textId="77777777" w:rsidR="004611D5" w:rsidRPr="004611D5" w:rsidRDefault="004611D5" w:rsidP="004611D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Algorithm:</w:t>
      </w:r>
    </w:p>
    <w:p w14:paraId="493E1A63" w14:textId="77777777" w:rsidR="004611D5" w:rsidRPr="004611D5" w:rsidRDefault="004611D5" w:rsidP="004611D5">
      <w:pPr>
        <w:numPr>
          <w:ilvl w:val="0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Определить созданную пару задач и определить, какая является Инцидентом, а какая Проблемой; если соответствие не найдено — завершить выполнение.</w:t>
      </w:r>
    </w:p>
    <w:p w14:paraId="6E871F67" w14:textId="77777777" w:rsidR="004611D5" w:rsidRPr="004611D5" w:rsidRDefault="004611D5" w:rsidP="004611D5">
      <w:pPr>
        <w:numPr>
          <w:ilvl w:val="0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Пропустить выполнение, если событие инициировано пользователем RUN_AS_USER, чтобы избежать рекурсии.</w:t>
      </w:r>
    </w:p>
    <w:p w14:paraId="50CCB1A5" w14:textId="77777777" w:rsidR="004611D5" w:rsidRPr="004611D5" w:rsidRDefault="004611D5" w:rsidP="004611D5">
      <w:pPr>
        <w:numPr>
          <w:ilvl w:val="0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Выполнить код под RUN_AS_USER, получить обновлённые объекты Проблемы и Инцидента.</w:t>
      </w:r>
    </w:p>
    <w:p w14:paraId="57C7F11D" w14:textId="77777777" w:rsidR="004611D5" w:rsidRPr="004611D5" w:rsidRDefault="004611D5" w:rsidP="004611D5">
      <w:pPr>
        <w:numPr>
          <w:ilvl w:val="0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Извлечь статус Проблемы и значения ключевых полей решения (временное/постоянное решение, наличие обходного решения).</w:t>
      </w:r>
    </w:p>
    <w:p w14:paraId="2C79CE23" w14:textId="77777777" w:rsidR="004611D5" w:rsidRPr="004611D5" w:rsidRDefault="004611D5" w:rsidP="004611D5">
      <w:pPr>
        <w:numPr>
          <w:ilvl w:val="0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В зависимости от статуса проблемы:</w:t>
      </w:r>
    </w:p>
    <w:p w14:paraId="57E5DE12" w14:textId="77777777" w:rsidR="004611D5" w:rsidRPr="004611D5" w:rsidRDefault="004611D5" w:rsidP="004611D5">
      <w:pPr>
        <w:numPr>
          <w:ilvl w:val="1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Если проблема завершена — перевести инцидент в «Обходное решение», заполнить поля и отправить уведомления.</w:t>
      </w:r>
    </w:p>
    <w:p w14:paraId="28852BB6" w14:textId="77777777" w:rsidR="004611D5" w:rsidRPr="004611D5" w:rsidRDefault="004611D5" w:rsidP="004611D5">
      <w:pPr>
        <w:numPr>
          <w:ilvl w:val="1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Если статус «Известная ошибка» или «Применение решения» и значение обходного решения = «Нет» — перевести в «Простой в проблеме».</w:t>
      </w:r>
    </w:p>
    <w:p w14:paraId="17EAB06C" w14:textId="77777777" w:rsidR="004611D5" w:rsidRPr="004611D5" w:rsidRDefault="004611D5" w:rsidP="004611D5">
      <w:pPr>
        <w:numPr>
          <w:ilvl w:val="1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Если статус разрешающий и обходное решение = «Да» — выполнить переход «Обходное решение» и заполнить поля решения.</w:t>
      </w:r>
    </w:p>
    <w:p w14:paraId="217EE7C4" w14:textId="77777777" w:rsidR="004611D5" w:rsidRPr="004611D5" w:rsidRDefault="004611D5" w:rsidP="004611D5">
      <w:pPr>
        <w:numPr>
          <w:ilvl w:val="1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t>В остальных случаях — выполнить переход «Простой в проблеме».</w:t>
      </w:r>
    </w:p>
    <w:p w14:paraId="29AA10B9" w14:textId="6995A092" w:rsidR="004611D5" w:rsidRPr="000F1750" w:rsidRDefault="004611D5" w:rsidP="004611D5">
      <w:pPr>
        <w:numPr>
          <w:ilvl w:val="0"/>
          <w:numId w:val="19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4611D5">
        <w:rPr>
          <w:rFonts w:eastAsia="Times New Roman" w:cs="Segoe UI"/>
          <w:color w:val="292A2E"/>
          <w:szCs w:val="20"/>
        </w:rPr>
        <w:lastRenderedPageBreak/>
        <w:t>При необходимости отправить уведомление репортеру и исполнителю инцидента.</w:t>
      </w:r>
      <w:r w:rsidRPr="004611D5">
        <w:rPr>
          <w:rFonts w:eastAsia="Times New Roman" w:cs="Segoe UI"/>
          <w:color w:val="292A2E"/>
          <w:szCs w:val="20"/>
        </w:rPr>
        <w:br/>
        <w:t>*/</w:t>
      </w:r>
      <w:r w:rsidRPr="004611D5">
        <w:rPr>
          <w:rFonts w:eastAsia="Times New Roman" w:cs="Segoe UI"/>
          <w:color w:val="292A2E"/>
          <w:szCs w:val="20"/>
        </w:rPr>
        <w:br/>
        <w:t>SCRIPT HEADER END</w:t>
      </w:r>
    </w:p>
    <w:p w14:paraId="503C4517" w14:textId="385B93CD" w:rsidR="004611D5" w:rsidRPr="00E12404" w:rsidRDefault="004611D5" w:rsidP="004611D5">
      <w:pPr>
        <w:pStyle w:val="2"/>
        <w:rPr>
          <w:shd w:val="clear" w:color="auto" w:fill="FFFFFF"/>
          <w:lang w:val="en-US"/>
        </w:rPr>
      </w:pPr>
      <w:bookmarkStart w:id="12" w:name="_Toc217043126"/>
      <w:r>
        <w:rPr>
          <w:shd w:val="clear" w:color="auto" w:fill="FFFFFF"/>
        </w:rPr>
        <w:t>Автоматизация Проблем и KEDB (Post-Functions / Automation)</w:t>
      </w:r>
      <w:bookmarkEnd w:id="12"/>
    </w:p>
    <w:p w14:paraId="7D3A0BC9" w14:textId="323604FB" w:rsidR="004611D5" w:rsidRDefault="002471D4" w:rsidP="004611D5">
      <w:pPr>
        <w:rPr>
          <w:shd w:val="clear" w:color="auto" w:fill="FFFFFF"/>
          <w:lang w:val="ru-RU"/>
        </w:rPr>
      </w:pPr>
      <w:r>
        <w:rPr>
          <w:shd w:val="clear" w:color="auto" w:fill="FFFFFF"/>
        </w:rPr>
        <w:t>Скрипты, выполняющие ключевые автоматические действия в рамках процессов управления проблемами, известными ошибками и изменениями.</w:t>
      </w:r>
    </w:p>
    <w:p w14:paraId="40173D22" w14:textId="5333FAAE" w:rsidR="002471D4" w:rsidRPr="004611D5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13" w:name="_Toc217043127"/>
      <w:r>
        <w:rPr>
          <w:rFonts w:ascii="Segoe UI" w:hAnsi="Segoe UI" w:cs="Segoe UI"/>
          <w:color w:val="292A2E"/>
        </w:rPr>
        <w:t>1_CreateLinkedIssue_Problem</w:t>
      </w:r>
      <w:bookmarkEnd w:id="13"/>
    </w:p>
    <w:p w14:paraId="73400496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Автоматизированное создание проблемы (Problem) на переходе ЗИ и обработка связанных инцидентов</w:t>
      </w:r>
    </w:p>
    <w:p w14:paraId="79FCD0B8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запускается при выполнении перехода и автоматически создаёт задачу типа "Проблема", копирует значения ряда полей, формирует описание, переводит связанные инциденты в статус решения и связывает их с новой проблемой.</w:t>
      </w:r>
    </w:p>
    <w:p w14:paraId="72E02823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1C70CC51" w14:textId="77777777" w:rsidR="006954F5" w:rsidRPr="006954F5" w:rsidRDefault="006954F5" w:rsidP="006954F5">
      <w:pPr>
        <w:numPr>
          <w:ilvl w:val="0"/>
          <w:numId w:val="19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Работает только если поле "Кандидат в проблему" имеет значение "Да".</w:t>
      </w:r>
    </w:p>
    <w:p w14:paraId="2E5AEDCF" w14:textId="77777777" w:rsidR="006954F5" w:rsidRPr="006954F5" w:rsidRDefault="006954F5" w:rsidP="006954F5">
      <w:pPr>
        <w:numPr>
          <w:ilvl w:val="0"/>
          <w:numId w:val="19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Требует корректной схемы Insight/Assets: объект КЕ должен иметь атрибуты "ИТ владелец", "Критичность", "Jira Пользователь" и др.</w:t>
      </w:r>
    </w:p>
    <w:p w14:paraId="7161E262" w14:textId="77777777" w:rsidR="006954F5" w:rsidRPr="006954F5" w:rsidRDefault="006954F5" w:rsidP="006954F5">
      <w:pPr>
        <w:numPr>
          <w:ilvl w:val="0"/>
          <w:numId w:val="19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Поля для копирования должны существовать и содержать корректные объекты Insight.</w:t>
      </w:r>
    </w:p>
    <w:p w14:paraId="5336AEAE" w14:textId="77777777" w:rsidR="006954F5" w:rsidRPr="006954F5" w:rsidRDefault="006954F5" w:rsidP="006954F5">
      <w:pPr>
        <w:numPr>
          <w:ilvl w:val="0"/>
          <w:numId w:val="19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Использует HAPI (Issues.</w:t>
      </w:r>
      <w:r w:rsidRPr="006954F5">
        <w:rPr>
          <w:rFonts w:eastAsia="Times New Roman" w:cs="Segoe UI"/>
          <w:i/>
          <w:iCs/>
          <w:color w:val="292A2E"/>
          <w:szCs w:val="20"/>
        </w:rPr>
        <w:t>, Users.</w:t>
      </w:r>
      <w:r w:rsidRPr="006954F5">
        <w:rPr>
          <w:rFonts w:eastAsia="Times New Roman" w:cs="Segoe UI"/>
          <w:color w:val="292A2E"/>
          <w:szCs w:val="20"/>
        </w:rPr>
        <w:t>, Assets.*), что накладывает зависимость от версии библиотеки.</w:t>
      </w:r>
    </w:p>
    <w:p w14:paraId="73D82465" w14:textId="77777777" w:rsidR="006954F5" w:rsidRPr="006954F5" w:rsidRDefault="006954F5" w:rsidP="006954F5">
      <w:pPr>
        <w:numPr>
          <w:ilvl w:val="0"/>
          <w:numId w:val="19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Переход инцидентов выполняется с пропуском условий, валидаторов и прав — это осознанное изменение логики.</w:t>
      </w:r>
    </w:p>
    <w:p w14:paraId="45F93911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050F1D1E" w14:textId="77777777" w:rsidR="006954F5" w:rsidRPr="006954F5" w:rsidRDefault="006954F5" w:rsidP="006954F5">
      <w:pPr>
        <w:numPr>
          <w:ilvl w:val="0"/>
          <w:numId w:val="20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Проверить значение поля "Кандидат в проблему". Если не "Да", завершить выполнение.</w:t>
      </w:r>
    </w:p>
    <w:p w14:paraId="2FDCB681" w14:textId="77777777" w:rsidR="006954F5" w:rsidRPr="006954F5" w:rsidRDefault="006954F5" w:rsidP="006954F5">
      <w:pPr>
        <w:numPr>
          <w:ilvl w:val="0"/>
          <w:numId w:val="20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Извлечь объект КЕ из поля "Связанные КЕ ЗИ", определить ИТ-владельца и вычислить значение приоритета новой проблемы.</w:t>
      </w:r>
    </w:p>
    <w:p w14:paraId="41524BF4" w14:textId="77777777" w:rsidR="006954F5" w:rsidRPr="006954F5" w:rsidRDefault="006954F5" w:rsidP="006954F5">
      <w:pPr>
        <w:numPr>
          <w:ilvl w:val="0"/>
          <w:numId w:val="20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Скопировать значения заданных кастомных полей в новую задачу и сформировать расширенное описание на основе дополнительных полей.</w:t>
      </w:r>
    </w:p>
    <w:p w14:paraId="0D38A85C" w14:textId="77777777" w:rsidR="006954F5" w:rsidRPr="006954F5" w:rsidRDefault="006954F5" w:rsidP="006954F5">
      <w:pPr>
        <w:numPr>
          <w:ilvl w:val="0"/>
          <w:numId w:val="20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Найти связанные инциденты, перевести каждый в статус решения, работая от имени указанного admin-пользователя.</w:t>
      </w:r>
    </w:p>
    <w:p w14:paraId="70163916" w14:textId="441DB595" w:rsidR="006954F5" w:rsidRPr="006954F5" w:rsidRDefault="006954F5" w:rsidP="006954F5">
      <w:pPr>
        <w:numPr>
          <w:ilvl w:val="0"/>
          <w:numId w:val="20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Создать новую задачу типа "Проблема", установить параметры, назначить репортера (ИТ-владелец) и выполнить связи между исходной задачей, новой проблемой и всеми связанными объектами.</w:t>
      </w:r>
    </w:p>
    <w:p w14:paraId="7B3CF354" w14:textId="6B7CE981" w:rsidR="006954F5" w:rsidRPr="0016574E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en-US"/>
        </w:rPr>
      </w:pPr>
      <w:bookmarkStart w:id="14" w:name="_Toc217043128"/>
      <w:r>
        <w:rPr>
          <w:rFonts w:ascii="Segoe UI" w:hAnsi="Segoe UI" w:cs="Segoe UI"/>
          <w:color w:val="292A2E"/>
        </w:rPr>
        <w:lastRenderedPageBreak/>
        <w:t>1_notificationOnProblemManagerRFCclosed_script</w:t>
      </w:r>
      <w:bookmarkEnd w:id="14"/>
    </w:p>
    <w:p w14:paraId="010FB7E4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Уведомление Problem Manager при закрытии связанного RFC</w:t>
      </w:r>
    </w:p>
    <w:p w14:paraId="530E6212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выполняется при закрытии RFC (Запроса на изменение). Он ищет связанную задачу типа «Проблема» и отправляет Problem Manager-у уведомление о том, что связанный RFC закрыт и требуется проверить актуальность закрытия Проблемы.</w:t>
      </w:r>
    </w:p>
    <w:p w14:paraId="69D527E0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3167B1CA" w14:textId="77777777" w:rsidR="006954F5" w:rsidRPr="006954F5" w:rsidRDefault="006954F5" w:rsidP="006954F5">
      <w:pPr>
        <w:numPr>
          <w:ilvl w:val="0"/>
          <w:numId w:val="20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Скрипт должен запускаться в момент закрытия RFC.</w:t>
      </w:r>
    </w:p>
    <w:p w14:paraId="721C5E0F" w14:textId="77777777" w:rsidR="006954F5" w:rsidRPr="006954F5" w:rsidRDefault="006954F5" w:rsidP="006954F5">
      <w:pPr>
        <w:numPr>
          <w:ilvl w:val="0"/>
          <w:numId w:val="20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Поле Problem manager должно быть Insight/Assets-полем, возвращающим объект с данными пользователя.</w:t>
      </w:r>
    </w:p>
    <w:p w14:paraId="455150D2" w14:textId="77777777" w:rsidR="006954F5" w:rsidRPr="006954F5" w:rsidRDefault="006954F5" w:rsidP="006954F5">
      <w:pPr>
        <w:numPr>
          <w:ilvl w:val="0"/>
          <w:numId w:val="20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 xml:space="preserve">Связь RFC с Проблемой требуется для корректной работы (инцидент </w:t>
      </w:r>
      <w:r w:rsidRPr="006954F5">
        <w:rPr>
          <w:rFonts w:ascii="Arial" w:eastAsia="Times New Roman" w:hAnsi="Arial" w:cs="Arial"/>
          <w:color w:val="292A2E"/>
          <w:szCs w:val="20"/>
        </w:rPr>
        <w:t>→</w:t>
      </w:r>
      <w:r w:rsidRPr="006954F5">
        <w:rPr>
          <w:rFonts w:eastAsia="Times New Roman" w:cs="Segoe UI"/>
          <w:color w:val="292A2E"/>
          <w:szCs w:val="20"/>
        </w:rPr>
        <w:t xml:space="preserve"> проблема).</w:t>
      </w:r>
    </w:p>
    <w:p w14:paraId="5B966D5E" w14:textId="77777777" w:rsidR="006954F5" w:rsidRPr="006954F5" w:rsidRDefault="006954F5" w:rsidP="006954F5">
      <w:pPr>
        <w:numPr>
          <w:ilvl w:val="0"/>
          <w:numId w:val="20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SMTP сервер должен быть настроен, иначе уведомление не будет отправлено.</w:t>
      </w:r>
    </w:p>
    <w:p w14:paraId="34EE8A43" w14:textId="77777777" w:rsidR="006954F5" w:rsidRPr="006954F5" w:rsidRDefault="006954F5" w:rsidP="006954F5">
      <w:pPr>
        <w:numPr>
          <w:ilvl w:val="0"/>
          <w:numId w:val="20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Скрипт выполняется от имени RUN_AS_USER, которому необходимы права на чтение связей и отправку email.</w:t>
      </w:r>
    </w:p>
    <w:p w14:paraId="3E3B0162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78B0ECA8" w14:textId="77777777" w:rsidR="006954F5" w:rsidRPr="006954F5" w:rsidRDefault="006954F5" w:rsidP="006954F5">
      <w:pPr>
        <w:numPr>
          <w:ilvl w:val="0"/>
          <w:numId w:val="20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Выполнить скрипт под RUN_AS_USER и получить текущий RFC.</w:t>
      </w:r>
    </w:p>
    <w:p w14:paraId="3673E3FD" w14:textId="77777777" w:rsidR="006954F5" w:rsidRPr="006954F5" w:rsidRDefault="006954F5" w:rsidP="006954F5">
      <w:pPr>
        <w:numPr>
          <w:ilvl w:val="0"/>
          <w:numId w:val="20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Найти через inbound/outbound ссылки связанную задачу типа «Проблема».</w:t>
      </w:r>
    </w:p>
    <w:p w14:paraId="16FE3D99" w14:textId="77777777" w:rsidR="006954F5" w:rsidRPr="006954F5" w:rsidRDefault="006954F5" w:rsidP="006954F5">
      <w:pPr>
        <w:numPr>
          <w:ilvl w:val="0"/>
          <w:numId w:val="20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Если Проблема не найдена, завершить выполнение.</w:t>
      </w:r>
    </w:p>
    <w:p w14:paraId="328DE482" w14:textId="77777777" w:rsidR="006954F5" w:rsidRPr="006954F5" w:rsidRDefault="006954F5" w:rsidP="006954F5">
      <w:pPr>
        <w:numPr>
          <w:ilvl w:val="0"/>
          <w:numId w:val="20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Извлечь Problem manager из кастомного поля через Insight: получить объект и email.</w:t>
      </w:r>
    </w:p>
    <w:p w14:paraId="08842579" w14:textId="77777777" w:rsidR="006954F5" w:rsidRPr="006954F5" w:rsidRDefault="006954F5" w:rsidP="006954F5">
      <w:pPr>
        <w:numPr>
          <w:ilvl w:val="0"/>
          <w:numId w:val="20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Сформировать текст уведомления с указанием номера RFC и Проблемы.</w:t>
      </w:r>
    </w:p>
    <w:p w14:paraId="63657D78" w14:textId="3A0AE242" w:rsidR="006954F5" w:rsidRPr="006954F5" w:rsidRDefault="006954F5" w:rsidP="006954F5">
      <w:pPr>
        <w:numPr>
          <w:ilvl w:val="0"/>
          <w:numId w:val="20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Отправить письмо на электронный адрес Problem Manager-а и записать результат в лог.</w:t>
      </w:r>
    </w:p>
    <w:p w14:paraId="7E5C1E77" w14:textId="5BA3F0BB" w:rsidR="006954F5" w:rsidRPr="006954F5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15" w:name="_Toc217043129"/>
      <w:r>
        <w:rPr>
          <w:rFonts w:ascii="Segoe UI" w:hAnsi="Segoe UI" w:cs="Segoe UI"/>
          <w:color w:val="292A2E"/>
        </w:rPr>
        <w:t>1_problemCreateUpdateKEDB_script</w:t>
      </w:r>
      <w:bookmarkEnd w:id="15"/>
    </w:p>
    <w:p w14:paraId="0E987CE1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Создание или обновление объекта KEDB («Известная ошибка») на основе данных Проблемы</w:t>
      </w:r>
    </w:p>
    <w:p w14:paraId="0AFB6B14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обеспечивает синхронизацию задачи типа «Проблема» с базой известных ошибок KEDB (Insight/Assets).</w:t>
      </w:r>
      <w:r w:rsidRPr="006954F5">
        <w:rPr>
          <w:rFonts w:eastAsia="Times New Roman" w:cs="Segoe UI"/>
          <w:color w:val="292A2E"/>
          <w:szCs w:val="20"/>
        </w:rPr>
        <w:br/>
        <w:t>Если поле «Известная ошибка» уже заполнено, скрипт обновляет объект KEDB.</w:t>
      </w:r>
      <w:r w:rsidRPr="006954F5">
        <w:rPr>
          <w:rFonts w:eastAsia="Times New Roman" w:cs="Segoe UI"/>
          <w:color w:val="292A2E"/>
          <w:szCs w:val="20"/>
        </w:rPr>
        <w:br/>
        <w:t>Если поле пустое — создаёт новый объект «Известная ошибка» и привязывает его к Проблеме.</w:t>
      </w:r>
    </w:p>
    <w:p w14:paraId="6A479F9A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58C2BFC5" w14:textId="77777777" w:rsidR="006954F5" w:rsidRPr="006954F5" w:rsidRDefault="006954F5" w:rsidP="006954F5">
      <w:pPr>
        <w:numPr>
          <w:ilvl w:val="0"/>
          <w:numId w:val="20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Поле «Известная ошибка» должно быть Insight/Assets-полем и возвращать объект с objectKey.</w:t>
      </w:r>
    </w:p>
    <w:p w14:paraId="4243C6D4" w14:textId="77777777" w:rsidR="006954F5" w:rsidRPr="006954F5" w:rsidRDefault="006954F5" w:rsidP="006954F5">
      <w:pPr>
        <w:numPr>
          <w:ilvl w:val="0"/>
          <w:numId w:val="20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В Insight должна существовать схема KEDB и объектный тип «Известная ошибка».</w:t>
      </w:r>
    </w:p>
    <w:p w14:paraId="3D2F79D3" w14:textId="77777777" w:rsidR="006954F5" w:rsidRPr="006954F5" w:rsidRDefault="006954F5" w:rsidP="006954F5">
      <w:pPr>
        <w:numPr>
          <w:ilvl w:val="0"/>
          <w:numId w:val="20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Требуется, чтобы пользователь RUN_AS_USER имел права на чтение/изменение объектов Insight.</w:t>
      </w:r>
    </w:p>
    <w:p w14:paraId="61616014" w14:textId="77777777" w:rsidR="006954F5" w:rsidRPr="006954F5" w:rsidRDefault="006954F5" w:rsidP="006954F5">
      <w:pPr>
        <w:numPr>
          <w:ilvl w:val="0"/>
          <w:numId w:val="20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lastRenderedPageBreak/>
        <w:t>Скрипт использует строковый поиск Assets.search с полноценным JQL-аналогом для объекта «Сотрудник».</w:t>
      </w:r>
    </w:p>
    <w:p w14:paraId="6FAFC398" w14:textId="77777777" w:rsidR="006954F5" w:rsidRPr="006954F5" w:rsidRDefault="006954F5" w:rsidP="006954F5">
      <w:pPr>
        <w:numPr>
          <w:ilvl w:val="0"/>
          <w:numId w:val="20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Отсутствует обработка ошибок при работе с Insight — любые проблемы приводят к silent failure (только log.warn).</w:t>
      </w:r>
    </w:p>
    <w:p w14:paraId="44EF8060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331CBAC4" w14:textId="77777777" w:rsidR="006954F5" w:rsidRPr="006954F5" w:rsidRDefault="006954F5" w:rsidP="006954F5">
      <w:pPr>
        <w:numPr>
          <w:ilvl w:val="0"/>
          <w:numId w:val="20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Прочитать значения полей задачи Проблема: тема ошибки, система, модуль, координатор, описание, обходное решение, ссылка на Confluence и назначенный исполнитель.</w:t>
      </w:r>
    </w:p>
    <w:p w14:paraId="7035CD83" w14:textId="77777777" w:rsidR="006954F5" w:rsidRPr="006954F5" w:rsidRDefault="006954F5" w:rsidP="006954F5">
      <w:pPr>
        <w:numPr>
          <w:ilvl w:val="0"/>
          <w:numId w:val="20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При наличии исполнителя задачи — найти в Insight объект сотрудника по его Jira key.</w:t>
      </w:r>
    </w:p>
    <w:p w14:paraId="5B1A1266" w14:textId="77777777" w:rsidR="006954F5" w:rsidRPr="006954F5" w:rsidRDefault="006954F5" w:rsidP="006954F5">
      <w:pPr>
        <w:numPr>
          <w:ilvl w:val="0"/>
          <w:numId w:val="20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Если поле «Известная ошибка» заполнено — загрузить объект Insight и обновить его атрибуты значениями из задачи.</w:t>
      </w:r>
    </w:p>
    <w:p w14:paraId="1240BDFB" w14:textId="77777777" w:rsidR="006954F5" w:rsidRPr="006954F5" w:rsidRDefault="006954F5" w:rsidP="006954F5">
      <w:pPr>
        <w:numPr>
          <w:ilvl w:val="0"/>
          <w:numId w:val="20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Если поле пустое — создать новый объект «Известная ошибка» в схеме KEDB, заполнить значениями полей Проблемы и установить статус «Активен».</w:t>
      </w:r>
    </w:p>
    <w:p w14:paraId="18D2ACC0" w14:textId="41F8C3FF" w:rsidR="006954F5" w:rsidRPr="006954F5" w:rsidRDefault="006954F5" w:rsidP="006954F5">
      <w:pPr>
        <w:numPr>
          <w:ilvl w:val="0"/>
          <w:numId w:val="20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Если создан новый объект — записать его обратно в поле «Известная ошибка» задачи.</w:t>
      </w:r>
    </w:p>
    <w:p w14:paraId="403E4827" w14:textId="26AD59D4" w:rsidR="006954F5" w:rsidRPr="0016574E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</w:rPr>
      </w:pPr>
      <w:bookmarkStart w:id="16" w:name="_Toc217043130"/>
      <w:r>
        <w:rPr>
          <w:rFonts w:ascii="Segoe UI" w:hAnsi="Segoe UI" w:cs="Segoe UI"/>
          <w:color w:val="292A2E"/>
        </w:rPr>
        <w:t>1_problemNotifyChangedDesc_script</w:t>
      </w:r>
      <w:bookmarkEnd w:id="16"/>
    </w:p>
    <w:p w14:paraId="1BAE5E92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Уведомление Problem Manager и репортера при изменении описания Проблемы</w:t>
      </w:r>
    </w:p>
    <w:p w14:paraId="0B6ED2CC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отправляет email-уведомление ответственному Problem Manager и репортеру задачи, если было изменено описание задачи типа «Проблема». Используется как пост-функция на переходе изменения поля Description.</w:t>
      </w:r>
    </w:p>
    <w:p w14:paraId="359981B9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5D127716" w14:textId="77777777" w:rsidR="006954F5" w:rsidRPr="006954F5" w:rsidRDefault="006954F5" w:rsidP="006954F5">
      <w:pPr>
        <w:numPr>
          <w:ilvl w:val="0"/>
          <w:numId w:val="20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Поле «Problem manager» должно быть Insight/Assets-типом и содержать объект менеджера.</w:t>
      </w:r>
    </w:p>
    <w:p w14:paraId="286F81E0" w14:textId="77777777" w:rsidR="006954F5" w:rsidRPr="006954F5" w:rsidRDefault="006954F5" w:rsidP="006954F5">
      <w:pPr>
        <w:numPr>
          <w:ilvl w:val="0"/>
          <w:numId w:val="20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Insight должен содержать у объекта менеджера атрибут «Электронная почта».</w:t>
      </w:r>
    </w:p>
    <w:p w14:paraId="58D64404" w14:textId="77777777" w:rsidR="006954F5" w:rsidRPr="006954F5" w:rsidRDefault="006954F5" w:rsidP="006954F5">
      <w:pPr>
        <w:numPr>
          <w:ilvl w:val="0"/>
          <w:numId w:val="20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SMTP сервер должен быть настроен в Jira для отправки уведомлений.</w:t>
      </w:r>
    </w:p>
    <w:p w14:paraId="2EFC3EE5" w14:textId="77777777" w:rsidR="006954F5" w:rsidRPr="006954F5" w:rsidRDefault="006954F5" w:rsidP="006954F5">
      <w:pPr>
        <w:numPr>
          <w:ilvl w:val="0"/>
          <w:numId w:val="20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Скрипт запускается под RUN_AS_USER и требует его наличия в системе.</w:t>
      </w:r>
    </w:p>
    <w:p w14:paraId="1E05B12F" w14:textId="77777777" w:rsidR="006954F5" w:rsidRPr="006954F5" w:rsidRDefault="006954F5" w:rsidP="006954F5">
      <w:pPr>
        <w:numPr>
          <w:ilvl w:val="0"/>
          <w:numId w:val="20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Логика не проверяет, действительно ли менялось описание — предполагается, что скрипт вызван на соответствующее событие.</w:t>
      </w:r>
    </w:p>
    <w:p w14:paraId="5B6B1151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358447F0" w14:textId="77777777" w:rsidR="006954F5" w:rsidRPr="006954F5" w:rsidRDefault="006954F5" w:rsidP="006954F5">
      <w:pPr>
        <w:numPr>
          <w:ilvl w:val="0"/>
          <w:numId w:val="20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Запустить выполнение от имени RUN_AS_USER и получить объект менеджера из кастомного поля «Problem manager».</w:t>
      </w:r>
    </w:p>
    <w:p w14:paraId="2EC8912A" w14:textId="77777777" w:rsidR="006954F5" w:rsidRPr="006954F5" w:rsidRDefault="006954F5" w:rsidP="006954F5">
      <w:pPr>
        <w:numPr>
          <w:ilvl w:val="0"/>
          <w:numId w:val="20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Извлечь email менеджера из Insight и email репортера задачи.</w:t>
      </w:r>
    </w:p>
    <w:p w14:paraId="5F75BCF7" w14:textId="77777777" w:rsidR="006954F5" w:rsidRPr="006954F5" w:rsidRDefault="006954F5" w:rsidP="006954F5">
      <w:pPr>
        <w:numPr>
          <w:ilvl w:val="0"/>
          <w:numId w:val="20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Сформировать список получателей, исключив пустые значения.</w:t>
      </w:r>
    </w:p>
    <w:p w14:paraId="42DF3F39" w14:textId="77777777" w:rsidR="006954F5" w:rsidRPr="006954F5" w:rsidRDefault="006954F5" w:rsidP="006954F5">
      <w:pPr>
        <w:numPr>
          <w:ilvl w:val="0"/>
          <w:numId w:val="20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Сформировать тему и тело письма о том, что описание задачи изменено.</w:t>
      </w:r>
    </w:p>
    <w:p w14:paraId="742884E8" w14:textId="74485B76" w:rsidR="006954F5" w:rsidRPr="006954F5" w:rsidRDefault="006954F5" w:rsidP="006954F5">
      <w:pPr>
        <w:numPr>
          <w:ilvl w:val="0"/>
          <w:numId w:val="20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Отправить уведомление по SMTP каждому получателю и записать результат в лог.</w:t>
      </w:r>
    </w:p>
    <w:p w14:paraId="09A4CA24" w14:textId="5A2B9115" w:rsidR="006954F5" w:rsidRPr="006954F5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17" w:name="_Toc217043131"/>
      <w:r>
        <w:rPr>
          <w:rFonts w:ascii="Segoe UI" w:hAnsi="Segoe UI" w:cs="Segoe UI"/>
          <w:color w:val="292A2E"/>
        </w:rPr>
        <w:lastRenderedPageBreak/>
        <w:t>1_problemPermanentResolution_script</w:t>
      </w:r>
      <w:bookmarkEnd w:id="17"/>
    </w:p>
    <w:p w14:paraId="6A36402F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Автоматическая обработка связанных инцидентов при добавлении постоянного решения в Проблеме</w:t>
      </w:r>
    </w:p>
    <w:p w14:paraId="3E492A75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запускается на задаче типа «Проблема» при переходе в статус «Применение решения».</w:t>
      </w:r>
      <w:r w:rsidRPr="006954F5">
        <w:rPr>
          <w:rFonts w:eastAsia="Times New Roman" w:cs="Segoe UI"/>
          <w:color w:val="292A2E"/>
          <w:szCs w:val="20"/>
        </w:rPr>
        <w:br/>
        <w:t>Он автоматически находит все связанные инциденты, переводит их в статус «Решен», заполняет поля решения и отправляет уведомление исполнителю и репортеру каждого инцидента.</w:t>
      </w:r>
    </w:p>
    <w:p w14:paraId="17EEAD1D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3A73E683" w14:textId="77777777" w:rsidR="006954F5" w:rsidRPr="006954F5" w:rsidRDefault="006954F5" w:rsidP="006954F5">
      <w:pPr>
        <w:numPr>
          <w:ilvl w:val="0"/>
          <w:numId w:val="21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Значение постоянного решения должно быть указано в поле «Описание постоянного решения».</w:t>
      </w:r>
    </w:p>
    <w:p w14:paraId="0B5EF32E" w14:textId="77777777" w:rsidR="006954F5" w:rsidRPr="006954F5" w:rsidRDefault="006954F5" w:rsidP="006954F5">
      <w:pPr>
        <w:numPr>
          <w:ilvl w:val="0"/>
          <w:numId w:val="21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Связанные инциденты должны быть связаны корректно (inward/outward links).</w:t>
      </w:r>
    </w:p>
    <w:p w14:paraId="54A3D90B" w14:textId="77777777" w:rsidR="006954F5" w:rsidRPr="006954F5" w:rsidRDefault="006954F5" w:rsidP="006954F5">
      <w:pPr>
        <w:numPr>
          <w:ilvl w:val="0"/>
          <w:numId w:val="21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SMTP-сервер Jira должен быть настроен для отправки email.</w:t>
      </w:r>
    </w:p>
    <w:p w14:paraId="2CCA50B7" w14:textId="77777777" w:rsidR="006954F5" w:rsidRPr="006954F5" w:rsidRDefault="006954F5" w:rsidP="006954F5">
      <w:pPr>
        <w:numPr>
          <w:ilvl w:val="0"/>
          <w:numId w:val="21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Скрипт выполняется под RUN_AS_USER, который должен иметь права на переходы и редактирование инцидентов.</w:t>
      </w:r>
    </w:p>
    <w:p w14:paraId="68874E86" w14:textId="77777777" w:rsidR="006954F5" w:rsidRPr="006954F5" w:rsidRDefault="006954F5" w:rsidP="006954F5">
      <w:pPr>
        <w:numPr>
          <w:ilvl w:val="0"/>
          <w:numId w:val="21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Workflow инцидентов должен содержать переход, имя которого совпадает с STATUS_TO_TRANSITION_INC.</w:t>
      </w:r>
    </w:p>
    <w:p w14:paraId="29DC66EA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0764D8A2" w14:textId="77777777" w:rsidR="006954F5" w:rsidRPr="006954F5" w:rsidRDefault="006954F5" w:rsidP="006954F5">
      <w:pPr>
        <w:numPr>
          <w:ilvl w:val="0"/>
          <w:numId w:val="21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Извлечь текст постоянного решения из кастомного поля задачи Проблема.</w:t>
      </w:r>
    </w:p>
    <w:p w14:paraId="42D7661D" w14:textId="77777777" w:rsidR="006954F5" w:rsidRPr="006954F5" w:rsidRDefault="006954F5" w:rsidP="006954F5">
      <w:pPr>
        <w:numPr>
          <w:ilvl w:val="0"/>
          <w:numId w:val="21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В контексте RUN_AS_USER собрать список связанных задач типа «Инцидент».</w:t>
      </w:r>
    </w:p>
    <w:p w14:paraId="5C754744" w14:textId="77777777" w:rsidR="006954F5" w:rsidRPr="006954F5" w:rsidRDefault="006954F5" w:rsidP="006954F5">
      <w:pPr>
        <w:numPr>
          <w:ilvl w:val="0"/>
          <w:numId w:val="21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Проверить доступность SMTP-сервера; при отсутствии — завершить выполнение.</w:t>
      </w:r>
    </w:p>
    <w:p w14:paraId="1A3BE8A7" w14:textId="77777777" w:rsidR="006954F5" w:rsidRPr="006954F5" w:rsidRDefault="006954F5" w:rsidP="006954F5">
      <w:pPr>
        <w:numPr>
          <w:ilvl w:val="0"/>
          <w:numId w:val="21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Для каждого инцидента выполнить переход в статус «Обходное решение» (или иной, указанный параметром).</w:t>
      </w:r>
    </w:p>
    <w:p w14:paraId="07590632" w14:textId="77777777" w:rsidR="006954F5" w:rsidRPr="006954F5" w:rsidRDefault="006954F5" w:rsidP="006954F5">
      <w:pPr>
        <w:numPr>
          <w:ilvl w:val="0"/>
          <w:numId w:val="21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Обновить поля инцидента: заполнить описание решения, добавить комментарий, установить резолюцию «Успешно».</w:t>
      </w:r>
    </w:p>
    <w:p w14:paraId="66C1E305" w14:textId="70AA6732" w:rsidR="006954F5" w:rsidRPr="006954F5" w:rsidRDefault="006954F5" w:rsidP="006954F5">
      <w:pPr>
        <w:numPr>
          <w:ilvl w:val="0"/>
          <w:numId w:val="21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Сформировать список получателей (репортер и исполнитель) и отправить уведомление о наличии постоянного решения.</w:t>
      </w:r>
      <w:r w:rsidRPr="006954F5">
        <w:rPr>
          <w:rFonts w:eastAsia="Times New Roman" w:cs="Segoe UI"/>
          <w:color w:val="292A2E"/>
          <w:szCs w:val="20"/>
        </w:rPr>
        <w:br/>
        <w:t>*/</w:t>
      </w:r>
      <w:r w:rsidRPr="006954F5">
        <w:rPr>
          <w:rFonts w:eastAsia="Times New Roman" w:cs="Segoe UI"/>
          <w:color w:val="292A2E"/>
          <w:szCs w:val="20"/>
        </w:rPr>
        <w:br/>
        <w:t>SCRIPT HEADER END</w:t>
      </w:r>
    </w:p>
    <w:p w14:paraId="0C96ADF3" w14:textId="00ED3073" w:rsidR="006954F5" w:rsidRPr="006954F5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18" w:name="_Toc217043132"/>
      <w:r>
        <w:rPr>
          <w:rFonts w:ascii="Segoe UI" w:hAnsi="Segoe UI" w:cs="Segoe UI"/>
          <w:color w:val="292A2E"/>
        </w:rPr>
        <w:t>1_ProblemSetManager_script(Deprecated)</w:t>
      </w:r>
      <w:bookmarkEnd w:id="18"/>
    </w:p>
    <w:p w14:paraId="2CE1E71F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Автоматическое определение и установка Problem Manager на основе выбранной системы</w:t>
      </w:r>
    </w:p>
    <w:p w14:paraId="716C6BF9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автоматически подбирает группу Problem Manager и конкретного Problem Manager на основе выбранной в задаче системы.</w:t>
      </w:r>
      <w:r w:rsidRPr="006954F5">
        <w:rPr>
          <w:rFonts w:eastAsia="Times New Roman" w:cs="Segoe UI"/>
          <w:color w:val="292A2E"/>
          <w:szCs w:val="20"/>
        </w:rPr>
        <w:br/>
        <w:t>Он извлекает ключ объекта системы (KE-XXX), находит соответствующие Insight-объекты и подставляет значения в кастомные поля задачи.</w:t>
      </w:r>
    </w:p>
    <w:p w14:paraId="677715E2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5E8F64A1" w14:textId="77777777" w:rsidR="006954F5" w:rsidRPr="006954F5" w:rsidRDefault="006954F5" w:rsidP="006954F5">
      <w:pPr>
        <w:numPr>
          <w:ilvl w:val="0"/>
          <w:numId w:val="21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lastRenderedPageBreak/>
        <w:t xml:space="preserve">Поле «Система» должно содержать строку с шаблоном вида: </w:t>
      </w:r>
      <w:r w:rsidRPr="006954F5">
        <w:rPr>
          <w:rFonts w:eastAsia="Times New Roman" w:cs="Menlo"/>
          <w:color w:val="292A2E"/>
          <w:szCs w:val="20"/>
          <w:bdr w:val="none" w:sz="0" w:space="0" w:color="auto" w:frame="1"/>
        </w:rPr>
        <w:t>&lt;Название системы&gt; (KE-12345)</w:t>
      </w:r>
      <w:r w:rsidRPr="006954F5">
        <w:rPr>
          <w:rFonts w:eastAsia="Times New Roman" w:cs="Segoe UI"/>
          <w:color w:val="292A2E"/>
          <w:szCs w:val="20"/>
        </w:rPr>
        <w:t>.</w:t>
      </w:r>
    </w:p>
    <w:p w14:paraId="3E14530C" w14:textId="77777777" w:rsidR="006954F5" w:rsidRPr="006954F5" w:rsidRDefault="006954F5" w:rsidP="006954F5">
      <w:pPr>
        <w:numPr>
          <w:ilvl w:val="0"/>
          <w:numId w:val="21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Insight-схема должна включать объектный тип «Системы» с атрибутом «Группа Problem Manager».</w:t>
      </w:r>
    </w:p>
    <w:p w14:paraId="2CC2D60B" w14:textId="77777777" w:rsidR="006954F5" w:rsidRPr="006954F5" w:rsidRDefault="006954F5" w:rsidP="006954F5">
      <w:pPr>
        <w:numPr>
          <w:ilvl w:val="0"/>
          <w:numId w:val="21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Должен существовать объектный тип «Группы исполнителей» с ключами вида AD-&lt;ID группы&gt;.</w:t>
      </w:r>
    </w:p>
    <w:p w14:paraId="499A1FF0" w14:textId="77777777" w:rsidR="006954F5" w:rsidRPr="006954F5" w:rsidRDefault="006954F5" w:rsidP="006954F5">
      <w:pPr>
        <w:numPr>
          <w:ilvl w:val="0"/>
          <w:numId w:val="21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Поля «Группа Problem Manager» и «Problem manager» должны быть кастомными полями, поддерживающими значения Insight.</w:t>
      </w:r>
    </w:p>
    <w:p w14:paraId="38C82004" w14:textId="77777777" w:rsidR="006954F5" w:rsidRPr="006954F5" w:rsidRDefault="006954F5" w:rsidP="006954F5">
      <w:pPr>
        <w:numPr>
          <w:ilvl w:val="0"/>
          <w:numId w:val="21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Пользователь RUN_AS_USER должен иметь права на изменение задачи и доступ к объектам Insight.</w:t>
      </w:r>
    </w:p>
    <w:p w14:paraId="70810D85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21F09FE1" w14:textId="77777777" w:rsidR="006954F5" w:rsidRPr="006954F5" w:rsidRDefault="006954F5" w:rsidP="006954F5">
      <w:pPr>
        <w:numPr>
          <w:ilvl w:val="0"/>
          <w:numId w:val="21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Запустить выполнение от имени RUN_AS_USER и извлечь значение поля «Система».</w:t>
      </w:r>
    </w:p>
    <w:p w14:paraId="27323842" w14:textId="77777777" w:rsidR="006954F5" w:rsidRPr="006954F5" w:rsidRDefault="006954F5" w:rsidP="006954F5">
      <w:pPr>
        <w:numPr>
          <w:ilvl w:val="0"/>
          <w:numId w:val="21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 помощью регулярного выражения извлечь KE-ключ системы (например, KE-123).</w:t>
      </w:r>
    </w:p>
    <w:p w14:paraId="4CA4F452" w14:textId="77777777" w:rsidR="006954F5" w:rsidRPr="006954F5" w:rsidRDefault="006954F5" w:rsidP="006954F5">
      <w:pPr>
        <w:numPr>
          <w:ilvl w:val="0"/>
          <w:numId w:val="21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Найти Insight-объект типа «Системы» с этим ключом; получить значение атрибута «Группа Problem Manager».</w:t>
      </w:r>
    </w:p>
    <w:p w14:paraId="6F3DDE67" w14:textId="77777777" w:rsidR="006954F5" w:rsidRPr="006954F5" w:rsidRDefault="006954F5" w:rsidP="006954F5">
      <w:pPr>
        <w:numPr>
          <w:ilvl w:val="0"/>
          <w:numId w:val="21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Найти соответствующую группу исполнителей в объектном типе «Группы исполнителей» по ключу AD-&lt;ID&gt;.</w:t>
      </w:r>
    </w:p>
    <w:p w14:paraId="338A15D9" w14:textId="77777777" w:rsidR="006954F5" w:rsidRPr="006954F5" w:rsidRDefault="006954F5" w:rsidP="006954F5">
      <w:pPr>
        <w:numPr>
          <w:ilvl w:val="0"/>
          <w:numId w:val="21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Установить кастомное поле «Группа Problem Manager» значением найденной группы.</w:t>
      </w:r>
    </w:p>
    <w:p w14:paraId="46AA2763" w14:textId="40688A5D" w:rsidR="006954F5" w:rsidRPr="006954F5" w:rsidRDefault="006954F5" w:rsidP="006954F5">
      <w:pPr>
        <w:numPr>
          <w:ilvl w:val="0"/>
          <w:numId w:val="21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Из Insight-объекта группы получить ссылку «Пользователи» и установить кастомное поле «Problem manager» этим значением.</w:t>
      </w:r>
    </w:p>
    <w:p w14:paraId="651A76E2" w14:textId="227CFC2D" w:rsidR="006954F5" w:rsidRPr="002471D4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19" w:name="_Toc217043133"/>
      <w:r>
        <w:rPr>
          <w:rFonts w:ascii="Segoe UI" w:hAnsi="Segoe UI" w:cs="Segoe UI"/>
          <w:color w:val="292A2E"/>
        </w:rPr>
        <w:t>1_problemWorkaroundlogic_script</w:t>
      </w:r>
      <w:bookmarkEnd w:id="19"/>
    </w:p>
    <w:p w14:paraId="3C9876F0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Автоматическое применение обходного решения (workaround) ко всем связанным инцидентам</w:t>
      </w:r>
    </w:p>
    <w:p w14:paraId="40179EB1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выполняется на задаче «Проблема» и предназначен для автоматической обработки связанных инцидентов при изменении или установке поля «Обходное решение».</w:t>
      </w:r>
      <w:r w:rsidRPr="006954F5">
        <w:rPr>
          <w:rFonts w:eastAsia="Times New Roman" w:cs="Segoe UI"/>
          <w:color w:val="292A2E"/>
          <w:szCs w:val="20"/>
        </w:rPr>
        <w:br/>
        <w:t>Если для Проблемы указано «Да», скрипт переводит все связанные инциденты в статус «Обходное решение», заполняет решение и комментарий.</w:t>
      </w:r>
      <w:r w:rsidRPr="006954F5">
        <w:rPr>
          <w:rFonts w:eastAsia="Times New Roman" w:cs="Segoe UI"/>
          <w:color w:val="292A2E"/>
          <w:szCs w:val="20"/>
        </w:rPr>
        <w:br/>
        <w:t>Если значение «Нет» — просто фиксирует факт отсутствия обходного решения.</w:t>
      </w:r>
    </w:p>
    <w:p w14:paraId="652FCD68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75E7F834" w14:textId="77777777" w:rsidR="006954F5" w:rsidRPr="006954F5" w:rsidRDefault="006954F5" w:rsidP="006954F5">
      <w:pPr>
        <w:numPr>
          <w:ilvl w:val="0"/>
          <w:numId w:val="21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Значения обходного решения и текста решения хранятся в кастомных полях с ID 12408.</w:t>
      </w:r>
    </w:p>
    <w:p w14:paraId="5F29D288" w14:textId="77777777" w:rsidR="006954F5" w:rsidRPr="006954F5" w:rsidRDefault="006954F5" w:rsidP="006954F5">
      <w:pPr>
        <w:numPr>
          <w:ilvl w:val="0"/>
          <w:numId w:val="21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Workflow инцидентов должен содержать переход с именем STATUS_TO_TRANSITION_INC.</w:t>
      </w:r>
    </w:p>
    <w:p w14:paraId="627E9DF8" w14:textId="77777777" w:rsidR="006954F5" w:rsidRPr="006954F5" w:rsidRDefault="006954F5" w:rsidP="006954F5">
      <w:pPr>
        <w:numPr>
          <w:ilvl w:val="0"/>
          <w:numId w:val="21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Связи между Проблемой и Инцидентами должны быть настроены корректно.</w:t>
      </w:r>
    </w:p>
    <w:p w14:paraId="2E7F28E2" w14:textId="77777777" w:rsidR="006954F5" w:rsidRPr="006954F5" w:rsidRDefault="006954F5" w:rsidP="006954F5">
      <w:pPr>
        <w:numPr>
          <w:ilvl w:val="0"/>
          <w:numId w:val="21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SMTP не используется, но скрипт делает записи в лог.</w:t>
      </w:r>
    </w:p>
    <w:p w14:paraId="5F502E42" w14:textId="77777777" w:rsidR="006954F5" w:rsidRPr="006954F5" w:rsidRDefault="006954F5" w:rsidP="006954F5">
      <w:pPr>
        <w:numPr>
          <w:ilvl w:val="0"/>
          <w:numId w:val="21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RUN_AS_USER должен иметь права на переходы и обновление связанных инцидентов.</w:t>
      </w:r>
    </w:p>
    <w:p w14:paraId="220B70BF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2BF10FE7" w14:textId="77777777" w:rsidR="006954F5" w:rsidRPr="006954F5" w:rsidRDefault="006954F5" w:rsidP="006954F5">
      <w:pPr>
        <w:numPr>
          <w:ilvl w:val="0"/>
          <w:numId w:val="21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Прочитать значение поля «Обходное решение» (Да/Нет) и текст решения из поля 12408.</w:t>
      </w:r>
    </w:p>
    <w:p w14:paraId="59FBD374" w14:textId="77777777" w:rsidR="006954F5" w:rsidRPr="006954F5" w:rsidRDefault="006954F5" w:rsidP="006954F5">
      <w:pPr>
        <w:numPr>
          <w:ilvl w:val="0"/>
          <w:numId w:val="21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Найти все задачи типа «Инцидент», связанные с текущей Проблемой.</w:t>
      </w:r>
    </w:p>
    <w:p w14:paraId="2CEBEE5F" w14:textId="77777777" w:rsidR="006954F5" w:rsidRPr="006954F5" w:rsidRDefault="006954F5" w:rsidP="006954F5">
      <w:pPr>
        <w:numPr>
          <w:ilvl w:val="0"/>
          <w:numId w:val="21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lastRenderedPageBreak/>
        <w:t>Если значение обходного решения = "Да":</w:t>
      </w:r>
    </w:p>
    <w:p w14:paraId="72247532" w14:textId="77777777" w:rsidR="006954F5" w:rsidRPr="006954F5" w:rsidRDefault="006954F5" w:rsidP="006954F5">
      <w:pPr>
        <w:numPr>
          <w:ilvl w:val="1"/>
          <w:numId w:val="21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для каждого инцидента выполнить переход STATUS_TO_TRANSITION_INC;</w:t>
      </w:r>
    </w:p>
    <w:p w14:paraId="7BB0F253" w14:textId="77777777" w:rsidR="006954F5" w:rsidRPr="006954F5" w:rsidRDefault="006954F5" w:rsidP="006954F5">
      <w:pPr>
        <w:numPr>
          <w:ilvl w:val="1"/>
          <w:numId w:val="21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обновить поля инцидента: «Описание/обоснование решения», комментарий, резолюцию.</w:t>
      </w:r>
    </w:p>
    <w:p w14:paraId="4E4D6166" w14:textId="77777777" w:rsidR="006954F5" w:rsidRPr="006954F5" w:rsidRDefault="006954F5" w:rsidP="006954F5">
      <w:pPr>
        <w:numPr>
          <w:ilvl w:val="0"/>
          <w:numId w:val="21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Если значение = "Нет", вывести соответствующее лог-сообщение.</w:t>
      </w:r>
    </w:p>
    <w:p w14:paraId="1B086EEB" w14:textId="28CF77E6" w:rsidR="006954F5" w:rsidRPr="006954F5" w:rsidRDefault="006954F5" w:rsidP="006954F5">
      <w:pPr>
        <w:numPr>
          <w:ilvl w:val="0"/>
          <w:numId w:val="21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При неопознанном значении вывести предупреждение в лог.</w:t>
      </w:r>
    </w:p>
    <w:p w14:paraId="25167035" w14:textId="1C45C5C4" w:rsidR="006954F5" w:rsidRPr="002471D4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20" w:name="_Toc217043134"/>
      <w:r>
        <w:rPr>
          <w:rFonts w:ascii="Segoe UI" w:hAnsi="Segoe UI" w:cs="Segoe UI"/>
          <w:color w:val="292A2E"/>
        </w:rPr>
        <w:t>1_transitionIncidentProblemDeclined_script</w:t>
      </w:r>
      <w:bookmarkEnd w:id="20"/>
    </w:p>
    <w:p w14:paraId="407681C2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Logical name: Автоматический возврат связанных инцидентов на соответствующую линию поддержки при отклонении Проблемы</w:t>
      </w:r>
    </w:p>
    <w:p w14:paraId="1D5CC92B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Context / Purpose:</w:t>
      </w:r>
      <w:r w:rsidRPr="006954F5">
        <w:rPr>
          <w:rFonts w:eastAsia="Times New Roman" w:cs="Segoe UI"/>
          <w:color w:val="292A2E"/>
          <w:szCs w:val="20"/>
        </w:rPr>
        <w:br/>
        <w:t>Скрипт выполняется на задаче типа «Проблема» при определённом переходе (например, «Отклонено»).</w:t>
      </w:r>
      <w:r w:rsidRPr="006954F5">
        <w:rPr>
          <w:rFonts w:eastAsia="Times New Roman" w:cs="Segoe UI"/>
          <w:color w:val="292A2E"/>
          <w:szCs w:val="20"/>
        </w:rPr>
        <w:br/>
        <w:t>Он находит все связанные инциденты, которые находятся в статусе «Проблема в работе», определяет линию поддержки по кастомным полям инцидента и переводит инциденты обратно на соответствующую линию (1/2/3).</w:t>
      </w:r>
    </w:p>
    <w:p w14:paraId="0B9E3A5C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Preconditions, Limitations and Notes:</w:t>
      </w:r>
    </w:p>
    <w:p w14:paraId="503196B1" w14:textId="77777777" w:rsidR="006954F5" w:rsidRPr="006954F5" w:rsidRDefault="006954F5" w:rsidP="006954F5">
      <w:pPr>
        <w:numPr>
          <w:ilvl w:val="0"/>
          <w:numId w:val="22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У Проблемы должны существовать связи с инцидентами (inward или outward links).</w:t>
      </w:r>
    </w:p>
    <w:p w14:paraId="196ED1C8" w14:textId="77777777" w:rsidR="006954F5" w:rsidRPr="006954F5" w:rsidRDefault="006954F5" w:rsidP="006954F5">
      <w:pPr>
        <w:numPr>
          <w:ilvl w:val="0"/>
          <w:numId w:val="22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У инцидентов должны быть поля:</w:t>
      </w:r>
      <w:r w:rsidRPr="006954F5">
        <w:rPr>
          <w:rFonts w:eastAsia="Times New Roman" w:cs="Segoe UI"/>
          <w:color w:val="292A2E"/>
          <w:szCs w:val="20"/>
        </w:rPr>
        <w:br/>
        <w:t>«Группа исполнителей (1-ая линия)»,</w:t>
      </w:r>
      <w:r w:rsidRPr="006954F5">
        <w:rPr>
          <w:rFonts w:eastAsia="Times New Roman" w:cs="Segoe UI"/>
          <w:color w:val="292A2E"/>
          <w:szCs w:val="20"/>
        </w:rPr>
        <w:br/>
        <w:t>«Группа исполнителей (2-ая линия)»,</w:t>
      </w:r>
      <w:r w:rsidRPr="006954F5">
        <w:rPr>
          <w:rFonts w:eastAsia="Times New Roman" w:cs="Segoe UI"/>
          <w:color w:val="292A2E"/>
          <w:szCs w:val="20"/>
        </w:rPr>
        <w:br/>
        <w:t>«Группа исполнителей (3-я линия)».</w:t>
      </w:r>
      <w:r w:rsidRPr="006954F5">
        <w:rPr>
          <w:rFonts w:eastAsia="Times New Roman" w:cs="Segoe UI"/>
          <w:color w:val="292A2E"/>
          <w:szCs w:val="20"/>
        </w:rPr>
        <w:br/>
        <w:t>Каждое должно иметь либо объект Insight, либо быть пустым.</w:t>
      </w:r>
    </w:p>
    <w:p w14:paraId="4B729217" w14:textId="77777777" w:rsidR="006954F5" w:rsidRPr="006954F5" w:rsidRDefault="006954F5" w:rsidP="006954F5">
      <w:pPr>
        <w:numPr>
          <w:ilvl w:val="0"/>
          <w:numId w:val="22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Переходы «Возврат на 1-ую линию», «Возврат на 2-ую линию», «Возврат на 3-ю линию» должны существовать в workflow инцидента.</w:t>
      </w:r>
    </w:p>
    <w:p w14:paraId="055B4B2F" w14:textId="77777777" w:rsidR="006954F5" w:rsidRPr="006954F5" w:rsidRDefault="006954F5" w:rsidP="006954F5">
      <w:pPr>
        <w:numPr>
          <w:ilvl w:val="0"/>
          <w:numId w:val="22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Скрипт запускается под RUN_AS_USER и должен иметь права на выполнение переходов.</w:t>
      </w:r>
    </w:p>
    <w:p w14:paraId="1A6000D9" w14:textId="77777777" w:rsidR="006954F5" w:rsidRPr="006954F5" w:rsidRDefault="006954F5" w:rsidP="006954F5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Algorithm:</w:t>
      </w:r>
    </w:p>
    <w:p w14:paraId="700D5634" w14:textId="77777777" w:rsidR="006954F5" w:rsidRPr="006954F5" w:rsidRDefault="006954F5" w:rsidP="006954F5">
      <w:pPr>
        <w:numPr>
          <w:ilvl w:val="0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Запустить выполнение под RUN_AS_USER.</w:t>
      </w:r>
    </w:p>
    <w:p w14:paraId="4AB0ECC5" w14:textId="77777777" w:rsidR="006954F5" w:rsidRPr="006954F5" w:rsidRDefault="006954F5" w:rsidP="006954F5">
      <w:pPr>
        <w:numPr>
          <w:ilvl w:val="0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Найти все связанные с Проблемой задачи типа «Инцидент».</w:t>
      </w:r>
    </w:p>
    <w:p w14:paraId="0078205B" w14:textId="77777777" w:rsidR="006954F5" w:rsidRPr="006954F5" w:rsidRDefault="006954F5" w:rsidP="006954F5">
      <w:pPr>
        <w:numPr>
          <w:ilvl w:val="0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Для каждого инцидента:</w:t>
      </w:r>
    </w:p>
    <w:p w14:paraId="1B7DEDEC" w14:textId="77777777" w:rsidR="006954F5" w:rsidRPr="006954F5" w:rsidRDefault="006954F5" w:rsidP="006954F5">
      <w:pPr>
        <w:numPr>
          <w:ilvl w:val="1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Проверить, находится ли он в статусе INC_TARGET_STATUS («Проблема в работе»).</w:t>
      </w:r>
    </w:p>
    <w:p w14:paraId="491D2651" w14:textId="77777777" w:rsidR="006954F5" w:rsidRPr="006954F5" w:rsidRDefault="006954F5" w:rsidP="006954F5">
      <w:pPr>
        <w:numPr>
          <w:ilvl w:val="1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 xml:space="preserve">Определить линию поддержки: если заполнено поле 1-й линии </w:t>
      </w:r>
      <w:r w:rsidRPr="006954F5">
        <w:rPr>
          <w:rFonts w:ascii="Arial" w:eastAsia="Times New Roman" w:hAnsi="Arial" w:cs="Arial"/>
          <w:color w:val="292A2E"/>
          <w:szCs w:val="20"/>
        </w:rPr>
        <w:t>→</w:t>
      </w:r>
      <w:r w:rsidRPr="006954F5">
        <w:rPr>
          <w:rFonts w:eastAsia="Times New Roman" w:cs="Segoe UI"/>
          <w:color w:val="292A2E"/>
          <w:szCs w:val="20"/>
        </w:rPr>
        <w:t xml:space="preserve"> «1», иначе 2-й </w:t>
      </w:r>
      <w:r w:rsidRPr="006954F5">
        <w:rPr>
          <w:rFonts w:ascii="Arial" w:eastAsia="Times New Roman" w:hAnsi="Arial" w:cs="Arial"/>
          <w:color w:val="292A2E"/>
          <w:szCs w:val="20"/>
        </w:rPr>
        <w:t>→</w:t>
      </w:r>
      <w:r w:rsidRPr="006954F5">
        <w:rPr>
          <w:rFonts w:eastAsia="Times New Roman" w:cs="Segoe UI"/>
          <w:color w:val="292A2E"/>
          <w:szCs w:val="20"/>
        </w:rPr>
        <w:t xml:space="preserve"> «2», иначе 3-й </w:t>
      </w:r>
      <w:r w:rsidRPr="006954F5">
        <w:rPr>
          <w:rFonts w:ascii="Arial" w:eastAsia="Times New Roman" w:hAnsi="Arial" w:cs="Arial"/>
          <w:color w:val="292A2E"/>
          <w:szCs w:val="20"/>
        </w:rPr>
        <w:t>→</w:t>
      </w:r>
      <w:r w:rsidRPr="006954F5">
        <w:rPr>
          <w:rFonts w:eastAsia="Times New Roman" w:cs="Segoe UI"/>
          <w:color w:val="292A2E"/>
          <w:szCs w:val="20"/>
        </w:rPr>
        <w:t xml:space="preserve"> «3».</w:t>
      </w:r>
    </w:p>
    <w:p w14:paraId="7E53BD83" w14:textId="77777777" w:rsidR="006954F5" w:rsidRPr="006954F5" w:rsidRDefault="006954F5" w:rsidP="006954F5">
      <w:pPr>
        <w:numPr>
          <w:ilvl w:val="1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По таблице LINE_TO_TRANSITION определить имя перехода.</w:t>
      </w:r>
    </w:p>
    <w:p w14:paraId="6D9A4924" w14:textId="77777777" w:rsidR="006954F5" w:rsidRPr="006954F5" w:rsidRDefault="006954F5" w:rsidP="006954F5">
      <w:pPr>
        <w:numPr>
          <w:ilvl w:val="1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Выполнить переход, пропуская условия, валидаторы и разрешения.</w:t>
      </w:r>
    </w:p>
    <w:p w14:paraId="179BEB9D" w14:textId="6059F68E" w:rsidR="006954F5" w:rsidRPr="006954F5" w:rsidRDefault="006954F5" w:rsidP="006954F5">
      <w:pPr>
        <w:numPr>
          <w:ilvl w:val="0"/>
          <w:numId w:val="22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6954F5">
        <w:rPr>
          <w:rFonts w:eastAsia="Times New Roman" w:cs="Segoe UI"/>
          <w:color w:val="292A2E"/>
          <w:szCs w:val="20"/>
        </w:rPr>
        <w:t>Логировать выполненные переходы или ошибки.</w:t>
      </w:r>
    </w:p>
    <w:p w14:paraId="67E69FA8" w14:textId="6D921D29" w:rsidR="0016505E" w:rsidRPr="0016505E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21" w:name="_Toc217043135"/>
      <w:r>
        <w:rPr>
          <w:rFonts w:ascii="Segoe UI" w:hAnsi="Segoe UI" w:cs="Segoe UI"/>
          <w:color w:val="292A2E"/>
        </w:rPr>
        <w:t>KnownError_function_available</w:t>
      </w:r>
      <w:bookmarkEnd w:id="21"/>
    </w:p>
    <w:p w14:paraId="5FB6B435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Автоматическая привязка инцидента к Проблеме и заполнение данных решения на основании объекта «Известная Ошибка»</w:t>
      </w:r>
    </w:p>
    <w:p w14:paraId="7F2C4C50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lastRenderedPageBreak/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 xml:space="preserve">Скрипт — </w:t>
      </w:r>
      <w:r w:rsidRPr="0016505E">
        <w:rPr>
          <w:rFonts w:eastAsia="Times New Roman" w:cs="Segoe UI"/>
          <w:i/>
          <w:iCs/>
          <w:color w:val="292A2E"/>
          <w:szCs w:val="20"/>
        </w:rPr>
        <w:t>function</w:t>
      </w:r>
      <w:r w:rsidRPr="0016505E">
        <w:rPr>
          <w:rFonts w:eastAsia="Times New Roman" w:cs="Segoe UI"/>
          <w:color w:val="292A2E"/>
          <w:szCs w:val="20"/>
        </w:rPr>
        <w:t xml:space="preserve"> (пост-функция </w:t>
      </w:r>
      <w:r w:rsidRPr="0016505E">
        <w:rPr>
          <w:rFonts w:eastAsia="Times New Roman" w:cs="Segoe UI"/>
          <w:b/>
          <w:bCs/>
          <w:color w:val="292A2E"/>
          <w:szCs w:val="20"/>
        </w:rPr>
        <w:t>Fast-track transition</w:t>
      </w:r>
      <w:r w:rsidRPr="0016505E">
        <w:rPr>
          <w:rFonts w:eastAsia="Times New Roman" w:cs="Segoe UI"/>
          <w:color w:val="292A2E"/>
          <w:szCs w:val="20"/>
        </w:rPr>
        <w:t>) и используется для автоматизации обработки инцидента при выборе значения в поле «Известная Ошибка».</w:t>
      </w:r>
      <w:r w:rsidRPr="0016505E">
        <w:rPr>
          <w:rFonts w:eastAsia="Times New Roman" w:cs="Segoe UI"/>
          <w:color w:val="292A2E"/>
          <w:szCs w:val="20"/>
        </w:rPr>
        <w:br/>
        <w:t>Он находит соответствующую Проблему, связывает инцидент с ней (linkType = causes), а затем автоматически заполняет описание решения, резолюцию и комментарий значением из Insight-объекта.</w:t>
      </w:r>
    </w:p>
    <w:p w14:paraId="61788AF4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68779013" w14:textId="77777777" w:rsidR="0016505E" w:rsidRPr="0016505E" w:rsidRDefault="0016505E" w:rsidP="0016505E">
      <w:pPr>
        <w:numPr>
          <w:ilvl w:val="0"/>
          <w:numId w:val="22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Поле «Известная Ошибка» должно быть Insight/Assets-полем и возвращать объект с objectKey.</w:t>
      </w:r>
    </w:p>
    <w:p w14:paraId="4DDF1626" w14:textId="77777777" w:rsidR="0016505E" w:rsidRPr="0016505E" w:rsidRDefault="0016505E" w:rsidP="0016505E">
      <w:pPr>
        <w:numPr>
          <w:ilvl w:val="0"/>
          <w:numId w:val="22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 xml:space="preserve">Проблема должна находиться по JQL </w:t>
      </w:r>
      <w:r w:rsidRPr="0016505E">
        <w:rPr>
          <w:rFonts w:eastAsia="Times New Roman" w:cs="Menlo"/>
          <w:color w:val="292A2E"/>
          <w:szCs w:val="20"/>
          <w:bdr w:val="none" w:sz="0" w:space="0" w:color="auto" w:frame="1"/>
        </w:rPr>
        <w:t>"Известная ошибка" = &lt;objectKey&gt; AND issuetype = Проблема</w:t>
      </w:r>
      <w:r w:rsidRPr="0016505E">
        <w:rPr>
          <w:rFonts w:eastAsia="Times New Roman" w:cs="Segoe UI"/>
          <w:color w:val="292A2E"/>
          <w:szCs w:val="20"/>
        </w:rPr>
        <w:t>.</w:t>
      </w:r>
    </w:p>
    <w:p w14:paraId="02618334" w14:textId="77777777" w:rsidR="0016505E" w:rsidRPr="0016505E" w:rsidRDefault="0016505E" w:rsidP="0016505E">
      <w:pPr>
        <w:numPr>
          <w:ilvl w:val="0"/>
          <w:numId w:val="22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Insight-объект должен содержать строковый атрибут «Обходное решение».</w:t>
      </w:r>
    </w:p>
    <w:p w14:paraId="71F31BBC" w14:textId="77777777" w:rsidR="0016505E" w:rsidRPr="0016505E" w:rsidRDefault="0016505E" w:rsidP="0016505E">
      <w:pPr>
        <w:numPr>
          <w:ilvl w:val="0"/>
          <w:numId w:val="22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Скрипт должен выполняться под пользовательским контекстом RUN_AS_USER и иметь права:</w:t>
      </w:r>
      <w:r w:rsidRPr="0016505E">
        <w:rPr>
          <w:rFonts w:eastAsia="Times New Roman" w:cs="Segoe UI"/>
          <w:color w:val="292A2E"/>
          <w:szCs w:val="20"/>
        </w:rPr>
        <w:br/>
        <w:t>– на создание issue link,</w:t>
      </w:r>
      <w:r w:rsidRPr="0016505E">
        <w:rPr>
          <w:rFonts w:eastAsia="Times New Roman" w:cs="Segoe UI"/>
          <w:color w:val="292A2E"/>
          <w:szCs w:val="20"/>
        </w:rPr>
        <w:br/>
        <w:t>– на обновление полей инцидента,</w:t>
      </w:r>
      <w:r w:rsidRPr="0016505E">
        <w:rPr>
          <w:rFonts w:eastAsia="Times New Roman" w:cs="Segoe UI"/>
          <w:color w:val="292A2E"/>
          <w:szCs w:val="20"/>
        </w:rPr>
        <w:br/>
        <w:t>– на установку резолюции.</w:t>
      </w:r>
    </w:p>
    <w:p w14:paraId="167BDDD5" w14:textId="77777777" w:rsidR="0016505E" w:rsidRPr="0016505E" w:rsidRDefault="0016505E" w:rsidP="0016505E">
      <w:pPr>
        <w:numPr>
          <w:ilvl w:val="0"/>
          <w:numId w:val="22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Логика НЕ проверяет статус Проблемы (применимо всегда), что может быть нарушением процесса.</w:t>
      </w:r>
    </w:p>
    <w:p w14:paraId="28F9F964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18E12FF9" w14:textId="77777777" w:rsidR="0016505E" w:rsidRPr="0016505E" w:rsidRDefault="0016505E" w:rsidP="0016505E">
      <w:pPr>
        <w:numPr>
          <w:ilvl w:val="0"/>
          <w:numId w:val="22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Insight-объект «Известная Ошибка» из кастомного поля.</w:t>
      </w:r>
    </w:p>
    <w:p w14:paraId="11FA113E" w14:textId="77777777" w:rsidR="0016505E" w:rsidRPr="0016505E" w:rsidRDefault="0016505E" w:rsidP="0016505E">
      <w:pPr>
        <w:numPr>
          <w:ilvl w:val="0"/>
          <w:numId w:val="22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Извлечь его objectKey.</w:t>
      </w:r>
    </w:p>
    <w:p w14:paraId="41742A53" w14:textId="77777777" w:rsidR="0016505E" w:rsidRPr="0016505E" w:rsidRDefault="0016505E" w:rsidP="0016505E">
      <w:pPr>
        <w:numPr>
          <w:ilvl w:val="0"/>
          <w:numId w:val="22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 JQL найти связанную Проблему.</w:t>
      </w:r>
    </w:p>
    <w:p w14:paraId="208891D7" w14:textId="77777777" w:rsidR="0016505E" w:rsidRPr="0016505E" w:rsidRDefault="0016505E" w:rsidP="0016505E">
      <w:pPr>
        <w:numPr>
          <w:ilvl w:val="0"/>
          <w:numId w:val="22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Создать ссылку типа “causes” между текущей задачей и найденной Проблемой.</w:t>
      </w:r>
    </w:p>
    <w:p w14:paraId="324F96DC" w14:textId="77777777" w:rsidR="0016505E" w:rsidRPr="0016505E" w:rsidRDefault="0016505E" w:rsidP="0016505E">
      <w:pPr>
        <w:numPr>
          <w:ilvl w:val="0"/>
          <w:numId w:val="22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Извлечь текст обходного решения из Insight-объекта.</w:t>
      </w:r>
    </w:p>
    <w:p w14:paraId="71D0D760" w14:textId="5F65FB8E" w:rsidR="0016505E" w:rsidRPr="0016505E" w:rsidRDefault="0016505E" w:rsidP="0016505E">
      <w:pPr>
        <w:numPr>
          <w:ilvl w:val="0"/>
          <w:numId w:val="22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Выполнить обновление инцидента:</w:t>
      </w:r>
      <w:r w:rsidRPr="0016505E">
        <w:rPr>
          <w:rFonts w:eastAsia="Times New Roman" w:cs="Segoe UI"/>
          <w:color w:val="292A2E"/>
          <w:szCs w:val="20"/>
        </w:rPr>
        <w:br/>
        <w:t>– заполнить поле «Описание/обоснование решения» значением workaroundText,</w:t>
      </w:r>
      <w:r w:rsidRPr="0016505E">
        <w:rPr>
          <w:rFonts w:eastAsia="Times New Roman" w:cs="Segoe UI"/>
          <w:color w:val="292A2E"/>
          <w:szCs w:val="20"/>
        </w:rPr>
        <w:br/>
        <w:t>– установить резолюцию «Обходное решение»,</w:t>
      </w:r>
      <w:r w:rsidRPr="0016505E">
        <w:rPr>
          <w:rFonts w:eastAsia="Times New Roman" w:cs="Segoe UI"/>
          <w:color w:val="292A2E"/>
          <w:szCs w:val="20"/>
        </w:rPr>
        <w:br/>
        <w:t>– добавить комментарий.</w:t>
      </w:r>
    </w:p>
    <w:p w14:paraId="366C3291" w14:textId="574510A0" w:rsidR="0016505E" w:rsidRPr="0016505E" w:rsidRDefault="002471D4" w:rsidP="002471D4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22" w:name="_Toc217043136"/>
      <w:r>
        <w:rPr>
          <w:rFonts w:ascii="Segoe UI" w:hAnsi="Segoe UI" w:cs="Segoe UI"/>
          <w:color w:val="292A2E"/>
        </w:rPr>
        <w:t>KnownError_function_limited</w:t>
      </w:r>
      <w:bookmarkEnd w:id="22"/>
    </w:p>
    <w:p w14:paraId="61279508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Ограниченная логика связывания инцидента с Проблемой по объекту «Известная Ошибка»</w:t>
      </w:r>
    </w:p>
    <w:p w14:paraId="468D3982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>Скрипт является пост-функцией перехода(</w:t>
      </w:r>
      <w:r w:rsidRPr="0016505E">
        <w:rPr>
          <w:rFonts w:eastAsia="Times New Roman" w:cs="Segoe UI"/>
          <w:b/>
          <w:bCs/>
          <w:color w:val="292A2E"/>
          <w:szCs w:val="20"/>
        </w:rPr>
        <w:t>Fast-track transition</w:t>
      </w:r>
      <w:r w:rsidRPr="0016505E">
        <w:rPr>
          <w:rFonts w:eastAsia="Times New Roman" w:cs="Segoe UI"/>
          <w:color w:val="292A2E"/>
          <w:szCs w:val="20"/>
        </w:rPr>
        <w:t>).</w:t>
      </w:r>
      <w:r w:rsidRPr="0016505E">
        <w:rPr>
          <w:rFonts w:eastAsia="Times New Roman" w:cs="Segoe UI"/>
          <w:color w:val="292A2E"/>
          <w:szCs w:val="20"/>
        </w:rPr>
        <w:br/>
        <w:t>Он автоматически связывает текущую задачу (инцидент) с Проблемой, найденной по объекту Insight «Известная Ошибка».</w:t>
      </w:r>
      <w:r w:rsidRPr="0016505E">
        <w:rPr>
          <w:rFonts w:eastAsia="Times New Roman" w:cs="Segoe UI"/>
          <w:color w:val="292A2E"/>
          <w:szCs w:val="20"/>
        </w:rPr>
        <w:br/>
        <w:t>В отличие от полного варианта (KnownError_function_available), здесь нет логики заполнения решения, резолюции или комментария — выполняется только создание ссылки.</w:t>
      </w:r>
    </w:p>
    <w:p w14:paraId="32E415C1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73236BAC" w14:textId="77777777" w:rsidR="0016505E" w:rsidRPr="0016505E" w:rsidRDefault="0016505E" w:rsidP="0016505E">
      <w:pPr>
        <w:numPr>
          <w:ilvl w:val="0"/>
          <w:numId w:val="22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Поле «Известная Ошибка» должно быть Insight/Assets-типом, возвращающим объект (getAt(0)).</w:t>
      </w:r>
    </w:p>
    <w:p w14:paraId="30E6882B" w14:textId="77777777" w:rsidR="0016505E" w:rsidRPr="0016505E" w:rsidRDefault="0016505E" w:rsidP="0016505E">
      <w:pPr>
        <w:numPr>
          <w:ilvl w:val="0"/>
          <w:numId w:val="22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lastRenderedPageBreak/>
        <w:t>Объект KEDB должен содержать корректный objectKey.</w:t>
      </w:r>
    </w:p>
    <w:p w14:paraId="170295A4" w14:textId="77777777" w:rsidR="0016505E" w:rsidRPr="0016505E" w:rsidRDefault="0016505E" w:rsidP="0016505E">
      <w:pPr>
        <w:numPr>
          <w:ilvl w:val="0"/>
          <w:numId w:val="22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Проблема должна находиться по JQL, использующему поле «Известная ошибка» в самой Проблеме.</w:t>
      </w:r>
    </w:p>
    <w:p w14:paraId="59337B02" w14:textId="77777777" w:rsidR="0016505E" w:rsidRPr="0016505E" w:rsidRDefault="0016505E" w:rsidP="0016505E">
      <w:pPr>
        <w:numPr>
          <w:ilvl w:val="0"/>
          <w:numId w:val="22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RUN_AS_USER должен иметь права:</w:t>
      </w:r>
      <w:r w:rsidRPr="0016505E">
        <w:rPr>
          <w:rFonts w:eastAsia="Times New Roman" w:cs="Segoe UI"/>
          <w:color w:val="292A2E"/>
          <w:szCs w:val="20"/>
        </w:rPr>
        <w:br/>
        <w:t>— выполнять JQL-поиск,</w:t>
      </w:r>
      <w:r w:rsidRPr="0016505E">
        <w:rPr>
          <w:rFonts w:eastAsia="Times New Roman" w:cs="Segoe UI"/>
          <w:color w:val="292A2E"/>
          <w:szCs w:val="20"/>
        </w:rPr>
        <w:br/>
        <w:t>— создавать issue links через issue.link().</w:t>
      </w:r>
    </w:p>
    <w:p w14:paraId="2702F20A" w14:textId="77777777" w:rsidR="0016505E" w:rsidRPr="0016505E" w:rsidRDefault="0016505E" w:rsidP="0016505E">
      <w:pPr>
        <w:numPr>
          <w:ilvl w:val="0"/>
          <w:numId w:val="22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Скрипт не проверяет наличие статуса Проблемы, наличия обходного решения или корректность данных Insight.</w:t>
      </w:r>
    </w:p>
    <w:p w14:paraId="370C3C34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6B6E772C" w14:textId="77777777" w:rsidR="0016505E" w:rsidRPr="0016505E" w:rsidRDefault="0016505E" w:rsidP="0016505E">
      <w:pPr>
        <w:numPr>
          <w:ilvl w:val="0"/>
          <w:numId w:val="22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объект «Известная Ошибка» из кастомного поля задачи.</w:t>
      </w:r>
    </w:p>
    <w:p w14:paraId="07DEBC7D" w14:textId="77777777" w:rsidR="0016505E" w:rsidRPr="0016505E" w:rsidRDefault="0016505E" w:rsidP="0016505E">
      <w:pPr>
        <w:numPr>
          <w:ilvl w:val="0"/>
          <w:numId w:val="22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Извлечь его objectKey.</w:t>
      </w:r>
    </w:p>
    <w:p w14:paraId="06F1B14D" w14:textId="77777777" w:rsidR="0016505E" w:rsidRPr="0016505E" w:rsidRDefault="0016505E" w:rsidP="0016505E">
      <w:pPr>
        <w:numPr>
          <w:ilvl w:val="0"/>
          <w:numId w:val="22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Выполнить поиск Проблемы, у которой поле «Известная ошибка» содержит этот objectKey.</w:t>
      </w:r>
    </w:p>
    <w:p w14:paraId="012B78B2" w14:textId="77777777" w:rsidR="0016505E" w:rsidRPr="0016505E" w:rsidRDefault="0016505E" w:rsidP="0016505E">
      <w:pPr>
        <w:numPr>
          <w:ilvl w:val="0"/>
          <w:numId w:val="22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Взять первую найденную Проблему.</w:t>
      </w:r>
    </w:p>
    <w:p w14:paraId="7BC1EE19" w14:textId="77777777" w:rsidR="0016505E" w:rsidRPr="0016505E" w:rsidRDefault="0016505E" w:rsidP="0016505E">
      <w:pPr>
        <w:numPr>
          <w:ilvl w:val="0"/>
          <w:numId w:val="22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Создать ссылку типа "causes" между текущей задачей и найденной Проблемой.</w:t>
      </w:r>
    </w:p>
    <w:p w14:paraId="451BD3CA" w14:textId="3693998B" w:rsidR="0016505E" w:rsidRPr="000F1750" w:rsidRDefault="0016505E" w:rsidP="004611D5">
      <w:pPr>
        <w:numPr>
          <w:ilvl w:val="0"/>
          <w:numId w:val="22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Завершить выполнение (без обновления кастомных полей).</w:t>
      </w:r>
    </w:p>
    <w:p w14:paraId="31C967F5" w14:textId="77777777" w:rsidR="0016505E" w:rsidRPr="0016505E" w:rsidRDefault="0016505E" w:rsidP="0016505E">
      <w:pPr>
        <w:pStyle w:val="2"/>
        <w:rPr>
          <w:shd w:val="clear" w:color="auto" w:fill="FFFFFF"/>
          <w:lang w:val="en-US"/>
        </w:rPr>
      </w:pPr>
      <w:bookmarkStart w:id="23" w:name="_Toc217043137"/>
      <w:r>
        <w:rPr>
          <w:shd w:val="clear" w:color="auto" w:fill="FFFFFF"/>
        </w:rPr>
        <w:t>Установка Дат (Date Setting Post-Functions)</w:t>
      </w:r>
      <w:bookmarkEnd w:id="23"/>
    </w:p>
    <w:p w14:paraId="6F0E0163" w14:textId="39B36228" w:rsidR="0016505E" w:rsidRPr="0016505E" w:rsidRDefault="0016505E" w:rsidP="0016505E">
      <w:pPr>
        <w:pStyle w:val="3"/>
        <w:rPr>
          <w:shd w:val="clear" w:color="auto" w:fill="FFFFFF"/>
          <w:lang w:val="ru-RU"/>
        </w:rPr>
      </w:pPr>
      <w:bookmarkStart w:id="24" w:name="_Toc217043138"/>
      <w:r w:rsidRPr="0016505E">
        <w:t>1_setDateonTransition_onVendor</w:t>
      </w:r>
      <w:bookmarkEnd w:id="24"/>
    </w:p>
    <w:p w14:paraId="1F5D3EE9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Установка даты отправки запроса на вендора при выполнении перехода</w:t>
      </w:r>
    </w:p>
    <w:p w14:paraId="57432325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>Скрипт используется как пост-функция перехода workflow.</w:t>
      </w:r>
      <w:r w:rsidRPr="0016505E">
        <w:rPr>
          <w:rFonts w:eastAsia="Times New Roman" w:cs="Segoe UI"/>
          <w:color w:val="292A2E"/>
          <w:szCs w:val="20"/>
        </w:rPr>
        <w:br/>
        <w:t>При выполнении перехода он автоматически проставляет в задачу текущую дату и время в кастомное поле «Дата отправки на вендора».</w:t>
      </w:r>
      <w:r w:rsidRPr="0016505E">
        <w:rPr>
          <w:rFonts w:eastAsia="Times New Roman" w:cs="Segoe UI"/>
          <w:color w:val="292A2E"/>
          <w:szCs w:val="20"/>
        </w:rPr>
        <w:br/>
        <w:t>Это фиксирует момент эскалации обращения внешнему поставщику.</w:t>
      </w:r>
    </w:p>
    <w:p w14:paraId="45A82C9D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5FC46BA2" w14:textId="77777777" w:rsidR="0016505E" w:rsidRPr="0016505E" w:rsidRDefault="0016505E" w:rsidP="0016505E">
      <w:pPr>
        <w:numPr>
          <w:ilvl w:val="0"/>
          <w:numId w:val="22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Кастомное поле «Дата отправки на вендора» должно быть поле-типа дата/дата-время.</w:t>
      </w:r>
    </w:p>
    <w:p w14:paraId="0D621593" w14:textId="77777777" w:rsidR="0016505E" w:rsidRPr="0016505E" w:rsidRDefault="0016505E" w:rsidP="0016505E">
      <w:pPr>
        <w:numPr>
          <w:ilvl w:val="0"/>
          <w:numId w:val="22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Пользователь RUN_AS_USER должен иметь права на редактирование задачи.</w:t>
      </w:r>
    </w:p>
    <w:p w14:paraId="06E25537" w14:textId="77777777" w:rsidR="0016505E" w:rsidRPr="0016505E" w:rsidRDefault="0016505E" w:rsidP="0016505E">
      <w:pPr>
        <w:numPr>
          <w:ilvl w:val="0"/>
          <w:numId w:val="22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Скрипт выполняется исключительно в контексте workflow-перехода, и поле обновляется без проверок.</w:t>
      </w:r>
    </w:p>
    <w:p w14:paraId="33EBC3EC" w14:textId="77777777" w:rsidR="0016505E" w:rsidRPr="0016505E" w:rsidRDefault="0016505E" w:rsidP="0016505E">
      <w:pPr>
        <w:numPr>
          <w:ilvl w:val="0"/>
          <w:numId w:val="22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Значение LocalDateTime.now() используется как локальное серверное время, что может отличаться от часового пояса бизнес-процесса.</w:t>
      </w:r>
    </w:p>
    <w:p w14:paraId="76C7FD43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714BECF2" w14:textId="77777777" w:rsidR="0016505E" w:rsidRPr="0016505E" w:rsidRDefault="0016505E" w:rsidP="0016505E">
      <w:pPr>
        <w:numPr>
          <w:ilvl w:val="0"/>
          <w:numId w:val="23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Определить имя кастомного поля «Дата отправки на вендора».</w:t>
      </w:r>
    </w:p>
    <w:p w14:paraId="08CDF8A1" w14:textId="77777777" w:rsidR="0016505E" w:rsidRPr="0016505E" w:rsidRDefault="0016505E" w:rsidP="0016505E">
      <w:pPr>
        <w:numPr>
          <w:ilvl w:val="0"/>
          <w:numId w:val="23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Выполнить код от имени RUN_AS_USER, чтобы гарантировать права на редактирование задачи.</w:t>
      </w:r>
    </w:p>
    <w:p w14:paraId="60C7DD93" w14:textId="77777777" w:rsidR="0016505E" w:rsidRPr="0016505E" w:rsidRDefault="0016505E" w:rsidP="0016505E">
      <w:pPr>
        <w:numPr>
          <w:ilvl w:val="0"/>
          <w:numId w:val="23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Вызвать update() у задачи и записать в поле текущее значение LocalDateTime.now().</w:t>
      </w:r>
    </w:p>
    <w:p w14:paraId="177BC1CE" w14:textId="46714836" w:rsidR="0016505E" w:rsidRPr="0016505E" w:rsidRDefault="0016505E" w:rsidP="0016505E">
      <w:pPr>
        <w:numPr>
          <w:ilvl w:val="0"/>
          <w:numId w:val="230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lastRenderedPageBreak/>
        <w:t>Завершить выполнение, сохранив обновлённое поле в задаче.</w:t>
      </w:r>
      <w:r w:rsidRPr="0016505E">
        <w:rPr>
          <w:rFonts w:eastAsia="Times New Roman" w:cs="Segoe UI"/>
          <w:color w:val="292A2E"/>
          <w:szCs w:val="20"/>
        </w:rPr>
        <w:br/>
        <w:t>*/</w:t>
      </w:r>
      <w:r w:rsidRPr="0016505E">
        <w:rPr>
          <w:rFonts w:eastAsia="Times New Roman" w:cs="Segoe UI"/>
          <w:color w:val="292A2E"/>
          <w:szCs w:val="20"/>
        </w:rPr>
        <w:br/>
        <w:t>SCRIPT HEADER END</w:t>
      </w:r>
    </w:p>
    <w:p w14:paraId="1C3CD586" w14:textId="77777777" w:rsidR="0016505E" w:rsidRPr="00E12404" w:rsidRDefault="0016505E" w:rsidP="0016505E">
      <w:pPr>
        <w:pStyle w:val="3"/>
        <w:shd w:val="clear" w:color="auto" w:fill="FFFFFF"/>
        <w:spacing w:before="315"/>
        <w:rPr>
          <w:rFonts w:ascii="Segoe UI" w:hAnsi="Segoe UI" w:cs="Segoe UI"/>
          <w:color w:val="292A2E"/>
        </w:rPr>
      </w:pPr>
      <w:bookmarkStart w:id="25" w:name="_Toc217043139"/>
      <w:r>
        <w:rPr>
          <w:rFonts w:ascii="Segoe UI" w:hAnsi="Segoe UI" w:cs="Segoe UI"/>
          <w:color w:val="292A2E"/>
        </w:rPr>
        <w:t>1_setDateonTransition_workaround</w:t>
      </w:r>
      <w:bookmarkEnd w:id="25"/>
    </w:p>
    <w:p w14:paraId="56E3EC88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Автоматическая установка даты применения обходного решения</w:t>
      </w:r>
    </w:p>
    <w:p w14:paraId="00F5F467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>Скрипт используется как пост-функция перехода workflow.</w:t>
      </w:r>
      <w:r w:rsidRPr="0016505E">
        <w:rPr>
          <w:rFonts w:eastAsia="Times New Roman" w:cs="Segoe UI"/>
          <w:color w:val="292A2E"/>
          <w:szCs w:val="20"/>
        </w:rPr>
        <w:br/>
        <w:t>При выполнении перехода он автоматически записывает текущую дату и время в кастомное поле «Дата обходного решения».</w:t>
      </w:r>
      <w:r w:rsidRPr="0016505E">
        <w:rPr>
          <w:rFonts w:eastAsia="Times New Roman" w:cs="Segoe UI"/>
          <w:color w:val="292A2E"/>
          <w:szCs w:val="20"/>
        </w:rPr>
        <w:br/>
        <w:t>Это фиксирует момент применения временного (обходного) решения по задаче.</w:t>
      </w:r>
    </w:p>
    <w:p w14:paraId="76ADCDEF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04C244B6" w14:textId="77777777" w:rsidR="0016505E" w:rsidRPr="0016505E" w:rsidRDefault="0016505E" w:rsidP="0016505E">
      <w:pPr>
        <w:numPr>
          <w:ilvl w:val="0"/>
          <w:numId w:val="23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Поле «Дата обходного решения» должно поддерживать тип значения дата/дата-время.</w:t>
      </w:r>
    </w:p>
    <w:p w14:paraId="2BD2B4F0" w14:textId="77777777" w:rsidR="0016505E" w:rsidRPr="0016505E" w:rsidRDefault="0016505E" w:rsidP="0016505E">
      <w:pPr>
        <w:numPr>
          <w:ilvl w:val="0"/>
          <w:numId w:val="23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Пользователь RUN_AS_USER должен обладать правами на редактирование задачи.</w:t>
      </w:r>
    </w:p>
    <w:p w14:paraId="4D742537" w14:textId="77777777" w:rsidR="0016505E" w:rsidRPr="0016505E" w:rsidRDefault="0016505E" w:rsidP="0016505E">
      <w:pPr>
        <w:numPr>
          <w:ilvl w:val="0"/>
          <w:numId w:val="23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Значение устанавливается каждый раз при вызове скрипта — независимо от того, изменилось ли решение фактически.</w:t>
      </w:r>
    </w:p>
    <w:p w14:paraId="7BC49A80" w14:textId="77777777" w:rsidR="0016505E" w:rsidRPr="0016505E" w:rsidRDefault="0016505E" w:rsidP="0016505E">
      <w:pPr>
        <w:numPr>
          <w:ilvl w:val="0"/>
          <w:numId w:val="23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Значение LocalDateTime.now() записывается в часовом поясе сервера Jira.</w:t>
      </w:r>
    </w:p>
    <w:p w14:paraId="40681371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73BEA1F3" w14:textId="77777777" w:rsidR="0016505E" w:rsidRPr="0016505E" w:rsidRDefault="0016505E" w:rsidP="0016505E">
      <w:pPr>
        <w:numPr>
          <w:ilvl w:val="0"/>
          <w:numId w:val="23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Определить имя кастомного поля «Дата обходного решения».</w:t>
      </w:r>
    </w:p>
    <w:p w14:paraId="7357E78D" w14:textId="77777777" w:rsidR="0016505E" w:rsidRPr="0016505E" w:rsidRDefault="0016505E" w:rsidP="0016505E">
      <w:pPr>
        <w:numPr>
          <w:ilvl w:val="0"/>
          <w:numId w:val="23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Выполнить код под RUN_AS_USER для гарантированного доступа к редактированию задачи.</w:t>
      </w:r>
    </w:p>
    <w:p w14:paraId="0E5B0B3B" w14:textId="77777777" w:rsidR="0016505E" w:rsidRPr="0016505E" w:rsidRDefault="0016505E" w:rsidP="0016505E">
      <w:pPr>
        <w:numPr>
          <w:ilvl w:val="0"/>
          <w:numId w:val="23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Выполнить обновление issue.update(), установив текущее системное время (LocalDateTime.now()) в кастомное поле.</w:t>
      </w:r>
    </w:p>
    <w:p w14:paraId="556D0913" w14:textId="4E0CB4CC" w:rsidR="0016505E" w:rsidRPr="0016505E" w:rsidRDefault="0016505E" w:rsidP="0016505E">
      <w:pPr>
        <w:numPr>
          <w:ilvl w:val="0"/>
          <w:numId w:val="23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Сохранить задачу и завершить выполнение без дополнительных проверок.</w:t>
      </w:r>
      <w:r w:rsidRPr="0016505E">
        <w:rPr>
          <w:rFonts w:eastAsia="Times New Roman" w:cs="Segoe UI"/>
          <w:color w:val="292A2E"/>
          <w:szCs w:val="20"/>
        </w:rPr>
        <w:br/>
        <w:t>*/</w:t>
      </w:r>
      <w:r w:rsidRPr="0016505E">
        <w:rPr>
          <w:rFonts w:eastAsia="Times New Roman" w:cs="Segoe UI"/>
          <w:color w:val="292A2E"/>
          <w:szCs w:val="20"/>
        </w:rPr>
        <w:br/>
        <w:t>SCRIPT HEADER END</w:t>
      </w:r>
    </w:p>
    <w:p w14:paraId="73D991DB" w14:textId="1A1B042A" w:rsidR="0016505E" w:rsidRPr="0016505E" w:rsidRDefault="0016505E" w:rsidP="0016505E">
      <w:pPr>
        <w:pStyle w:val="3"/>
        <w:rPr>
          <w:rFonts w:eastAsia="Times New Roman"/>
          <w:szCs w:val="20"/>
          <w:lang w:val="en-US"/>
        </w:rPr>
      </w:pPr>
      <w:bookmarkStart w:id="26" w:name="_Toc217043140"/>
      <w:r>
        <w:t>1_setDateonTransition_close</w:t>
      </w:r>
      <w:bookmarkEnd w:id="26"/>
    </w:p>
    <w:p w14:paraId="3844C568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Автоматическая установка даты закрытия</w:t>
      </w:r>
    </w:p>
    <w:p w14:paraId="4155F5E8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>Скрипт используется как пост-функция перехода workflow.</w:t>
      </w:r>
      <w:r w:rsidRPr="0016505E">
        <w:rPr>
          <w:rFonts w:eastAsia="Times New Roman" w:cs="Segoe UI"/>
          <w:color w:val="292A2E"/>
          <w:szCs w:val="20"/>
        </w:rPr>
        <w:br/>
        <w:t>При выполнении перехода он автоматически записывает текущую дату и время в кастомное поле «Дата фактического закрытия».</w:t>
      </w:r>
      <w:r w:rsidRPr="0016505E">
        <w:rPr>
          <w:rFonts w:eastAsia="Times New Roman" w:cs="Segoe UI"/>
          <w:color w:val="292A2E"/>
          <w:szCs w:val="20"/>
        </w:rPr>
        <w:br/>
        <w:t>Это фиксирует момент закрытия задачи.</w:t>
      </w:r>
    </w:p>
    <w:p w14:paraId="19C797EE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191C465A" w14:textId="77777777" w:rsidR="0016505E" w:rsidRPr="0016505E" w:rsidRDefault="0016505E" w:rsidP="0016505E">
      <w:pPr>
        <w:numPr>
          <w:ilvl w:val="0"/>
          <w:numId w:val="23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Поле «Дата фактического закрытия» должно поддерживать тип значения дата/дата-время.</w:t>
      </w:r>
    </w:p>
    <w:p w14:paraId="6CC3A9B5" w14:textId="77777777" w:rsidR="0016505E" w:rsidRPr="0016505E" w:rsidRDefault="0016505E" w:rsidP="0016505E">
      <w:pPr>
        <w:numPr>
          <w:ilvl w:val="0"/>
          <w:numId w:val="23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Пользователь RUN_AS_USER должен обладать правами на редактирование задачи.</w:t>
      </w:r>
    </w:p>
    <w:p w14:paraId="29527BBE" w14:textId="77777777" w:rsidR="0016505E" w:rsidRPr="0016505E" w:rsidRDefault="0016505E" w:rsidP="0016505E">
      <w:pPr>
        <w:numPr>
          <w:ilvl w:val="0"/>
          <w:numId w:val="23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lastRenderedPageBreak/>
        <w:t>Значение устанавливается каждый раз при вызове скрипта — независимо от того, изменилось ли решение фактически.</w:t>
      </w:r>
    </w:p>
    <w:p w14:paraId="5C61EC95" w14:textId="77777777" w:rsidR="0016505E" w:rsidRPr="0016505E" w:rsidRDefault="0016505E" w:rsidP="0016505E">
      <w:pPr>
        <w:numPr>
          <w:ilvl w:val="0"/>
          <w:numId w:val="23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Значение LocalDateTime.now() записывается в часовом поясе сервера Jira.</w:t>
      </w:r>
    </w:p>
    <w:p w14:paraId="33BDF1B0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18EDB373" w14:textId="77777777" w:rsidR="0016505E" w:rsidRPr="0016505E" w:rsidRDefault="0016505E" w:rsidP="0016505E">
      <w:pPr>
        <w:numPr>
          <w:ilvl w:val="0"/>
          <w:numId w:val="23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Определить имя кастомного поля «Дата фактического закрытия».</w:t>
      </w:r>
    </w:p>
    <w:p w14:paraId="7209F354" w14:textId="77777777" w:rsidR="0016505E" w:rsidRPr="0016505E" w:rsidRDefault="0016505E" w:rsidP="0016505E">
      <w:pPr>
        <w:numPr>
          <w:ilvl w:val="0"/>
          <w:numId w:val="23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Выполнить код под RUN_AS_USER для гарантированного доступа к редактированию задачи.</w:t>
      </w:r>
    </w:p>
    <w:p w14:paraId="02C8D255" w14:textId="77777777" w:rsidR="0016505E" w:rsidRPr="0016505E" w:rsidRDefault="0016505E" w:rsidP="0016505E">
      <w:pPr>
        <w:numPr>
          <w:ilvl w:val="0"/>
          <w:numId w:val="23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Выполнить обновление issue.update(), установив текущее системное время (LocalDateTime.now()) в кастомное поле.</w:t>
      </w:r>
    </w:p>
    <w:p w14:paraId="5BB77AD5" w14:textId="667D39C0" w:rsidR="0016505E" w:rsidRPr="0016505E" w:rsidRDefault="0016505E" w:rsidP="0016505E">
      <w:pPr>
        <w:numPr>
          <w:ilvl w:val="0"/>
          <w:numId w:val="234"/>
        </w:numPr>
        <w:shd w:val="clear" w:color="auto" w:fill="FFFFFF"/>
        <w:spacing w:after="240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Сохранить задачу и завершить выполнение без дополнительных проверок.</w:t>
      </w:r>
    </w:p>
    <w:p w14:paraId="475C7C12" w14:textId="26FA2785" w:rsidR="0016505E" w:rsidRPr="00E12404" w:rsidRDefault="0016505E" w:rsidP="0016505E">
      <w:pPr>
        <w:pStyle w:val="2"/>
        <w:rPr>
          <w:shd w:val="clear" w:color="auto" w:fill="FFFFFF"/>
          <w:lang w:val="en-US"/>
        </w:rPr>
      </w:pPr>
      <w:bookmarkStart w:id="27" w:name="_Toc217043141"/>
      <w:r>
        <w:rPr>
          <w:shd w:val="clear" w:color="auto" w:fill="FFFFFF"/>
        </w:rPr>
        <w:t>Поведения (Behaviours / UI Logic)</w:t>
      </w:r>
      <w:bookmarkEnd w:id="27"/>
    </w:p>
    <w:p w14:paraId="5002A1E8" w14:textId="412E6F8D" w:rsidR="0016505E" w:rsidRPr="00E12404" w:rsidRDefault="0016505E" w:rsidP="0016505E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en-US"/>
        </w:rPr>
      </w:pPr>
      <w:bookmarkStart w:id="28" w:name="_Toc217043142"/>
      <w:r>
        <w:rPr>
          <w:rFonts w:ascii="Segoe UI" w:hAnsi="Segoe UI" w:cs="Segoe UI"/>
          <w:color w:val="292A2E"/>
        </w:rPr>
        <w:t>FORTE: Restrict Issue Types for Linking Issues</w:t>
      </w:r>
      <w:bookmarkEnd w:id="28"/>
    </w:p>
    <w:p w14:paraId="2DE19798" w14:textId="518AAC59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Ограничение типов задач для связывания и проверка обязательного наличия инцидента при создании Проблемы</w:t>
      </w:r>
    </w:p>
    <w:p w14:paraId="42816607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>Скрипт используется как Behaviour в Jira ScriptRunner и применяется только на экране создания задачи «FORTE: PRB Screen Create».</w:t>
      </w:r>
      <w:r w:rsidRPr="0016505E">
        <w:rPr>
          <w:rFonts w:eastAsia="Times New Roman" w:cs="Segoe UI"/>
          <w:color w:val="292A2E"/>
          <w:szCs w:val="20"/>
        </w:rPr>
        <w:br/>
        <w:t>Он автоматически проставляет тип связи («is caused by») и проверяет, что пользователь указал хотя бы одну связанную задачу типа «Инцидент».</w:t>
      </w:r>
      <w:r w:rsidRPr="0016505E">
        <w:rPr>
          <w:rFonts w:eastAsia="Times New Roman" w:cs="Segoe UI"/>
          <w:color w:val="292A2E"/>
          <w:szCs w:val="20"/>
        </w:rPr>
        <w:br/>
        <w:t>Если инцидента среди выбранных задач нет — на поле выводится ошибка, блокируя создание Проблемы.</w:t>
      </w:r>
    </w:p>
    <w:p w14:paraId="79340324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5B696BCB" w14:textId="77777777" w:rsidR="0016505E" w:rsidRPr="0016505E" w:rsidRDefault="0016505E" w:rsidP="0016505E">
      <w:pPr>
        <w:numPr>
          <w:ilvl w:val="0"/>
          <w:numId w:val="23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Behaviour выполняется ТОЛЬКО на экране создания задачи (screen name = "FORTE: PRB Screen Create").</w:t>
      </w:r>
    </w:p>
    <w:p w14:paraId="7659445A" w14:textId="77777777" w:rsidR="0016505E" w:rsidRPr="0016505E" w:rsidRDefault="0016505E" w:rsidP="0016505E">
      <w:pPr>
        <w:numPr>
          <w:ilvl w:val="0"/>
          <w:numId w:val="23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Поле issuelinks-linktype должно существовать и поддерживать установку значения.</w:t>
      </w:r>
    </w:p>
    <w:p w14:paraId="59A02954" w14:textId="77777777" w:rsidR="0016505E" w:rsidRPr="0016505E" w:rsidRDefault="0016505E" w:rsidP="0016505E">
      <w:pPr>
        <w:numPr>
          <w:ilvl w:val="0"/>
          <w:numId w:val="23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Поле issuelinks-issues должно возвращать список issue keys.</w:t>
      </w:r>
    </w:p>
    <w:p w14:paraId="705E6649" w14:textId="77777777" w:rsidR="0016505E" w:rsidRPr="0016505E" w:rsidRDefault="0016505E" w:rsidP="0016505E">
      <w:pPr>
        <w:numPr>
          <w:ilvl w:val="0"/>
          <w:numId w:val="23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Класс Issues.getByKey() должен быть доступен (HAPI).</w:t>
      </w:r>
    </w:p>
    <w:p w14:paraId="7086F880" w14:textId="77777777" w:rsidR="0016505E" w:rsidRPr="0016505E" w:rsidRDefault="0016505E" w:rsidP="0016505E">
      <w:pPr>
        <w:numPr>
          <w:ilvl w:val="0"/>
          <w:numId w:val="23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Behaviour работает до сохранения, поэтому изменение типа связи и проверки не создают фактических issue links.</w:t>
      </w:r>
    </w:p>
    <w:p w14:paraId="04F83B9E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4213CC47" w14:textId="77777777" w:rsidR="0016505E" w:rsidRPr="0016505E" w:rsidRDefault="0016505E" w:rsidP="0016505E">
      <w:pPr>
        <w:numPr>
          <w:ilvl w:val="0"/>
          <w:numId w:val="23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Проверить, используется ли текущий экран — если нет, завершить выполнение.</w:t>
      </w:r>
    </w:p>
    <w:p w14:paraId="0C909C42" w14:textId="77777777" w:rsidR="0016505E" w:rsidRPr="0016505E" w:rsidRDefault="0016505E" w:rsidP="0016505E">
      <w:pPr>
        <w:numPr>
          <w:ilvl w:val="0"/>
          <w:numId w:val="23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поля linkTypeField и issuesField.</w:t>
      </w:r>
    </w:p>
    <w:p w14:paraId="22C74900" w14:textId="77777777" w:rsidR="0016505E" w:rsidRPr="0016505E" w:rsidRDefault="0016505E" w:rsidP="0016505E">
      <w:pPr>
        <w:numPr>
          <w:ilvl w:val="0"/>
          <w:numId w:val="23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Установить фиксированное значение типа связи: "is caused by".</w:t>
      </w:r>
    </w:p>
    <w:p w14:paraId="5248413E" w14:textId="77777777" w:rsidR="0016505E" w:rsidRPr="0016505E" w:rsidRDefault="0016505E" w:rsidP="0016505E">
      <w:pPr>
        <w:numPr>
          <w:ilvl w:val="0"/>
          <w:numId w:val="23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список ключей задач, указанных в поле «Связанные задачи».</w:t>
      </w:r>
    </w:p>
    <w:p w14:paraId="38FBC2DD" w14:textId="77777777" w:rsidR="0016505E" w:rsidRPr="0016505E" w:rsidRDefault="0016505E" w:rsidP="0016505E">
      <w:pPr>
        <w:numPr>
          <w:ilvl w:val="0"/>
          <w:numId w:val="23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Определить, содержит ли список хотя бы один ключ инцидента.</w:t>
      </w:r>
    </w:p>
    <w:p w14:paraId="24244DB5" w14:textId="47DBAB6B" w:rsidR="0016505E" w:rsidRPr="0016505E" w:rsidRDefault="0016505E" w:rsidP="0016505E">
      <w:pPr>
        <w:numPr>
          <w:ilvl w:val="0"/>
          <w:numId w:val="236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lastRenderedPageBreak/>
        <w:t>Если инцидента нет — вывести ошибку на поле; иначе очистить ошибку.</w:t>
      </w:r>
      <w:r w:rsidRPr="0016505E">
        <w:rPr>
          <w:rFonts w:eastAsia="Times New Roman" w:cs="Segoe UI"/>
          <w:color w:val="292A2E"/>
          <w:szCs w:val="20"/>
        </w:rPr>
        <w:br/>
        <w:t>*/</w:t>
      </w:r>
      <w:r w:rsidRPr="0016505E">
        <w:rPr>
          <w:rFonts w:eastAsia="Times New Roman" w:cs="Segoe UI"/>
          <w:color w:val="292A2E"/>
          <w:szCs w:val="20"/>
        </w:rPr>
        <w:br/>
        <w:t>SCRIPT HEADER END</w:t>
      </w:r>
    </w:p>
    <w:p w14:paraId="3E3CE5A0" w14:textId="77777777" w:rsidR="0016505E" w:rsidRDefault="0016505E" w:rsidP="0016505E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</w:rPr>
      </w:pPr>
      <w:bookmarkStart w:id="29" w:name="_Toc217043143"/>
      <w:r>
        <w:rPr>
          <w:rFonts w:ascii="Segoe UI" w:hAnsi="Segoe UI" w:cs="Segoe UI"/>
          <w:color w:val="292A2E"/>
        </w:rPr>
        <w:t>FORTE SM: Ограничение создания проблем для группы менеджеров</w:t>
      </w:r>
      <w:bookmarkEnd w:id="29"/>
    </w:p>
    <w:p w14:paraId="4141F800" w14:textId="77777777" w:rsidR="0016505E" w:rsidRDefault="0016505E" w:rsidP="0016505E">
      <w:pPr>
        <w:rPr>
          <w:rFonts w:ascii="Times New Roman" w:hAnsi="Times New Roman"/>
        </w:rPr>
      </w:pPr>
    </w:p>
    <w:p w14:paraId="66535E14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Ограничение создания Проблемы по принадлежности пользователя к группе Problem Manager, определяемой выбранной системой</w:t>
      </w:r>
    </w:p>
    <w:p w14:paraId="274D1968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>Behaviour предназначен для экрана создания Проблемы (FORTE: PRB Screen Create).</w:t>
      </w:r>
      <w:r w:rsidRPr="0016505E">
        <w:rPr>
          <w:rFonts w:eastAsia="Times New Roman" w:cs="Segoe UI"/>
          <w:color w:val="292A2E"/>
          <w:szCs w:val="20"/>
        </w:rPr>
        <w:br/>
        <w:t>Он автоматически заполняет поле «Группа Problem Manager» на основании выбранной системы, а также проверяет, имеет ли текущий пользователь право создавать Проблему — то есть должен быть участником группы, связанной с выбранной системой.</w:t>
      </w:r>
    </w:p>
    <w:p w14:paraId="53D47316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184FF7B3" w14:textId="77777777" w:rsidR="0016505E" w:rsidRPr="0016505E" w:rsidRDefault="0016505E" w:rsidP="0016505E">
      <w:pPr>
        <w:numPr>
          <w:ilvl w:val="0"/>
          <w:numId w:val="23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Behaviour работает только на create-экране "FORTE: PRB Screen Create".</w:t>
      </w:r>
    </w:p>
    <w:p w14:paraId="4EDE464C" w14:textId="77777777" w:rsidR="0016505E" w:rsidRPr="0016505E" w:rsidRDefault="0016505E" w:rsidP="0016505E">
      <w:pPr>
        <w:numPr>
          <w:ilvl w:val="0"/>
          <w:numId w:val="23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Поле «Система» должно содержать ключ Insight-объекта системы.</w:t>
      </w:r>
    </w:p>
    <w:p w14:paraId="403BBB42" w14:textId="77777777" w:rsidR="0016505E" w:rsidRPr="0016505E" w:rsidRDefault="0016505E" w:rsidP="0016505E">
      <w:pPr>
        <w:numPr>
          <w:ilvl w:val="0"/>
          <w:numId w:val="23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Insight-объект системы обязан иметь атрибут «Группа Problem Manager», содержащий значение groupId.</w:t>
      </w:r>
    </w:p>
    <w:p w14:paraId="4E8BB129" w14:textId="77777777" w:rsidR="0016505E" w:rsidRPr="0016505E" w:rsidRDefault="0016505E" w:rsidP="0016505E">
      <w:pPr>
        <w:numPr>
          <w:ilvl w:val="0"/>
          <w:numId w:val="23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Должен существовать объект типа «Группы исполнителей» с ключом AD-&lt;groupId&gt;.</w:t>
      </w:r>
    </w:p>
    <w:p w14:paraId="60185818" w14:textId="77777777" w:rsidR="0016505E" w:rsidRPr="0016505E" w:rsidRDefault="0016505E" w:rsidP="0016505E">
      <w:pPr>
        <w:numPr>
          <w:ilvl w:val="0"/>
          <w:numId w:val="23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Объект группы должен иметь атрибут «Участники Jira», содержащий userKey пользователей, которым разрешено создание Проблемы.</w:t>
      </w:r>
    </w:p>
    <w:p w14:paraId="20F887A2" w14:textId="77777777" w:rsidR="0016505E" w:rsidRPr="0016505E" w:rsidRDefault="0016505E" w:rsidP="0016505E">
      <w:pPr>
        <w:numPr>
          <w:ilvl w:val="0"/>
          <w:numId w:val="23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Значения в полях Behaviour должны быть строковыми или совместимыми со сценариями setFormValue.</w:t>
      </w:r>
    </w:p>
    <w:p w14:paraId="79780F70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0DF547BB" w14:textId="77777777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Проверить имя экрана — если не экран создания, завершить выполнение.</w:t>
      </w:r>
    </w:p>
    <w:p w14:paraId="15CD9725" w14:textId="77777777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значение поля «Система», загрузить Insight-объект системы.</w:t>
      </w:r>
    </w:p>
    <w:p w14:paraId="0B2C217D" w14:textId="77777777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значение атрибута «Группа Problem Manager» — groupId.</w:t>
      </w:r>
    </w:p>
    <w:p w14:paraId="370D70FB" w14:textId="77777777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Найти объект группы исполнителей с ключом AD-&lt;groupId&gt;.</w:t>
      </w:r>
    </w:p>
    <w:p w14:paraId="19B42C58" w14:textId="77777777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Установить значение поля «Группа Problem Manager» найденным objectKey.</w:t>
      </w:r>
    </w:p>
    <w:p w14:paraId="3015F9AC" w14:textId="77777777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Загрузить объект группы и извлечь список userKey из атрибута «Участники Jira».</w:t>
      </w:r>
    </w:p>
    <w:p w14:paraId="5617FCD2" w14:textId="77777777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Проверить, входит ли текущий пользователь в этот список.</w:t>
      </w:r>
    </w:p>
    <w:p w14:paraId="62774FCB" w14:textId="74F23321" w:rsidR="0016505E" w:rsidRPr="0016505E" w:rsidRDefault="0016505E" w:rsidP="0016505E">
      <w:pPr>
        <w:numPr>
          <w:ilvl w:val="0"/>
          <w:numId w:val="239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Если пользователь не входит — вывести ошибку на поле «Система» и заблокировать создание Проблемы; иначе очистить ошибку.</w:t>
      </w:r>
    </w:p>
    <w:p w14:paraId="15330096" w14:textId="77777777" w:rsidR="0016505E" w:rsidRDefault="0016505E" w:rsidP="0016505E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</w:rPr>
      </w:pPr>
      <w:bookmarkStart w:id="30" w:name="_Toc217043144"/>
      <w:r>
        <w:rPr>
          <w:rFonts w:ascii="Segoe UI" w:hAnsi="Segoe UI" w:cs="Segoe UI"/>
          <w:color w:val="292A2E"/>
        </w:rPr>
        <w:t>FORTE SM: Скрытия подзадач в зависимости от типа запроса</w:t>
      </w:r>
      <w:bookmarkEnd w:id="30"/>
    </w:p>
    <w:p w14:paraId="60AA3250" w14:textId="77777777" w:rsidR="0016505E" w:rsidRDefault="0016505E" w:rsidP="0016505E">
      <w:pPr>
        <w:rPr>
          <w:rFonts w:ascii="Times New Roman" w:hAnsi="Times New Roman"/>
        </w:rPr>
      </w:pPr>
    </w:p>
    <w:p w14:paraId="32EFBEA8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Динамическое скрытие и фильтрация типов подзадач и обычных задач в зависимости от типа запроса и статуса родителя</w:t>
      </w:r>
    </w:p>
    <w:p w14:paraId="3272053B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lastRenderedPageBreak/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>Скрипт Behaviour регулирует доступные для выбора типы задач на экране создания:</w:t>
      </w:r>
    </w:p>
    <w:p w14:paraId="5B3F65E0" w14:textId="77777777" w:rsidR="0016505E" w:rsidRPr="0016505E" w:rsidRDefault="0016505E" w:rsidP="0016505E">
      <w:pPr>
        <w:numPr>
          <w:ilvl w:val="0"/>
          <w:numId w:val="24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b/>
          <w:bCs/>
          <w:color w:val="292A2E"/>
          <w:szCs w:val="20"/>
        </w:rPr>
        <w:t>При создании подзадач</w:t>
      </w:r>
      <w:r w:rsidRPr="0016505E">
        <w:rPr>
          <w:rFonts w:eastAsia="Times New Roman" w:cs="Segoe UI"/>
          <w:color w:val="292A2E"/>
          <w:szCs w:val="20"/>
        </w:rPr>
        <w:t xml:space="preserve"> — перечень подтипов ограничивается типом и (опционально) статусом родительской задачи.</w:t>
      </w:r>
    </w:p>
    <w:p w14:paraId="2A341A1E" w14:textId="77777777" w:rsidR="0016505E" w:rsidRPr="0016505E" w:rsidRDefault="0016505E" w:rsidP="0016505E">
      <w:pPr>
        <w:numPr>
          <w:ilvl w:val="0"/>
          <w:numId w:val="24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b/>
          <w:bCs/>
          <w:color w:val="292A2E"/>
          <w:szCs w:val="20"/>
        </w:rPr>
        <w:t>При создании обычных задач</w:t>
      </w:r>
      <w:r w:rsidRPr="0016505E">
        <w:rPr>
          <w:rFonts w:eastAsia="Times New Roman" w:cs="Segoe UI"/>
          <w:color w:val="292A2E"/>
          <w:szCs w:val="20"/>
        </w:rPr>
        <w:t xml:space="preserve"> — определённые типы задач скрываются (по чёрному списку).</w:t>
      </w:r>
      <w:r w:rsidRPr="0016505E">
        <w:rPr>
          <w:rFonts w:eastAsia="Times New Roman" w:cs="Segoe UI"/>
          <w:color w:val="292A2E"/>
          <w:szCs w:val="20"/>
        </w:rPr>
        <w:br/>
        <w:t>Также реализовано доп. ограничение по группам пользователей для отображения типа «Событие недоступности».</w:t>
      </w:r>
    </w:p>
    <w:p w14:paraId="2BDABF46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01E8BA1F" w14:textId="77777777" w:rsidR="0016505E" w:rsidRPr="0016505E" w:rsidRDefault="0016505E" w:rsidP="0016505E">
      <w:pPr>
        <w:numPr>
          <w:ilvl w:val="0"/>
          <w:numId w:val="24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Behaviour должен быть привязан к экранам Create Issue (как для подзадач, так и для стандартных задач).</w:t>
      </w:r>
    </w:p>
    <w:p w14:paraId="5838FAFF" w14:textId="77777777" w:rsidR="0016505E" w:rsidRPr="0016505E" w:rsidRDefault="0016505E" w:rsidP="0016505E">
      <w:pPr>
        <w:numPr>
          <w:ilvl w:val="0"/>
          <w:numId w:val="24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Доступ к схемам типов задач (</w:t>
      </w:r>
      <w:r w:rsidRPr="0016505E">
        <w:rPr>
          <w:rFonts w:eastAsia="Times New Roman" w:cs="Menlo"/>
          <w:color w:val="292A2E"/>
          <w:szCs w:val="20"/>
          <w:bdr w:val="none" w:sz="0" w:space="0" w:color="auto" w:frame="1"/>
        </w:rPr>
        <w:t>IssueTypeSchemeManager</w:t>
      </w:r>
      <w:r w:rsidRPr="0016505E">
        <w:rPr>
          <w:rFonts w:eastAsia="Times New Roman" w:cs="Segoe UI"/>
          <w:color w:val="292A2E"/>
          <w:szCs w:val="20"/>
        </w:rPr>
        <w:t>) обязателен.</w:t>
      </w:r>
    </w:p>
    <w:p w14:paraId="1D01EA46" w14:textId="77777777" w:rsidR="0016505E" w:rsidRPr="0016505E" w:rsidRDefault="0016505E" w:rsidP="0016505E">
      <w:pPr>
        <w:numPr>
          <w:ilvl w:val="0"/>
          <w:numId w:val="24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MAP_TYPES должен совпадать с реальными типами задач проекта.</w:t>
      </w:r>
    </w:p>
    <w:p w14:paraId="6D853D8B" w14:textId="77777777" w:rsidR="0016505E" w:rsidRPr="0016505E" w:rsidRDefault="0016505E" w:rsidP="0016505E">
      <w:pPr>
        <w:numPr>
          <w:ilvl w:val="0"/>
          <w:numId w:val="24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Список RESERVED формируется автоматически и определяет, какие подтипы считаются закреплёнными за конкретными типами родителя.</w:t>
      </w:r>
    </w:p>
    <w:p w14:paraId="2B96ED97" w14:textId="77777777" w:rsidR="0016505E" w:rsidRPr="0016505E" w:rsidRDefault="0016505E" w:rsidP="0016505E">
      <w:pPr>
        <w:numPr>
          <w:ilvl w:val="0"/>
          <w:numId w:val="24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Включение/отключение проверки статуса управляется флагом ENABLE_STATUS_CHECK.</w:t>
      </w:r>
    </w:p>
    <w:p w14:paraId="58258981" w14:textId="77777777" w:rsidR="0016505E" w:rsidRPr="0016505E" w:rsidRDefault="0016505E" w:rsidP="0016505E">
      <w:pPr>
        <w:numPr>
          <w:ilvl w:val="0"/>
          <w:numId w:val="242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Проверка доступа на просмотр «Событие недоступности» основана на имени пользователя и членстве в группе APP_JiraSM_Admin.</w:t>
      </w:r>
    </w:p>
    <w:p w14:paraId="3318F6ED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  <w:r w:rsidRPr="0016505E">
        <w:rPr>
          <w:rFonts w:eastAsia="Times New Roman" w:cs="Segoe UI"/>
          <w:color w:val="292A2E"/>
          <w:szCs w:val="20"/>
        </w:rPr>
        <w:br/>
        <w:t>SUB-TASK (создание подзадачи):</w:t>
      </w:r>
    </w:p>
    <w:p w14:paraId="5FC5AC80" w14:textId="77777777" w:rsidR="0016505E" w:rsidRPr="0016505E" w:rsidRDefault="0016505E" w:rsidP="0016505E">
      <w:pPr>
        <w:numPr>
          <w:ilvl w:val="0"/>
          <w:numId w:val="24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Определить родительскую задачу: key, type, status, проект.</w:t>
      </w:r>
    </w:p>
    <w:p w14:paraId="3D779280" w14:textId="77777777" w:rsidR="0016505E" w:rsidRPr="0016505E" w:rsidRDefault="0016505E" w:rsidP="0016505E">
      <w:pPr>
        <w:numPr>
          <w:ilvl w:val="0"/>
          <w:numId w:val="24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список подтипов проекта из схемы Issue Type Scheme.</w:t>
      </w:r>
    </w:p>
    <w:p w14:paraId="2F3C16D6" w14:textId="77777777" w:rsidR="0016505E" w:rsidRPr="0016505E" w:rsidRDefault="0016505E" w:rsidP="0016505E">
      <w:pPr>
        <w:numPr>
          <w:ilvl w:val="0"/>
          <w:numId w:val="24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Определить зарезервированные типы подзадач — все значения MAP_TYPES.</w:t>
      </w:r>
    </w:p>
    <w:p w14:paraId="2F44DD85" w14:textId="77777777" w:rsidR="0016505E" w:rsidRPr="0016505E" w:rsidRDefault="0016505E" w:rsidP="0016505E">
      <w:pPr>
        <w:numPr>
          <w:ilvl w:val="0"/>
          <w:numId w:val="24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Если тип родителя входит в MAP_TYPES:</w:t>
      </w:r>
      <w:r w:rsidRPr="0016505E">
        <w:rPr>
          <w:rFonts w:eastAsia="Times New Roman" w:cs="Segoe UI"/>
          <w:color w:val="292A2E"/>
          <w:szCs w:val="20"/>
        </w:rPr>
        <w:br/>
        <w:t>– выбрать разрешённые типы подзадач;</w:t>
      </w:r>
      <w:r w:rsidRPr="0016505E">
        <w:rPr>
          <w:rFonts w:eastAsia="Times New Roman" w:cs="Segoe UI"/>
          <w:color w:val="292A2E"/>
          <w:szCs w:val="20"/>
        </w:rPr>
        <w:br/>
        <w:t xml:space="preserve">– если включена проверка статуса </w:t>
      </w:r>
      <w:r w:rsidRPr="0016505E">
        <w:rPr>
          <w:rFonts w:ascii="Arial" w:eastAsia="Times New Roman" w:hAnsi="Arial" w:cs="Arial"/>
          <w:color w:val="292A2E"/>
          <w:szCs w:val="20"/>
        </w:rPr>
        <w:t>→</w:t>
      </w:r>
      <w:r w:rsidRPr="0016505E">
        <w:rPr>
          <w:rFonts w:eastAsia="Times New Roman" w:cs="Segoe UI"/>
          <w:color w:val="292A2E"/>
          <w:szCs w:val="20"/>
        </w:rPr>
        <w:t xml:space="preserve"> разрешить/запретить по списку WHITE_LIST_STATUSES;</w:t>
      </w:r>
      <w:r w:rsidRPr="0016505E">
        <w:rPr>
          <w:rFonts w:eastAsia="Times New Roman" w:cs="Segoe UI"/>
          <w:color w:val="292A2E"/>
          <w:szCs w:val="20"/>
        </w:rPr>
        <w:br/>
        <w:t>– применить разрешённый набор или скрыть поле при отсутствии вариантов.</w:t>
      </w:r>
    </w:p>
    <w:p w14:paraId="7FF2FF9E" w14:textId="77777777" w:rsidR="0016505E" w:rsidRPr="0016505E" w:rsidRDefault="0016505E" w:rsidP="0016505E">
      <w:pPr>
        <w:numPr>
          <w:ilvl w:val="0"/>
          <w:numId w:val="243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Если тип родителя НЕ входит в MAP_TYPES:</w:t>
      </w:r>
      <w:r w:rsidRPr="0016505E">
        <w:rPr>
          <w:rFonts w:eastAsia="Times New Roman" w:cs="Segoe UI"/>
          <w:color w:val="292A2E"/>
          <w:szCs w:val="20"/>
        </w:rPr>
        <w:br/>
        <w:t>– разрешить любые подтипы, кроме RESERVED.</w:t>
      </w:r>
    </w:p>
    <w:p w14:paraId="28455B78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CREATE (создание обычной задачи):</w:t>
      </w:r>
    </w:p>
    <w:p w14:paraId="07D2C2DE" w14:textId="77777777" w:rsidR="0016505E" w:rsidRPr="0016505E" w:rsidRDefault="0016505E" w:rsidP="0016505E">
      <w:pPr>
        <w:numPr>
          <w:ilvl w:val="0"/>
          <w:numId w:val="24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Если ENABLE_HIDE_ISSUE_TYPES_ON_CREATE=true — скрыть типы задач из списка HIDE_ISSUE_TYPES_ON_CREATE.</w:t>
      </w:r>
    </w:p>
    <w:p w14:paraId="3B8A81EF" w14:textId="77777777" w:rsidR="0016505E" w:rsidRPr="0016505E" w:rsidRDefault="0016505E" w:rsidP="0016505E">
      <w:pPr>
        <w:numPr>
          <w:ilvl w:val="0"/>
          <w:numId w:val="244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Если после фильтрации опций не осталось — скрыть поле и вывести ошибку.</w:t>
      </w:r>
    </w:p>
    <w:p w14:paraId="4BA78C02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Access Control (ограничение отображения «Событие недоступности»):</w:t>
      </w:r>
    </w:p>
    <w:p w14:paraId="75B30EED" w14:textId="77777777" w:rsidR="0016505E" w:rsidRPr="0016505E" w:rsidRDefault="0016505E" w:rsidP="0016505E">
      <w:pPr>
        <w:numPr>
          <w:ilvl w:val="0"/>
          <w:numId w:val="24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Проверить текущего пользователя и его принадлежность к группе администраторов.</w:t>
      </w:r>
    </w:p>
    <w:p w14:paraId="71509102" w14:textId="77777777" w:rsidR="0016505E" w:rsidRPr="0016505E" w:rsidRDefault="0016505E" w:rsidP="0016505E">
      <w:pPr>
        <w:numPr>
          <w:ilvl w:val="0"/>
          <w:numId w:val="245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Если пользователь администратор — показать полный список CONDITION_LIST_1;</w:t>
      </w:r>
    </w:p>
    <w:p w14:paraId="066321D7" w14:textId="2B39AC86" w:rsidR="0016505E" w:rsidRPr="00E12404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  <w:lang w:val="en-US"/>
        </w:rPr>
      </w:pPr>
      <w:r w:rsidRPr="0016505E">
        <w:rPr>
          <w:rFonts w:eastAsia="Times New Roman" w:cs="Segoe UI"/>
          <w:color w:val="292A2E"/>
          <w:szCs w:val="20"/>
        </w:rPr>
        <w:lastRenderedPageBreak/>
        <w:br/>
        <w:t>иначе — урезанный CONDITION_LIST_2.</w:t>
      </w:r>
      <w:r w:rsidRPr="0016505E">
        <w:rPr>
          <w:rFonts w:eastAsia="Times New Roman" w:cs="Segoe UI"/>
          <w:color w:val="292A2E"/>
          <w:szCs w:val="20"/>
        </w:rPr>
        <w:br/>
        <w:t>*/</w:t>
      </w:r>
      <w:r w:rsidRPr="0016505E">
        <w:rPr>
          <w:rFonts w:eastAsia="Times New Roman" w:cs="Segoe UI"/>
          <w:color w:val="292A2E"/>
          <w:szCs w:val="20"/>
        </w:rPr>
        <w:br/>
        <w:t>SCRIPT HEADER END</w:t>
      </w:r>
    </w:p>
    <w:p w14:paraId="0C38B225" w14:textId="40BD2DE7" w:rsidR="0016505E" w:rsidRPr="0016505E" w:rsidRDefault="0016505E" w:rsidP="0016505E">
      <w:pPr>
        <w:pStyle w:val="3"/>
        <w:shd w:val="clear" w:color="auto" w:fill="FFFFFF"/>
        <w:spacing w:before="315"/>
        <w:rPr>
          <w:rFonts w:ascii="Segoe UI" w:eastAsia="Times New Roman" w:hAnsi="Segoe UI" w:cs="Segoe UI"/>
          <w:color w:val="292A2E"/>
          <w:szCs w:val="27"/>
          <w:lang w:val="ru-RU"/>
        </w:rPr>
      </w:pPr>
      <w:bookmarkStart w:id="31" w:name="_Toc217043145"/>
      <w:r>
        <w:rPr>
          <w:rFonts w:ascii="Segoe UI" w:hAnsi="Segoe UI" w:cs="Segoe UI"/>
          <w:color w:val="292A2E"/>
        </w:rPr>
        <w:t>FORTE: Логика перехода в известную ошибку</w:t>
      </w:r>
      <w:bookmarkEnd w:id="31"/>
    </w:p>
    <w:p w14:paraId="035FFF1E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Logical name: Управление обязательностью поля «Обходное решение» при переходе в статус «Известная ошибка»</w:t>
      </w:r>
    </w:p>
    <w:p w14:paraId="14CAD467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Context / Purpose:</w:t>
      </w:r>
      <w:r w:rsidRPr="0016505E">
        <w:rPr>
          <w:rFonts w:eastAsia="Times New Roman" w:cs="Segoe UI"/>
          <w:color w:val="292A2E"/>
          <w:szCs w:val="20"/>
        </w:rPr>
        <w:br/>
        <w:t xml:space="preserve">Behaviour используется для экрана </w:t>
      </w:r>
      <w:r w:rsidRPr="0016505E">
        <w:rPr>
          <w:rFonts w:eastAsia="Times New Roman" w:cs="Segoe UI"/>
          <w:i/>
          <w:iCs/>
          <w:color w:val="292A2E"/>
          <w:szCs w:val="20"/>
        </w:rPr>
        <w:t>FORTE: Известная Ошибка</w:t>
      </w:r>
      <w:r w:rsidRPr="0016505E">
        <w:rPr>
          <w:rFonts w:eastAsia="Times New Roman" w:cs="Segoe UI"/>
          <w:color w:val="292A2E"/>
          <w:szCs w:val="20"/>
        </w:rPr>
        <w:t>.</w:t>
      </w:r>
      <w:r w:rsidRPr="0016505E">
        <w:rPr>
          <w:rFonts w:eastAsia="Times New Roman" w:cs="Segoe UI"/>
          <w:color w:val="292A2E"/>
          <w:szCs w:val="20"/>
        </w:rPr>
        <w:br/>
        <w:t>Логика делает поле «Обходное решение» обязательным, если пользователь выбирает «Да» в поле «Обходное решение».</w:t>
      </w:r>
      <w:r w:rsidRPr="0016505E">
        <w:rPr>
          <w:rFonts w:eastAsia="Times New Roman" w:cs="Segoe UI"/>
          <w:color w:val="292A2E"/>
          <w:szCs w:val="20"/>
        </w:rPr>
        <w:br/>
        <w:t>Если выбрано «Нет» — обязательность снимается.</w:t>
      </w:r>
    </w:p>
    <w:p w14:paraId="4443373A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Preconditions, Limitations and Notes:</w:t>
      </w:r>
    </w:p>
    <w:p w14:paraId="61AA94AB" w14:textId="77777777" w:rsidR="0016505E" w:rsidRPr="0016505E" w:rsidRDefault="0016505E" w:rsidP="0016505E">
      <w:pPr>
        <w:numPr>
          <w:ilvl w:val="0"/>
          <w:numId w:val="24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 xml:space="preserve">Behaviour работает </w:t>
      </w:r>
      <w:r w:rsidRPr="0016505E">
        <w:rPr>
          <w:rFonts w:eastAsia="Times New Roman" w:cs="Segoe UI"/>
          <w:b/>
          <w:bCs/>
          <w:color w:val="292A2E"/>
          <w:szCs w:val="20"/>
        </w:rPr>
        <w:t>только на экране</w:t>
      </w:r>
      <w:r w:rsidRPr="0016505E">
        <w:rPr>
          <w:rFonts w:eastAsia="Times New Roman" w:cs="Segoe UI"/>
          <w:color w:val="292A2E"/>
          <w:szCs w:val="20"/>
        </w:rPr>
        <w:t xml:space="preserve"> "FORTE: Известная Ошибка".</w:t>
      </w:r>
    </w:p>
    <w:p w14:paraId="681653D6" w14:textId="77777777" w:rsidR="0016505E" w:rsidRPr="0016505E" w:rsidRDefault="0016505E" w:rsidP="0016505E">
      <w:pPr>
        <w:numPr>
          <w:ilvl w:val="0"/>
          <w:numId w:val="24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Поля customfield_12600 и customfield_12408 должны соответствовать:</w:t>
      </w:r>
      <w:r w:rsidRPr="0016505E">
        <w:rPr>
          <w:rFonts w:eastAsia="Times New Roman" w:cs="Segoe UI"/>
          <w:color w:val="292A2E"/>
          <w:szCs w:val="20"/>
        </w:rPr>
        <w:br/>
        <w:t xml:space="preserve">— 12600 </w:t>
      </w:r>
      <w:r w:rsidRPr="0016505E">
        <w:rPr>
          <w:rFonts w:ascii="Arial" w:eastAsia="Times New Roman" w:hAnsi="Arial" w:cs="Arial"/>
          <w:color w:val="292A2E"/>
          <w:szCs w:val="20"/>
        </w:rPr>
        <w:t>→</w:t>
      </w:r>
      <w:r w:rsidRPr="0016505E">
        <w:rPr>
          <w:rFonts w:eastAsia="Times New Roman" w:cs="Segoe UI"/>
          <w:color w:val="292A2E"/>
          <w:szCs w:val="20"/>
        </w:rPr>
        <w:t xml:space="preserve"> флаг «Обходное решение» (Да/Нет),</w:t>
      </w:r>
      <w:r w:rsidRPr="0016505E">
        <w:rPr>
          <w:rFonts w:eastAsia="Times New Roman" w:cs="Segoe UI"/>
          <w:color w:val="292A2E"/>
          <w:szCs w:val="20"/>
        </w:rPr>
        <w:br/>
        <w:t xml:space="preserve">— 12408 </w:t>
      </w:r>
      <w:r w:rsidRPr="0016505E">
        <w:rPr>
          <w:rFonts w:ascii="Arial" w:eastAsia="Times New Roman" w:hAnsi="Arial" w:cs="Arial"/>
          <w:color w:val="292A2E"/>
          <w:szCs w:val="20"/>
        </w:rPr>
        <w:t>→</w:t>
      </w:r>
      <w:r w:rsidRPr="0016505E">
        <w:rPr>
          <w:rFonts w:eastAsia="Times New Roman" w:cs="Segoe UI"/>
          <w:color w:val="292A2E"/>
          <w:szCs w:val="20"/>
        </w:rPr>
        <w:t xml:space="preserve"> текстовое поле «Обходное решение».</w:t>
      </w:r>
    </w:p>
    <w:p w14:paraId="3B9B3247" w14:textId="77777777" w:rsidR="0016505E" w:rsidRPr="0016505E" w:rsidRDefault="0016505E" w:rsidP="0016505E">
      <w:pPr>
        <w:numPr>
          <w:ilvl w:val="0"/>
          <w:numId w:val="24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Скрипт не влияет на валидацию workflow, только на UI формы.</w:t>
      </w:r>
    </w:p>
    <w:p w14:paraId="4BE49918" w14:textId="77777777" w:rsidR="0016505E" w:rsidRPr="0016505E" w:rsidRDefault="0016505E" w:rsidP="0016505E">
      <w:pPr>
        <w:numPr>
          <w:ilvl w:val="0"/>
          <w:numId w:val="247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Значения сравниваются как строки; набор значений должен совпадать с реальными опциями.</w:t>
      </w:r>
    </w:p>
    <w:p w14:paraId="1BD21C9D" w14:textId="77777777" w:rsidR="0016505E" w:rsidRPr="0016505E" w:rsidRDefault="0016505E" w:rsidP="0016505E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Algorithm:</w:t>
      </w:r>
    </w:p>
    <w:p w14:paraId="66A08647" w14:textId="77777777" w:rsidR="0016505E" w:rsidRPr="0016505E" w:rsidRDefault="0016505E" w:rsidP="0016505E">
      <w:pPr>
        <w:numPr>
          <w:ilvl w:val="0"/>
          <w:numId w:val="24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Проверить, что текущий экран — «FORTE: Известная Ошибка».</w:t>
      </w:r>
      <w:r w:rsidRPr="0016505E">
        <w:rPr>
          <w:rFonts w:eastAsia="Times New Roman" w:cs="Segoe UI"/>
          <w:color w:val="292A2E"/>
          <w:szCs w:val="20"/>
        </w:rPr>
        <w:br/>
        <w:t>Если нет — выйти.</w:t>
      </w:r>
    </w:p>
    <w:p w14:paraId="374C4A6E" w14:textId="77777777" w:rsidR="0016505E" w:rsidRPr="0016505E" w:rsidRDefault="0016505E" w:rsidP="0016505E">
      <w:pPr>
        <w:numPr>
          <w:ilvl w:val="0"/>
          <w:numId w:val="24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>Получить значение флага обходного решения из поля customfield_12600.</w:t>
      </w:r>
    </w:p>
    <w:p w14:paraId="04D02260" w14:textId="77777777" w:rsidR="0016505E" w:rsidRPr="0016505E" w:rsidRDefault="0016505E" w:rsidP="0016505E">
      <w:pPr>
        <w:numPr>
          <w:ilvl w:val="0"/>
          <w:numId w:val="24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 xml:space="preserve">Если значение = «Да» </w:t>
      </w:r>
      <w:r w:rsidRPr="0016505E">
        <w:rPr>
          <w:rFonts w:ascii="Arial" w:eastAsia="Times New Roman" w:hAnsi="Arial" w:cs="Arial"/>
          <w:color w:val="292A2E"/>
          <w:szCs w:val="20"/>
        </w:rPr>
        <w:t>→</w:t>
      </w:r>
      <w:r w:rsidRPr="0016505E">
        <w:rPr>
          <w:rFonts w:eastAsia="Times New Roman" w:cs="Segoe UI"/>
          <w:color w:val="292A2E"/>
          <w:szCs w:val="20"/>
        </w:rPr>
        <w:t xml:space="preserve"> установить обязательность поля customfield_12408.</w:t>
      </w:r>
    </w:p>
    <w:p w14:paraId="46CB691A" w14:textId="17B4EB62" w:rsidR="0016505E" w:rsidRPr="0016505E" w:rsidRDefault="0016505E" w:rsidP="0016505E">
      <w:pPr>
        <w:numPr>
          <w:ilvl w:val="0"/>
          <w:numId w:val="248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16505E">
        <w:rPr>
          <w:rFonts w:eastAsia="Times New Roman" w:cs="Segoe UI"/>
          <w:color w:val="292A2E"/>
          <w:szCs w:val="20"/>
        </w:rPr>
        <w:t xml:space="preserve">Если значение = «Нет» </w:t>
      </w:r>
      <w:r w:rsidRPr="0016505E">
        <w:rPr>
          <w:rFonts w:ascii="Arial" w:eastAsia="Times New Roman" w:hAnsi="Arial" w:cs="Arial"/>
          <w:color w:val="292A2E"/>
          <w:szCs w:val="20"/>
        </w:rPr>
        <w:t>→</w:t>
      </w:r>
      <w:r w:rsidRPr="0016505E">
        <w:rPr>
          <w:rFonts w:eastAsia="Times New Roman" w:cs="Segoe UI"/>
          <w:color w:val="292A2E"/>
          <w:szCs w:val="20"/>
        </w:rPr>
        <w:t xml:space="preserve"> снять обязательность поля customfield_12408.</w:t>
      </w:r>
      <w:r w:rsidRPr="0016505E">
        <w:rPr>
          <w:rFonts w:eastAsia="Times New Roman" w:cs="Segoe UI"/>
          <w:color w:val="292A2E"/>
          <w:szCs w:val="20"/>
        </w:rPr>
        <w:br/>
        <w:t>*/</w:t>
      </w:r>
      <w:r w:rsidRPr="0016505E">
        <w:rPr>
          <w:rFonts w:eastAsia="Times New Roman" w:cs="Segoe UI"/>
          <w:color w:val="292A2E"/>
          <w:szCs w:val="20"/>
        </w:rPr>
        <w:br/>
        <w:t>SCRIPT HEADER END</w:t>
      </w:r>
    </w:p>
    <w:p w14:paraId="363C4203" w14:textId="4C4092D0" w:rsidR="0016505E" w:rsidRDefault="0016574E" w:rsidP="0016574E">
      <w:pPr>
        <w:pStyle w:val="1"/>
        <w:rPr>
          <w:rFonts w:eastAsia="Times New Roman"/>
          <w:lang w:val="ru-RU"/>
        </w:rPr>
      </w:pPr>
      <w:bookmarkStart w:id="32" w:name="_Toc217043146"/>
      <w:r>
        <w:rPr>
          <w:rFonts w:eastAsia="Times New Roman"/>
          <w:lang w:val="ru-RU"/>
        </w:rPr>
        <w:t>Управление доступностью</w:t>
      </w:r>
      <w:bookmarkEnd w:id="32"/>
    </w:p>
    <w:p w14:paraId="0997CF1D" w14:textId="210752A0" w:rsidR="0016574E" w:rsidRDefault="00ED45CD" w:rsidP="00ED45CD">
      <w:pPr>
        <w:pStyle w:val="2"/>
        <w:rPr>
          <w:rFonts w:eastAsia="Times New Roman"/>
          <w:lang w:val="ru-RU"/>
        </w:rPr>
      </w:pPr>
      <w:bookmarkStart w:id="33" w:name="_Toc217043147"/>
      <w:r>
        <w:rPr>
          <w:rFonts w:eastAsia="Times New Roman"/>
          <w:lang w:val="ru-RU"/>
        </w:rPr>
        <w:t xml:space="preserve">Назначение </w:t>
      </w:r>
      <w:r>
        <w:rPr>
          <w:rFonts w:eastAsia="Times New Roman"/>
          <w:lang w:val="en-US"/>
        </w:rPr>
        <w:t>AM manager</w:t>
      </w:r>
      <w:bookmarkEnd w:id="33"/>
    </w:p>
    <w:p w14:paraId="364E109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Назначение AM manager (фиксированное значение)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Автоматически установить поле “AM manager” в заранее определенное значение.</w:t>
      </w:r>
    </w:p>
    <w:p w14:paraId="6BDFE9B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08150DE9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контексте задачи должно существовать поле “AM manager”.</w:t>
      </w:r>
    </w:p>
    <w:p w14:paraId="2AC3589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lastRenderedPageBreak/>
        <w:t>Значение задается жестко (AD-33691) и требует ручной актуализации при смене ответственного.</w:t>
      </w:r>
    </w:p>
    <w:p w14:paraId="232B8F59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59271D0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Установить значение поля “AM manager” в фиксированный ключ AD-33691</w:t>
      </w:r>
    </w:p>
    <w:p w14:paraId="6F0EEDDD" w14:textId="736C03C5" w:rsidR="00ED45CD" w:rsidRPr="00ED45CD" w:rsidRDefault="00ED45CD" w:rsidP="00ED45CD">
      <w:pPr>
        <w:pStyle w:val="2"/>
        <w:rPr>
          <w:rFonts w:eastAsia="Times New Roman"/>
          <w:lang w:val="ru-RU"/>
        </w:rPr>
      </w:pPr>
      <w:bookmarkStart w:id="34" w:name="_Toc217043148"/>
      <w:r>
        <w:rPr>
          <w:rFonts w:eastAsia="Times New Roman"/>
          <w:lang w:val="ru-RU"/>
        </w:rPr>
        <w:t>Назначение Исполнителя заявки</w:t>
      </w:r>
      <w:bookmarkEnd w:id="34"/>
    </w:p>
    <w:p w14:paraId="5DEAE8E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Назначение исполнителя = ИТ владелец системы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Автоматически назначить исполнителем задачи Jira пользователя, который указан как “ИТ владелец” у выбранной системы в Assets.</w:t>
      </w:r>
    </w:p>
    <w:p w14:paraId="17F70DB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7BD5E6B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“Система” должно быть заполнено (берется первый элемент).</w:t>
      </w:r>
    </w:p>
    <w:p w14:paraId="5801E8E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должен существовать объект типа “Системы” с Key вида KE… и атрибутом “ИТ владелец”.</w:t>
      </w:r>
    </w:p>
    <w:p w14:paraId="5C4FE21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Для “ИТ владельца” должен существовать объект “Сотрудник” (Key = AD-&lt;id&gt;) с заполненным атрибутом “Jira Пользователь”.</w:t>
      </w:r>
    </w:p>
    <w:p w14:paraId="7FA285B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Скрипт ожидает строковый формат значений, из которого можно извлечь KE… и AD-id через substring.</w:t>
      </w:r>
    </w:p>
    <w:p w14:paraId="18EFCD9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система не указана или ИТ владелец не найден/пустой — выполнение прекращается без изменений.</w:t>
      </w:r>
    </w:p>
    <w:p w14:paraId="42AFD2A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6E32447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значение поля “Система”; если пусто — завершить выполнение.</w:t>
      </w:r>
    </w:p>
    <w:p w14:paraId="1979483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Найти в Assets карточку системы и получить атрибут “ИТ владелец”.</w:t>
      </w:r>
    </w:p>
    <w:p w14:paraId="5CD5699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 “ИТ владельцу” найти в Assets сотрудника и получить его “Jira Пользователь”.</w:t>
      </w:r>
    </w:p>
    <w:p w14:paraId="02406B0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Назначить найденного Jira-пользователя исполнителем задачи</w:t>
      </w:r>
    </w:p>
    <w:p w14:paraId="08E5A8AF" w14:textId="04444493" w:rsidR="00ED45CD" w:rsidRDefault="00ED45CD" w:rsidP="00ED45CD">
      <w:pPr>
        <w:pStyle w:val="2"/>
        <w:rPr>
          <w:rFonts w:eastAsia="Times New Roman"/>
          <w:lang w:val="ru-RU"/>
        </w:rPr>
      </w:pPr>
      <w:bookmarkStart w:id="35" w:name="_Toc217043149"/>
      <w:r>
        <w:rPr>
          <w:rFonts w:eastAsia="Times New Roman"/>
          <w:lang w:val="ru-RU"/>
        </w:rPr>
        <w:t>Рассылка для ИТ-владельца</w:t>
      </w:r>
      <w:bookmarkEnd w:id="35"/>
    </w:p>
    <w:p w14:paraId="69FDB4F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Email-уведомление ИТ владельцу о завершении события недоступности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Отправить каждому активному ИТ-владельцу системы уведомление по email о том, что “Событие недоступности” завершено, с ссылкой на задачу и фактической длительностью простоя.</w:t>
      </w:r>
    </w:p>
    <w:p w14:paraId="4513415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0EBD8A0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“Система” должно быть заполнено и приводиться к строке, из которой извлекается ключ вида &lt;LETTERS&gt;-&lt;digits&gt;.</w:t>
      </w:r>
    </w:p>
    <w:p w14:paraId="1864307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должна существовать “Система” с атрибутом “ИТ владелец”.</w:t>
      </w:r>
    </w:p>
    <w:p w14:paraId="56A31DF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Для каждого ИТ владельца должен существовать объект “Сотрудник” (Key = AD-&lt;id&gt;) с заполненными “Электронная почта” и “Статус”.</w:t>
      </w:r>
    </w:p>
    <w:p w14:paraId="4AC262E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Пользователи со статусом “15” исключаются как неактивные.</w:t>
      </w:r>
    </w:p>
    <w:p w14:paraId="1E5A0D2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ИТ владельцы не найдены — рассылка не выполняется.</w:t>
      </w:r>
    </w:p>
    <w:p w14:paraId="7FB6FF4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2A6B775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Определить ключ системы из поля “Система” и найти карточку системы в Assets.</w:t>
      </w:r>
    </w:p>
    <w:p w14:paraId="77CF3CA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Получить список ИТ владельцев системы.</w:t>
      </w:r>
    </w:p>
    <w:p w14:paraId="64575F0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Для каждого ИТ владельца найти карточку сотрудника, отфильтровать неактивных и собрать email.</w:t>
      </w:r>
    </w:p>
    <w:p w14:paraId="06E6B4B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Отправить персональное письмо каждому активному адресату со ссылкой на задачу и значением “Фактическая длительность простоя (в минутах)”.</w:t>
      </w:r>
    </w:p>
    <w:p w14:paraId="1CAB0317" w14:textId="2DDEF5A8" w:rsidR="00ED45CD" w:rsidRDefault="00ED45CD" w:rsidP="00ED45CD">
      <w:pPr>
        <w:pStyle w:val="2"/>
        <w:rPr>
          <w:rFonts w:eastAsia="Times New Roman"/>
          <w:lang w:val="ru-RU"/>
        </w:rPr>
      </w:pPr>
      <w:bookmarkStart w:id="36" w:name="_Toc217043150"/>
      <w:r>
        <w:rPr>
          <w:rFonts w:eastAsia="Times New Roman"/>
          <w:lang w:val="ru-RU"/>
        </w:rPr>
        <w:t>Расчет плановой длительности простоя (в минутах)</w:t>
      </w:r>
      <w:bookmarkEnd w:id="36"/>
    </w:p>
    <w:p w14:paraId="5CB952E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lastRenderedPageBreak/>
        <w:t>Logical name: Расчет плановой длительности простоя (минуты)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Рассчитать и записать в поле “Плановая длительность простоя (в минутах)” разницу между “Планируемая дата завершения” и “Планируемая дата начала” для плановой недоступности.</w:t>
      </w:r>
    </w:p>
    <w:p w14:paraId="4CAF3F6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7A1FAB6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“Тип недоступности (AM)” должно быть заполнено значением “Плановая”; иначе скрипт завершает выполнение.</w:t>
      </w:r>
    </w:p>
    <w:p w14:paraId="2BFE901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Поля “Планируемая дата начала” и “Планируемая дата завершения” должны быть заполнены и приводиться к Timestamp.</w:t>
      </w:r>
    </w:p>
    <w:p w14:paraId="5FEA92C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одна из дат отсутствует — скрипт возвращает null и не заполняет поле.</w:t>
      </w:r>
    </w:p>
    <w:p w14:paraId="450CCC2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Результат записывается как строка (toString()).</w:t>
      </w:r>
    </w:p>
    <w:p w14:paraId="16FFFBE9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756FDF0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Проверить, что тип недоступности = “Плановая”; иначе завершить выполнение.</w:t>
      </w:r>
    </w:p>
    <w:p w14:paraId="5FCBF10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плановые даты начала и завершения.</w:t>
      </w:r>
    </w:p>
    <w:p w14:paraId="2DEA5929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Посчитать длительность в минутах между датами.</w:t>
      </w:r>
    </w:p>
    <w:p w14:paraId="126B358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Записать рассчитанное значение в поле “Плановая длительность простоя (в минутах)”.</w:t>
      </w:r>
    </w:p>
    <w:p w14:paraId="0259BB29" w14:textId="2040023C" w:rsidR="00ED45CD" w:rsidRDefault="00ED45CD" w:rsidP="00ED45CD">
      <w:pPr>
        <w:pStyle w:val="2"/>
        <w:rPr>
          <w:rFonts w:eastAsia="Times New Roman"/>
          <w:lang w:val="ru-RU"/>
        </w:rPr>
      </w:pPr>
      <w:bookmarkStart w:id="37" w:name="_Toc217043151"/>
      <w:r>
        <w:rPr>
          <w:rFonts w:eastAsia="Times New Roman"/>
          <w:lang w:val="ru-RU"/>
        </w:rPr>
        <w:t>Расчет фактической длительности простоя (в минутах) для внеплановой</w:t>
      </w:r>
      <w:bookmarkEnd w:id="37"/>
    </w:p>
    <w:p w14:paraId="712F37C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Расчет фактической длительности простоя (минуты) для внеплановой недоступности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Рассчитать и записать “Фактическая длительность простоя (в минутах)” как разницу между фактическими датами начала и окончания простоя, только для внеплановой недоступности.</w:t>
      </w:r>
    </w:p>
    <w:p w14:paraId="3B7C4C33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2A84181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“Тип недоступности (AM)” должно иметь значение “Внеплановая”; иначе скрипт завершает выполнение.</w:t>
      </w:r>
    </w:p>
    <w:p w14:paraId="289E1DB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Поля “Фактическая дата начала простоя” и “Фактическая дата окончания простоя” должны быть заполнены и приводиться к Timestamp.</w:t>
      </w:r>
    </w:p>
    <w:p w14:paraId="54E63DF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одна из дат отсутствует — скрипт возвращает null и не заполняет поле.</w:t>
      </w:r>
    </w:p>
    <w:p w14:paraId="1FE3C95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Результат записывается как строка.</w:t>
      </w:r>
    </w:p>
    <w:p w14:paraId="00B06A6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0AED8ED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Проверить, что тип недоступности = “Внеплановая”; иначе завершить выполнение.</w:t>
      </w:r>
    </w:p>
    <w:p w14:paraId="568D76C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фактические даты начала и окончания простоя.</w:t>
      </w:r>
    </w:p>
    <w:p w14:paraId="0C1320E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Посчитать длительность в минутах между датами.</w:t>
      </w:r>
    </w:p>
    <w:p w14:paraId="54E2F7C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Записать результат в поле “Фактическая длительность простоя (в минутах)”.</w:t>
      </w:r>
    </w:p>
    <w:p w14:paraId="40A8D82C" w14:textId="76B7F867" w:rsidR="00ED45CD" w:rsidRDefault="00ED45CD" w:rsidP="00ED45CD">
      <w:pPr>
        <w:pStyle w:val="2"/>
        <w:rPr>
          <w:rFonts w:eastAsia="Times New Roman"/>
          <w:lang w:val="ru-RU"/>
        </w:rPr>
      </w:pPr>
      <w:bookmarkStart w:id="38" w:name="_Toc217043152"/>
      <w:r>
        <w:rPr>
          <w:rFonts w:eastAsia="Times New Roman"/>
          <w:lang w:val="ru-RU"/>
        </w:rPr>
        <w:t>Расчет фактической длительности простоя (в минутах)</w:t>
      </w:r>
      <w:bookmarkEnd w:id="38"/>
    </w:p>
    <w:p w14:paraId="640F8F2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Расчет фактической длительности простоя (минуты) без проверки типа недоступности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Рассчитать и записать “Фактическая длительность простоя (в минутах)” как разницу между фактическими датами начала и окончания простоя без учета “Тип недоступности (AM)”.</w:t>
      </w:r>
    </w:p>
    <w:p w14:paraId="43F39F1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742AF99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Поля “Фактическая дата начала простоя” и “Фактическая дата окончания простоя” должны быть заполнены и приводиться к Timestamp.</w:t>
      </w:r>
    </w:p>
    <w:p w14:paraId="2FB6E81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lastRenderedPageBreak/>
        <w:t>Если одна из дат отсутствует — скрипт возвращает null и не заполняет поле.</w:t>
      </w:r>
    </w:p>
    <w:p w14:paraId="16F244A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Результат записывается как строка.</w:t>
      </w:r>
    </w:p>
    <w:p w14:paraId="673F5D2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04E68A4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фактические даты начала и окончания простоя.</w:t>
      </w:r>
    </w:p>
    <w:p w14:paraId="1B52793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обе даты присутствуют — рассчитать длительность в минутах.</w:t>
      </w:r>
    </w:p>
    <w:p w14:paraId="4601F7A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Записать результат в поле “Фактическая длительность простоя (в минутах)”.</w:t>
      </w:r>
    </w:p>
    <w:p w14:paraId="3E17E986" w14:textId="167A6AE7" w:rsidR="00ED45CD" w:rsidRDefault="00ED45CD" w:rsidP="00ED45CD">
      <w:pPr>
        <w:pStyle w:val="2"/>
        <w:rPr>
          <w:rFonts w:eastAsia="Times New Roman"/>
          <w:lang w:val="ru-RU"/>
        </w:rPr>
      </w:pPr>
      <w:bookmarkStart w:id="39" w:name="_Toc217043153"/>
      <w:r>
        <w:rPr>
          <w:rFonts w:eastAsia="Times New Roman"/>
          <w:lang w:val="ru-RU"/>
        </w:rPr>
        <w:t>Создание события недоступности из ЗИ</w:t>
      </w:r>
      <w:bookmarkEnd w:id="39"/>
    </w:p>
    <w:p w14:paraId="715E1F7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Создание связанной задачи “Событие недоступности” из ЗИ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Создать связанную задачу “Событие недоступности” (проект FORTE) на основании ЗИ-задачи, перенеся систему, модуль и фактические даты, а также заполнив параметры недоступности (тип, источник, процент).</w:t>
      </w:r>
    </w:p>
    <w:p w14:paraId="42E9FEF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25E6D80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Поля ЗИ должны быть заполнены: “Связанные КЕ ЗИ” и “Модуль ЗИ” (берется первый элемент).</w:t>
      </w:r>
    </w:p>
    <w:p w14:paraId="23FAEC13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должны существовать:</w:t>
      </w:r>
    </w:p>
    <w:p w14:paraId="6C3F52B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“Системы” с Key вида KE…;</w:t>
      </w:r>
    </w:p>
    <w:p w14:paraId="5455311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“Модули услуг” с Key вида SERVICE… и атрибутом “Вес модуля”.</w:t>
      </w:r>
    </w:p>
    <w:p w14:paraId="634812F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Даты переносятся без форматирования (как есть или пустая строка).</w:t>
      </w:r>
    </w:p>
    <w:p w14:paraId="5F0BA97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система или модуль не заполнены — выполнение прекращается без создания задачи.</w:t>
      </w:r>
    </w:p>
    <w:p w14:paraId="5D7185C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“Тип простоя” = “Полная” — “Процент недоступности (%)” принудительно устанавливается в “100”.</w:t>
      </w:r>
    </w:p>
    <w:p w14:paraId="672743E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68647F0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из ЗИ систему, модуль, фактические даты, тип простоя и процент недоступности.</w:t>
      </w:r>
    </w:p>
    <w:p w14:paraId="726A43C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Преобразовать систему и модуль через Assets (получить целевые ключи и вес модуля).</w:t>
      </w:r>
    </w:p>
    <w:p w14:paraId="71B6018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Подготовить фактические даты (передать как есть/пусто) и нормализовать тип/процент простоя.</w:t>
      </w:r>
    </w:p>
    <w:p w14:paraId="6E657DB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Создать задачу “Событие недоступности” в FORTE, связать с исходной задачей и перенести значения по маппингу.</w:t>
      </w:r>
    </w:p>
    <w:p w14:paraId="21DEEB42" w14:textId="76BE38C6" w:rsidR="00ED45CD" w:rsidRPr="008B7C45" w:rsidRDefault="00ED45CD" w:rsidP="00ED45CD">
      <w:pPr>
        <w:pStyle w:val="2"/>
        <w:rPr>
          <w:rFonts w:eastAsia="Times New Roman"/>
        </w:rPr>
      </w:pPr>
      <w:bookmarkStart w:id="40" w:name="_Toc217043154"/>
      <w:r w:rsidRPr="008B7C45">
        <w:rPr>
          <w:rFonts w:eastAsia="Times New Roman"/>
        </w:rPr>
        <w:t>Условия поля AM manager</w:t>
      </w:r>
      <w:bookmarkEnd w:id="40"/>
    </w:p>
    <w:p w14:paraId="48395B0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Условие доступа по AM manager или админ-группе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Вернуть true/false (passesCondition), разрешая действие только если текущий пользователь является AM manager задачи или состоит в группе администраторов APP_JiraSM_Admin.</w:t>
      </w:r>
    </w:p>
    <w:p w14:paraId="5B65280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52BC84C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Скрипт выполняется в контексте условия workflow (passesCondition).</w:t>
      </w:r>
    </w:p>
    <w:p w14:paraId="253DCA83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“AM manager” должно быть заполнено в строковом формате, содержащем “(AD-&lt;digits&gt;)”, иначе условие возвращает false.</w:t>
      </w:r>
    </w:p>
    <w:p w14:paraId="4E8EDAB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должен существовать объект “Сотрудник”, связанный с текущим пользователем через атрибут “Jira Пользователь”.</w:t>
      </w:r>
    </w:p>
    <w:p w14:paraId="596A1B4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При отсутствии текущего пользователя или невозможности извлечь AM manager AD — условие возвращает false.</w:t>
      </w:r>
    </w:p>
    <w:p w14:paraId="56A5BA2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2EE43773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Получить текущего пользователя и ключ пользователя.</w:t>
      </w:r>
    </w:p>
    <w:p w14:paraId="04300E39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lastRenderedPageBreak/>
        <w:t>Извлечь AD-ключ из поля “AM manager”.</w:t>
      </w:r>
    </w:p>
    <w:p w14:paraId="429E533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Найти в Assets карточку сотрудника по “Jira Пользователь” текущего пользователя.</w:t>
      </w:r>
    </w:p>
    <w:p w14:paraId="4EEB026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Вернуть true, если сотрудник совпадает с AM manager или пользователь состоит в группе APP_JiraSM_Admin; иначе false.</w:t>
      </w:r>
    </w:p>
    <w:p w14:paraId="3F6539C6" w14:textId="77777777" w:rsidR="00ED45CD" w:rsidRDefault="00ED45CD" w:rsidP="0016574E">
      <w:pPr>
        <w:rPr>
          <w:rFonts w:eastAsia="Times New Roman"/>
          <w:lang w:val="ru-RU"/>
        </w:rPr>
      </w:pPr>
    </w:p>
    <w:p w14:paraId="2CF654D1" w14:textId="622180C0" w:rsidR="00ED45CD" w:rsidRDefault="00ED45CD" w:rsidP="00ED45CD">
      <w:pPr>
        <w:pStyle w:val="1"/>
        <w:rPr>
          <w:rFonts w:eastAsia="Times New Roman"/>
          <w:lang w:val="ru-RU"/>
        </w:rPr>
      </w:pPr>
      <w:bookmarkStart w:id="41" w:name="_Toc217043155"/>
      <w:r>
        <w:rPr>
          <w:rFonts w:eastAsia="Times New Roman"/>
          <w:lang w:val="ru-RU"/>
        </w:rPr>
        <w:t>Управление запросами на изменение</w:t>
      </w:r>
      <w:bookmarkEnd w:id="41"/>
    </w:p>
    <w:p w14:paraId="70E5BBCA" w14:textId="745D4BD9" w:rsidR="00ED45CD" w:rsidRDefault="00ED45CD" w:rsidP="00ED45CD">
      <w:pPr>
        <w:pStyle w:val="2"/>
        <w:rPr>
          <w:rFonts w:eastAsia="Times New Roman"/>
          <w:lang w:val="ru-RU"/>
        </w:rPr>
      </w:pPr>
      <w:bookmarkStart w:id="42" w:name="_Toc217043156"/>
      <w:r>
        <w:rPr>
          <w:rFonts w:eastAsia="Times New Roman"/>
          <w:lang w:val="ru-RU"/>
        </w:rPr>
        <w:t xml:space="preserve">Автоматическая подстановка группы </w:t>
      </w:r>
      <w:r>
        <w:rPr>
          <w:rFonts w:eastAsia="Times New Roman"/>
          <w:lang w:val="en-US"/>
        </w:rPr>
        <w:t>Change</w:t>
      </w:r>
      <w:r w:rsidRPr="00ED45CD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manager</w:t>
      </w:r>
      <w:bookmarkEnd w:id="42"/>
    </w:p>
    <w:p w14:paraId="4D6002C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Автоматическая подстановка Группы Change Manager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Автоматически заполнить поле “Группа Change Manager” в задаче на основе выбранного “Объект изменения” и связанных данных в Assets.</w:t>
      </w:r>
    </w:p>
    <w:p w14:paraId="7757894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743A1B5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“Объект изменения” должно быть заполнено и содержать значение в формате с ключом вида “(KE-123)”.</w:t>
      </w:r>
    </w:p>
    <w:p w14:paraId="7438D65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Должны существовать Assets-объекты: “Системы” с Key=KE-… и атрибутом “Группа Change Manager”, а также “Группы исполнителей” с Key формата “AD-&lt;id&gt;”.</w:t>
      </w:r>
    </w:p>
    <w:p w14:paraId="4384994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Скрипт берет только первый элемент из “Объект изменения” и только первый referenceId из атрибута “Группа Change Manager”.</w:t>
      </w:r>
    </w:p>
    <w:p w14:paraId="50FA385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При отсутствии нужных данных выполнение завершается без изменений.</w:t>
      </w:r>
    </w:p>
    <w:p w14:paraId="2A50A79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73393B7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выбранный “Объект изменения” и извлечь из него ключ системы вида KE-… .</w:t>
      </w:r>
    </w:p>
    <w:p w14:paraId="75AB439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Найти в Assets объект “Системы” по этому ключу.</w:t>
      </w:r>
    </w:p>
    <w:p w14:paraId="464D896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Взять из найденной системы ссылку на “Группа Change Manager” и получить идентификатор группы.</w:t>
      </w:r>
    </w:p>
    <w:p w14:paraId="279DAE4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Найти в Assets соответствующую “Группы исполнителей” по ключу “AD-&lt;идентификатор&gt;”.</w:t>
      </w:r>
    </w:p>
    <w:p w14:paraId="6734B76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Записать найденный ключ группы в поле задачи “Группа Change Manager”.</w:t>
      </w:r>
    </w:p>
    <w:p w14:paraId="6CEEF64B" w14:textId="47A65A1E" w:rsidR="00ED45CD" w:rsidRDefault="00ED45CD" w:rsidP="00ED45CD">
      <w:pPr>
        <w:pStyle w:val="2"/>
        <w:rPr>
          <w:rFonts w:eastAsia="Times New Roman"/>
          <w:lang w:val="ru-RU"/>
        </w:rPr>
      </w:pPr>
      <w:bookmarkStart w:id="43" w:name="_Toc217043157"/>
      <w:r>
        <w:rPr>
          <w:rFonts w:eastAsia="Times New Roman"/>
          <w:lang w:val="ru-RU"/>
        </w:rPr>
        <w:t>Заполнение поля Автостарт по плановой дате</w:t>
      </w:r>
      <w:bookmarkEnd w:id="43"/>
    </w:p>
    <w:p w14:paraId="4F7D982C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Заполнение поля Автостарт по плановой дате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Заполнить поле “Автостарт по плановой дате” значением “Да/Нет” на основе атрибута “Автостарт по плановой дате” выбранного шаблона в Assets.</w:t>
      </w:r>
    </w:p>
    <w:p w14:paraId="20439ED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5D30485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“Шаблон” должно содержать значение, из которого можно корректно извлечь ключ шаблона (начиная с “RFC” и до последнего символа перед закрывающей скобкой).</w:t>
      </w:r>
    </w:p>
    <w:p w14:paraId="2053DC9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должен существовать объект типа “Шаблоны” с Key=RFC… и атрибутом “Автостарт по плановой дате”.</w:t>
      </w:r>
    </w:p>
    <w:p w14:paraId="4C4356E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Скрипт интерпретирует “наличие значения атрибута” как “Да”, иначе “Нет”.</w:t>
      </w:r>
    </w:p>
    <w:p w14:paraId="4E6A2DB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5A68B619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значение поля “Шаблон” и преобразовать его в ключ карточки Assets.</w:t>
      </w:r>
    </w:p>
    <w:p w14:paraId="7E1EB72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Найти в Assets объект “Шаблоны” по ключу и прочитать атрибут “Автостарт по плановой дате”.</w:t>
      </w:r>
    </w:p>
    <w:p w14:paraId="7B64ED0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Если атрибут присутствует — установить “Автостарт по плановой дате” = “Да”, иначе “Нет”.</w:t>
      </w:r>
    </w:p>
    <w:p w14:paraId="69E5A5E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lastRenderedPageBreak/>
        <w:t>Записать рассчитанное значение в кастомное поле задачи.</w:t>
      </w:r>
    </w:p>
    <w:p w14:paraId="3A64140B" w14:textId="1A24E7A4" w:rsidR="00ED45CD" w:rsidRDefault="00ED45CD" w:rsidP="00ED45CD">
      <w:pPr>
        <w:pStyle w:val="2"/>
        <w:rPr>
          <w:rFonts w:eastAsia="Times New Roman"/>
          <w:lang w:val="ru-RU"/>
        </w:rPr>
      </w:pPr>
      <w:bookmarkStart w:id="44" w:name="_Toc217043158"/>
      <w:r>
        <w:rPr>
          <w:rFonts w:eastAsia="Times New Roman"/>
          <w:lang w:val="ru-RU"/>
        </w:rPr>
        <w:t>Заполнение Тип запроса для портала</w:t>
      </w:r>
      <w:bookmarkEnd w:id="44"/>
    </w:p>
    <w:p w14:paraId="13F66FE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Заполнение Типа запроса для портала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Автоматически установить значение поля “Тип запроса клиента” для создаваемой/обрабатываемой задачи.</w:t>
      </w:r>
    </w:p>
    <w:p w14:paraId="702EF19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53F7FCE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контексте задачи должно существовать поле “Тип запроса клиента”.</w:t>
      </w:r>
    </w:p>
    <w:p w14:paraId="6BAF420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Скрипт безусловно ставит фиксированное значение “Запрос на изменение”.</w:t>
      </w:r>
    </w:p>
    <w:p w14:paraId="3D85D5C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5266D9B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Проверить, что контекст задачи доступен (issue не null).</w:t>
      </w:r>
    </w:p>
    <w:p w14:paraId="4EBBBBB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Установить “Тип запроса клиента” = “Запрос на изменение”.</w:t>
      </w:r>
    </w:p>
    <w:p w14:paraId="1E6BB77A" w14:textId="6C91571B" w:rsidR="00ED45CD" w:rsidRDefault="00ED45CD" w:rsidP="00ED45CD">
      <w:pPr>
        <w:pStyle w:val="2"/>
        <w:rPr>
          <w:rFonts w:eastAsia="Times New Roman"/>
          <w:lang w:val="ru-RU"/>
        </w:rPr>
      </w:pPr>
      <w:bookmarkStart w:id="45" w:name="_Toc217043159"/>
      <w:r>
        <w:rPr>
          <w:rFonts w:eastAsia="Times New Roman"/>
          <w:lang w:val="ru-RU"/>
        </w:rPr>
        <w:t>Заполнение фактической даты</w:t>
      </w:r>
      <w:bookmarkEnd w:id="45"/>
    </w:p>
    <w:p w14:paraId="206C14C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Заполнение фактической даты (текущее время в Date/DateTime)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Заполнить указанное кастомное поле текущей датой или датой-временем, учитывая тип поля (Date или DateTime) и ограничения Jira DC.</w:t>
      </w:r>
    </w:p>
    <w:p w14:paraId="6D6707C3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24A1B76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Нужно указать корректный TARGET_CF_ID (ID поля), иначе запись не произойдет.</w:t>
      </w:r>
    </w:p>
    <w:p w14:paraId="6B04E18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должно входить в контекст (relevant config) для проекта/типа задачи.</w:t>
      </w:r>
    </w:p>
    <w:p w14:paraId="354CB0F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Скрипт поддерживает только Date и DateTime; прочие типы пропускаются.</w:t>
      </w:r>
    </w:p>
    <w:p w14:paraId="5A2EB58C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Используется временная зона сервера (ZoneId.systemDefault()) для вычисления “сегодня” для Date-поля.</w:t>
      </w:r>
    </w:p>
    <w:p w14:paraId="4CF79B51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Обновление выполняется через updateValue и updateIssue без диспатча событий (DO_NOT_DISPATCH).</w:t>
      </w:r>
    </w:p>
    <w:p w14:paraId="520E5C0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0BEC433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Получить кастомное поле по ID и проверить, что оно существует и применимо к текущей задаче.</w:t>
      </w:r>
    </w:p>
    <w:p w14:paraId="01DB7F4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При необходимости (ONLY_IF_EMPTY) пропустить заполнение, если поле уже заполнено.</w:t>
      </w:r>
    </w:p>
    <w:p w14:paraId="5CAFA38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Определить, является ли поле Date или DateTime.</w:t>
      </w:r>
    </w:p>
    <w:p w14:paraId="592099B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Сформировать новое значение: “сегодня” для Date или “текущий момент” для DateTime.</w:t>
      </w:r>
    </w:p>
    <w:p w14:paraId="52B5795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Записать значение в поле с фиксацией изменения и обновить задачу без генерации событий.</w:t>
      </w:r>
    </w:p>
    <w:p w14:paraId="681D80C6" w14:textId="6F66E8E7" w:rsidR="00ED45CD" w:rsidRDefault="00ED45CD" w:rsidP="00ED45CD">
      <w:pPr>
        <w:pStyle w:val="2"/>
        <w:rPr>
          <w:rFonts w:eastAsia="Times New Roman"/>
          <w:lang w:val="ru-RU"/>
        </w:rPr>
      </w:pPr>
      <w:bookmarkStart w:id="46" w:name="_Toc217043160"/>
      <w:r>
        <w:rPr>
          <w:rFonts w:eastAsia="Times New Roman"/>
          <w:lang w:val="ru-RU"/>
        </w:rPr>
        <w:t>Рассылка для согласующих</w:t>
      </w:r>
      <w:bookmarkEnd w:id="46"/>
    </w:p>
    <w:p w14:paraId="56F3A95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Рассылка для Согласующих RFC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Отправить каждому согласующему уведомление по email о необходимости принять решение по запросу на изменение, добавив ссылку на задачу.</w:t>
      </w:r>
    </w:p>
    <w:p w14:paraId="5CB5850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3ABCCCA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“Согласующие RFC” должно быть заполнено списком значений, из которых можно извлечь ключ сотрудника (в скобках).</w:t>
      </w:r>
    </w:p>
    <w:p w14:paraId="7805346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должны существовать объекты “Сотрудник” с атрибутами “Электронная почта” и “ФИО”.</w:t>
      </w:r>
    </w:p>
    <w:p w14:paraId="7AB95E83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Email отправляется только если адрес найден; иначе конкретный получатель пропускается.</w:t>
      </w:r>
    </w:p>
    <w:p w14:paraId="346BBFD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lastRenderedPageBreak/>
        <w:t>Тема и текст письма фиксированные.</w:t>
      </w:r>
    </w:p>
    <w:p w14:paraId="24ABD63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6F4551B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Получить список согласующих из поля “Согласующие RFC”; если список пуст — завершить.</w:t>
      </w:r>
    </w:p>
    <w:p w14:paraId="515CEEF6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Для каждого согласующего извлечь ключ сотрудника и найти карточку в Assets.</w:t>
      </w:r>
    </w:p>
    <w:p w14:paraId="75483B9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Прочитать email и ФИО; если email отсутствует — пропустить.</w:t>
      </w:r>
    </w:p>
    <w:p w14:paraId="6F23031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Сформировать письмо со ссылкой на задачу и отправить на email согласующего.</w:t>
      </w:r>
    </w:p>
    <w:p w14:paraId="16396130" w14:textId="5A8CD4F5" w:rsidR="00ED45CD" w:rsidRDefault="00ED45CD" w:rsidP="00ED45CD">
      <w:pPr>
        <w:pStyle w:val="2"/>
        <w:rPr>
          <w:rFonts w:eastAsia="Times New Roman"/>
          <w:lang w:val="ru-RU"/>
        </w:rPr>
      </w:pPr>
      <w:bookmarkStart w:id="47" w:name="_Toc217043161"/>
      <w:r>
        <w:rPr>
          <w:rFonts w:eastAsia="Times New Roman"/>
          <w:lang w:val="ru-RU"/>
        </w:rPr>
        <w:t xml:space="preserve">Рассылка для участников группы </w:t>
      </w:r>
      <w:r>
        <w:rPr>
          <w:rFonts w:eastAsia="Times New Roman"/>
          <w:lang w:val="en-US"/>
        </w:rPr>
        <w:t>Change</w:t>
      </w:r>
      <w:r w:rsidRPr="00ED45CD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manager</w:t>
      </w:r>
      <w:bookmarkEnd w:id="47"/>
    </w:p>
    <w:p w14:paraId="6B32F16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Рассылка для участников Группы Change Manager (возврат на доработку)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Уведомить всех активных участников группы Change Manager по email о возврате изменения на доработку, приложив комментарий и ссылку на задачу.</w:t>
      </w:r>
    </w:p>
    <w:p w14:paraId="1C633C22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26069DAC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“Группа Change Manager” должно быть заполнено ключом, из которого извлекается формат &lt;LETTERS&gt;-&lt;digits&gt;.</w:t>
      </w:r>
    </w:p>
    <w:p w14:paraId="66DBA799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должны существовать объекты групп (“Группы исполнителей” / “Группы исполнителей (2 уровень)”) с атрибутом “Пользователи”.</w:t>
      </w:r>
    </w:p>
    <w:p w14:paraId="13B989CD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Пользователь группы должен соответствовать объекту “Сотрудник” в Assets (Key = AD-&lt;id&gt;) с атрибутами email и статус.</w:t>
      </w:r>
    </w:p>
    <w:p w14:paraId="4FE8428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Неактивные пользователи (Статус = “15”) исключаются.</w:t>
      </w:r>
    </w:p>
    <w:p w14:paraId="1C4E2D8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Для текста письма используется последний комментарий задачи; если комментариев нет, возможны проблемы доступа к lastComment.body.</w:t>
      </w:r>
    </w:p>
    <w:p w14:paraId="7E3696F8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0F4AA80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Определить группу из поля “Группа Change Manager” и найти ее состав в Assets.</w:t>
      </w:r>
    </w:p>
    <w:p w14:paraId="3E1BBDE0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Для каждого участника группы найти карточку сотрудника в Assets и отфильтровать неактивных.</w:t>
      </w:r>
    </w:p>
    <w:p w14:paraId="495004D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 xml:space="preserve">Сформировать список “имя </w:t>
      </w:r>
      <w:r w:rsidRPr="00ED45CD">
        <w:rPr>
          <w:rFonts w:ascii="Arial" w:eastAsia="Times New Roman" w:hAnsi="Arial" w:cs="Arial"/>
        </w:rPr>
        <w:t>→</w:t>
      </w:r>
      <w:r w:rsidRPr="00ED45CD">
        <w:rPr>
          <w:rFonts w:eastAsia="Times New Roman"/>
        </w:rPr>
        <w:t xml:space="preserve"> email”.</w:t>
      </w:r>
    </w:p>
    <w:p w14:paraId="1DD70E2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Отправить персональные письма всем адресатам со ссылкой на задачу и текстом последнего комментария.</w:t>
      </w:r>
    </w:p>
    <w:p w14:paraId="155FCBBD" w14:textId="4AE39785" w:rsidR="00ED45CD" w:rsidRDefault="00ED45CD" w:rsidP="00ED45CD">
      <w:pPr>
        <w:pStyle w:val="2"/>
        <w:rPr>
          <w:rFonts w:eastAsia="Times New Roman"/>
          <w:lang w:val="ru-RU"/>
        </w:rPr>
      </w:pPr>
      <w:bookmarkStart w:id="48" w:name="_Toc217043162"/>
      <w:r>
        <w:rPr>
          <w:rFonts w:eastAsia="Times New Roman"/>
          <w:lang w:val="ru-RU"/>
        </w:rPr>
        <w:t>Рассылка для участников группы исполнителей</w:t>
      </w:r>
      <w:bookmarkEnd w:id="48"/>
    </w:p>
    <w:p w14:paraId="05854D2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Logical name: Рассылка для участников Группы исполнителей (внедрение завершено)</w:t>
      </w:r>
      <w:r w:rsidRPr="00ED45CD">
        <w:rPr>
          <w:rFonts w:eastAsia="Times New Roman"/>
        </w:rPr>
        <w:br/>
        <w:t>Context / Purpose:</w:t>
      </w:r>
      <w:r w:rsidRPr="00ED45CD">
        <w:rPr>
          <w:rFonts w:eastAsia="Times New Roman"/>
        </w:rPr>
        <w:br/>
        <w:t>Уведомить всех активных участников группы исполнителей по email о завершении внедрения изменения и начале тестирования.</w:t>
      </w:r>
    </w:p>
    <w:p w14:paraId="65ED234F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Preconditions, Limitations and Notes:</w:t>
      </w:r>
    </w:p>
    <w:p w14:paraId="5570879B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Поле “Группа исполнителей” должно быть заполнено ключом, из которого извлекается формат &lt;LETTERS&gt;-&lt;digits&gt;.</w:t>
      </w:r>
    </w:p>
    <w:p w14:paraId="590F337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В Assets должны существовать объекты групп и список “Пользователи”.</w:t>
      </w:r>
    </w:p>
    <w:p w14:paraId="3735C36E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Для каждого пользователя должен существовать объект “Сотрудник” с email и статусом.</w:t>
      </w:r>
    </w:p>
    <w:p w14:paraId="24972815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Неактивные пользователи (Статус = “15”) исключаются.</w:t>
      </w:r>
    </w:p>
    <w:p w14:paraId="55E96E4A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Algorithm:</w:t>
      </w:r>
    </w:p>
    <w:p w14:paraId="773903B7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Определить группу из поля “Группа исполнителей” и загрузить состав группы из Assets.</w:t>
      </w:r>
    </w:p>
    <w:p w14:paraId="615086D4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t>Найти по каждому участнику карточку сотрудника, исключить неактивных и собрать email.</w:t>
      </w:r>
    </w:p>
    <w:p w14:paraId="69515CE3" w14:textId="77777777" w:rsidR="00ED45CD" w:rsidRPr="00ED45CD" w:rsidRDefault="00ED45CD" w:rsidP="00ED45CD">
      <w:pPr>
        <w:rPr>
          <w:rFonts w:eastAsia="Times New Roman"/>
        </w:rPr>
      </w:pPr>
      <w:r w:rsidRPr="00ED45CD">
        <w:rPr>
          <w:rFonts w:eastAsia="Times New Roman"/>
        </w:rPr>
        <w:lastRenderedPageBreak/>
        <w:t>Отправить персональные письма всем активным участникам со ссылкой на задачу.</w:t>
      </w:r>
    </w:p>
    <w:p w14:paraId="4F428DED" w14:textId="369E5A93" w:rsidR="00ED45CD" w:rsidRDefault="007D7820" w:rsidP="007D7820">
      <w:pPr>
        <w:pStyle w:val="2"/>
        <w:rPr>
          <w:rFonts w:eastAsia="Times New Roman"/>
          <w:lang w:val="ru-RU"/>
        </w:rPr>
      </w:pPr>
      <w:bookmarkStart w:id="49" w:name="_Toc217043163"/>
      <w:r>
        <w:rPr>
          <w:rFonts w:eastAsia="Times New Roman"/>
          <w:lang w:val="ru-RU"/>
        </w:rPr>
        <w:t xml:space="preserve">Создание связанной </w:t>
      </w:r>
      <w:r>
        <w:rPr>
          <w:rFonts w:eastAsia="Times New Roman"/>
          <w:lang w:val="en-US"/>
        </w:rPr>
        <w:t>PIR</w:t>
      </w:r>
      <w:r>
        <w:rPr>
          <w:rFonts w:eastAsia="Times New Roman"/>
          <w:lang w:val="ru-RU"/>
        </w:rPr>
        <w:t xml:space="preserve"> задачи</w:t>
      </w:r>
      <w:bookmarkEnd w:id="49"/>
    </w:p>
    <w:p w14:paraId="479F64F3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Logical name: Создание связанной задачи PIR (формирование темы и исполнителя)</w:t>
      </w:r>
      <w:r w:rsidRPr="007D7820">
        <w:rPr>
          <w:rFonts w:eastAsia="Times New Roman"/>
        </w:rPr>
        <w:br/>
        <w:t>Context / Purpose:</w:t>
      </w:r>
      <w:r w:rsidRPr="007D7820">
        <w:rPr>
          <w:rFonts w:eastAsia="Times New Roman"/>
        </w:rPr>
        <w:br/>
        <w:t>При создании связанной задачи PIR сформировать ее тему из данных исходной задачи и назначить исполнителя на основе поля “Исполнитель отклоненной подзадачи”.</w:t>
      </w:r>
    </w:p>
    <w:p w14:paraId="48F0A8E6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Preconditions, Limitations and Notes:</w:t>
      </w:r>
    </w:p>
    <w:p w14:paraId="538C6B9A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Скрипт рассчитывает, что запускается в контексте создания/настройки новой задачи (issue) и имеет доступ к sourceIssue.</w:t>
      </w:r>
    </w:p>
    <w:p w14:paraId="4D08C9F0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Поля “Шаблон” и “Объект изменения” в sourceIssue должны быть заполнены строками, содержащими “(&lt;…&gt;)”, чтобы корректно вырезать имя до скобки.</w:t>
      </w:r>
    </w:p>
    <w:p w14:paraId="6537D19B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Поле “Исполнитель отклоненной подзадачи” должно содержать значение, из которого можно получить имя пользователя (до скобки).</w:t>
      </w:r>
    </w:p>
    <w:p w14:paraId="297103D9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Назначение выполняется через Users.getByName(assigneeName); требуется, чтобы имя совпадало с username в Jira.</w:t>
      </w:r>
    </w:p>
    <w:p w14:paraId="6FAD5BD1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Algorithm:</w:t>
      </w:r>
    </w:p>
    <w:p w14:paraId="68A865C6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Взять из исходной задачи значения “Шаблон” и “Объект изменения” и получить человекочитаемые названия (до скобки).</w:t>
      </w:r>
    </w:p>
    <w:p w14:paraId="1F5538B8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Сформировать тему новой задачи в виде “PIR: &lt;шаблон&gt;: &lt;система&gt;” (без пустых частей).</w:t>
      </w:r>
    </w:p>
    <w:p w14:paraId="236DB1E1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Взять исполнителя из поля “Исполнитель отклоненной подзадачи”, определить имя пользователя и найти его в Jira.</w:t>
      </w:r>
    </w:p>
    <w:p w14:paraId="424DBFB5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Назначить найденного пользователя исполнителем новой PIR-задачи.</w:t>
      </w:r>
    </w:p>
    <w:p w14:paraId="35E185D2" w14:textId="50E07598" w:rsidR="007D7820" w:rsidRDefault="007D7820" w:rsidP="007D7820">
      <w:pPr>
        <w:pStyle w:val="2"/>
        <w:rPr>
          <w:rFonts w:eastAsia="Times New Roman"/>
          <w:lang w:val="ru-RU"/>
        </w:rPr>
      </w:pPr>
      <w:bookmarkStart w:id="50" w:name="_Toc217043164"/>
      <w:r>
        <w:rPr>
          <w:rFonts w:eastAsia="Times New Roman"/>
          <w:lang w:val="ru-RU"/>
        </w:rPr>
        <w:t xml:space="preserve">Создание связанной </w:t>
      </w:r>
      <w:r>
        <w:rPr>
          <w:rFonts w:eastAsia="Times New Roman"/>
          <w:lang w:val="en-US"/>
        </w:rPr>
        <w:t>PIR</w:t>
      </w:r>
      <w:r>
        <w:rPr>
          <w:rFonts w:eastAsia="Times New Roman"/>
          <w:lang w:val="ru-RU"/>
        </w:rPr>
        <w:t>-задачи_не успешно</w:t>
      </w:r>
      <w:bookmarkEnd w:id="50"/>
    </w:p>
    <w:p w14:paraId="3B641569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Logical name: Создание связанной задачи PIR (тема + AM manager)</w:t>
      </w:r>
      <w:r w:rsidRPr="007D7820">
        <w:rPr>
          <w:rFonts w:eastAsia="Times New Roman"/>
        </w:rPr>
        <w:br/>
        <w:t>Context / Purpose:</w:t>
      </w:r>
      <w:r w:rsidRPr="007D7820">
        <w:rPr>
          <w:rFonts w:eastAsia="Times New Roman"/>
        </w:rPr>
        <w:br/>
        <w:t>При создании PIR сформировать тему на основе шаблона и системы из исходной задачи и установить фиксированного AM manager.</w:t>
      </w:r>
    </w:p>
    <w:p w14:paraId="099639D6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Preconditions, Limitations and Notes:</w:t>
      </w:r>
    </w:p>
    <w:p w14:paraId="63356E4D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Скрипт работает с sourceIssue и ожидает наличие полей “Шаблон” и “Объект изменения”.</w:t>
      </w:r>
    </w:p>
    <w:p w14:paraId="13D57C95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Поле “AM manager” должно существовать и принимать значение вида “AD-…”.</w:t>
      </w:r>
    </w:p>
    <w:p w14:paraId="0019163B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Значение AM manager захардкожено (“AD-33691”) и требует актуализации при смене сотрудника/карточки.</w:t>
      </w:r>
    </w:p>
    <w:p w14:paraId="5D768E74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Algorithm:</w:t>
      </w:r>
    </w:p>
    <w:p w14:paraId="2843DAC0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Прочитать из исходной задачи “Шаблон” и “Объект изменения”, выделить названия до скобок.</w:t>
      </w:r>
    </w:p>
    <w:p w14:paraId="4E2BBA5C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Сформировать тему новой задачи “PIR: &lt;шаблон&gt;: &lt;система&gt;”.</w:t>
      </w:r>
    </w:p>
    <w:p w14:paraId="7E99479D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Установить кастомное поле “AM manager” в фиксированное значение.</w:t>
      </w:r>
    </w:p>
    <w:p w14:paraId="2707B4C6" w14:textId="10DF7BE8" w:rsidR="007D7820" w:rsidRDefault="007D7820" w:rsidP="007D7820">
      <w:pPr>
        <w:pStyle w:val="2"/>
        <w:rPr>
          <w:rFonts w:eastAsia="Times New Roman"/>
          <w:lang w:val="ru-RU"/>
        </w:rPr>
      </w:pPr>
      <w:bookmarkStart w:id="51" w:name="_Toc217043165"/>
      <w:r>
        <w:rPr>
          <w:rFonts w:eastAsia="Times New Roman"/>
          <w:lang w:val="ru-RU"/>
        </w:rPr>
        <w:t xml:space="preserve">Создание связанной задачи </w:t>
      </w:r>
      <w:r>
        <w:rPr>
          <w:rFonts w:eastAsia="Times New Roman"/>
          <w:lang w:val="en-US"/>
        </w:rPr>
        <w:t>PIR</w:t>
      </w:r>
      <w:r>
        <w:rPr>
          <w:rFonts w:eastAsia="Times New Roman"/>
          <w:lang w:val="ru-RU"/>
        </w:rPr>
        <w:t>_условие</w:t>
      </w:r>
      <w:bookmarkEnd w:id="51"/>
    </w:p>
    <w:p w14:paraId="6774476A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Logical name: Создание PIR по условию просроченной плановой даты завершения</w:t>
      </w:r>
      <w:r w:rsidRPr="007D7820">
        <w:rPr>
          <w:rFonts w:eastAsia="Times New Roman"/>
        </w:rPr>
        <w:br/>
        <w:t>Context / Purpose:</w:t>
      </w:r>
      <w:r w:rsidRPr="007D7820">
        <w:rPr>
          <w:rFonts w:eastAsia="Times New Roman"/>
        </w:rPr>
        <w:br/>
      </w:r>
      <w:r w:rsidRPr="007D7820">
        <w:rPr>
          <w:rFonts w:eastAsia="Times New Roman"/>
        </w:rPr>
        <w:lastRenderedPageBreak/>
        <w:t>Определить, что планируемая дата завершения уже прошла, чтобы разрешить дальнейшее действие (например, создание PIR) только при просрочке.</w:t>
      </w:r>
    </w:p>
    <w:p w14:paraId="72E4A670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Preconditions, Limitations and Notes:</w:t>
      </w:r>
    </w:p>
    <w:p w14:paraId="48D21D55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Поле “Планируемая дата завершения” должно быть заполнено и приводиться к Timestamp.</w:t>
      </w:r>
    </w:p>
    <w:p w14:paraId="3FBC2F74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 xml:space="preserve">Сравнение идет по датам (без учета времени), на основе системной временной зоны при конвертации Timestamp </w:t>
      </w:r>
      <w:r w:rsidRPr="007D7820">
        <w:rPr>
          <w:rFonts w:ascii="Arial" w:eastAsia="Times New Roman" w:hAnsi="Arial" w:cs="Arial"/>
        </w:rPr>
        <w:t>→</w:t>
      </w:r>
      <w:r w:rsidRPr="007D7820">
        <w:rPr>
          <w:rFonts w:eastAsia="Times New Roman"/>
        </w:rPr>
        <w:t xml:space="preserve"> LocalDate.</w:t>
      </w:r>
    </w:p>
    <w:p w14:paraId="31754C5C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Возвращаемый результат — boolean выражение currentDate.isAfter(endDateAsLocalDate).</w:t>
      </w:r>
    </w:p>
    <w:p w14:paraId="7BFF2961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Algorithm:</w:t>
      </w:r>
    </w:p>
    <w:p w14:paraId="06E364C7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Прочитать “Планируемая дата завершения” и преобразовать ее в дату (LocalDate).</w:t>
      </w:r>
    </w:p>
    <w:p w14:paraId="5C9DE767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Получить текущую дату.</w:t>
      </w:r>
    </w:p>
    <w:p w14:paraId="30C354B4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Вернуть true, если текущая дата позже планируемой даты завершения, иначе false.</w:t>
      </w:r>
    </w:p>
    <w:p w14:paraId="09DD0335" w14:textId="5BA5FE59" w:rsidR="007D7820" w:rsidRDefault="007D7820" w:rsidP="007D7820">
      <w:pPr>
        <w:pStyle w:val="2"/>
        <w:rPr>
          <w:rFonts w:eastAsia="Times New Roman"/>
          <w:lang w:val="ru-RU"/>
        </w:rPr>
      </w:pPr>
      <w:bookmarkStart w:id="52" w:name="_Toc217043166"/>
      <w:r>
        <w:rPr>
          <w:rFonts w:eastAsia="Times New Roman"/>
          <w:lang w:val="ru-RU"/>
        </w:rPr>
        <w:t xml:space="preserve">Создание события недоступности из </w:t>
      </w:r>
      <w:r>
        <w:rPr>
          <w:rFonts w:eastAsia="Times New Roman"/>
          <w:lang w:val="en-US"/>
        </w:rPr>
        <w:t>RFC</w:t>
      </w:r>
      <w:bookmarkEnd w:id="52"/>
    </w:p>
    <w:p w14:paraId="57C944EE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Logical name: Создание связанной заявки "Событие недоступности" из RFC</w:t>
      </w:r>
      <w:r w:rsidRPr="007D7820">
        <w:rPr>
          <w:rFonts w:eastAsia="Times New Roman"/>
        </w:rPr>
        <w:br/>
        <w:t>Context / Purpose:</w:t>
      </w:r>
      <w:r w:rsidRPr="007D7820">
        <w:rPr>
          <w:rFonts w:eastAsia="Times New Roman"/>
        </w:rPr>
        <w:br/>
        <w:t>Создать связанную задачу типа “Событие недоступности” в проекте FORTE на основе текущей RFC-задачи, скопировав и преобразовав ключевые поля (система, модуль, плановые даты, Change manager), и связать новую задачу с родительской.</w:t>
      </w:r>
    </w:p>
    <w:p w14:paraId="5F664CAE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Preconditions, Limitations and Notes:</w:t>
      </w:r>
    </w:p>
    <w:p w14:paraId="72989077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В RFC должны быть заполнены поля: “Объект изменения” и “Услуга изменения” (берется первый элемент списка).</w:t>
      </w:r>
    </w:p>
    <w:p w14:paraId="61EB1C97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В Assets должны существовать объекты:</w:t>
      </w:r>
    </w:p>
    <w:p w14:paraId="13B4B456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“Системы” с Key вида KE… и атрибутами (в т.ч. “Доступно в процессе”);</w:t>
      </w:r>
    </w:p>
    <w:p w14:paraId="1676F4CD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“Модули услуг” с Key вида SERVICE… и атрибутом “Вес модуля”;</w:t>
      </w:r>
    </w:p>
    <w:p w14:paraId="6C9A20BB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“Сотрудник” с Key вида AD… для значения “Change manager”.</w:t>
      </w:r>
    </w:p>
    <w:p w14:paraId="6FE691FA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Скрипт прекращает выполнение без изменений, если:</w:t>
      </w:r>
    </w:p>
    <w:p w14:paraId="7B7B212C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признак влияния на доступность (из Assets-атрибута системы) не равен “Доступность”, или</w:t>
      </w:r>
    </w:p>
    <w:p w14:paraId="3DB490D7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не заполнены система/модуль в RFC.</w:t>
      </w:r>
    </w:p>
    <w:p w14:paraId="53256BAF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Даты не форматируются: в целевую задачу передается значение как есть (или пустая строка).</w:t>
      </w:r>
    </w:p>
    <w:p w14:paraId="5DA101C6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Создание выполняется в проект FORTE с типом задачи “Событие недоступности”; также выставляются фиксированные значения “Тип недоступности (AM)=Плановая” и “Вес модуля”.</w:t>
      </w:r>
    </w:p>
    <w:p w14:paraId="04CDE3AC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Algorithm:</w:t>
      </w:r>
    </w:p>
    <w:p w14:paraId="69A3EFAF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Прочитать из RFC: систему (“Объект изменения”), модуль (“Услуга изменения”), плановые даты начала/завершения, Change manager, ключ родительской задачи.</w:t>
      </w:r>
    </w:p>
    <w:p w14:paraId="512F013D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Преобразовать систему через Assets:</w:t>
      </w:r>
    </w:p>
    <w:p w14:paraId="134F53E2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определить целевое значение для поля “Система”,</w:t>
      </w:r>
    </w:p>
    <w:p w14:paraId="6551CCF5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получить имя системы для Summary,</w:t>
      </w:r>
    </w:p>
    <w:p w14:paraId="0E30B444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получить признак влияния на доступность.</w:t>
      </w:r>
    </w:p>
    <w:p w14:paraId="7D803F55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Если нет влияния “Доступность” или не заполнены система/модуль — завершить выполнение.</w:t>
      </w:r>
    </w:p>
    <w:p w14:paraId="3C0AADA5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Преобразовать модуль через Assets и получить “Недоступные модули” и “Вес модуля”.</w:t>
      </w:r>
    </w:p>
    <w:p w14:paraId="00B45FE6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Преобразовать Change manager через Assets и получить целевое значение для поля “Change manager”.</w:t>
      </w:r>
    </w:p>
    <w:p w14:paraId="22CF9C93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 xml:space="preserve">Подготовить маппинг полей RFC </w:t>
      </w:r>
      <w:r w:rsidRPr="007D7820">
        <w:rPr>
          <w:rFonts w:ascii="Arial" w:eastAsia="Times New Roman" w:hAnsi="Arial" w:cs="Arial"/>
        </w:rPr>
        <w:t>→</w:t>
      </w:r>
      <w:r w:rsidRPr="007D7820">
        <w:rPr>
          <w:rFonts w:eastAsia="Times New Roman"/>
        </w:rPr>
        <w:t xml:space="preserve"> поля целевой задачи.</w:t>
      </w:r>
    </w:p>
    <w:p w14:paraId="11B678B7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Создать задачу “Событие недоступности” в FORTE:</w:t>
      </w:r>
    </w:p>
    <w:p w14:paraId="2041C422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Summary: “&lt;имя системы&gt; - Событие недоступности”,</w:t>
      </w:r>
    </w:p>
    <w:p w14:paraId="160E1EAA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связать с родителем,</w:t>
      </w:r>
    </w:p>
    <w:p w14:paraId="36BB1479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lastRenderedPageBreak/>
        <w:t>заполнить фиксированные поля и перенести значения по маппингу.</w:t>
      </w:r>
    </w:p>
    <w:p w14:paraId="5DC1A2ED" w14:textId="1F8E66B3" w:rsidR="007D7820" w:rsidRDefault="007D7820" w:rsidP="007D7820">
      <w:pPr>
        <w:pStyle w:val="2"/>
        <w:rPr>
          <w:rFonts w:eastAsia="Times New Roman"/>
          <w:lang w:val="ru-RU"/>
        </w:rPr>
      </w:pPr>
      <w:bookmarkStart w:id="53" w:name="_Toc217043167"/>
      <w:r>
        <w:rPr>
          <w:rFonts w:eastAsia="Times New Roman"/>
          <w:lang w:val="ru-RU"/>
        </w:rPr>
        <w:t>Увеличение счетчика откатов на +1</w:t>
      </w:r>
      <w:bookmarkEnd w:id="53"/>
    </w:p>
    <w:p w14:paraId="384B7E4D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Logical name: Инкремент числового счетчика customfield_12329 (+1)</w:t>
      </w:r>
      <w:r w:rsidRPr="007D7820">
        <w:rPr>
          <w:rFonts w:eastAsia="Times New Roman"/>
        </w:rPr>
        <w:br/>
        <w:t>Context / Purpose:</w:t>
      </w:r>
      <w:r w:rsidRPr="007D7820">
        <w:rPr>
          <w:rFonts w:eastAsia="Times New Roman"/>
        </w:rPr>
        <w:br/>
        <w:t>Увеличивать значение числового кастомного поля (customfield_12329) на 1 при каждом выполнении post-function на переходе, чтобы вести счетчик срабатываний/откатов.</w:t>
      </w:r>
    </w:p>
    <w:p w14:paraId="43392850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Preconditions, Limitations and Notes:</w:t>
      </w:r>
    </w:p>
    <w:p w14:paraId="02CC64D3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Скрипт рассчитан на Jira Data Center 10.x + ScriptRunner 9.x (post-function).</w:t>
      </w:r>
    </w:p>
    <w:p w14:paraId="7644AB5F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В системе должно существовать поле с ID customfield_12329; иначе скрипт выходит.</w:t>
      </w:r>
    </w:p>
    <w:p w14:paraId="436F489C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Поле должно быть числовым (или хотя бы возвращать значение типа Number); иначе текущее значение считается 0.</w:t>
      </w:r>
    </w:p>
    <w:p w14:paraId="1F416510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Обновление выполняется без диспатча событий (DO_NOT_DISPATCH) и без отправки писем.</w:t>
      </w:r>
    </w:p>
    <w:p w14:paraId="2ACEC8DE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 логам пишется предупреждение о старом/новом значении и типе raw значения.</w:t>
      </w:r>
    </w:p>
    <w:p w14:paraId="59FCAD03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Algorithm:</w:t>
      </w:r>
    </w:p>
    <w:p w14:paraId="4D86270D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Получить объект кастомного поля по FIELD_ID.</w:t>
      </w:r>
    </w:p>
    <w:p w14:paraId="2E950B32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Если поле не найдено — записать warning в лог и завершить выполнение.</w:t>
      </w:r>
    </w:p>
    <w:p w14:paraId="26DB3F1A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Считать текущее значение поля; если оно не Number — принять 0.</w:t>
      </w:r>
    </w:p>
    <w:p w14:paraId="44109C4A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Посчитать newVal = current + 1 и записать в поле задачи.</w:t>
      </w:r>
    </w:p>
    <w:p w14:paraId="4C48A689" w14:textId="77777777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Сохранить задачу через issueManager.updateIssue с DO_NOT_DISPATCH.</w:t>
      </w:r>
    </w:p>
    <w:p w14:paraId="5D4D130E" w14:textId="1721A9FF" w:rsidR="007D7820" w:rsidRPr="007D7820" w:rsidRDefault="007D7820" w:rsidP="007D7820">
      <w:pPr>
        <w:rPr>
          <w:rFonts w:eastAsia="Times New Roman"/>
        </w:rPr>
      </w:pPr>
      <w:r w:rsidRPr="007D7820">
        <w:rPr>
          <w:rFonts w:eastAsia="Times New Roman"/>
        </w:rPr>
        <w:t>Записать в лог информацию об обновлении.</w:t>
      </w:r>
    </w:p>
    <w:p w14:paraId="69062E61" w14:textId="1F6CC245" w:rsidR="00ED45CD" w:rsidRDefault="008B7C45" w:rsidP="008B7C45">
      <w:pPr>
        <w:pStyle w:val="1"/>
        <w:rPr>
          <w:shd w:val="clear" w:color="auto" w:fill="FFFFFF"/>
          <w:lang w:val="ru-RU"/>
        </w:rPr>
      </w:pPr>
      <w:bookmarkStart w:id="54" w:name="_Toc217043168"/>
      <w:r>
        <w:rPr>
          <w:shd w:val="clear" w:color="auto" w:fill="FFFFFF"/>
        </w:rPr>
        <w:t xml:space="preserve">GLPI </w:t>
      </w:r>
      <w:r>
        <w:rPr>
          <w:rFonts w:ascii="Arial" w:hAnsi="Arial" w:cs="Arial"/>
          <w:shd w:val="clear" w:color="auto" w:fill="FFFFFF"/>
        </w:rPr>
        <w:t>→</w:t>
      </w:r>
      <w:r>
        <w:rPr>
          <w:shd w:val="clear" w:color="auto" w:fill="FFFFFF"/>
        </w:rPr>
        <w:t xml:space="preserve"> Jira Assets</w:t>
      </w:r>
      <w:r>
        <w:rPr>
          <w:shd w:val="clear" w:color="auto" w:fill="FFFFFF"/>
          <w:lang w:val="ru-RU"/>
        </w:rPr>
        <w:t xml:space="preserve"> техническое описание</w:t>
      </w:r>
      <w:bookmarkEnd w:id="54"/>
    </w:p>
    <w:p w14:paraId="734FC1E9" w14:textId="3432C81E" w:rsidR="008B7C45" w:rsidRPr="008B7C45" w:rsidRDefault="008B7C45" w:rsidP="008B7C45">
      <w:pPr>
        <w:pStyle w:val="2"/>
      </w:pPr>
      <w:bookmarkStart w:id="55" w:name="_Toc217043169"/>
      <w:r w:rsidRPr="008B7C45">
        <w:t>Назначение интеграции</w:t>
      </w:r>
      <w:bookmarkEnd w:id="55"/>
    </w:p>
    <w:p w14:paraId="55CEF5DD" w14:textId="77777777" w:rsidR="008B7C45" w:rsidRDefault="008B7C45" w:rsidP="008B7C45">
      <w:pPr>
        <w:rPr>
          <w:sz w:val="24"/>
        </w:rPr>
      </w:pPr>
      <w:r>
        <w:t xml:space="preserve">Интеграция обеспечивает синхронизацию данных из </w:t>
      </w:r>
      <w:r>
        <w:rPr>
          <w:rStyle w:val="a6"/>
          <w:rFonts w:ascii="Segoe UI" w:hAnsi="Segoe UI" w:cs="Segoe UI"/>
          <w:color w:val="292A2E"/>
        </w:rPr>
        <w:t>GLPI</w:t>
      </w:r>
      <w:r>
        <w:t xml:space="preserve"> в </w:t>
      </w:r>
      <w:r>
        <w:rPr>
          <w:rStyle w:val="a6"/>
          <w:rFonts w:ascii="Segoe UI" w:hAnsi="Segoe UI" w:cs="Segoe UI"/>
          <w:color w:val="292A2E"/>
        </w:rPr>
        <w:t>Jira Assets</w:t>
      </w:r>
      <w:r>
        <w:t>:</w:t>
      </w:r>
    </w:p>
    <w:p w14:paraId="7FBB009D" w14:textId="77777777" w:rsidR="008B7C45" w:rsidRPr="008B7C45" w:rsidRDefault="008B7C45" w:rsidP="008B7C45">
      <w:pPr>
        <w:pStyle w:val="a5"/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объектов типа </w:t>
      </w:r>
      <w:r w:rsidRPr="008B7C45">
        <w:rPr>
          <w:rStyle w:val="a6"/>
          <w:rFonts w:cs="Segoe UI"/>
          <w:color w:val="292A2E"/>
        </w:rPr>
        <w:t>«ПК»</w:t>
      </w:r>
      <w:r w:rsidRPr="008B7C45">
        <w:rPr>
          <w:rFonts w:cs="Segoe UI"/>
          <w:color w:val="292A2E"/>
        </w:rPr>
        <w:t>;</w:t>
      </w:r>
    </w:p>
    <w:p w14:paraId="4413855D" w14:textId="77777777" w:rsidR="008B7C45" w:rsidRPr="008B7C45" w:rsidRDefault="008B7C45" w:rsidP="008B7C45">
      <w:pPr>
        <w:pStyle w:val="a5"/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объектов типа </w:t>
      </w:r>
      <w:r w:rsidRPr="008B7C45">
        <w:rPr>
          <w:rStyle w:val="a6"/>
          <w:rFonts w:cs="Segoe UI"/>
          <w:color w:val="292A2E"/>
        </w:rPr>
        <w:t>«Сетевое оборудование»</w:t>
      </w:r>
      <w:r w:rsidRPr="008B7C45">
        <w:rPr>
          <w:rFonts w:cs="Segoe UI"/>
          <w:color w:val="292A2E"/>
        </w:rPr>
        <w:t>;</w:t>
      </w:r>
    </w:p>
    <w:p w14:paraId="3BF02411" w14:textId="77777777" w:rsidR="008B7C45" w:rsidRPr="008B7C45" w:rsidRDefault="008B7C45" w:rsidP="008B7C45">
      <w:pPr>
        <w:pStyle w:val="a5"/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объектов типа </w:t>
      </w:r>
      <w:r w:rsidRPr="008B7C45">
        <w:rPr>
          <w:rStyle w:val="a6"/>
          <w:rFonts w:cs="Segoe UI"/>
          <w:color w:val="292A2E"/>
        </w:rPr>
        <w:t>«VMs»</w:t>
      </w:r>
      <w:r w:rsidRPr="008B7C45">
        <w:rPr>
          <w:rFonts w:cs="Segoe UI"/>
          <w:color w:val="292A2E"/>
        </w:rPr>
        <w:t>;</w:t>
      </w:r>
    </w:p>
    <w:p w14:paraId="06A46D81" w14:textId="77777777" w:rsidR="008B7C45" w:rsidRPr="008B7C45" w:rsidRDefault="008B7C45" w:rsidP="008B7C45">
      <w:pPr>
        <w:pStyle w:val="a5"/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объектов типа </w:t>
      </w:r>
      <w:r w:rsidRPr="008B7C45">
        <w:rPr>
          <w:rStyle w:val="a6"/>
          <w:rFonts w:cs="Segoe UI"/>
          <w:color w:val="292A2E"/>
        </w:rPr>
        <w:t>«Прикладное ПО»</w:t>
      </w:r>
      <w:r w:rsidRPr="008B7C45">
        <w:rPr>
          <w:rFonts w:cs="Segoe UI"/>
          <w:color w:val="292A2E"/>
        </w:rPr>
        <w:t xml:space="preserve"> и </w:t>
      </w:r>
      <w:r w:rsidRPr="008B7C45">
        <w:rPr>
          <w:rStyle w:val="a6"/>
          <w:rFonts w:cs="Segoe UI"/>
          <w:color w:val="292A2E"/>
        </w:rPr>
        <w:t>«Системное ПО»</w:t>
      </w:r>
      <w:r w:rsidRPr="008B7C45">
        <w:rPr>
          <w:rFonts w:cs="Segoe UI"/>
          <w:color w:val="292A2E"/>
        </w:rPr>
        <w:t xml:space="preserve"> (группы ПО);</w:t>
      </w:r>
    </w:p>
    <w:p w14:paraId="6D09B2B8" w14:textId="77777777" w:rsidR="008B7C45" w:rsidRPr="008B7C45" w:rsidRDefault="008B7C45" w:rsidP="008B7C45">
      <w:pPr>
        <w:pStyle w:val="a5"/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объектов типа </w:t>
      </w:r>
      <w:r w:rsidRPr="008B7C45">
        <w:rPr>
          <w:rStyle w:val="a6"/>
          <w:rFonts w:cs="Segoe UI"/>
          <w:color w:val="292A2E"/>
        </w:rPr>
        <w:t>«Версионность»</w:t>
      </w:r>
      <w:r w:rsidRPr="008B7C45">
        <w:rPr>
          <w:rFonts w:cs="Segoe UI"/>
          <w:color w:val="292A2E"/>
        </w:rPr>
        <w:t xml:space="preserve"> и связей:</w:t>
      </w:r>
    </w:p>
    <w:p w14:paraId="281A3A47" w14:textId="77777777" w:rsidR="008B7C45" w:rsidRPr="008B7C45" w:rsidRDefault="008B7C45" w:rsidP="008B7C45">
      <w:pPr>
        <w:pStyle w:val="a5"/>
        <w:numPr>
          <w:ilvl w:val="1"/>
          <w:numId w:val="297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ПК </w:t>
      </w:r>
      <w:r w:rsidRPr="008B7C45">
        <w:rPr>
          <w:rFonts w:ascii="Apple Color Emoji" w:hAnsi="Apple Color Emoji" w:cs="Apple Color Emoji"/>
          <w:color w:val="292A2E"/>
        </w:rPr>
        <w:t>↔</w:t>
      </w:r>
      <w:r w:rsidRPr="008B7C45">
        <w:rPr>
          <w:rFonts w:cs="Segoe UI"/>
          <w:color w:val="292A2E"/>
        </w:rPr>
        <w:t xml:space="preserve"> Версионность (установленное ПО на конкретных ПК);</w:t>
      </w:r>
    </w:p>
    <w:p w14:paraId="113A6BD2" w14:textId="77777777" w:rsidR="008B7C45" w:rsidRPr="008B7C45" w:rsidRDefault="008B7C45" w:rsidP="008B7C45">
      <w:pPr>
        <w:pStyle w:val="a5"/>
        <w:numPr>
          <w:ilvl w:val="1"/>
          <w:numId w:val="297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Версионность </w:t>
      </w:r>
      <w:r w:rsidRPr="008B7C45">
        <w:rPr>
          <w:rFonts w:ascii="Apple Color Emoji" w:hAnsi="Apple Color Emoji" w:cs="Apple Color Emoji"/>
          <w:color w:val="292A2E"/>
        </w:rPr>
        <w:t>↔</w:t>
      </w:r>
      <w:r w:rsidRPr="008B7C45">
        <w:rPr>
          <w:rFonts w:cs="Segoe UI"/>
          <w:color w:val="292A2E"/>
        </w:rPr>
        <w:t xml:space="preserve"> групповое ПО.</w:t>
      </w:r>
    </w:p>
    <w:p w14:paraId="053E3556" w14:textId="19A0C004" w:rsidR="008B7C45" w:rsidRPr="008B7C45" w:rsidRDefault="008B7C45" w:rsidP="008B7C45">
      <w:pPr>
        <w:rPr>
          <w:lang w:val="ru-RU"/>
        </w:rPr>
      </w:pPr>
      <w:r>
        <w:t>Скрипты реализованы как groovy-job’ы Jira и вспомогательные классы (auth, mapping, сервисы доступа к GLPI).</w:t>
      </w:r>
    </w:p>
    <w:p w14:paraId="3E90D8D8" w14:textId="1D5E80EB" w:rsidR="008B7C45" w:rsidRPr="008B7C45" w:rsidRDefault="008B7C45" w:rsidP="008B7C45">
      <w:pPr>
        <w:pStyle w:val="2"/>
      </w:pPr>
      <w:bookmarkStart w:id="56" w:name="_Toc217043170"/>
      <w:r w:rsidRPr="008B7C45">
        <w:t>Предпосылки и требования к окружению</w:t>
      </w:r>
      <w:bookmarkEnd w:id="56"/>
    </w:p>
    <w:p w14:paraId="55DB9D93" w14:textId="1B1713E7" w:rsidR="008B7C45" w:rsidRPr="008B7C45" w:rsidRDefault="008B7C45" w:rsidP="008B7C45">
      <w:pPr>
        <w:pStyle w:val="3"/>
      </w:pPr>
      <w:bookmarkStart w:id="57" w:name="_Toc217043171"/>
      <w:r w:rsidRPr="008B7C45">
        <w:t>GLPI / Config</w:t>
      </w:r>
      <w:bookmarkEnd w:id="57"/>
    </w:p>
    <w:p w14:paraId="6538F8B3" w14:textId="77777777" w:rsidR="008B7C45" w:rsidRDefault="008B7C45" w:rsidP="008B7C45">
      <w:r>
        <w:t xml:space="preserve">В классе </w:t>
      </w:r>
      <w:r>
        <w:rPr>
          <w:rStyle w:val="HTML"/>
          <w:rFonts w:ascii="Menlo" w:eastAsiaTheme="minorEastAsia" w:hAnsi="Menlo" w:cs="Menlo"/>
          <w:color w:val="292A2E"/>
          <w:sz w:val="21"/>
          <w:szCs w:val="21"/>
          <w:bdr w:val="none" w:sz="0" w:space="0" w:color="auto" w:frame="1"/>
        </w:rPr>
        <w:t>Config</w:t>
      </w:r>
      <w:r>
        <w:t xml:space="preserve"> должны быть корректно настроены параметры доступа к REST API GLPI:</w:t>
      </w:r>
    </w:p>
    <w:p w14:paraId="55A9E53C" w14:textId="77777777" w:rsidR="008B7C45" w:rsidRPr="008B7C45" w:rsidRDefault="008B7C45" w:rsidP="008B7C45">
      <w:pPr>
        <w:pStyle w:val="a5"/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tokenUrl</w:t>
      </w:r>
      <w:r w:rsidRPr="008B7C45">
        <w:rPr>
          <w:rFonts w:cs="Segoe UI"/>
          <w:color w:val="292A2E"/>
          <w:szCs w:val="20"/>
        </w:rPr>
        <w:t xml:space="preserve"> – URL для получения sessionToken;</w:t>
      </w:r>
    </w:p>
    <w:p w14:paraId="71CC1273" w14:textId="77777777" w:rsidR="008B7C45" w:rsidRPr="008B7C45" w:rsidRDefault="008B7C45" w:rsidP="008B7C45">
      <w:pPr>
        <w:pStyle w:val="a5"/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appToken</w:t>
      </w:r>
      <w:r w:rsidRPr="008B7C45">
        <w:rPr>
          <w:rFonts w:cs="Segoe UI"/>
          <w:color w:val="292A2E"/>
          <w:szCs w:val="20"/>
        </w:rPr>
        <w:t xml:space="preserve"> – application token;</w:t>
      </w:r>
    </w:p>
    <w:p w14:paraId="3CECB5F2" w14:textId="77777777" w:rsidR="008B7C45" w:rsidRPr="008B7C45" w:rsidRDefault="008B7C45" w:rsidP="008B7C45">
      <w:pPr>
        <w:pStyle w:val="a5"/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lastRenderedPageBreak/>
        <w:t>userToken</w:t>
      </w:r>
      <w:r w:rsidRPr="008B7C45">
        <w:rPr>
          <w:rFonts w:cs="Segoe UI"/>
          <w:color w:val="292A2E"/>
          <w:szCs w:val="20"/>
        </w:rPr>
        <w:t xml:space="preserve"> – user token.</w:t>
      </w:r>
    </w:p>
    <w:p w14:paraId="600CDB9B" w14:textId="77777777" w:rsidR="008B7C45" w:rsidRDefault="008B7C45" w:rsidP="008B7C45">
      <w:r>
        <w:t>Эти параметры используются:</w:t>
      </w:r>
    </w:p>
    <w:p w14:paraId="6851A937" w14:textId="77777777" w:rsidR="008B7C45" w:rsidRPr="008B7C45" w:rsidRDefault="008B7C45" w:rsidP="008B7C45">
      <w:pPr>
        <w:pStyle w:val="ac"/>
        <w:numPr>
          <w:ilvl w:val="0"/>
          <w:numId w:val="250"/>
        </w:numPr>
        <w:rPr>
          <w:rFonts w:cs="Segoe UI"/>
          <w:szCs w:val="20"/>
        </w:rPr>
      </w:pPr>
      <w:r w:rsidRPr="008B7C45">
        <w:rPr>
          <w:rFonts w:cs="Segoe UI"/>
          <w:szCs w:val="20"/>
        </w:rPr>
        <w:t xml:space="preserve">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GLPIAuth</w:t>
      </w:r>
      <w:r w:rsidRPr="008B7C45">
        <w:rPr>
          <w:rFonts w:cs="Segoe UI"/>
          <w:szCs w:val="20"/>
        </w:rPr>
        <w:t xml:space="preserve"> для получения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sessionToken</w:t>
      </w:r>
      <w:r w:rsidRPr="008B7C45">
        <w:rPr>
          <w:rFonts w:cs="Segoe UI"/>
          <w:szCs w:val="20"/>
        </w:rPr>
        <w:t>;</w:t>
      </w:r>
    </w:p>
    <w:p w14:paraId="1FD59001" w14:textId="77777777" w:rsidR="008B7C45" w:rsidRPr="008B7C45" w:rsidRDefault="008B7C45" w:rsidP="008B7C45">
      <w:pPr>
        <w:pStyle w:val="ac"/>
        <w:numPr>
          <w:ilvl w:val="0"/>
          <w:numId w:val="250"/>
        </w:numPr>
        <w:rPr>
          <w:rFonts w:cs="Segoe UI"/>
          <w:szCs w:val="20"/>
        </w:rPr>
      </w:pPr>
      <w:r w:rsidRPr="008B7C45">
        <w:rPr>
          <w:rFonts w:cs="Segoe UI"/>
          <w:szCs w:val="20"/>
        </w:rPr>
        <w:t xml:space="preserve">в job’ах (Computers, Software, Version)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Config</w:t>
      </w:r>
      <w:r w:rsidRPr="008B7C45">
        <w:rPr>
          <w:rFonts w:cs="Segoe UI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GLPIService</w:t>
      </w:r>
      <w:r w:rsidRPr="008B7C45">
        <w:rPr>
          <w:rFonts w:cs="Segoe UI"/>
          <w:szCs w:val="20"/>
        </w:rPr>
        <w:t>.</w:t>
      </w:r>
    </w:p>
    <w:p w14:paraId="5F0234DA" w14:textId="4A0CD67F" w:rsidR="008B7C45" w:rsidRPr="008B7C45" w:rsidRDefault="008B7C45" w:rsidP="008B7C45">
      <w:pPr>
        <w:pStyle w:val="3"/>
      </w:pPr>
      <w:bookmarkStart w:id="58" w:name="_Toc217043172"/>
      <w:r w:rsidRPr="008B7C45">
        <w:t>Jira / Jira Assets</w:t>
      </w:r>
      <w:bookmarkEnd w:id="58"/>
    </w:p>
    <w:p w14:paraId="72B27BC3" w14:textId="77777777" w:rsidR="008B7C45" w:rsidRDefault="008B7C45" w:rsidP="008B7C45">
      <w:r>
        <w:t>В Jira должны быть:</w:t>
      </w:r>
    </w:p>
    <w:p w14:paraId="4442EF9C" w14:textId="77777777" w:rsidR="008B7C45" w:rsidRPr="008B7C45" w:rsidRDefault="008B7C45" w:rsidP="008B7C45">
      <w:pPr>
        <w:pStyle w:val="a5"/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Datasource БД GLPI</w:t>
      </w:r>
    </w:p>
    <w:p w14:paraId="56EF129B" w14:textId="77777777" w:rsidR="008B7C45" w:rsidRPr="008B7C45" w:rsidRDefault="008B7C45" w:rsidP="008B7C45">
      <w:pPr>
        <w:pStyle w:val="a5"/>
        <w:numPr>
          <w:ilvl w:val="1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datasource с именем, используемым в скрипте -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"glpi"</w:t>
      </w:r>
      <w:r w:rsidRPr="008B7C45">
        <w:rPr>
          <w:rFonts w:cs="Segoe UI"/>
          <w:color w:val="292A2E"/>
          <w:szCs w:val="20"/>
        </w:rPr>
        <w:t>;</w:t>
      </w:r>
    </w:p>
    <w:p w14:paraId="2CA9A378" w14:textId="77777777" w:rsidR="008B7C45" w:rsidRPr="008B7C45" w:rsidRDefault="008B7C45" w:rsidP="008B7C45">
      <w:pPr>
        <w:pStyle w:val="a5"/>
        <w:numPr>
          <w:ilvl w:val="1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доступ к таблицам, задействованным в job’ах версионности:</w:t>
      </w:r>
      <w:r w:rsidRPr="008B7C45">
        <w:rPr>
          <w:rFonts w:cs="Segoe UI"/>
          <w:color w:val="292A2E"/>
          <w:szCs w:val="20"/>
        </w:rPr>
        <w:br/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glpi_computers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glpi_softwares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glpi_softwareversions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glpi_items_softwareversions</w:t>
      </w:r>
      <w:r w:rsidRPr="008B7C45">
        <w:rPr>
          <w:rFonts w:cs="Segoe UI"/>
          <w:color w:val="292A2E"/>
          <w:szCs w:val="20"/>
        </w:rPr>
        <w:t xml:space="preserve"> и т.п.</w:t>
      </w:r>
    </w:p>
    <w:p w14:paraId="02F1004C" w14:textId="77777777" w:rsidR="008B7C45" w:rsidRPr="008B7C45" w:rsidRDefault="008B7C45" w:rsidP="008B7C45">
      <w:pPr>
        <w:pStyle w:val="a5"/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Объектные типы и атрибуты Jira Assets</w:t>
      </w:r>
    </w:p>
    <w:p w14:paraId="72A524F2" w14:textId="77777777" w:rsidR="008B7C45" w:rsidRPr="008B7C45" w:rsidRDefault="008B7C45" w:rsidP="008B7C45">
      <w:pPr>
        <w:pStyle w:val="a5"/>
        <w:shd w:val="clear" w:color="auto" w:fill="FFFFFF"/>
        <w:ind w:left="72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Минимально требуются:</w:t>
      </w:r>
    </w:p>
    <w:p w14:paraId="448740BE" w14:textId="77777777" w:rsidR="008B7C45" w:rsidRPr="008B7C45" w:rsidRDefault="008B7C45" w:rsidP="008B7C45">
      <w:pPr>
        <w:pStyle w:val="a5"/>
        <w:numPr>
          <w:ilvl w:val="1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Объектный тип </w:t>
      </w:r>
      <w:r w:rsidRPr="008B7C45">
        <w:rPr>
          <w:rStyle w:val="a6"/>
          <w:rFonts w:cs="Segoe UI"/>
          <w:color w:val="292A2E"/>
          <w:szCs w:val="20"/>
        </w:rPr>
        <w:t>«ПК»</w:t>
      </w:r>
    </w:p>
    <w:p w14:paraId="13CB87ED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атрибут </w:t>
      </w:r>
      <w:r w:rsidRPr="008B7C45">
        <w:rPr>
          <w:rStyle w:val="a6"/>
          <w:rFonts w:cs="Segoe UI"/>
          <w:color w:val="292A2E"/>
          <w:szCs w:val="20"/>
        </w:rPr>
        <w:t>«Наименование»</w:t>
      </w:r>
      <w:r w:rsidRPr="008B7C45">
        <w:rPr>
          <w:rFonts w:cs="Segoe UI"/>
          <w:color w:val="292A2E"/>
          <w:szCs w:val="20"/>
        </w:rPr>
        <w:t>;</w:t>
      </w:r>
    </w:p>
    <w:p w14:paraId="022A4CD8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ссылочный атрибут на версионности - </w:t>
      </w:r>
      <w:r w:rsidRPr="008B7C45">
        <w:rPr>
          <w:rStyle w:val="a6"/>
          <w:rFonts w:cs="Segoe UI"/>
          <w:color w:val="292A2E"/>
          <w:szCs w:val="20"/>
        </w:rPr>
        <w:t>«ПО»</w:t>
      </w:r>
      <w:r w:rsidRPr="008B7C45">
        <w:rPr>
          <w:rFonts w:cs="Segoe UI"/>
          <w:color w:val="292A2E"/>
          <w:szCs w:val="20"/>
        </w:rPr>
        <w:t>;</w:t>
      </w:r>
    </w:p>
    <w:p w14:paraId="2BD2A15C" w14:textId="77777777" w:rsidR="008B7C45" w:rsidRPr="008B7C45" w:rsidRDefault="008B7C45" w:rsidP="008B7C45">
      <w:pPr>
        <w:pStyle w:val="a5"/>
        <w:numPr>
          <w:ilvl w:val="1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Объектные типы </w:t>
      </w:r>
      <w:r w:rsidRPr="008B7C45">
        <w:rPr>
          <w:rStyle w:val="a6"/>
          <w:rFonts w:cs="Segoe UI"/>
          <w:color w:val="292A2E"/>
          <w:szCs w:val="20"/>
        </w:rPr>
        <w:t>«Прикладное ПО»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a6"/>
          <w:rFonts w:cs="Segoe UI"/>
          <w:color w:val="292A2E"/>
          <w:szCs w:val="20"/>
        </w:rPr>
        <w:t>«Системное ПО»</w:t>
      </w:r>
    </w:p>
    <w:p w14:paraId="4A850451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атрибут </w:t>
      </w:r>
      <w:r w:rsidRPr="008B7C45">
        <w:rPr>
          <w:rStyle w:val="a6"/>
          <w:rFonts w:cs="Segoe UI"/>
          <w:color w:val="292A2E"/>
          <w:szCs w:val="20"/>
        </w:rPr>
        <w:t>«Наименование»</w:t>
      </w:r>
      <w:r w:rsidRPr="008B7C45">
        <w:rPr>
          <w:rFonts w:cs="Segoe UI"/>
          <w:color w:val="292A2E"/>
          <w:szCs w:val="20"/>
        </w:rPr>
        <w:t>;</w:t>
      </w:r>
    </w:p>
    <w:p w14:paraId="6C036340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атрибут </w:t>
      </w:r>
      <w:r w:rsidRPr="008B7C45">
        <w:rPr>
          <w:rStyle w:val="a6"/>
          <w:rFonts w:cs="Segoe UI"/>
          <w:color w:val="292A2E"/>
          <w:szCs w:val="20"/>
        </w:rPr>
        <w:t>«Установки»</w:t>
      </w:r>
      <w:r w:rsidRPr="008B7C45">
        <w:rPr>
          <w:rFonts w:cs="Segoe UI"/>
          <w:color w:val="292A2E"/>
          <w:szCs w:val="20"/>
        </w:rPr>
        <w:t>, ссылающийся на «Версионность».</w:t>
      </w:r>
    </w:p>
    <w:p w14:paraId="5903878F" w14:textId="77777777" w:rsidR="008B7C45" w:rsidRPr="008B7C45" w:rsidRDefault="008B7C45" w:rsidP="008B7C45">
      <w:pPr>
        <w:pStyle w:val="a5"/>
        <w:numPr>
          <w:ilvl w:val="1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Объектный тип </w:t>
      </w:r>
      <w:r w:rsidRPr="008B7C45">
        <w:rPr>
          <w:rStyle w:val="a6"/>
          <w:rFonts w:cs="Segoe UI"/>
          <w:color w:val="292A2E"/>
          <w:szCs w:val="20"/>
        </w:rPr>
        <w:t>«Версионность»</w:t>
      </w:r>
    </w:p>
    <w:p w14:paraId="777455C8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атрибут </w:t>
      </w:r>
      <w:r w:rsidRPr="008B7C45">
        <w:rPr>
          <w:rStyle w:val="a6"/>
          <w:rFonts w:cs="Segoe UI"/>
          <w:color w:val="292A2E"/>
          <w:szCs w:val="20"/>
        </w:rPr>
        <w:t>«Наименование»</w:t>
      </w:r>
      <w:r w:rsidRPr="008B7C45">
        <w:rPr>
          <w:rFonts w:cs="Segoe UI"/>
          <w:color w:val="292A2E"/>
          <w:szCs w:val="20"/>
        </w:rPr>
        <w:t>;</w:t>
      </w:r>
    </w:p>
    <w:p w14:paraId="450BDBE2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атрибут/ы для связи с группами ПО - </w:t>
      </w:r>
      <w:r w:rsidRPr="008B7C45">
        <w:rPr>
          <w:rStyle w:val="a6"/>
          <w:rFonts w:cs="Segoe UI"/>
          <w:color w:val="292A2E"/>
          <w:szCs w:val="20"/>
        </w:rPr>
        <w:t>«ПО»</w:t>
      </w:r>
      <w:r w:rsidRPr="008B7C45">
        <w:rPr>
          <w:rFonts w:cs="Segoe UI"/>
          <w:color w:val="292A2E"/>
          <w:szCs w:val="20"/>
        </w:rPr>
        <w:t>;</w:t>
      </w:r>
    </w:p>
    <w:p w14:paraId="72FF3B19" w14:textId="77777777" w:rsidR="008B7C45" w:rsidRPr="008B7C45" w:rsidRDefault="008B7C45" w:rsidP="008B7C45">
      <w:pPr>
        <w:pStyle w:val="a5"/>
        <w:numPr>
          <w:ilvl w:val="1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Объектный тип </w:t>
      </w:r>
      <w:r w:rsidRPr="008B7C45">
        <w:rPr>
          <w:rStyle w:val="a6"/>
          <w:rFonts w:cs="Segoe UI"/>
          <w:color w:val="292A2E"/>
          <w:szCs w:val="20"/>
        </w:rPr>
        <w:t>«Сетевое оборудование»</w:t>
      </w:r>
    </w:p>
    <w:p w14:paraId="448B31A8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атрибут </w:t>
      </w:r>
      <w:r w:rsidRPr="008B7C45">
        <w:rPr>
          <w:rStyle w:val="a6"/>
          <w:rFonts w:cs="Segoe UI"/>
          <w:color w:val="292A2E"/>
          <w:szCs w:val="20"/>
        </w:rPr>
        <w:t>«Наименование»</w:t>
      </w:r>
      <w:r w:rsidRPr="008B7C45">
        <w:rPr>
          <w:rFonts w:cs="Segoe UI"/>
          <w:color w:val="292A2E"/>
          <w:szCs w:val="20"/>
        </w:rPr>
        <w:t>;</w:t>
      </w:r>
    </w:p>
    <w:p w14:paraId="2AFCD260" w14:textId="77777777" w:rsidR="008B7C45" w:rsidRPr="008B7C45" w:rsidRDefault="008B7C45" w:rsidP="008B7C45">
      <w:pPr>
        <w:pStyle w:val="a5"/>
        <w:numPr>
          <w:ilvl w:val="1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Объектный тип </w:t>
      </w:r>
      <w:r w:rsidRPr="008B7C45">
        <w:rPr>
          <w:rStyle w:val="a6"/>
          <w:rFonts w:cs="Segoe UI"/>
          <w:color w:val="292A2E"/>
          <w:szCs w:val="20"/>
        </w:rPr>
        <w:t>«VM»</w:t>
      </w:r>
    </w:p>
    <w:p w14:paraId="401F6645" w14:textId="77777777" w:rsidR="008B7C45" w:rsidRPr="008B7C45" w:rsidRDefault="008B7C45" w:rsidP="008B7C45">
      <w:pPr>
        <w:pStyle w:val="a5"/>
        <w:numPr>
          <w:ilvl w:val="2"/>
          <w:numId w:val="30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атрибут </w:t>
      </w:r>
      <w:r w:rsidRPr="008B7C45">
        <w:rPr>
          <w:rStyle w:val="a6"/>
          <w:rFonts w:cs="Segoe UI"/>
          <w:color w:val="292A2E"/>
          <w:szCs w:val="20"/>
        </w:rPr>
        <w:t>«Наименование»</w:t>
      </w:r>
      <w:r w:rsidRPr="008B7C45">
        <w:rPr>
          <w:rFonts w:cs="Segoe UI"/>
          <w:color w:val="292A2E"/>
          <w:szCs w:val="20"/>
        </w:rPr>
        <w:t>;</w:t>
      </w:r>
    </w:p>
    <w:p w14:paraId="0FA34427" w14:textId="77777777" w:rsidR="008B7C45" w:rsidRPr="008B7C45" w:rsidRDefault="008B7C45" w:rsidP="008B7C45">
      <w:pPr>
        <w:pStyle w:val="a5"/>
        <w:shd w:val="clear" w:color="auto" w:fill="FFFFFF"/>
        <w:ind w:left="72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Все используемые в скриптах атрибуты должны быть сопоставлены с полями GLPI через mapping-классы.</w:t>
      </w:r>
    </w:p>
    <w:p w14:paraId="057A52E7" w14:textId="1DCD4803" w:rsidR="008B7C45" w:rsidRPr="008B7C45" w:rsidRDefault="008B7C45" w:rsidP="008B7C45">
      <w:pPr>
        <w:pStyle w:val="3"/>
      </w:pPr>
      <w:bookmarkStart w:id="59" w:name="_Toc217043173"/>
      <w:r w:rsidRPr="008B7C45">
        <w:rPr>
          <w:rStyle w:val="a6"/>
          <w:b/>
          <w:bCs w:val="0"/>
        </w:rPr>
        <w:t>Перечень разрешенного ПО</w:t>
      </w:r>
      <w:bookmarkEnd w:id="59"/>
    </w:p>
    <w:p w14:paraId="40CB2D60" w14:textId="77777777" w:rsidR="008B7C45" w:rsidRPr="008B7C45" w:rsidRDefault="008B7C45" w:rsidP="008B7C45">
      <w:pPr>
        <w:pStyle w:val="a5"/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Атрибут </w:t>
      </w:r>
      <w:r w:rsidRPr="008B7C45">
        <w:rPr>
          <w:rStyle w:val="a6"/>
          <w:rFonts w:cs="Segoe UI"/>
          <w:color w:val="292A2E"/>
        </w:rPr>
        <w:t xml:space="preserve">«Разрешенное ПО» </w:t>
      </w:r>
      <w:r w:rsidRPr="008B7C45">
        <w:rPr>
          <w:rFonts w:cs="Segoe UI"/>
          <w:color w:val="292A2E"/>
        </w:rPr>
        <w:t>в типе «Версионность» обновляется на основе добавленных ПО в типе «Перечень разрешенного ПО».</w:t>
      </w:r>
    </w:p>
    <w:p w14:paraId="4D98A453" w14:textId="77777777" w:rsidR="008B7C45" w:rsidRPr="008B7C45" w:rsidRDefault="008B7C45" w:rsidP="008B7C45">
      <w:pPr>
        <w:pStyle w:val="a5"/>
        <w:numPr>
          <w:ilvl w:val="1"/>
          <w:numId w:val="301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После добавления нового ПО в перечень, атрибут </w:t>
      </w:r>
      <w:r w:rsidRPr="008B7C45">
        <w:rPr>
          <w:rStyle w:val="a6"/>
          <w:rFonts w:cs="Segoe UI"/>
          <w:color w:val="292A2E"/>
        </w:rPr>
        <w:t>«Разрешенное ПО»</w:t>
      </w:r>
      <w:r w:rsidRPr="008B7C45">
        <w:rPr>
          <w:rFonts w:cs="Segoe UI"/>
          <w:color w:val="292A2E"/>
        </w:rPr>
        <w:t xml:space="preserve"> у соответствующих версий будет TRUE;</w:t>
      </w:r>
    </w:p>
    <w:p w14:paraId="2F55DD3D" w14:textId="34F41441" w:rsidR="008B7C45" w:rsidRPr="008B7C45" w:rsidRDefault="008B7C45" w:rsidP="008B7C45">
      <w:pPr>
        <w:pStyle w:val="a5"/>
        <w:numPr>
          <w:ilvl w:val="1"/>
          <w:numId w:val="301"/>
        </w:numPr>
        <w:shd w:val="clear" w:color="auto" w:fill="FFFFFF"/>
        <w:spacing w:before="0" w:beforeAutospacing="0" w:after="0" w:afterAutospacing="0"/>
        <w:rPr>
          <w:rFonts w:cs="Segoe UI"/>
          <w:color w:val="292A2E"/>
        </w:rPr>
      </w:pPr>
      <w:r w:rsidRPr="008B7C45">
        <w:rPr>
          <w:rFonts w:cs="Segoe UI"/>
          <w:color w:val="292A2E"/>
        </w:rPr>
        <w:t xml:space="preserve">После удаления ПО из перечня, атрибут </w:t>
      </w:r>
      <w:r w:rsidRPr="008B7C45">
        <w:rPr>
          <w:rStyle w:val="a6"/>
          <w:rFonts w:cs="Segoe UI"/>
          <w:color w:val="292A2E"/>
        </w:rPr>
        <w:t xml:space="preserve">«Разрешенное ПО» </w:t>
      </w:r>
      <w:r w:rsidRPr="008B7C45">
        <w:rPr>
          <w:rFonts w:cs="Segoe UI"/>
          <w:color w:val="292A2E"/>
        </w:rPr>
        <w:t>у соответствующих версий будет FALSE;</w:t>
      </w:r>
    </w:p>
    <w:p w14:paraId="0C1537B8" w14:textId="0F6E7D88" w:rsidR="008B7C45" w:rsidRPr="008B7C45" w:rsidRDefault="008B7C45" w:rsidP="008B7C45">
      <w:pPr>
        <w:pStyle w:val="2"/>
      </w:pPr>
      <w:bookmarkStart w:id="60" w:name="_Toc217043174"/>
      <w:r w:rsidRPr="008B7C45">
        <w:t>Основные компоненты и структура репозитория</w:t>
      </w:r>
      <w:bookmarkEnd w:id="60"/>
    </w:p>
    <w:p w14:paraId="2507370E" w14:textId="76FDD282" w:rsidR="008B7C45" w:rsidRPr="008B7C45" w:rsidRDefault="008B7C45" w:rsidP="008B7C45">
      <w:pPr>
        <w:pStyle w:val="3"/>
      </w:pPr>
      <w:bookmarkStart w:id="61" w:name="_Toc217043175"/>
      <w:r w:rsidRPr="008B7C45">
        <w:t>Job: актуализация групп ПО</w:t>
      </w:r>
      <w:bookmarkEnd w:id="61"/>
    </w:p>
    <w:p w14:paraId="20D7EA2E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Что делает:</w:t>
      </w:r>
    </w:p>
    <w:p w14:paraId="163FB53D" w14:textId="77777777" w:rsidR="008B7C45" w:rsidRPr="008B7C45" w:rsidRDefault="008B7C45" w:rsidP="008B7C45">
      <w:pPr>
        <w:pStyle w:val="a5"/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lastRenderedPageBreak/>
        <w:t xml:space="preserve">Выбирает записи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Software</w:t>
      </w:r>
      <w:r w:rsidRPr="008B7C45">
        <w:rPr>
          <w:rFonts w:cs="Segoe UI"/>
          <w:color w:val="292A2E"/>
          <w:szCs w:val="20"/>
        </w:rPr>
        <w:t xml:space="preserve"> из GLPI постранично;</w:t>
      </w:r>
    </w:p>
    <w:p w14:paraId="2518A66D" w14:textId="77777777" w:rsidR="008B7C45" w:rsidRPr="008B7C45" w:rsidRDefault="008B7C45" w:rsidP="008B7C45">
      <w:pPr>
        <w:pStyle w:val="a5"/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Обновляет / создаёт объекты Jira Assets типов:</w:t>
      </w:r>
    </w:p>
    <w:p w14:paraId="3DB55F17" w14:textId="77777777" w:rsidR="008B7C45" w:rsidRPr="008B7C45" w:rsidRDefault="008B7C45" w:rsidP="008B7C45">
      <w:pPr>
        <w:pStyle w:val="a5"/>
        <w:numPr>
          <w:ilvl w:val="1"/>
          <w:numId w:val="30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«Прикладное ПО»;</w:t>
      </w:r>
    </w:p>
    <w:p w14:paraId="720DD7BC" w14:textId="77777777" w:rsidR="008B7C45" w:rsidRPr="008B7C45" w:rsidRDefault="008B7C45" w:rsidP="008B7C45">
      <w:pPr>
        <w:pStyle w:val="a5"/>
        <w:numPr>
          <w:ilvl w:val="1"/>
          <w:numId w:val="30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«Системное ПО»;</w:t>
      </w:r>
    </w:p>
    <w:p w14:paraId="181A3418" w14:textId="77777777" w:rsidR="008B7C45" w:rsidRPr="008B7C45" w:rsidRDefault="008B7C45" w:rsidP="008B7C45">
      <w:pPr>
        <w:pStyle w:val="a5"/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Сопоставление выполняется по атрибуту </w:t>
      </w:r>
      <w:r w:rsidRPr="008B7C45">
        <w:rPr>
          <w:rStyle w:val="a6"/>
          <w:rFonts w:cs="Segoe UI"/>
          <w:color w:val="292A2E"/>
          <w:szCs w:val="20"/>
        </w:rPr>
        <w:t>«Наименование»</w:t>
      </w:r>
      <w:r w:rsidRPr="008B7C45">
        <w:rPr>
          <w:rFonts w:cs="Segoe UI"/>
          <w:color w:val="292A2E"/>
          <w:szCs w:val="20"/>
        </w:rPr>
        <w:t>.</w:t>
      </w:r>
    </w:p>
    <w:p w14:paraId="404D4CAB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Используемые классы:</w:t>
      </w:r>
    </w:p>
    <w:p w14:paraId="70830EB0" w14:textId="77777777" w:rsidR="008B7C45" w:rsidRPr="008B7C45" w:rsidRDefault="008B7C45" w:rsidP="008B7C45">
      <w:pPr>
        <w:pStyle w:val="a5"/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Config</w:t>
      </w:r>
      <w:r w:rsidRPr="008B7C45">
        <w:rPr>
          <w:rFonts w:cs="Segoe UI"/>
          <w:color w:val="292A2E"/>
          <w:szCs w:val="20"/>
        </w:rPr>
        <w:t xml:space="preserve"> – токены и URL;</w:t>
      </w:r>
    </w:p>
    <w:p w14:paraId="6ED77C95" w14:textId="77777777" w:rsidR="008B7C45" w:rsidRPr="008B7C45" w:rsidRDefault="008B7C45" w:rsidP="008B7C45">
      <w:pPr>
        <w:pStyle w:val="a5"/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GLPIAuth</w:t>
      </w:r>
      <w:r w:rsidRPr="008B7C45">
        <w:rPr>
          <w:rFonts w:cs="Segoe UI"/>
          <w:color w:val="292A2E"/>
          <w:szCs w:val="20"/>
        </w:rPr>
        <w:t xml:space="preserve"> – получение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sessionToken</w:t>
      </w:r>
      <w:r w:rsidRPr="008B7C45">
        <w:rPr>
          <w:rFonts w:cs="Segoe UI"/>
          <w:color w:val="292A2E"/>
          <w:szCs w:val="20"/>
        </w:rPr>
        <w:t>;</w:t>
      </w:r>
    </w:p>
    <w:p w14:paraId="5BD349B4" w14:textId="77777777" w:rsidR="008B7C45" w:rsidRPr="008B7C45" w:rsidRDefault="008B7C45" w:rsidP="008B7C45">
      <w:pPr>
        <w:pStyle w:val="a5"/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GLPIService</w:t>
      </w:r>
      <w:r w:rsidRPr="008B7C45">
        <w:rPr>
          <w:rFonts w:cs="Segoe UI"/>
          <w:color w:val="292A2E"/>
          <w:szCs w:val="20"/>
        </w:rPr>
        <w:t xml:space="preserve"> –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getTotalCount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escapeAqlString</w:t>
      </w:r>
      <w:r w:rsidRPr="008B7C45">
        <w:rPr>
          <w:rFonts w:cs="Segoe UI"/>
          <w:color w:val="292A2E"/>
          <w:szCs w:val="20"/>
        </w:rPr>
        <w:t>;</w:t>
      </w:r>
    </w:p>
    <w:p w14:paraId="53BF55AE" w14:textId="77777777" w:rsidR="008B7C45" w:rsidRPr="008B7C45" w:rsidRDefault="008B7C45" w:rsidP="008B7C45">
      <w:pPr>
        <w:pStyle w:val="a5"/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MappingSoftware</w:t>
      </w:r>
      <w:r w:rsidRPr="008B7C45">
        <w:rPr>
          <w:rFonts w:cs="Segoe UI"/>
          <w:color w:val="292A2E"/>
          <w:szCs w:val="20"/>
        </w:rPr>
        <w:t>:</w:t>
      </w:r>
    </w:p>
    <w:p w14:paraId="6E46E580" w14:textId="77777777" w:rsidR="008B7C45" w:rsidRPr="008B7C45" w:rsidRDefault="008B7C45" w:rsidP="008B7C45">
      <w:pPr>
        <w:pStyle w:val="a5"/>
        <w:numPr>
          <w:ilvl w:val="1"/>
          <w:numId w:val="30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getSoftware</w:t>
      </w:r>
      <w:r w:rsidRPr="008B7C45">
        <w:rPr>
          <w:rFonts w:cs="Segoe UI"/>
          <w:color w:val="292A2E"/>
          <w:szCs w:val="20"/>
        </w:rPr>
        <w:t xml:space="preserve"> – постраничная выборка;</w:t>
      </w:r>
    </w:p>
    <w:p w14:paraId="30DF51EB" w14:textId="77777777" w:rsidR="008B7C45" w:rsidRPr="008B7C45" w:rsidRDefault="008B7C45" w:rsidP="008B7C45">
      <w:pPr>
        <w:pStyle w:val="a5"/>
        <w:numPr>
          <w:ilvl w:val="1"/>
          <w:numId w:val="30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applicationSoftwareMatching</w:t>
      </w:r>
      <w:r w:rsidRPr="008B7C45">
        <w:rPr>
          <w:rFonts w:cs="Segoe UI"/>
          <w:color w:val="292A2E"/>
          <w:szCs w:val="20"/>
        </w:rPr>
        <w:t xml:space="preserve"> /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systemSoftwareMatching</w:t>
      </w:r>
      <w:r w:rsidRPr="008B7C45">
        <w:rPr>
          <w:rFonts w:cs="Segoe UI"/>
          <w:color w:val="292A2E"/>
          <w:szCs w:val="20"/>
        </w:rPr>
        <w:t xml:space="preserve"> – обновление;</w:t>
      </w:r>
    </w:p>
    <w:p w14:paraId="025665F0" w14:textId="77777777" w:rsidR="008B7C45" w:rsidRPr="008B7C45" w:rsidRDefault="008B7C45" w:rsidP="008B7C45">
      <w:pPr>
        <w:pStyle w:val="a5"/>
        <w:numPr>
          <w:ilvl w:val="1"/>
          <w:numId w:val="30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createApplicationSoftwareObject</w:t>
      </w:r>
      <w:r w:rsidRPr="008B7C45">
        <w:rPr>
          <w:rFonts w:cs="Segoe UI"/>
          <w:color w:val="292A2E"/>
          <w:szCs w:val="20"/>
        </w:rPr>
        <w:t xml:space="preserve"> /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createSystemSoftwareObject</w:t>
      </w:r>
      <w:r w:rsidRPr="008B7C45">
        <w:rPr>
          <w:rFonts w:cs="Segoe UI"/>
          <w:color w:val="292A2E"/>
          <w:szCs w:val="20"/>
        </w:rPr>
        <w:t xml:space="preserve"> – создание.</w:t>
      </w:r>
    </w:p>
    <w:p w14:paraId="47915931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Параметры выборки:</w:t>
      </w:r>
    </w:p>
    <w:p w14:paraId="2E177EB3" w14:textId="77777777" w:rsidR="008B7C45" w:rsidRPr="008B7C45" w:rsidRDefault="008B7C45" w:rsidP="008B7C45">
      <w:pPr>
        <w:pStyle w:val="a5"/>
        <w:numPr>
          <w:ilvl w:val="0"/>
          <w:numId w:val="30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pageSize = 50</w:t>
      </w:r>
      <w:r w:rsidRPr="008B7C45">
        <w:rPr>
          <w:rFonts w:cs="Segoe UI"/>
          <w:color w:val="292A2E"/>
          <w:szCs w:val="20"/>
        </w:rPr>
        <w:t xml:space="preserve"> (фиксированный размер страницы);</w:t>
      </w:r>
    </w:p>
    <w:p w14:paraId="566477F6" w14:textId="77777777" w:rsidR="008B7C45" w:rsidRPr="008B7C45" w:rsidRDefault="008B7C45" w:rsidP="008B7C45">
      <w:pPr>
        <w:pStyle w:val="a5"/>
        <w:numPr>
          <w:ilvl w:val="0"/>
          <w:numId w:val="30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количество итераций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softwareIterations</w:t>
      </w:r>
      <w:r w:rsidRPr="008B7C45">
        <w:rPr>
          <w:rFonts w:cs="Segoe UI"/>
          <w:color w:val="292A2E"/>
          <w:szCs w:val="20"/>
        </w:rPr>
        <w:t>) считается по общему количеству записей.</w:t>
      </w:r>
    </w:p>
    <w:p w14:paraId="675AF786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Ограничения:</w:t>
      </w:r>
    </w:p>
    <w:p w14:paraId="27D6C3BF" w14:textId="77777777" w:rsidR="008B7C45" w:rsidRPr="008B7C45" w:rsidRDefault="008B7C45" w:rsidP="008B7C45">
      <w:pPr>
        <w:pStyle w:val="a5"/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Списки категорий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appSoft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systSoft</w:t>
      </w:r>
      <w:r w:rsidRPr="008B7C45">
        <w:rPr>
          <w:rFonts w:cs="Segoe UI"/>
          <w:color w:val="292A2E"/>
          <w:szCs w:val="20"/>
        </w:rPr>
        <w:t xml:space="preserve"> жёстко зашиты; синхронизируются только Software с категориями из этих списков.</w:t>
      </w:r>
    </w:p>
    <w:p w14:paraId="752037B9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Логирование:</w:t>
      </w:r>
    </w:p>
    <w:p w14:paraId="70069D07" w14:textId="77777777" w:rsidR="008B7C45" w:rsidRPr="008B7C45" w:rsidRDefault="008B7C45" w:rsidP="008B7C45">
      <w:pPr>
        <w:pStyle w:val="a5"/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Именованные логгеры (например,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com.glpi.software.success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com.glpi.software.error</w:t>
      </w:r>
      <w:r w:rsidRPr="008B7C45">
        <w:rPr>
          <w:rFonts w:cs="Segoe UI"/>
          <w:color w:val="292A2E"/>
          <w:szCs w:val="20"/>
        </w:rPr>
        <w:t>);</w:t>
      </w:r>
    </w:p>
    <w:p w14:paraId="48C31A3E" w14:textId="77777777" w:rsidR="008B7C45" w:rsidRPr="008B7C45" w:rsidRDefault="008B7C45" w:rsidP="008B7C45">
      <w:pPr>
        <w:pStyle w:val="a5"/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логи пишутся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$JIRA_HOME/log/glpi</w:t>
      </w:r>
      <w:r w:rsidRPr="008B7C45">
        <w:rPr>
          <w:rFonts w:cs="Segoe UI"/>
          <w:color w:val="292A2E"/>
          <w:szCs w:val="20"/>
        </w:rPr>
        <w:t>, каталог создаётся программно.</w:t>
      </w:r>
    </w:p>
    <w:p w14:paraId="7FD28A5F" w14:textId="2A379C86" w:rsidR="008B7C45" w:rsidRPr="008B7C45" w:rsidRDefault="008B7C45" w:rsidP="008B7C45">
      <w:pPr>
        <w:pStyle w:val="3"/>
      </w:pPr>
      <w:bookmarkStart w:id="62" w:name="_Toc217043176"/>
      <w:r w:rsidRPr="008B7C45">
        <w:t>Job: актуализация ПК</w:t>
      </w:r>
      <w:bookmarkEnd w:id="62"/>
    </w:p>
    <w:p w14:paraId="4B135426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Что делает:</w:t>
      </w:r>
    </w:p>
    <w:p w14:paraId="3F901663" w14:textId="77777777" w:rsidR="008B7C45" w:rsidRPr="008B7C45" w:rsidRDefault="008B7C45" w:rsidP="008B7C45">
      <w:pPr>
        <w:pStyle w:val="a5"/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Получает общее количество компьютеров из GLPI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getTotalCount</w:t>
      </w:r>
      <w:r w:rsidRPr="008B7C45">
        <w:rPr>
          <w:rFonts w:cs="Segoe UI"/>
          <w:color w:val="292A2E"/>
          <w:szCs w:val="20"/>
        </w:rPr>
        <w:t xml:space="preserve"> по URL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/search/Computer</w:t>
      </w:r>
      <w:r w:rsidRPr="008B7C45">
        <w:rPr>
          <w:rFonts w:cs="Segoe UI"/>
          <w:color w:val="292A2E"/>
          <w:szCs w:val="20"/>
        </w:rPr>
        <w:t>);</w:t>
      </w:r>
    </w:p>
    <w:p w14:paraId="15B7B2FA" w14:textId="77777777" w:rsidR="008B7C45" w:rsidRPr="008B7C45" w:rsidRDefault="008B7C45" w:rsidP="008B7C45">
      <w:pPr>
        <w:pStyle w:val="a5"/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Пакетно считывает компьютеры типа «ПК»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computertypes_id = 10</w:t>
      </w:r>
      <w:r w:rsidRPr="008B7C45">
        <w:rPr>
          <w:rFonts w:cs="Segoe UI"/>
          <w:color w:val="292A2E"/>
          <w:szCs w:val="20"/>
        </w:rPr>
        <w:t>);</w:t>
      </w:r>
    </w:p>
    <w:p w14:paraId="4359E096" w14:textId="77777777" w:rsidR="008B7C45" w:rsidRPr="008B7C45" w:rsidRDefault="008B7C45" w:rsidP="008B7C45">
      <w:pPr>
        <w:pStyle w:val="a5"/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Сопоставляет / создаёт объекты «ПК» в Jira Assets с помощью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MappingComputer</w:t>
      </w:r>
      <w:r w:rsidRPr="008B7C45">
        <w:rPr>
          <w:rFonts w:cs="Segoe UI"/>
          <w:color w:val="292A2E"/>
          <w:szCs w:val="20"/>
        </w:rPr>
        <w:t>.</w:t>
      </w:r>
    </w:p>
    <w:p w14:paraId="6A09A412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Особенности и ограничения:</w:t>
      </w:r>
    </w:p>
    <w:p w14:paraId="0EE82E9E" w14:textId="77777777" w:rsidR="008B7C45" w:rsidRPr="008B7C45" w:rsidRDefault="008B7C45" w:rsidP="008B7C45">
      <w:pPr>
        <w:pStyle w:val="a5"/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Фильтр по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computertypes_id = "10"</w:t>
      </w:r>
      <w:r w:rsidRPr="008B7C45">
        <w:rPr>
          <w:rFonts w:cs="Segoe UI"/>
          <w:color w:val="292A2E"/>
          <w:szCs w:val="20"/>
        </w:rPr>
        <w:t xml:space="preserve"> – синхронизируются только ПК;</w:t>
      </w:r>
    </w:p>
    <w:p w14:paraId="7C512256" w14:textId="77777777" w:rsidR="008B7C45" w:rsidRPr="008B7C45" w:rsidRDefault="008B7C45" w:rsidP="008B7C45">
      <w:pPr>
        <w:pStyle w:val="a5"/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Есть список «плохих» UUID, по которым объекты отбрасываются или очищаются;</w:t>
      </w:r>
    </w:p>
    <w:p w14:paraId="4F9F2D42" w14:textId="77777777" w:rsidR="008B7C45" w:rsidRPr="008B7C45" w:rsidRDefault="008B7C45" w:rsidP="008B7C45">
      <w:pPr>
        <w:pStyle w:val="a5"/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Для повышения устойчивости есть ретраи при ошибках AO/БД (ActiveObjects/PSQLException);</w:t>
      </w:r>
    </w:p>
    <w:p w14:paraId="28982C19" w14:textId="77777777" w:rsidR="008B7C45" w:rsidRPr="008B7C45" w:rsidRDefault="008B7C45" w:rsidP="008B7C45">
      <w:pPr>
        <w:pStyle w:val="a5"/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Цикл постраничной обработки ограничен фиксированным числом итераций.</w:t>
      </w:r>
      <w:r w:rsidRPr="008B7C45">
        <w:rPr>
          <w:rFonts w:cs="Segoe UI"/>
          <w:color w:val="292A2E"/>
          <w:szCs w:val="20"/>
        </w:rPr>
        <w:br/>
        <w:t>Для тестирования рекомендуют уменьшить верхний лимит (например, до 100).</w:t>
      </w:r>
    </w:p>
    <w:p w14:paraId="70E07CDE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lastRenderedPageBreak/>
        <w:t>Логирование:</w:t>
      </w:r>
    </w:p>
    <w:p w14:paraId="6F233CEB" w14:textId="77777777" w:rsidR="008B7C45" w:rsidRPr="008B7C45" w:rsidRDefault="008B7C45" w:rsidP="008B7C45">
      <w:pPr>
        <w:pStyle w:val="a5"/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Используются именованные логгеры вида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com.glpi.success</w:t>
      </w:r>
      <w:r w:rsidRPr="008B7C45">
        <w:rPr>
          <w:rFonts w:cs="Segoe UI"/>
          <w:color w:val="292A2E"/>
          <w:szCs w:val="20"/>
        </w:rPr>
        <w:t xml:space="preserve"> /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com.glpi.error</w:t>
      </w:r>
      <w:r w:rsidRPr="008B7C45">
        <w:rPr>
          <w:rFonts w:cs="Segoe UI"/>
          <w:color w:val="292A2E"/>
          <w:szCs w:val="20"/>
        </w:rPr>
        <w:t xml:space="preserve"> (точные имена можно взять из кода);</w:t>
      </w:r>
    </w:p>
    <w:p w14:paraId="35E4EF58" w14:textId="77777777" w:rsidR="008B7C45" w:rsidRPr="008B7C45" w:rsidRDefault="008B7C45" w:rsidP="008B7C45">
      <w:pPr>
        <w:pStyle w:val="a5"/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Логи направляются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$JIRA_HOME/log/glpi</w:t>
      </w:r>
      <w:r w:rsidRPr="008B7C45">
        <w:rPr>
          <w:rFonts w:cs="Segoe UI"/>
          <w:color w:val="292A2E"/>
          <w:szCs w:val="20"/>
        </w:rPr>
        <w:t>.</w:t>
      </w:r>
    </w:p>
    <w:p w14:paraId="2ABED312" w14:textId="63B6A376" w:rsidR="008B7C45" w:rsidRPr="008B7C45" w:rsidRDefault="008B7C45" w:rsidP="008B7C45">
      <w:pPr>
        <w:pStyle w:val="3"/>
      </w:pPr>
      <w:bookmarkStart w:id="63" w:name="_Toc217043177"/>
      <w:r w:rsidRPr="008B7C45">
        <w:t>Job: актуализация версионности</w:t>
      </w:r>
      <w:bookmarkEnd w:id="63"/>
    </w:p>
    <w:p w14:paraId="75B413AE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Что делает:</w:t>
      </w:r>
    </w:p>
    <w:p w14:paraId="1863F89E" w14:textId="77777777" w:rsidR="008B7C45" w:rsidRPr="008B7C45" w:rsidRDefault="008B7C45" w:rsidP="008B7C45">
      <w:pPr>
        <w:pStyle w:val="a5"/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Читает из GLPI информацию о:</w:t>
      </w:r>
    </w:p>
    <w:p w14:paraId="4E45895C" w14:textId="77777777" w:rsidR="008B7C45" w:rsidRPr="008B7C45" w:rsidRDefault="008B7C45" w:rsidP="008B7C45">
      <w:pPr>
        <w:pStyle w:val="a5"/>
        <w:numPr>
          <w:ilvl w:val="1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группах ПО;</w:t>
      </w:r>
    </w:p>
    <w:p w14:paraId="5CB35E98" w14:textId="77777777" w:rsidR="008B7C45" w:rsidRPr="008B7C45" w:rsidRDefault="008B7C45" w:rsidP="008B7C45">
      <w:pPr>
        <w:pStyle w:val="a5"/>
        <w:numPr>
          <w:ilvl w:val="1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версиях ПО;</w:t>
      </w:r>
    </w:p>
    <w:p w14:paraId="6840D4B1" w14:textId="77777777" w:rsidR="008B7C45" w:rsidRPr="008B7C45" w:rsidRDefault="008B7C45" w:rsidP="008B7C45">
      <w:pPr>
        <w:pStyle w:val="a5"/>
        <w:numPr>
          <w:ilvl w:val="1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связях «ПК – версия ПО»;</w:t>
      </w:r>
    </w:p>
    <w:p w14:paraId="1A2C8496" w14:textId="77777777" w:rsidR="008B7C45" w:rsidRPr="008B7C45" w:rsidRDefault="008B7C45" w:rsidP="008B7C45">
      <w:pPr>
        <w:pStyle w:val="a5"/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Создаёт / обновляет объекты типа «Версионность» в Jira Assets;</w:t>
      </w:r>
    </w:p>
    <w:p w14:paraId="38E732C1" w14:textId="77777777" w:rsidR="008B7C45" w:rsidRPr="008B7C45" w:rsidRDefault="008B7C45" w:rsidP="008B7C45">
      <w:pPr>
        <w:pStyle w:val="a5"/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Обновляет связи:</w:t>
      </w:r>
    </w:p>
    <w:p w14:paraId="1892DBCD" w14:textId="77777777" w:rsidR="008B7C45" w:rsidRPr="008B7C45" w:rsidRDefault="008B7C45" w:rsidP="008B7C45">
      <w:pPr>
        <w:pStyle w:val="a5"/>
        <w:numPr>
          <w:ilvl w:val="1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ПК </w:t>
      </w:r>
      <w:r w:rsidRPr="008B7C45">
        <w:rPr>
          <w:rFonts w:ascii="Apple Color Emoji" w:hAnsi="Apple Color Emoji" w:cs="Apple Color Emoji"/>
          <w:color w:val="292A2E"/>
          <w:szCs w:val="20"/>
        </w:rPr>
        <w:t>↔</w:t>
      </w:r>
      <w:r w:rsidRPr="008B7C45">
        <w:rPr>
          <w:rFonts w:cs="Segoe UI"/>
          <w:color w:val="292A2E"/>
          <w:szCs w:val="20"/>
        </w:rPr>
        <w:t xml:space="preserve"> Версионность;</w:t>
      </w:r>
    </w:p>
    <w:p w14:paraId="5506F81A" w14:textId="77777777" w:rsidR="008B7C45" w:rsidRPr="008B7C45" w:rsidRDefault="008B7C45" w:rsidP="008B7C45">
      <w:pPr>
        <w:pStyle w:val="a5"/>
        <w:numPr>
          <w:ilvl w:val="1"/>
          <w:numId w:val="31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Версионность </w:t>
      </w:r>
      <w:r w:rsidRPr="008B7C45">
        <w:rPr>
          <w:rFonts w:ascii="Apple Color Emoji" w:hAnsi="Apple Color Emoji" w:cs="Apple Color Emoji"/>
          <w:color w:val="292A2E"/>
          <w:szCs w:val="20"/>
        </w:rPr>
        <w:t>↔</w:t>
      </w:r>
      <w:r w:rsidRPr="008B7C45">
        <w:rPr>
          <w:rFonts w:cs="Segoe UI"/>
          <w:color w:val="292A2E"/>
          <w:szCs w:val="20"/>
        </w:rPr>
        <w:t xml:space="preserve"> групповое ПО.</w:t>
      </w:r>
    </w:p>
    <w:p w14:paraId="0768D2DE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Логическая модель:</w:t>
      </w:r>
    </w:p>
    <w:p w14:paraId="5B6E44D2" w14:textId="77777777" w:rsidR="008B7C45" w:rsidRPr="008B7C45" w:rsidRDefault="008B7C45" w:rsidP="008B7C45">
      <w:pPr>
        <w:pStyle w:val="a5"/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ПК — Версионность: многие-ко-многим;</w:t>
      </w:r>
    </w:p>
    <w:p w14:paraId="305312A4" w14:textId="77777777" w:rsidR="008B7C45" w:rsidRPr="008B7C45" w:rsidRDefault="008B7C45" w:rsidP="008B7C45">
      <w:pPr>
        <w:pStyle w:val="a5"/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Версионность — Групповое ПО: многие-ко-одному (через поле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software</w:t>
      </w:r>
      <w:r w:rsidRPr="008B7C45">
        <w:rPr>
          <w:rFonts w:cs="Segoe UI"/>
          <w:color w:val="292A2E"/>
          <w:szCs w:val="20"/>
        </w:rPr>
        <w:t xml:space="preserve">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MappingVersion</w:t>
      </w:r>
      <w:r w:rsidRPr="008B7C45">
        <w:rPr>
          <w:rFonts w:cs="Segoe UI"/>
          <w:color w:val="292A2E"/>
          <w:szCs w:val="20"/>
        </w:rPr>
        <w:t>).</w:t>
      </w:r>
    </w:p>
    <w:p w14:paraId="7DFEFC0F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Формирование имени версионности:</w:t>
      </w:r>
    </w:p>
    <w:p w14:paraId="3A18CD87" w14:textId="77777777" w:rsidR="008B7C45" w:rsidRPr="008B7C45" w:rsidRDefault="008B7C45" w:rsidP="008B7C45">
      <w:pPr>
        <w:pStyle w:val="a5"/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Берётся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groupName</w:t>
      </w:r>
      <w:r w:rsidRPr="008B7C45">
        <w:rPr>
          <w:rFonts w:cs="Segoe UI"/>
          <w:color w:val="292A2E"/>
          <w:szCs w:val="20"/>
        </w:rPr>
        <w:t xml:space="preserve"> (имя группового ПО)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rawVersionName</w:t>
      </w:r>
      <w:r w:rsidRPr="008B7C45">
        <w:rPr>
          <w:rFonts w:cs="Segoe UI"/>
          <w:color w:val="292A2E"/>
          <w:szCs w:val="20"/>
        </w:rPr>
        <w:t xml:space="preserve"> (имя версии из GLPI);</w:t>
      </w:r>
    </w:p>
    <w:p w14:paraId="6491741B" w14:textId="77777777" w:rsidR="008B7C45" w:rsidRPr="008B7C45" w:rsidRDefault="008B7C45" w:rsidP="008B7C45">
      <w:pPr>
        <w:pStyle w:val="a5"/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Если имя версии начинается с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groupName</w:t>
      </w:r>
      <w:r w:rsidRPr="008B7C45">
        <w:rPr>
          <w:rFonts w:cs="Segoe UI"/>
          <w:color w:val="292A2E"/>
          <w:szCs w:val="20"/>
        </w:rPr>
        <w:t xml:space="preserve">, префикс вырезается </w:t>
      </w:r>
      <w:r w:rsidRPr="008B7C45">
        <w:rPr>
          <w:rFonts w:ascii="Arial" w:hAnsi="Arial" w:cs="Arial"/>
          <w:color w:val="292A2E"/>
          <w:szCs w:val="20"/>
        </w:rPr>
        <w:t>→</w:t>
      </w:r>
      <w:r w:rsidRPr="008B7C45">
        <w:rPr>
          <w:rFonts w:cs="Segoe UI"/>
          <w:color w:val="292A2E"/>
          <w:szCs w:val="20"/>
        </w:rPr>
        <w:t xml:space="preserve"> используется «короткое» имя;</w:t>
      </w:r>
    </w:p>
    <w:p w14:paraId="3B201543" w14:textId="77777777" w:rsidR="008B7C45" w:rsidRPr="008B7C45" w:rsidRDefault="008B7C45" w:rsidP="008B7C45">
      <w:pPr>
        <w:pStyle w:val="a5"/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Итоговое имя =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groupName</w:t>
      </w:r>
      <w:r w:rsidRPr="008B7C45">
        <w:rPr>
          <w:rFonts w:cs="Segoe UI"/>
          <w:color w:val="292A2E"/>
          <w:szCs w:val="20"/>
        </w:rPr>
        <w:t xml:space="preserve"> +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shortName</w:t>
      </w:r>
      <w:r w:rsidRPr="008B7C45">
        <w:rPr>
          <w:rFonts w:cs="Segoe UI"/>
          <w:color w:val="292A2E"/>
          <w:szCs w:val="20"/>
        </w:rPr>
        <w:t xml:space="preserve">, длина ограничена </w:t>
      </w:r>
      <w:r w:rsidRPr="008B7C45">
        <w:rPr>
          <w:rStyle w:val="a6"/>
          <w:rFonts w:cs="Segoe UI"/>
          <w:color w:val="292A2E"/>
          <w:szCs w:val="20"/>
        </w:rPr>
        <w:t>250 символами</w:t>
      </w:r>
      <w:r w:rsidRPr="008B7C45">
        <w:rPr>
          <w:rFonts w:cs="Segoe UI"/>
          <w:color w:val="292A2E"/>
          <w:szCs w:val="20"/>
        </w:rPr>
        <w:t>.</w:t>
      </w:r>
    </w:p>
    <w:p w14:paraId="58DC82EE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Фильтры выборки:</w:t>
      </w:r>
    </w:p>
    <w:p w14:paraId="1E97CB44" w14:textId="77777777" w:rsidR="008B7C45" w:rsidRPr="008B7C45" w:rsidRDefault="008B7C45" w:rsidP="008B7C45">
      <w:pPr>
        <w:pStyle w:val="a5"/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только не удалённые записи ПО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s.is_deleted = 0</w:t>
      </w:r>
      <w:r w:rsidRPr="008B7C45">
        <w:rPr>
          <w:rFonts w:cs="Segoe UI"/>
          <w:color w:val="292A2E"/>
          <w:szCs w:val="20"/>
        </w:rPr>
        <w:t>);</w:t>
      </w:r>
    </w:p>
    <w:p w14:paraId="405DAB45" w14:textId="77777777" w:rsidR="008B7C45" w:rsidRPr="008B7C45" w:rsidRDefault="008B7C45" w:rsidP="008B7C45">
      <w:pPr>
        <w:pStyle w:val="a5"/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только компьютеры типа «ПК»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c.computertypes_id = 10</w:t>
      </w:r>
      <w:r w:rsidRPr="008B7C45">
        <w:rPr>
          <w:rFonts w:cs="Segoe UI"/>
          <w:color w:val="292A2E"/>
          <w:szCs w:val="20"/>
        </w:rPr>
        <w:t>).</w:t>
      </w:r>
    </w:p>
    <w:p w14:paraId="64805F6A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Логирование:</w:t>
      </w:r>
    </w:p>
    <w:p w14:paraId="2BD94E2F" w14:textId="77777777" w:rsidR="008B7C45" w:rsidRPr="008B7C45" w:rsidRDefault="008B7C45" w:rsidP="008B7C45">
      <w:pPr>
        <w:pStyle w:val="a5"/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com.glpi.version.success</w:t>
      </w:r>
      <w:r w:rsidRPr="008B7C45">
        <w:rPr>
          <w:rFonts w:cs="Segoe UI"/>
          <w:color w:val="292A2E"/>
          <w:szCs w:val="20"/>
        </w:rPr>
        <w:t xml:space="preserve"> — успешные операции (создание/обновление, финальный отчёт);</w:t>
      </w:r>
    </w:p>
    <w:p w14:paraId="4A993166" w14:textId="77777777" w:rsidR="008B7C45" w:rsidRPr="008B7C45" w:rsidRDefault="008B7C45" w:rsidP="008B7C45">
      <w:pPr>
        <w:pStyle w:val="a5"/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com.glpi.version.error</w:t>
      </w:r>
      <w:r w:rsidRPr="008B7C45">
        <w:rPr>
          <w:rFonts w:cs="Segoe UI"/>
          <w:color w:val="292A2E"/>
          <w:szCs w:val="20"/>
        </w:rPr>
        <w:t xml:space="preserve"> — ошибки сопоставления (не найден ПК/ПО, пустое имя версии и т.п.);</w:t>
      </w:r>
    </w:p>
    <w:p w14:paraId="7208E51A" w14:textId="77777777" w:rsidR="008B7C45" w:rsidRPr="008B7C45" w:rsidRDefault="008B7C45" w:rsidP="008B7C45">
      <w:pPr>
        <w:pStyle w:val="a5"/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логгеры должны быть настроены в log4j, при необходимости писать в отдельные файлы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$JIRA_HOME/log/glpi</w:t>
      </w:r>
      <w:r w:rsidRPr="008B7C45">
        <w:rPr>
          <w:rFonts w:cs="Segoe UI"/>
          <w:color w:val="292A2E"/>
          <w:szCs w:val="20"/>
        </w:rPr>
        <w:t>.</w:t>
      </w:r>
    </w:p>
    <w:p w14:paraId="5A4A087C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Тестирование:</w:t>
      </w:r>
    </w:p>
    <w:p w14:paraId="6534686B" w14:textId="77777777" w:rsidR="008B7C45" w:rsidRPr="008B7C45" w:rsidRDefault="008B7C45" w:rsidP="008B7C45">
      <w:pPr>
        <w:pStyle w:val="a5"/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SQL-запрос к БД по умолчанию не ограничен;</w:t>
      </w:r>
    </w:p>
    <w:p w14:paraId="2696B5E0" w14:textId="77777777" w:rsidR="008B7C45" w:rsidRPr="008B7C45" w:rsidRDefault="008B7C45" w:rsidP="008B7C45">
      <w:pPr>
        <w:pStyle w:val="a5"/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для тестового прогона рекомендуется добавить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LIMIT N</w:t>
      </w:r>
      <w:r w:rsidRPr="008B7C45">
        <w:rPr>
          <w:rFonts w:cs="Segoe UI"/>
          <w:color w:val="292A2E"/>
          <w:szCs w:val="20"/>
        </w:rPr>
        <w:t xml:space="preserve"> (например,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LIMIT 300</w:t>
      </w:r>
      <w:r w:rsidRPr="008B7C45">
        <w:rPr>
          <w:rFonts w:cs="Segoe UI"/>
          <w:color w:val="292A2E"/>
          <w:szCs w:val="20"/>
        </w:rPr>
        <w:t>) в конец SQL.</w:t>
      </w:r>
    </w:p>
    <w:p w14:paraId="7ECC2684" w14:textId="580C49C3" w:rsidR="008B7C45" w:rsidRPr="008B7C45" w:rsidRDefault="008B7C45" w:rsidP="008B7C45">
      <w:pPr>
        <w:pStyle w:val="3"/>
      </w:pPr>
      <w:bookmarkStart w:id="64" w:name="_Toc217043178"/>
      <w:r w:rsidRPr="008B7C45">
        <w:lastRenderedPageBreak/>
        <w:t>Job: актуализация виртуальных машин (VM)</w:t>
      </w:r>
      <w:bookmarkEnd w:id="64"/>
    </w:p>
    <w:p w14:paraId="78EE957A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73E96F5D" w14:textId="77777777" w:rsidR="008B7C45" w:rsidRPr="008B7C45" w:rsidRDefault="008B7C45" w:rsidP="008B7C45">
      <w:pPr>
        <w:pStyle w:val="a5"/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Пакетно загружает из GLPI сущности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ComputerVirtualMachine</w:t>
      </w:r>
      <w:r w:rsidRPr="008B7C45">
        <w:rPr>
          <w:rFonts w:cs="Segoe UI"/>
          <w:color w:val="292A2E"/>
          <w:szCs w:val="20"/>
        </w:rPr>
        <w:t xml:space="preserve"> и синхронизирует их с объектным типом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VM</w:t>
      </w:r>
      <w:r w:rsidRPr="008B7C45">
        <w:rPr>
          <w:rFonts w:cs="Segoe UI"/>
          <w:color w:val="292A2E"/>
          <w:szCs w:val="20"/>
        </w:rPr>
        <w:t xml:space="preserve"> в Jira Assets.</w:t>
      </w:r>
    </w:p>
    <w:p w14:paraId="5D624156" w14:textId="77777777" w:rsidR="008B7C45" w:rsidRPr="008B7C45" w:rsidRDefault="008B7C45" w:rsidP="008B7C45">
      <w:pPr>
        <w:pStyle w:val="a5"/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Обновляет существующие VM или создаёт новые на основании данных GLPI (имя, UUID, vCPU, RAM, комментарий, даты).</w:t>
      </w:r>
    </w:p>
    <w:p w14:paraId="1D717881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Основная логика:</w:t>
      </w:r>
    </w:p>
    <w:p w14:paraId="2528B4CC" w14:textId="77777777" w:rsidR="008B7C45" w:rsidRPr="008B7C45" w:rsidRDefault="008B7C45" w:rsidP="008B7C45">
      <w:pPr>
        <w:pStyle w:val="a5"/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Определяет общее количество VM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GLPIService.getTotalCount</w:t>
      </w:r>
      <w:r w:rsidRPr="008B7C45">
        <w:rPr>
          <w:rFonts w:cs="Segoe UI"/>
          <w:color w:val="292A2E"/>
          <w:szCs w:val="20"/>
        </w:rPr>
        <w:t xml:space="preserve"> по URL поиска и считает число итераций с учётом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pageSize = 50</w:t>
      </w:r>
      <w:r w:rsidRPr="008B7C45">
        <w:rPr>
          <w:rFonts w:cs="Segoe UI"/>
          <w:color w:val="292A2E"/>
          <w:szCs w:val="20"/>
        </w:rPr>
        <w:t>.</w:t>
      </w:r>
    </w:p>
    <w:p w14:paraId="25ACB7F9" w14:textId="77777777" w:rsidR="008B7C45" w:rsidRPr="008B7C45" w:rsidRDefault="008B7C45" w:rsidP="008B7C45">
      <w:pPr>
        <w:pStyle w:val="a5"/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Для каждого диапазона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range=start-end</w:t>
      </w:r>
      <w:r w:rsidRPr="008B7C45">
        <w:rPr>
          <w:rFonts w:cs="Segoe UI"/>
          <w:color w:val="292A2E"/>
          <w:szCs w:val="20"/>
        </w:rPr>
        <w:t xml:space="preserve">) запрашивает список VM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MappingVM.getVM(...)</w:t>
      </w:r>
      <w:r w:rsidRPr="008B7C45">
        <w:rPr>
          <w:rFonts w:cs="Segoe UI"/>
          <w:color w:val="292A2E"/>
          <w:szCs w:val="20"/>
        </w:rPr>
        <w:t>.</w:t>
      </w:r>
    </w:p>
    <w:p w14:paraId="6E1A9855" w14:textId="77777777" w:rsidR="008B7C45" w:rsidRPr="008B7C45" w:rsidRDefault="008B7C45" w:rsidP="008B7C45">
      <w:pPr>
        <w:pStyle w:val="a5"/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Для каждой записи формируется карта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</w:t>
      </w:r>
      <w:r w:rsidRPr="008B7C45">
        <w:rPr>
          <w:rFonts w:cs="Segoe UI"/>
          <w:color w:val="292A2E"/>
          <w:szCs w:val="20"/>
        </w:rPr>
        <w:t xml:space="preserve"> с полями: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name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uuid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vcpu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ram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comment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date_mod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date_creation</w:t>
      </w:r>
      <w:r w:rsidRPr="008B7C45">
        <w:rPr>
          <w:rFonts w:cs="Segoe UI"/>
          <w:color w:val="292A2E"/>
          <w:szCs w:val="20"/>
        </w:rPr>
        <w:t>.</w:t>
      </w:r>
    </w:p>
    <w:p w14:paraId="0D52DCA8" w14:textId="77777777" w:rsidR="008B7C45" w:rsidRPr="008B7C45" w:rsidRDefault="008B7C45" w:rsidP="008B7C45">
      <w:pPr>
        <w:pStyle w:val="a5"/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Пытается найти объект в Assets:</w:t>
      </w:r>
    </w:p>
    <w:p w14:paraId="3EE7E289" w14:textId="77777777" w:rsidR="008B7C45" w:rsidRPr="008B7C45" w:rsidRDefault="008B7C45" w:rsidP="008B7C45">
      <w:pPr>
        <w:pStyle w:val="a5"/>
        <w:numPr>
          <w:ilvl w:val="1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сначала по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uuid</w:t>
      </w:r>
      <w:r w:rsidRPr="008B7C45">
        <w:rPr>
          <w:rFonts w:cs="Segoe UI"/>
          <w:color w:val="292A2E"/>
          <w:szCs w:val="20"/>
        </w:rPr>
        <w:t xml:space="preserve">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objectType = "VM" AND uuid = ...</w:t>
      </w:r>
      <w:r w:rsidRPr="008B7C45">
        <w:rPr>
          <w:rFonts w:cs="Segoe UI"/>
          <w:color w:val="292A2E"/>
          <w:szCs w:val="20"/>
        </w:rPr>
        <w:t>);</w:t>
      </w:r>
    </w:p>
    <w:p w14:paraId="60EA82E0" w14:textId="77777777" w:rsidR="008B7C45" w:rsidRPr="008B7C45" w:rsidRDefault="008B7C45" w:rsidP="008B7C45">
      <w:pPr>
        <w:pStyle w:val="a5"/>
        <w:numPr>
          <w:ilvl w:val="1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затем по комбинации </w:t>
      </w:r>
      <w:r w:rsidRPr="008B7C45">
        <w:rPr>
          <w:rStyle w:val="a6"/>
          <w:rFonts w:cs="Segoe UI"/>
          <w:color w:val="292A2E"/>
          <w:szCs w:val="20"/>
        </w:rPr>
        <w:t>«Наименование + DNS»</w:t>
      </w:r>
      <w:r w:rsidRPr="008B7C45">
        <w:rPr>
          <w:rFonts w:cs="Segoe UI"/>
          <w:color w:val="292A2E"/>
          <w:szCs w:val="20"/>
        </w:rPr>
        <w:t xml:space="preserve">, где DNS вытаскивается из комментария методом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getDNSFromComment</w:t>
      </w:r>
      <w:r w:rsidRPr="008B7C45">
        <w:rPr>
          <w:rFonts w:cs="Segoe UI"/>
          <w:color w:val="292A2E"/>
          <w:szCs w:val="20"/>
        </w:rPr>
        <w:t>.</w:t>
      </w:r>
    </w:p>
    <w:p w14:paraId="1FABB4CD" w14:textId="77777777" w:rsidR="008B7C45" w:rsidRPr="008B7C45" w:rsidRDefault="008B7C45" w:rsidP="008B7C45">
      <w:pPr>
        <w:pStyle w:val="a5"/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Ветви обработки:</w:t>
      </w:r>
    </w:p>
    <w:p w14:paraId="1943E5C1" w14:textId="77777777" w:rsidR="008B7C45" w:rsidRPr="008B7C45" w:rsidRDefault="008B7C45" w:rsidP="008B7C45">
      <w:pPr>
        <w:pStyle w:val="a5"/>
        <w:numPr>
          <w:ilvl w:val="1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если найдено по UUID или (имени+DNS) — вызывается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virtualMachine.virtualMachineMatching(...)</w:t>
      </w:r>
      <w:r w:rsidRPr="008B7C45">
        <w:rPr>
          <w:rFonts w:cs="Segoe UI"/>
          <w:color w:val="292A2E"/>
          <w:szCs w:val="20"/>
        </w:rPr>
        <w:t xml:space="preserve"> для обновления атрибутов;</w:t>
      </w:r>
    </w:p>
    <w:p w14:paraId="5CD1E950" w14:textId="77777777" w:rsidR="008B7C45" w:rsidRPr="008B7C45" w:rsidRDefault="008B7C45" w:rsidP="008B7C45">
      <w:pPr>
        <w:pStyle w:val="a5"/>
        <w:numPr>
          <w:ilvl w:val="1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если ни одного совпадения не найдено, но есть UUID или (имя и DNS) — создаётся новая VM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createVMObject</w:t>
      </w:r>
      <w:r w:rsidRPr="008B7C45">
        <w:rPr>
          <w:rFonts w:cs="Segoe UI"/>
          <w:color w:val="292A2E"/>
          <w:szCs w:val="20"/>
        </w:rPr>
        <w:t>;</w:t>
      </w:r>
    </w:p>
    <w:p w14:paraId="7BF097D9" w14:textId="77777777" w:rsidR="008B7C45" w:rsidRPr="008B7C45" w:rsidRDefault="008B7C45" w:rsidP="008B7C45">
      <w:pPr>
        <w:pStyle w:val="a5"/>
        <w:numPr>
          <w:ilvl w:val="1"/>
          <w:numId w:val="31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если нет ни UUID, ни DNS — пишется ошибка в лог и объект не создаётся.</w:t>
      </w:r>
    </w:p>
    <w:p w14:paraId="57FE4E5A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Устойчивость и логирование:</w:t>
      </w:r>
    </w:p>
    <w:p w14:paraId="5210A989" w14:textId="77777777" w:rsidR="008B7C45" w:rsidRPr="008B7C45" w:rsidRDefault="008B7C45" w:rsidP="008B7C45">
      <w:pPr>
        <w:pStyle w:val="a5"/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Все операции с Assets обёрнуты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runWithAoRetry</w:t>
      </w:r>
      <w:r w:rsidRPr="008B7C45">
        <w:rPr>
          <w:rFonts w:cs="Segoe UI"/>
          <w:color w:val="292A2E"/>
          <w:szCs w:val="20"/>
        </w:rPr>
        <w:t>, который повторяет вызов при AO/DB-ошибках (ActiveObjects/PSQLException) до трёх попыток с паузой.</w:t>
      </w:r>
    </w:p>
    <w:p w14:paraId="6444DA9D" w14:textId="77777777" w:rsidR="008B7C45" w:rsidRPr="008B7C45" w:rsidRDefault="008B7C45" w:rsidP="008B7C45">
      <w:pPr>
        <w:pStyle w:val="a5"/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Используются логгеры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com.glpi.success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com.glpi.error</w:t>
      </w:r>
      <w:r w:rsidRPr="008B7C45">
        <w:rPr>
          <w:rFonts w:cs="Segoe UI"/>
          <w:color w:val="292A2E"/>
          <w:szCs w:val="20"/>
        </w:rPr>
        <w:t xml:space="preserve">, логи пишутся в файлы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import_success.log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import_errors.log</w:t>
      </w:r>
      <w:r w:rsidRPr="008B7C45">
        <w:rPr>
          <w:rFonts w:cs="Segoe UI"/>
          <w:color w:val="292A2E"/>
          <w:szCs w:val="20"/>
        </w:rPr>
        <w:t xml:space="preserve"> в каталоге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$JIRA_HOME/log/glpi</w:t>
      </w:r>
      <w:r w:rsidRPr="008B7C45">
        <w:rPr>
          <w:rFonts w:cs="Segoe UI"/>
          <w:color w:val="292A2E"/>
          <w:szCs w:val="20"/>
        </w:rPr>
        <w:t>.</w:t>
      </w:r>
    </w:p>
    <w:p w14:paraId="40839DD0" w14:textId="35E94CC9" w:rsidR="008B7C45" w:rsidRPr="008B7C45" w:rsidRDefault="008B7C45" w:rsidP="008B7C45">
      <w:pPr>
        <w:pStyle w:val="3"/>
      </w:pPr>
      <w:bookmarkStart w:id="65" w:name="_Toc217043179"/>
      <w:r w:rsidRPr="008B7C45">
        <w:t>Job: актуализация сетевого оборудования</w:t>
      </w:r>
      <w:bookmarkEnd w:id="65"/>
    </w:p>
    <w:p w14:paraId="144A1A2B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79DAA2C8" w14:textId="77777777" w:rsidR="008B7C45" w:rsidRPr="008B7C45" w:rsidRDefault="008B7C45" w:rsidP="008B7C45">
      <w:pPr>
        <w:pStyle w:val="a5"/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Пакетно загружает из GLPI сущности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NetworkEquipment</w:t>
      </w:r>
      <w:r w:rsidRPr="008B7C45">
        <w:rPr>
          <w:rFonts w:cs="Segoe UI"/>
          <w:color w:val="292A2E"/>
          <w:szCs w:val="20"/>
        </w:rPr>
        <w:t xml:space="preserve"> и синхронизирует их с объектным типом </w:t>
      </w:r>
      <w:r w:rsidRPr="008B7C45">
        <w:rPr>
          <w:rStyle w:val="a6"/>
          <w:rFonts w:cs="Segoe UI"/>
          <w:color w:val="292A2E"/>
          <w:szCs w:val="20"/>
        </w:rPr>
        <w:t>«Сетевое оборудование»</w:t>
      </w:r>
      <w:r w:rsidRPr="008B7C45">
        <w:rPr>
          <w:rFonts w:cs="Segoe UI"/>
          <w:color w:val="292A2E"/>
          <w:szCs w:val="20"/>
        </w:rPr>
        <w:t xml:space="preserve"> в Jira Assets.</w:t>
      </w:r>
    </w:p>
    <w:p w14:paraId="53A3D794" w14:textId="77777777" w:rsidR="008B7C45" w:rsidRPr="008B7C45" w:rsidRDefault="008B7C45" w:rsidP="008B7C45">
      <w:pPr>
        <w:pStyle w:val="a5"/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Обновляет существующие объекты или создаёт новые, используя в качестве ключей </w:t>
      </w:r>
      <w:r w:rsidRPr="008B7C45">
        <w:rPr>
          <w:rStyle w:val="a6"/>
          <w:rFonts w:cs="Segoe UI"/>
          <w:color w:val="292A2E"/>
          <w:szCs w:val="20"/>
        </w:rPr>
        <w:t>UUID</w:t>
      </w:r>
      <w:r w:rsidRPr="008B7C45">
        <w:rPr>
          <w:rFonts w:cs="Segoe UI"/>
          <w:color w:val="292A2E"/>
          <w:szCs w:val="20"/>
        </w:rPr>
        <w:t xml:space="preserve"> и/или </w:t>
      </w:r>
      <w:r w:rsidRPr="008B7C45">
        <w:rPr>
          <w:rStyle w:val="a6"/>
          <w:rFonts w:cs="Segoe UI"/>
          <w:color w:val="292A2E"/>
          <w:szCs w:val="20"/>
        </w:rPr>
        <w:t>Серийный номер</w:t>
      </w:r>
      <w:r w:rsidRPr="008B7C45">
        <w:rPr>
          <w:rFonts w:cs="Segoe UI"/>
          <w:color w:val="292A2E"/>
          <w:szCs w:val="20"/>
        </w:rPr>
        <w:t>.</w:t>
      </w:r>
    </w:p>
    <w:p w14:paraId="4F922B72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Основная логика:</w:t>
      </w:r>
    </w:p>
    <w:p w14:paraId="359996B9" w14:textId="77777777" w:rsidR="008B7C45" w:rsidRPr="008B7C45" w:rsidRDefault="008B7C45" w:rsidP="008B7C45">
      <w:pPr>
        <w:pStyle w:val="a5"/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lastRenderedPageBreak/>
        <w:t xml:space="preserve">Определяет общее число записей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GLPIService.getTotalCount</w:t>
      </w:r>
      <w:r w:rsidRPr="008B7C45">
        <w:rPr>
          <w:rFonts w:cs="Segoe UI"/>
          <w:color w:val="292A2E"/>
          <w:szCs w:val="20"/>
        </w:rPr>
        <w:t xml:space="preserve"> и рассчитывает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networkIterations</w:t>
      </w:r>
      <w:r w:rsidRPr="008B7C45">
        <w:rPr>
          <w:rFonts w:cs="Segoe UI"/>
          <w:color w:val="292A2E"/>
          <w:szCs w:val="20"/>
        </w:rPr>
        <w:t xml:space="preserve"> при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pageSize = 50</w:t>
      </w:r>
      <w:r w:rsidRPr="008B7C45">
        <w:rPr>
          <w:rFonts w:cs="Segoe UI"/>
          <w:color w:val="292A2E"/>
          <w:szCs w:val="20"/>
        </w:rPr>
        <w:t>.</w:t>
      </w:r>
    </w:p>
    <w:p w14:paraId="6037F6AB" w14:textId="77777777" w:rsidR="008B7C45" w:rsidRPr="008B7C45" w:rsidRDefault="008B7C45" w:rsidP="008B7C45">
      <w:pPr>
        <w:pStyle w:val="a5"/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Для каждого диапазона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range=start-end</w:t>
      </w:r>
      <w:r w:rsidRPr="008B7C45">
        <w:rPr>
          <w:rFonts w:cs="Segoe UI"/>
          <w:color w:val="292A2E"/>
          <w:szCs w:val="20"/>
        </w:rPr>
        <w:t xml:space="preserve">) запрашивает список устройств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MappingNetwork.getNetworkEquipment(...)</w:t>
      </w:r>
      <w:r w:rsidRPr="008B7C45">
        <w:rPr>
          <w:rFonts w:cs="Segoe UI"/>
          <w:color w:val="292A2E"/>
          <w:szCs w:val="20"/>
        </w:rPr>
        <w:t>.</w:t>
      </w:r>
    </w:p>
    <w:p w14:paraId="5DFEF88D" w14:textId="77777777" w:rsidR="008B7C45" w:rsidRPr="008B7C45" w:rsidRDefault="008B7C45" w:rsidP="008B7C45">
      <w:pPr>
        <w:pStyle w:val="a5"/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Для каждой записи формируется карта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</w:t>
      </w:r>
      <w:r w:rsidRPr="008B7C45">
        <w:rPr>
          <w:rFonts w:cs="Segoe UI"/>
          <w:color w:val="292A2E"/>
          <w:szCs w:val="20"/>
        </w:rPr>
        <w:t xml:space="preserve"> с основными полями (имя, UUID, серийный номер, sysdescr, contact, contact_num, comment, CPU, RAM, uptime, даты и т.п.).</w:t>
      </w:r>
    </w:p>
    <w:p w14:paraId="199231C9" w14:textId="77777777" w:rsidR="008B7C45" w:rsidRPr="008B7C45" w:rsidRDefault="008B7C45" w:rsidP="008B7C45">
      <w:pPr>
        <w:pStyle w:val="a5"/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Текстовые поля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sysdescr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contact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contact_num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comment</w:t>
      </w:r>
      <w:r w:rsidRPr="008B7C45">
        <w:rPr>
          <w:rFonts w:cs="Segoe UI"/>
          <w:color w:val="292A2E"/>
          <w:szCs w:val="20"/>
        </w:rPr>
        <w:t xml:space="preserve"> агрегируются в одно описание, которое затем дублируется в несколько атрибутов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</w:t>
      </w:r>
      <w:r w:rsidRPr="008B7C45">
        <w:rPr>
          <w:rFonts w:cs="Segoe UI"/>
          <w:color w:val="292A2E"/>
          <w:szCs w:val="20"/>
        </w:rPr>
        <w:t xml:space="preserve"> — это влияет на то, как эти поля будут интерпретироваться в Jira Assets.</w:t>
      </w:r>
    </w:p>
    <w:p w14:paraId="188CA977" w14:textId="77777777" w:rsidR="008B7C45" w:rsidRPr="008B7C45" w:rsidRDefault="008B7C45" w:rsidP="008B7C45">
      <w:pPr>
        <w:pStyle w:val="a5"/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Нормализуются поля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uuid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serial</w:t>
      </w:r>
      <w:r w:rsidRPr="008B7C45">
        <w:rPr>
          <w:rFonts w:cs="Segoe UI"/>
          <w:color w:val="292A2E"/>
          <w:szCs w:val="20"/>
        </w:rPr>
        <w:t>:</w:t>
      </w:r>
    </w:p>
    <w:p w14:paraId="674DEB9B" w14:textId="77777777" w:rsidR="008B7C45" w:rsidRPr="008B7C45" w:rsidRDefault="008B7C45" w:rsidP="008B7C45">
      <w:pPr>
        <w:pStyle w:val="a5"/>
        <w:numPr>
          <w:ilvl w:val="1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отбрасываются пустые и «заглушки»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""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-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N/A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UNKNOWN</w:t>
      </w:r>
      <w:r w:rsidRPr="008B7C45">
        <w:rPr>
          <w:rFonts w:cs="Segoe UI"/>
          <w:color w:val="292A2E"/>
          <w:szCs w:val="20"/>
        </w:rPr>
        <w:t xml:space="preserve"> и др.);</w:t>
      </w:r>
    </w:p>
    <w:p w14:paraId="33548E0C" w14:textId="77777777" w:rsidR="008B7C45" w:rsidRPr="008B7C45" w:rsidRDefault="008B7C45" w:rsidP="008B7C45">
      <w:pPr>
        <w:pStyle w:val="a5"/>
        <w:numPr>
          <w:ilvl w:val="1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фильтруются заведомо мусорные UUID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FFFFFFFF-FFFF-FFFF-FFFF-FFFFFFFFFFFF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00000000-0000-0000-0000-000000000000</w:t>
      </w:r>
      <w:r w:rsidRPr="008B7C45">
        <w:rPr>
          <w:rFonts w:cs="Segoe UI"/>
          <w:color w:val="292A2E"/>
          <w:szCs w:val="20"/>
        </w:rPr>
        <w:t>) и явно некорректные значения.</w:t>
      </w:r>
    </w:p>
    <w:p w14:paraId="4DDA3C0C" w14:textId="77777777" w:rsidR="008B7C45" w:rsidRPr="008B7C45" w:rsidRDefault="008B7C45" w:rsidP="008B7C45">
      <w:pPr>
        <w:pStyle w:val="a5"/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Порядок матчингa:</w:t>
      </w:r>
    </w:p>
    <w:p w14:paraId="483E8275" w14:textId="77777777" w:rsidR="008B7C45" w:rsidRPr="008B7C45" w:rsidRDefault="008B7C45" w:rsidP="008B7C45">
      <w:pPr>
        <w:pStyle w:val="a5"/>
        <w:numPr>
          <w:ilvl w:val="1"/>
          <w:numId w:val="32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поиск объекта по UUID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objectType = "Сетевое оборудование" AND uuid = "..."</w:t>
      </w:r>
      <w:r w:rsidRPr="008B7C45">
        <w:rPr>
          <w:rFonts w:cs="Segoe UI"/>
          <w:color w:val="292A2E"/>
          <w:szCs w:val="20"/>
        </w:rPr>
        <w:t>);</w:t>
      </w:r>
    </w:p>
    <w:p w14:paraId="211FA423" w14:textId="77777777" w:rsidR="008B7C45" w:rsidRPr="008B7C45" w:rsidRDefault="008B7C45" w:rsidP="008B7C45">
      <w:pPr>
        <w:pStyle w:val="a5"/>
        <w:numPr>
          <w:ilvl w:val="1"/>
          <w:numId w:val="32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если не найден — поиск по Серийному номеру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"Серийный номер" = "..."</w:t>
      </w:r>
      <w:r w:rsidRPr="008B7C45">
        <w:rPr>
          <w:rFonts w:cs="Segoe UI"/>
          <w:color w:val="292A2E"/>
          <w:szCs w:val="20"/>
        </w:rPr>
        <w:t>).</w:t>
      </w:r>
    </w:p>
    <w:p w14:paraId="55E8A031" w14:textId="77777777" w:rsidR="008B7C45" w:rsidRPr="008B7C45" w:rsidRDefault="008B7C45" w:rsidP="008B7C45">
      <w:pPr>
        <w:pStyle w:val="a5"/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Ветви обработки:</w:t>
      </w:r>
    </w:p>
    <w:p w14:paraId="58564A98" w14:textId="77777777" w:rsidR="008B7C45" w:rsidRPr="008B7C45" w:rsidRDefault="008B7C45" w:rsidP="008B7C45">
      <w:pPr>
        <w:pStyle w:val="a5"/>
        <w:numPr>
          <w:ilvl w:val="1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если найдено по UUID или Serial — вызывается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network.networkEquipmentMatching(...)</w:t>
      </w:r>
      <w:r w:rsidRPr="008B7C45">
        <w:rPr>
          <w:rFonts w:cs="Segoe UI"/>
          <w:color w:val="292A2E"/>
          <w:szCs w:val="20"/>
        </w:rPr>
        <w:t xml:space="preserve"> для обновления атрибутов, при этом используется множество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processedNetworksKeys</w:t>
      </w:r>
      <w:r w:rsidRPr="008B7C45">
        <w:rPr>
          <w:rFonts w:cs="Segoe UI"/>
          <w:color w:val="292A2E"/>
          <w:szCs w:val="20"/>
        </w:rPr>
        <w:t>, чтобы не обновлять один и тот же объект несколько раз;</w:t>
      </w:r>
    </w:p>
    <w:p w14:paraId="01789E69" w14:textId="77777777" w:rsidR="008B7C45" w:rsidRPr="008B7C45" w:rsidRDefault="008B7C45" w:rsidP="008B7C45">
      <w:pPr>
        <w:pStyle w:val="a5"/>
        <w:numPr>
          <w:ilvl w:val="1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если объект не найден, но есть валидный UUID или Serial — создаётся новый объект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createNetworkEquipmentObject</w:t>
      </w:r>
      <w:r w:rsidRPr="008B7C45">
        <w:rPr>
          <w:rFonts w:cs="Segoe UI"/>
          <w:color w:val="292A2E"/>
          <w:szCs w:val="20"/>
        </w:rPr>
        <w:t>;</w:t>
      </w:r>
    </w:p>
    <w:p w14:paraId="0B61D8EC" w14:textId="77777777" w:rsidR="008B7C45" w:rsidRPr="008B7C45" w:rsidRDefault="008B7C45" w:rsidP="008B7C45">
      <w:pPr>
        <w:pStyle w:val="a5"/>
        <w:numPr>
          <w:ilvl w:val="1"/>
          <w:numId w:val="32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если нет ни UUID, ни серийного номера — в лог пишется ошибка, объект не создаётся.</w:t>
      </w:r>
    </w:p>
    <w:p w14:paraId="43CB80BF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Устойчивость и логирование:</w:t>
      </w:r>
    </w:p>
    <w:p w14:paraId="7116E867" w14:textId="77777777" w:rsidR="008B7C45" w:rsidRPr="008B7C45" w:rsidRDefault="008B7C45" w:rsidP="008B7C45">
      <w:pPr>
        <w:pStyle w:val="a5"/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Операции с Assets обёрнуты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runWithAoRetry</w:t>
      </w:r>
      <w:r w:rsidRPr="008B7C45">
        <w:rPr>
          <w:rFonts w:cs="Segoe UI"/>
          <w:color w:val="292A2E"/>
          <w:szCs w:val="20"/>
        </w:rPr>
        <w:t xml:space="preserve"> с повтором AO/DB-операций (до трёх попыток с паузой 5 секунд).</w:t>
      </w:r>
    </w:p>
    <w:p w14:paraId="16DEA4D1" w14:textId="77777777" w:rsidR="008B7C45" w:rsidRPr="008B7C45" w:rsidRDefault="008B7C45" w:rsidP="008B7C45">
      <w:pPr>
        <w:pStyle w:val="a5"/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Используются логгеры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com.glpi.success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com.glpi.error</w:t>
      </w:r>
      <w:r w:rsidRPr="008B7C45">
        <w:rPr>
          <w:rFonts w:cs="Segoe UI"/>
          <w:color w:val="292A2E"/>
          <w:szCs w:val="20"/>
        </w:rPr>
        <w:t xml:space="preserve">, логи пишутся в те же файлы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import_success.log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import_errors.log</w:t>
      </w:r>
      <w:r w:rsidRPr="008B7C45">
        <w:rPr>
          <w:rFonts w:cs="Segoe UI"/>
          <w:color w:val="292A2E"/>
          <w:szCs w:val="20"/>
        </w:rPr>
        <w:t xml:space="preserve">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$JIRA_HOME/log/glpi</w:t>
      </w:r>
      <w:r w:rsidRPr="008B7C45">
        <w:rPr>
          <w:rFonts w:cs="Segoe UI"/>
          <w:color w:val="292A2E"/>
          <w:szCs w:val="20"/>
        </w:rPr>
        <w:t>.</w:t>
      </w:r>
    </w:p>
    <w:p w14:paraId="7665A0E4" w14:textId="77777777" w:rsidR="008B7C45" w:rsidRPr="008B7C45" w:rsidRDefault="008B7C45" w:rsidP="008B7C45">
      <w:pPr>
        <w:pStyle w:val="a5"/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 комментариях к скрипту указано, что для тестирования можно снизить верхний предел количества итераций (например, ограничиться 250 объектами).</w:t>
      </w:r>
    </w:p>
    <w:p w14:paraId="33DA4929" w14:textId="591A83EF" w:rsidR="008B7C45" w:rsidRPr="008B7C45" w:rsidRDefault="008B7C45" w:rsidP="008B7C45">
      <w:pPr>
        <w:pStyle w:val="3"/>
      </w:pPr>
      <w:bookmarkStart w:id="66" w:name="_Toc217043180"/>
      <w:r w:rsidRPr="008B7C45">
        <w:t>MappingComputer</w:t>
      </w:r>
      <w:bookmarkEnd w:id="66"/>
    </w:p>
    <w:p w14:paraId="583566CF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13B606E4" w14:textId="77777777" w:rsidR="008B7C45" w:rsidRPr="008B7C45" w:rsidRDefault="008B7C45" w:rsidP="008B7C45">
      <w:pPr>
        <w:pStyle w:val="a5"/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инкапсулирует маппинг полей GLPI </w:t>
      </w:r>
      <w:r w:rsidRPr="008B7C45">
        <w:rPr>
          <w:rFonts w:ascii="Arial" w:hAnsi="Arial" w:cs="Arial"/>
          <w:color w:val="292A2E"/>
          <w:szCs w:val="20"/>
        </w:rPr>
        <w:t>→</w:t>
      </w:r>
      <w:r w:rsidRPr="008B7C45">
        <w:rPr>
          <w:rFonts w:cs="Segoe UI"/>
          <w:color w:val="292A2E"/>
          <w:szCs w:val="20"/>
        </w:rPr>
        <w:t xml:space="preserve"> атрибуты объекта </w:t>
      </w:r>
      <w:r w:rsidRPr="008B7C45">
        <w:rPr>
          <w:rStyle w:val="a6"/>
          <w:rFonts w:cs="Segoe UI"/>
          <w:color w:val="292A2E"/>
          <w:szCs w:val="20"/>
        </w:rPr>
        <w:t>«ПК»</w:t>
      </w:r>
      <w:r w:rsidRPr="008B7C45">
        <w:rPr>
          <w:rFonts w:cs="Segoe UI"/>
          <w:color w:val="292A2E"/>
          <w:szCs w:val="20"/>
        </w:rPr>
        <w:t xml:space="preserve"> в Jira Assets;</w:t>
      </w:r>
    </w:p>
    <w:p w14:paraId="49331DB0" w14:textId="77777777" w:rsidR="008B7C45" w:rsidRPr="008B7C45" w:rsidRDefault="008B7C45" w:rsidP="008B7C45">
      <w:pPr>
        <w:pStyle w:val="a5"/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содержит логику:</w:t>
      </w:r>
    </w:p>
    <w:p w14:paraId="4906C001" w14:textId="77777777" w:rsidR="008B7C45" w:rsidRPr="008B7C45" w:rsidRDefault="008B7C45" w:rsidP="008B7C45">
      <w:pPr>
        <w:pStyle w:val="a5"/>
        <w:numPr>
          <w:ilvl w:val="1"/>
          <w:numId w:val="32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создания новых объектов «ПК»;</w:t>
      </w:r>
    </w:p>
    <w:p w14:paraId="2300C2C1" w14:textId="77777777" w:rsidR="008B7C45" w:rsidRPr="008B7C45" w:rsidRDefault="008B7C45" w:rsidP="008B7C45">
      <w:pPr>
        <w:pStyle w:val="a5"/>
        <w:numPr>
          <w:ilvl w:val="1"/>
          <w:numId w:val="32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обновления существующих объектов «ПК» по данным GLPI.</w:t>
      </w:r>
    </w:p>
    <w:p w14:paraId="6F3C182A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Ожидаемые входные данные:</w:t>
      </w:r>
    </w:p>
    <w:p w14:paraId="6F77E9FB" w14:textId="77777777" w:rsidR="008B7C45" w:rsidRPr="008B7C45" w:rsidRDefault="008B7C45" w:rsidP="008B7C45">
      <w:pPr>
        <w:pStyle w:val="a5"/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lastRenderedPageBreak/>
        <w:t>LinkedHashMap glpi</w:t>
      </w:r>
      <w:r w:rsidRPr="008B7C45">
        <w:rPr>
          <w:rFonts w:cs="Segoe UI"/>
          <w:color w:val="292A2E"/>
          <w:szCs w:val="20"/>
        </w:rPr>
        <w:t xml:space="preserve"> с ключами:</w:t>
      </w:r>
      <w:r w:rsidRPr="008B7C45">
        <w:rPr>
          <w:rFonts w:cs="Segoe UI"/>
          <w:color w:val="292A2E"/>
          <w:szCs w:val="20"/>
        </w:rPr>
        <w:br/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name, comment, date_mod, date_creation, networks_id, uuid, contact, contact_num, serial, id, last_boot, computertypes_id</w:t>
      </w:r>
      <w:r w:rsidRPr="008B7C45">
        <w:rPr>
          <w:rFonts w:cs="Segoe UI"/>
          <w:color w:val="292A2E"/>
          <w:szCs w:val="20"/>
        </w:rPr>
        <w:t xml:space="preserve"> и т.д.;</w:t>
      </w:r>
    </w:p>
    <w:p w14:paraId="66584395" w14:textId="77777777" w:rsidR="008B7C45" w:rsidRPr="008B7C45" w:rsidRDefault="008B7C45" w:rsidP="008B7C45">
      <w:pPr>
        <w:pStyle w:val="a5"/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obj</w:t>
      </w:r>
      <w:r w:rsidRPr="008B7C45">
        <w:rPr>
          <w:rFonts w:cs="Segoe UI"/>
          <w:color w:val="292A2E"/>
          <w:szCs w:val="20"/>
        </w:rPr>
        <w:t xml:space="preserve"> – валидный объект Jira Assets типа «ПК» с атрибутами, соответствующими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computerMapping</w:t>
      </w:r>
      <w:r w:rsidRPr="008B7C45">
        <w:rPr>
          <w:rFonts w:cs="Segoe UI"/>
          <w:color w:val="292A2E"/>
          <w:szCs w:val="20"/>
        </w:rPr>
        <w:t>.</w:t>
      </w:r>
    </w:p>
    <w:p w14:paraId="63259FA4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Особенности:</w:t>
      </w:r>
    </w:p>
    <w:p w14:paraId="356A41BA" w14:textId="77777777" w:rsidR="008B7C45" w:rsidRPr="008B7C45" w:rsidRDefault="008B7C45" w:rsidP="008B7C45">
      <w:pPr>
        <w:pStyle w:val="a5"/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Требуется активная рабочая сессия GLPI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sessionToken</w:t>
      </w:r>
      <w:r w:rsidRPr="008B7C45">
        <w:rPr>
          <w:rFonts w:cs="Segoe UI"/>
          <w:color w:val="292A2E"/>
          <w:szCs w:val="20"/>
        </w:rPr>
        <w:t>), иначе запросы падают с ошибкой;</w:t>
      </w:r>
    </w:p>
    <w:p w14:paraId="48684CAB" w14:textId="77777777" w:rsidR="008B7C45" w:rsidRPr="008B7C45" w:rsidRDefault="008B7C45" w:rsidP="008B7C45">
      <w:pPr>
        <w:pStyle w:val="a5"/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Формат дат должен соответствовать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"EEE MMM dd HH:mm:ss z yyyy" (Locale.ENGLISH)</w:t>
      </w:r>
      <w:r w:rsidRPr="008B7C45">
        <w:rPr>
          <w:rFonts w:cs="Segoe UI"/>
          <w:color w:val="292A2E"/>
          <w:szCs w:val="20"/>
        </w:rPr>
        <w:t>;</w:t>
      </w:r>
    </w:p>
    <w:p w14:paraId="64521CA0" w14:textId="77777777" w:rsidR="008B7C45" w:rsidRPr="008B7C45" w:rsidRDefault="008B7C45" w:rsidP="008B7C45">
      <w:pPr>
        <w:pStyle w:val="a5"/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Скрипт использует синхронные HTTP-запросы с ретраями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Thread.sleep</w:t>
      </w:r>
      <w:r w:rsidRPr="008B7C45">
        <w:rPr>
          <w:rFonts w:cs="Segoe UI"/>
          <w:color w:val="292A2E"/>
          <w:szCs w:val="20"/>
        </w:rPr>
        <w:t>, запускать его следует в job-контексте, а не в пользовательской транзакции.</w:t>
      </w:r>
    </w:p>
    <w:p w14:paraId="3D212488" w14:textId="5A92209A" w:rsidR="008B7C45" w:rsidRPr="008B7C45" w:rsidRDefault="008B7C45" w:rsidP="008B7C45">
      <w:pPr>
        <w:pStyle w:val="3"/>
      </w:pPr>
      <w:bookmarkStart w:id="67" w:name="_Toc217043181"/>
      <w:r w:rsidRPr="008B7C45">
        <w:t>MappingSoftware</w:t>
      </w:r>
      <w:bookmarkEnd w:id="67"/>
    </w:p>
    <w:p w14:paraId="3B83394B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3439BB74" w14:textId="77777777" w:rsidR="008B7C45" w:rsidRPr="008B7C45" w:rsidRDefault="008B7C45" w:rsidP="008B7C45">
      <w:pPr>
        <w:pStyle w:val="a5"/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инкапсулирует маппинг полей записей ПО в GLPI </w:t>
      </w:r>
      <w:r w:rsidRPr="008B7C45">
        <w:rPr>
          <w:rFonts w:ascii="Arial" w:hAnsi="Arial" w:cs="Arial"/>
          <w:color w:val="292A2E"/>
          <w:szCs w:val="20"/>
        </w:rPr>
        <w:t>→</w:t>
      </w:r>
      <w:r w:rsidRPr="008B7C45">
        <w:rPr>
          <w:rFonts w:cs="Segoe UI"/>
          <w:color w:val="292A2E"/>
          <w:szCs w:val="20"/>
        </w:rPr>
        <w:t xml:space="preserve"> атрибуты объектов </w:t>
      </w:r>
      <w:r w:rsidRPr="008B7C45">
        <w:rPr>
          <w:rStyle w:val="a6"/>
          <w:rFonts w:cs="Segoe UI"/>
          <w:color w:val="292A2E"/>
          <w:szCs w:val="20"/>
        </w:rPr>
        <w:t>«Системное ПО»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a6"/>
          <w:rFonts w:cs="Segoe UI"/>
          <w:color w:val="292A2E"/>
          <w:szCs w:val="20"/>
        </w:rPr>
        <w:t>«Прикладное ПО»</w:t>
      </w:r>
      <w:r w:rsidRPr="008B7C45">
        <w:rPr>
          <w:rFonts w:cs="Segoe UI"/>
          <w:color w:val="292A2E"/>
          <w:szCs w:val="20"/>
        </w:rPr>
        <w:t xml:space="preserve"> в схеме Jira Assets;</w:t>
      </w:r>
    </w:p>
    <w:p w14:paraId="25D91660" w14:textId="77777777" w:rsidR="008B7C45" w:rsidRPr="008B7C45" w:rsidRDefault="008B7C45" w:rsidP="008B7C45">
      <w:pPr>
        <w:pStyle w:val="a5"/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создаёт новые объекты ПО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createSystemSoftwareObject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createApplicationSoftwareObject</w:t>
      </w:r>
      <w:r w:rsidRPr="008B7C45">
        <w:rPr>
          <w:rFonts w:cs="Segoe UI"/>
          <w:color w:val="292A2E"/>
          <w:szCs w:val="20"/>
        </w:rPr>
        <w:t>);</w:t>
      </w:r>
    </w:p>
    <w:p w14:paraId="143C346C" w14:textId="77777777" w:rsidR="008B7C45" w:rsidRPr="008B7C45" w:rsidRDefault="008B7C45" w:rsidP="008B7C45">
      <w:pPr>
        <w:pStyle w:val="a5"/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выборочно обновляет существующие объекты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systemSoftwareMatching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applicationSoftwareMatching</w:t>
      </w:r>
      <w:r w:rsidRPr="008B7C45">
        <w:rPr>
          <w:rFonts w:cs="Segoe UI"/>
          <w:color w:val="292A2E"/>
          <w:szCs w:val="20"/>
        </w:rPr>
        <w:t xml:space="preserve">) с нормализацией дат и проставлением </w:t>
      </w:r>
      <w:r w:rsidRPr="008B7C45">
        <w:rPr>
          <w:rStyle w:val="a6"/>
          <w:rFonts w:cs="Segoe UI"/>
          <w:color w:val="292A2E"/>
          <w:szCs w:val="20"/>
        </w:rPr>
        <w:t>«Дата синхронизации (GLPI)»</w:t>
      </w:r>
      <w:r w:rsidRPr="008B7C45">
        <w:rPr>
          <w:rFonts w:cs="Segoe UI"/>
          <w:color w:val="292A2E"/>
          <w:szCs w:val="20"/>
        </w:rPr>
        <w:t>. MappingSoft (2)</w:t>
      </w:r>
    </w:p>
    <w:p w14:paraId="64B3DB04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Дополнительно содержит метод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getSoftware(...)</w:t>
      </w:r>
      <w:r w:rsidRPr="008B7C45">
        <w:rPr>
          <w:rFonts w:cs="Segoe UI"/>
          <w:color w:val="292A2E"/>
          <w:szCs w:val="20"/>
        </w:rPr>
        <w:t xml:space="preserve"> для получения списка ПО из GLPI по HTTP с базовой обработкой ошибок и логированием.</w:t>
      </w:r>
    </w:p>
    <w:p w14:paraId="62E602BD" w14:textId="474B151E" w:rsidR="008B7C45" w:rsidRPr="008B7C45" w:rsidRDefault="008B7C45" w:rsidP="008B7C45">
      <w:pPr>
        <w:pStyle w:val="3"/>
      </w:pPr>
      <w:bookmarkStart w:id="68" w:name="_Toc217043182"/>
      <w:r w:rsidRPr="008B7C45">
        <w:t>MappingVersion</w:t>
      </w:r>
      <w:bookmarkEnd w:id="68"/>
    </w:p>
    <w:p w14:paraId="2D040825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0EB9341C" w14:textId="77777777" w:rsidR="008B7C45" w:rsidRPr="008B7C45" w:rsidRDefault="008B7C45" w:rsidP="008B7C45">
      <w:pPr>
        <w:pStyle w:val="a5"/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маппит поля записи </w:t>
      </w:r>
      <w:r w:rsidRPr="008B7C45">
        <w:rPr>
          <w:rStyle w:val="a6"/>
          <w:rFonts w:cs="Segoe UI"/>
          <w:color w:val="292A2E"/>
          <w:szCs w:val="20"/>
        </w:rPr>
        <w:t>версии ПО</w:t>
      </w:r>
      <w:r w:rsidRPr="008B7C45">
        <w:rPr>
          <w:rFonts w:cs="Segoe UI"/>
          <w:color w:val="292A2E"/>
          <w:szCs w:val="20"/>
        </w:rPr>
        <w:t xml:space="preserve"> из GLPI </w:t>
      </w:r>
      <w:r w:rsidRPr="008B7C45">
        <w:rPr>
          <w:rFonts w:ascii="Arial" w:hAnsi="Arial" w:cs="Arial"/>
          <w:color w:val="292A2E"/>
          <w:szCs w:val="20"/>
        </w:rPr>
        <w:t>→</w:t>
      </w:r>
      <w:r w:rsidRPr="008B7C45">
        <w:rPr>
          <w:rFonts w:cs="Segoe UI"/>
          <w:color w:val="292A2E"/>
          <w:szCs w:val="20"/>
        </w:rPr>
        <w:t xml:space="preserve"> атрибуты объекта </w:t>
      </w:r>
      <w:r w:rsidRPr="008B7C45">
        <w:rPr>
          <w:rStyle w:val="a6"/>
          <w:rFonts w:cs="Segoe UI"/>
          <w:color w:val="292A2E"/>
          <w:szCs w:val="20"/>
        </w:rPr>
        <w:t>«Версионность»</w:t>
      </w:r>
      <w:r w:rsidRPr="008B7C45">
        <w:rPr>
          <w:rFonts w:cs="Segoe UI"/>
          <w:color w:val="292A2E"/>
          <w:szCs w:val="20"/>
        </w:rPr>
        <w:t xml:space="preserve"> в Jira Assets;</w:t>
      </w:r>
    </w:p>
    <w:p w14:paraId="7210C047" w14:textId="77777777" w:rsidR="008B7C45" w:rsidRPr="008B7C45" w:rsidRDefault="008B7C45" w:rsidP="008B7C45">
      <w:pPr>
        <w:pStyle w:val="a5"/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создаёт новые объекты «Версионность»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createVersionObject</w:t>
      </w:r>
      <w:r w:rsidRPr="008B7C45">
        <w:rPr>
          <w:rFonts w:cs="Segoe UI"/>
          <w:color w:val="292A2E"/>
          <w:szCs w:val="20"/>
        </w:rPr>
        <w:t xml:space="preserve">), включая установку ссылки на объект ПО в атрибуте </w:t>
      </w:r>
      <w:r w:rsidRPr="008B7C45">
        <w:rPr>
          <w:rStyle w:val="a6"/>
          <w:rFonts w:cs="Segoe UI"/>
          <w:color w:val="292A2E"/>
          <w:szCs w:val="20"/>
        </w:rPr>
        <w:t>«ПО»</w:t>
      </w:r>
      <w:r w:rsidRPr="008B7C45">
        <w:rPr>
          <w:rFonts w:cs="Segoe UI"/>
          <w:color w:val="292A2E"/>
          <w:szCs w:val="20"/>
        </w:rPr>
        <w:t>;</w:t>
      </w:r>
    </w:p>
    <w:p w14:paraId="07AD6725" w14:textId="77777777" w:rsidR="008B7C45" w:rsidRPr="008B7C45" w:rsidRDefault="008B7C45" w:rsidP="008B7C45">
      <w:pPr>
        <w:pStyle w:val="a5"/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обновляет существующие версии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versionMatching</w:t>
      </w:r>
      <w:r w:rsidRPr="008B7C45">
        <w:rPr>
          <w:rFonts w:cs="Segoe UI"/>
          <w:color w:val="292A2E"/>
          <w:szCs w:val="20"/>
        </w:rPr>
        <w:t xml:space="preserve">): поля </w:t>
      </w:r>
      <w:r w:rsidRPr="008B7C45">
        <w:rPr>
          <w:rStyle w:val="a6"/>
          <w:rFonts w:cs="Segoe UI"/>
          <w:color w:val="292A2E"/>
          <w:szCs w:val="20"/>
        </w:rPr>
        <w:t>«Наименование»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a6"/>
          <w:rFonts w:cs="Segoe UI"/>
          <w:color w:val="292A2E"/>
          <w:szCs w:val="20"/>
        </w:rPr>
        <w:t>«Id»</w:t>
      </w:r>
      <w:r w:rsidRPr="008B7C45">
        <w:rPr>
          <w:rFonts w:cs="Segoe UI"/>
          <w:color w:val="292A2E"/>
          <w:szCs w:val="20"/>
        </w:rPr>
        <w:t xml:space="preserve">, а также при необходимости ссылку </w:t>
      </w:r>
      <w:r w:rsidRPr="008B7C45">
        <w:rPr>
          <w:rStyle w:val="a6"/>
          <w:rFonts w:cs="Segoe UI"/>
          <w:color w:val="292A2E"/>
          <w:szCs w:val="20"/>
        </w:rPr>
        <w:t>«ПО»</w:t>
      </w:r>
      <w:r w:rsidRPr="008B7C45">
        <w:rPr>
          <w:rFonts w:cs="Segoe UI"/>
          <w:color w:val="292A2E"/>
          <w:szCs w:val="20"/>
        </w:rPr>
        <w:t>. MappingVer (1)</w:t>
      </w:r>
    </w:p>
    <w:p w14:paraId="225AB9F4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При изменениях выставляется </w:t>
      </w:r>
      <w:r w:rsidRPr="008B7C45">
        <w:rPr>
          <w:rStyle w:val="a6"/>
          <w:rFonts w:cs="Segoe UI"/>
          <w:color w:val="292A2E"/>
          <w:szCs w:val="20"/>
        </w:rPr>
        <w:t>«Дата синхронизации (GLPI)»</w:t>
      </w:r>
      <w:r w:rsidRPr="008B7C45">
        <w:rPr>
          <w:rFonts w:cs="Segoe UI"/>
          <w:color w:val="292A2E"/>
          <w:szCs w:val="20"/>
        </w:rPr>
        <w:t xml:space="preserve">, есть защита от повторных обновлений одной и той же версии через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syncedVersionKeys</w:t>
      </w:r>
      <w:r w:rsidRPr="008B7C45">
        <w:rPr>
          <w:rFonts w:cs="Segoe UI"/>
          <w:color w:val="292A2E"/>
          <w:szCs w:val="20"/>
        </w:rPr>
        <w:t>.</w:t>
      </w:r>
    </w:p>
    <w:p w14:paraId="0D9C925F" w14:textId="6C31E011" w:rsidR="008B7C45" w:rsidRPr="008B7C45" w:rsidRDefault="008B7C45" w:rsidP="008B7C45">
      <w:pPr>
        <w:pStyle w:val="3"/>
      </w:pPr>
      <w:bookmarkStart w:id="69" w:name="_Toc217043183"/>
      <w:r w:rsidRPr="008B7C45">
        <w:t>MappingVM</w:t>
      </w:r>
      <w:bookmarkEnd w:id="69"/>
    </w:p>
    <w:p w14:paraId="4AA7F9FD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292E3095" w14:textId="77777777" w:rsidR="008B7C45" w:rsidRPr="008B7C45" w:rsidRDefault="008B7C45" w:rsidP="008B7C45">
      <w:pPr>
        <w:pStyle w:val="a5"/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маппинг записей </w:t>
      </w:r>
      <w:r w:rsidRPr="008B7C45">
        <w:rPr>
          <w:rStyle w:val="a6"/>
          <w:rFonts w:cs="Segoe UI"/>
          <w:color w:val="292A2E"/>
          <w:szCs w:val="20"/>
        </w:rPr>
        <w:t>виртуальных машин</w:t>
      </w:r>
      <w:r w:rsidRPr="008B7C45">
        <w:rPr>
          <w:rFonts w:cs="Segoe UI"/>
          <w:color w:val="292A2E"/>
          <w:szCs w:val="20"/>
        </w:rPr>
        <w:t xml:space="preserve"> из GLPI </w:t>
      </w:r>
      <w:r w:rsidRPr="008B7C45">
        <w:rPr>
          <w:rFonts w:ascii="Arial" w:hAnsi="Arial" w:cs="Arial"/>
          <w:color w:val="292A2E"/>
          <w:szCs w:val="20"/>
        </w:rPr>
        <w:t>→</w:t>
      </w:r>
      <w:r w:rsidRPr="008B7C45">
        <w:rPr>
          <w:rFonts w:cs="Segoe UI"/>
          <w:color w:val="292A2E"/>
          <w:szCs w:val="20"/>
        </w:rPr>
        <w:t xml:space="preserve"> объект </w:t>
      </w:r>
      <w:r w:rsidRPr="008B7C45">
        <w:rPr>
          <w:rStyle w:val="a6"/>
          <w:rFonts w:cs="Segoe UI"/>
          <w:color w:val="292A2E"/>
          <w:szCs w:val="20"/>
        </w:rPr>
        <w:t>«VM»</w:t>
      </w:r>
      <w:r w:rsidRPr="008B7C45">
        <w:rPr>
          <w:rFonts w:cs="Segoe UI"/>
          <w:color w:val="292A2E"/>
          <w:szCs w:val="20"/>
        </w:rPr>
        <w:t xml:space="preserve"> в Jira Assets;</w:t>
      </w:r>
    </w:p>
    <w:p w14:paraId="6C0A9D84" w14:textId="77777777" w:rsidR="008B7C45" w:rsidRPr="008B7C45" w:rsidRDefault="008B7C45" w:rsidP="008B7C45">
      <w:pPr>
        <w:pStyle w:val="a5"/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lastRenderedPageBreak/>
        <w:t>создание новых VM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createVMObject</w:t>
      </w:r>
      <w:r w:rsidRPr="008B7C45">
        <w:rPr>
          <w:rFonts w:cs="Segoe UI"/>
          <w:color w:val="292A2E"/>
          <w:szCs w:val="20"/>
        </w:rPr>
        <w:t>) с заполнением основных полей (имя, описание, CPU, RAM, UUID, IP, DNS, даты, источник данных, дата синхронизации); MappingVM (2)</w:t>
      </w:r>
    </w:p>
    <w:p w14:paraId="6E49C58A" w14:textId="77777777" w:rsidR="008B7C45" w:rsidRPr="008B7C45" w:rsidRDefault="008B7C45" w:rsidP="008B7C45">
      <w:pPr>
        <w:pStyle w:val="a5"/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выборочное обновление существующих VM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virtualMachineMatching</w:t>
      </w:r>
      <w:r w:rsidRPr="008B7C45">
        <w:rPr>
          <w:rFonts w:cs="Segoe UI"/>
          <w:color w:val="292A2E"/>
          <w:szCs w:val="20"/>
        </w:rPr>
        <w:t>) с нормализацией дат и обновлением только изменившихся атрибутов. MappingVM (2)</w:t>
      </w:r>
    </w:p>
    <w:p w14:paraId="1F2C3140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Содержит надёжный метод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getVM(...)</w:t>
      </w:r>
      <w:r w:rsidRPr="008B7C45">
        <w:rPr>
          <w:rFonts w:cs="Segoe UI"/>
          <w:color w:val="292A2E"/>
          <w:szCs w:val="20"/>
        </w:rPr>
        <w:t xml:space="preserve"> для получения списка VM из GLPI с:</w:t>
      </w:r>
    </w:p>
    <w:p w14:paraId="7D6A304C" w14:textId="77777777" w:rsidR="008B7C45" w:rsidRPr="008B7C45" w:rsidRDefault="008B7C45" w:rsidP="008B7C45">
      <w:pPr>
        <w:pStyle w:val="a5"/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таймаутами на соединение/чтение,</w:t>
      </w:r>
    </w:p>
    <w:p w14:paraId="6DCBE1D2" w14:textId="77777777" w:rsidR="008B7C45" w:rsidRPr="008B7C45" w:rsidRDefault="008B7C45" w:rsidP="008B7C45">
      <w:pPr>
        <w:pStyle w:val="a5"/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retry-механизмом с экспоненциальной задержкой,</w:t>
      </w:r>
    </w:p>
    <w:p w14:paraId="41A32C0D" w14:textId="77777777" w:rsidR="008B7C45" w:rsidRPr="008B7C45" w:rsidRDefault="008B7C45" w:rsidP="008B7C45">
      <w:pPr>
        <w:pStyle w:val="a5"/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обработкой HTTP 408/429/5xx и логированием. MappingVM (2)</w:t>
      </w:r>
    </w:p>
    <w:p w14:paraId="2BDDC4D1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Есть вспомогательные методы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getDNSFromComment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getIPFromComment</w:t>
      </w:r>
      <w:r w:rsidRPr="008B7C45">
        <w:rPr>
          <w:rFonts w:cs="Segoe UI"/>
          <w:color w:val="292A2E"/>
          <w:szCs w:val="20"/>
        </w:rPr>
        <w:t xml:space="preserve"> для вытаскивания DNS и IP из текстового описания (комментария).</w:t>
      </w:r>
    </w:p>
    <w:p w14:paraId="75D45473" w14:textId="33484BE0" w:rsidR="008B7C45" w:rsidRPr="008B7C45" w:rsidRDefault="008B7C45" w:rsidP="008B7C45">
      <w:pPr>
        <w:pStyle w:val="3"/>
      </w:pPr>
      <w:bookmarkStart w:id="70" w:name="_Toc217043184"/>
      <w:r w:rsidRPr="008B7C45">
        <w:t>MappingNetwork</w:t>
      </w:r>
      <w:bookmarkEnd w:id="70"/>
    </w:p>
    <w:p w14:paraId="6DB8A767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5FFAFC59" w14:textId="77777777" w:rsidR="008B7C45" w:rsidRPr="008B7C45" w:rsidRDefault="008B7C45" w:rsidP="008B7C45">
      <w:pPr>
        <w:pStyle w:val="a5"/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маппинг записей </w:t>
      </w:r>
      <w:r w:rsidRPr="008B7C45">
        <w:rPr>
          <w:rStyle w:val="a6"/>
          <w:rFonts w:cs="Segoe UI"/>
          <w:color w:val="292A2E"/>
          <w:szCs w:val="20"/>
        </w:rPr>
        <w:t>сетевого оборудования</w:t>
      </w:r>
      <w:r w:rsidRPr="008B7C45">
        <w:rPr>
          <w:rFonts w:cs="Segoe UI"/>
          <w:color w:val="292A2E"/>
          <w:szCs w:val="20"/>
        </w:rPr>
        <w:t xml:space="preserve"> GLPI </w:t>
      </w:r>
      <w:r w:rsidRPr="008B7C45">
        <w:rPr>
          <w:rFonts w:ascii="Arial" w:hAnsi="Arial" w:cs="Arial"/>
          <w:color w:val="292A2E"/>
          <w:szCs w:val="20"/>
        </w:rPr>
        <w:t>→</w:t>
      </w:r>
      <w:r w:rsidRPr="008B7C45">
        <w:rPr>
          <w:rFonts w:cs="Segoe UI"/>
          <w:color w:val="292A2E"/>
          <w:szCs w:val="20"/>
        </w:rPr>
        <w:t xml:space="preserve"> объект </w:t>
      </w:r>
      <w:r w:rsidRPr="008B7C45">
        <w:rPr>
          <w:rStyle w:val="a6"/>
          <w:rFonts w:cs="Segoe UI"/>
          <w:color w:val="292A2E"/>
          <w:szCs w:val="20"/>
        </w:rPr>
        <w:t>«Сетевое оборудование»</w:t>
      </w:r>
      <w:r w:rsidRPr="008B7C45">
        <w:rPr>
          <w:rFonts w:cs="Segoe UI"/>
          <w:color w:val="292A2E"/>
          <w:szCs w:val="20"/>
        </w:rPr>
        <w:t xml:space="preserve"> в Jira Assets;</w:t>
      </w:r>
    </w:p>
    <w:p w14:paraId="3AAFCBC2" w14:textId="77777777" w:rsidR="008B7C45" w:rsidRPr="008B7C45" w:rsidRDefault="008B7C45" w:rsidP="008B7C45">
      <w:pPr>
        <w:pStyle w:val="a5"/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создание новых объектов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createNetworkEquipmentObject</w:t>
      </w:r>
      <w:r w:rsidRPr="008B7C45">
        <w:rPr>
          <w:rFonts w:cs="Segoe UI"/>
          <w:color w:val="292A2E"/>
          <w:szCs w:val="20"/>
        </w:rPr>
        <w:t>) с заполнением имени, описания, IP, серийного номера, CPU/RAM/uptime, дат и служебных атрибутов; MappingNet (1)</w:t>
      </w:r>
    </w:p>
    <w:p w14:paraId="05289AC3" w14:textId="77777777" w:rsidR="008B7C45" w:rsidRPr="008B7C45" w:rsidRDefault="008B7C45" w:rsidP="008B7C45">
      <w:pPr>
        <w:pStyle w:val="a5"/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обновление существующих объектов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networkEquipmentMatching</w:t>
      </w:r>
      <w:r w:rsidRPr="008B7C45">
        <w:rPr>
          <w:rFonts w:cs="Segoe UI"/>
          <w:color w:val="292A2E"/>
          <w:szCs w:val="20"/>
        </w:rPr>
        <w:t xml:space="preserve">) с нормализацией дат и сравнением атрибутов по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networkMapping</w:t>
      </w:r>
      <w:r w:rsidRPr="008B7C45">
        <w:rPr>
          <w:rFonts w:cs="Segoe UI"/>
          <w:color w:val="292A2E"/>
          <w:szCs w:val="20"/>
        </w:rPr>
        <w:t>. MappingNet (1)</w:t>
      </w:r>
    </w:p>
    <w:p w14:paraId="01C5D0AF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Метод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getNetworkEquipment(...)</w:t>
      </w:r>
      <w:r w:rsidRPr="008B7C45">
        <w:rPr>
          <w:rFonts w:cs="Segoe UI"/>
          <w:color w:val="292A2E"/>
          <w:szCs w:val="20"/>
        </w:rPr>
        <w:t xml:space="preserve"> реализует устойчивый запрос к GLPI (HTTPBuilder, таймауты, retry, обработка 408/429/5xx) и возвращает список записей сетевого оборудования. </w:t>
      </w:r>
    </w:p>
    <w:p w14:paraId="1CE372A3" w14:textId="7F712074" w:rsidR="008B7C45" w:rsidRPr="008B7C45" w:rsidRDefault="008B7C45" w:rsidP="008B7C45">
      <w:pPr>
        <w:pStyle w:val="3"/>
      </w:pPr>
      <w:bookmarkStart w:id="71" w:name="_Toc217043185"/>
      <w:r w:rsidRPr="008B7C45">
        <w:t>Auth</w:t>
      </w:r>
      <w:bookmarkEnd w:id="71"/>
    </w:p>
    <w:p w14:paraId="5CB19F5F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Файл / класс:</w:t>
      </w:r>
      <w:r w:rsidRPr="008B7C45">
        <w:rPr>
          <w:rFonts w:cs="Segoe UI"/>
          <w:color w:val="292A2E"/>
          <w:szCs w:val="20"/>
        </w:rPr>
        <w:t xml:space="preserve">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Auth.txt</w:t>
      </w:r>
      <w:r w:rsidRPr="008B7C45">
        <w:rPr>
          <w:rFonts w:cs="Segoe UI"/>
          <w:color w:val="292A2E"/>
          <w:szCs w:val="20"/>
        </w:rPr>
        <w:t xml:space="preserve"> </w:t>
      </w:r>
      <w:r w:rsidRPr="008B7C45">
        <w:rPr>
          <w:rFonts w:ascii="Arial" w:hAnsi="Arial" w:cs="Arial"/>
          <w:color w:val="292A2E"/>
          <w:szCs w:val="20"/>
        </w:rPr>
        <w:t>→</w:t>
      </w:r>
      <w:r w:rsidRPr="008B7C45">
        <w:rPr>
          <w:rFonts w:cs="Segoe UI"/>
          <w:color w:val="292A2E"/>
          <w:szCs w:val="20"/>
        </w:rPr>
        <w:t xml:space="preserve">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GLPIAuth</w:t>
      </w:r>
      <w:r w:rsidRPr="008B7C45">
        <w:rPr>
          <w:rFonts w:cs="Segoe UI"/>
          <w:color w:val="292A2E"/>
          <w:szCs w:val="20"/>
        </w:rPr>
        <w:t xml:space="preserve"> (package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inf.glpi.auth</w:t>
      </w:r>
      <w:r w:rsidRPr="008B7C45">
        <w:rPr>
          <w:rFonts w:cs="Segoe UI"/>
          <w:color w:val="292A2E"/>
          <w:szCs w:val="20"/>
        </w:rPr>
        <w:t>)</w:t>
      </w:r>
    </w:p>
    <w:p w14:paraId="253BED49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070AC0F8" w14:textId="77777777" w:rsidR="008B7C45" w:rsidRPr="008B7C45" w:rsidRDefault="008B7C45" w:rsidP="008B7C45">
      <w:pPr>
        <w:pStyle w:val="a5"/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получает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sessionToken</w:t>
      </w:r>
      <w:r w:rsidRPr="008B7C45">
        <w:rPr>
          <w:rFonts w:cs="Segoe UI"/>
          <w:color w:val="292A2E"/>
          <w:szCs w:val="20"/>
        </w:rPr>
        <w:t xml:space="preserve"> у GLPI по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tokenUrl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appToken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userToken</w:t>
      </w:r>
      <w:r w:rsidRPr="008B7C45">
        <w:rPr>
          <w:rFonts w:cs="Segoe UI"/>
          <w:color w:val="292A2E"/>
          <w:szCs w:val="20"/>
        </w:rPr>
        <w:t>;</w:t>
      </w:r>
    </w:p>
    <w:p w14:paraId="4299AD74" w14:textId="77777777" w:rsidR="008B7C45" w:rsidRPr="008B7C45" w:rsidRDefault="008B7C45" w:rsidP="008B7C45">
      <w:pPr>
        <w:pStyle w:val="a5"/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настраивает HTTP-клиент, таймауты, обработку ошибок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HttpResponseException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ConnectTimeoutException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SocketTimeoutException</w:t>
      </w:r>
      <w:r w:rsidRPr="008B7C45">
        <w:rPr>
          <w:rFonts w:cs="Segoe UI"/>
          <w:color w:val="292A2E"/>
          <w:szCs w:val="20"/>
        </w:rPr>
        <w:t>;</w:t>
      </w:r>
    </w:p>
    <w:p w14:paraId="1CA0204C" w14:textId="77777777" w:rsidR="008B7C45" w:rsidRPr="008B7C45" w:rsidRDefault="008B7C45" w:rsidP="008B7C45">
      <w:pPr>
        <w:pStyle w:val="a5"/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используется во всех job’ах перед вызовами GLPI.</w:t>
      </w:r>
    </w:p>
    <w:p w14:paraId="4603BF54" w14:textId="61781B35" w:rsidR="008B7C45" w:rsidRPr="008B7C45" w:rsidRDefault="008B7C45" w:rsidP="008B7C45">
      <w:pPr>
        <w:pStyle w:val="3"/>
      </w:pPr>
      <w:bookmarkStart w:id="72" w:name="_Toc217043186"/>
      <w:r w:rsidRPr="008B7C45">
        <w:t>GLPIService</w:t>
      </w:r>
      <w:bookmarkEnd w:id="72"/>
    </w:p>
    <w:p w14:paraId="18CFCA71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76960B1E" w14:textId="77777777" w:rsidR="008B7C45" w:rsidRPr="008B7C45" w:rsidRDefault="008B7C45" w:rsidP="008B7C45">
      <w:pPr>
        <w:pStyle w:val="a5"/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вспомогательный сервис для работы с API GLPI и подготовки строк к запросам:</w:t>
      </w:r>
    </w:p>
    <w:p w14:paraId="75357555" w14:textId="77777777" w:rsidR="008B7C45" w:rsidRPr="008B7C45" w:rsidRDefault="008B7C45" w:rsidP="008B7C45">
      <w:pPr>
        <w:pStyle w:val="a5"/>
        <w:numPr>
          <w:ilvl w:val="1"/>
          <w:numId w:val="33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sanitize</w:t>
      </w:r>
      <w:r w:rsidRPr="008B7C45">
        <w:rPr>
          <w:rFonts w:cs="Segoe UI"/>
          <w:color w:val="292A2E"/>
          <w:szCs w:val="20"/>
        </w:rPr>
        <w:t xml:space="preserve"> — обрезка и нормализация строковых значений (пустые превращаются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null</w:t>
      </w:r>
      <w:r w:rsidRPr="008B7C45">
        <w:rPr>
          <w:rFonts w:cs="Segoe UI"/>
          <w:color w:val="292A2E"/>
          <w:szCs w:val="20"/>
        </w:rPr>
        <w:t>);</w:t>
      </w:r>
    </w:p>
    <w:p w14:paraId="1EE32C40" w14:textId="77777777" w:rsidR="008B7C45" w:rsidRPr="008B7C45" w:rsidRDefault="008B7C45" w:rsidP="008B7C45">
      <w:pPr>
        <w:pStyle w:val="a5"/>
        <w:numPr>
          <w:ilvl w:val="1"/>
          <w:numId w:val="33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lastRenderedPageBreak/>
        <w:t>escapeAqlString</w:t>
      </w:r>
      <w:r w:rsidRPr="008B7C45">
        <w:rPr>
          <w:rFonts w:cs="Segoe UI"/>
          <w:color w:val="292A2E"/>
          <w:szCs w:val="20"/>
        </w:rPr>
        <w:t xml:space="preserve"> — экранирование строк для использования в AQL-запросах (слэш, кавычки, переводы строк). Service</w:t>
      </w:r>
    </w:p>
    <w:p w14:paraId="0C255C29" w14:textId="77777777" w:rsidR="008B7C45" w:rsidRPr="008B7C45" w:rsidRDefault="008B7C45" w:rsidP="008B7C45">
      <w:pPr>
        <w:pStyle w:val="a5"/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getTotalCount(...)</w:t>
      </w:r>
      <w:r w:rsidRPr="008B7C45">
        <w:rPr>
          <w:rFonts w:cs="Segoe UI"/>
          <w:color w:val="292A2E"/>
          <w:szCs w:val="20"/>
        </w:rPr>
        <w:t xml:space="preserve"> — универсальный метод получения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totalcount</w:t>
      </w:r>
      <w:r w:rsidRPr="008B7C45">
        <w:rPr>
          <w:rFonts w:cs="Segoe UI"/>
          <w:color w:val="292A2E"/>
          <w:szCs w:val="20"/>
        </w:rPr>
        <w:t xml:space="preserve"> по любому URL GLPI (используется в job’ах для подсчёта количества записей и расчёта пагинации).</w:t>
      </w:r>
    </w:p>
    <w:p w14:paraId="104D3A42" w14:textId="024E1E83" w:rsidR="008B7C45" w:rsidRPr="008B7C45" w:rsidRDefault="008B7C45" w:rsidP="008B7C45">
      <w:pPr>
        <w:pStyle w:val="3"/>
      </w:pPr>
      <w:bookmarkStart w:id="73" w:name="_Toc217043187"/>
      <w:r w:rsidRPr="008B7C45">
        <w:t>Mailer</w:t>
      </w:r>
      <w:bookmarkEnd w:id="73"/>
    </w:p>
    <w:p w14:paraId="7DC0B3A4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64B88739" w14:textId="77777777" w:rsidR="008B7C45" w:rsidRPr="008B7C45" w:rsidRDefault="008B7C45" w:rsidP="008B7C45">
      <w:pPr>
        <w:pStyle w:val="a5"/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простой помощник для отправки лог-файлов по почте после выполнения job’ов;</w:t>
      </w:r>
    </w:p>
    <w:p w14:paraId="16287E16" w14:textId="77777777" w:rsidR="008B7C45" w:rsidRPr="008B7C45" w:rsidRDefault="008B7C45" w:rsidP="008B7C45">
      <w:pPr>
        <w:pStyle w:val="a5"/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метод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sendFileViaEmail(successFile, errorFile, recipient, log)</w:t>
      </w:r>
      <w:r w:rsidRPr="008B7C45">
        <w:rPr>
          <w:rFonts w:cs="Segoe UI"/>
          <w:color w:val="292A2E"/>
          <w:szCs w:val="20"/>
        </w:rPr>
        <w:t>:</w:t>
      </w:r>
    </w:p>
    <w:p w14:paraId="2A79C672" w14:textId="77777777" w:rsidR="008B7C45" w:rsidRPr="008B7C45" w:rsidRDefault="008B7C45" w:rsidP="008B7C45">
      <w:pPr>
        <w:pStyle w:val="a5"/>
        <w:numPr>
          <w:ilvl w:val="1"/>
          <w:numId w:val="33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если есть хотя бы один из файлов (успешные/ошибочные логи) — формирует письмо с темой</w:t>
      </w:r>
      <w:r w:rsidRPr="008B7C45">
        <w:rPr>
          <w:rFonts w:cs="Segoe UI"/>
          <w:color w:val="292A2E"/>
          <w:szCs w:val="20"/>
        </w:rPr>
        <w:br/>
        <w:t>«Журналы логов успешных записей и ошибок.» и прикрепляет оба файла;</w:t>
      </w:r>
    </w:p>
    <w:p w14:paraId="1CBEBC96" w14:textId="77777777" w:rsidR="008B7C45" w:rsidRPr="008B7C45" w:rsidRDefault="008B7C45" w:rsidP="008B7C45">
      <w:pPr>
        <w:pStyle w:val="a5"/>
        <w:numPr>
          <w:ilvl w:val="1"/>
          <w:numId w:val="333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логирует, отправлено ли письмо или логов нет.</w:t>
      </w:r>
    </w:p>
    <w:p w14:paraId="5C5590AB" w14:textId="61AA2A2D" w:rsidR="008B7C45" w:rsidRPr="008B7C45" w:rsidRDefault="008B7C45" w:rsidP="008B7C45">
      <w:pPr>
        <w:pStyle w:val="3"/>
      </w:pPr>
      <w:bookmarkStart w:id="74" w:name="_Toc217043188"/>
      <w:r w:rsidRPr="008B7C45">
        <w:t>Config</w:t>
      </w:r>
      <w:bookmarkEnd w:id="74"/>
    </w:p>
    <w:p w14:paraId="599BE994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4D5CBD77" w14:textId="77777777" w:rsidR="008B7C45" w:rsidRPr="008B7C45" w:rsidRDefault="008B7C45" w:rsidP="008B7C45">
      <w:pPr>
        <w:pStyle w:val="a5"/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центральный класс конфигурации доступа к GLPI:</w:t>
      </w:r>
    </w:p>
    <w:p w14:paraId="79DD4AE1" w14:textId="77777777" w:rsidR="008B7C45" w:rsidRPr="008B7C45" w:rsidRDefault="008B7C45" w:rsidP="008B7C45">
      <w:pPr>
        <w:pStyle w:val="a5"/>
        <w:numPr>
          <w:ilvl w:val="1"/>
          <w:numId w:val="33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tokenUrl</w:t>
      </w:r>
      <w:r w:rsidRPr="008B7C45">
        <w:rPr>
          <w:rFonts w:cs="Segoe UI"/>
          <w:color w:val="292A2E"/>
          <w:szCs w:val="20"/>
        </w:rPr>
        <w:t xml:space="preserve"> — URL инициализации сессии GLPI REST API;</w:t>
      </w:r>
    </w:p>
    <w:p w14:paraId="398E92F9" w14:textId="77777777" w:rsidR="008B7C45" w:rsidRPr="008B7C45" w:rsidRDefault="008B7C45" w:rsidP="008B7C45">
      <w:pPr>
        <w:pStyle w:val="a5"/>
        <w:numPr>
          <w:ilvl w:val="1"/>
          <w:numId w:val="33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appToken</w:t>
      </w:r>
      <w:r w:rsidRPr="008B7C45">
        <w:rPr>
          <w:rFonts w:cs="Segoe UI"/>
          <w:color w:val="292A2E"/>
          <w:szCs w:val="20"/>
        </w:rPr>
        <w:t xml:space="preserve"> — application token;</w:t>
      </w:r>
    </w:p>
    <w:p w14:paraId="2DA93040" w14:textId="77777777" w:rsidR="008B7C45" w:rsidRPr="008B7C45" w:rsidRDefault="008B7C45" w:rsidP="008B7C45">
      <w:pPr>
        <w:pStyle w:val="a5"/>
        <w:numPr>
          <w:ilvl w:val="1"/>
          <w:numId w:val="33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userToken</w:t>
      </w:r>
      <w:r w:rsidRPr="008B7C45">
        <w:rPr>
          <w:rFonts w:cs="Segoe UI"/>
          <w:color w:val="292A2E"/>
          <w:szCs w:val="20"/>
        </w:rPr>
        <w:t xml:space="preserve"> — user token. Config</w:t>
      </w:r>
    </w:p>
    <w:p w14:paraId="4EACE044" w14:textId="77777777" w:rsidR="008B7C45" w:rsidRPr="008B7C45" w:rsidRDefault="008B7C45" w:rsidP="008B7C45">
      <w:pPr>
        <w:pStyle w:val="a5"/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предоставляет геттеры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getTokenUrl()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getAppToken()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getUserToken()</w:t>
      </w:r>
      <w:r w:rsidRPr="008B7C45">
        <w:rPr>
          <w:rFonts w:cs="Segoe UI"/>
          <w:color w:val="292A2E"/>
          <w:szCs w:val="20"/>
        </w:rPr>
        <w:t xml:space="preserve">, которыми пользуются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GLPIService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MappingSoftware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MappingVM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MappingNetwork</w:t>
      </w:r>
      <w:r w:rsidRPr="008B7C45">
        <w:rPr>
          <w:rFonts w:cs="Segoe UI"/>
          <w:color w:val="292A2E"/>
          <w:szCs w:val="20"/>
        </w:rPr>
        <w:t xml:space="preserve"> и др. для настройки HTTP-запросов.</w:t>
      </w:r>
    </w:p>
    <w:p w14:paraId="59246273" w14:textId="66692421" w:rsidR="008B7C45" w:rsidRPr="008B7C45" w:rsidRDefault="008B7C45" w:rsidP="008B7C45">
      <w:pPr>
        <w:pStyle w:val="3"/>
      </w:pPr>
      <w:bookmarkStart w:id="75" w:name="_Toc217043189"/>
      <w:r w:rsidRPr="008B7C45">
        <w:t>Job: актуализация Разрешенного ПО</w:t>
      </w:r>
      <w:bookmarkEnd w:id="75"/>
    </w:p>
    <w:p w14:paraId="63E1B622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Назначение:</w:t>
      </w:r>
    </w:p>
    <w:p w14:paraId="651526D1" w14:textId="77777777" w:rsidR="008B7C45" w:rsidRPr="008B7C45" w:rsidRDefault="008B7C45" w:rsidP="008B7C45">
      <w:pPr>
        <w:pStyle w:val="a5"/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Формирует список </w:t>
      </w:r>
      <w:r w:rsidRPr="008B7C45">
        <w:rPr>
          <w:rStyle w:val="a6"/>
          <w:rFonts w:cs="Segoe UI"/>
          <w:color w:val="292A2E"/>
          <w:szCs w:val="20"/>
        </w:rPr>
        <w:t>разрешённого программного обеспечения</w:t>
      </w:r>
      <w:r w:rsidRPr="008B7C45">
        <w:rPr>
          <w:rFonts w:cs="Segoe UI"/>
          <w:color w:val="292A2E"/>
          <w:szCs w:val="20"/>
        </w:rPr>
        <w:t xml:space="preserve"> из объектного типа </w:t>
      </w:r>
      <w:r w:rsidRPr="008B7C45">
        <w:rPr>
          <w:rStyle w:val="a6"/>
          <w:rFonts w:cs="Segoe UI"/>
          <w:color w:val="292A2E"/>
          <w:szCs w:val="20"/>
        </w:rPr>
        <w:t>«Перечень разрешенного ПО»</w:t>
      </w:r>
      <w:r w:rsidRPr="008B7C45">
        <w:rPr>
          <w:rFonts w:cs="Segoe UI"/>
          <w:color w:val="292A2E"/>
          <w:szCs w:val="20"/>
        </w:rPr>
        <w:t xml:space="preserve"> в Jira Assets.</w:t>
      </w:r>
    </w:p>
    <w:p w14:paraId="777F126A" w14:textId="77777777" w:rsidR="008B7C45" w:rsidRPr="008B7C45" w:rsidRDefault="008B7C45" w:rsidP="008B7C45">
      <w:pPr>
        <w:pStyle w:val="a5"/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По этому списку проходит все объекты типа </w:t>
      </w:r>
      <w:r w:rsidRPr="008B7C45">
        <w:rPr>
          <w:rStyle w:val="a6"/>
          <w:rFonts w:cs="Segoe UI"/>
          <w:color w:val="292A2E"/>
          <w:szCs w:val="20"/>
        </w:rPr>
        <w:t>«Версионность»</w:t>
      </w:r>
      <w:r w:rsidRPr="008B7C45">
        <w:rPr>
          <w:rFonts w:cs="Segoe UI"/>
          <w:color w:val="292A2E"/>
          <w:szCs w:val="20"/>
        </w:rPr>
        <w:t xml:space="preserve"> и выставляет им булевый атрибут </w:t>
      </w:r>
      <w:r w:rsidRPr="008B7C45">
        <w:rPr>
          <w:rStyle w:val="a6"/>
          <w:rFonts w:cs="Segoe UI"/>
          <w:color w:val="292A2E"/>
          <w:szCs w:val="20"/>
        </w:rPr>
        <w:t>«Разрешенное ПО»</w:t>
      </w:r>
      <w:r w:rsidRPr="008B7C45">
        <w:rPr>
          <w:rFonts w:cs="Segoe UI"/>
          <w:color w:val="292A2E"/>
          <w:szCs w:val="20"/>
        </w:rPr>
        <w:t xml:space="preserve"> в зависимости от того, относится ли конкретная версия к перечню разрешённого ПО.</w:t>
      </w:r>
    </w:p>
    <w:p w14:paraId="60F25B53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Предпосылки:</w:t>
      </w:r>
    </w:p>
    <w:p w14:paraId="4CA671DE" w14:textId="77777777" w:rsidR="008B7C45" w:rsidRPr="008B7C45" w:rsidRDefault="008B7C45" w:rsidP="008B7C45">
      <w:pPr>
        <w:pStyle w:val="a5"/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 Jira/Assets должны существовать объектные типы:</w:t>
      </w:r>
    </w:p>
    <w:p w14:paraId="286B2F03" w14:textId="77777777" w:rsidR="008B7C45" w:rsidRPr="008B7C45" w:rsidRDefault="008B7C45" w:rsidP="008B7C45">
      <w:pPr>
        <w:pStyle w:val="a5"/>
        <w:numPr>
          <w:ilvl w:val="1"/>
          <w:numId w:val="33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«Перечень разрешенного ПО»</w:t>
      </w:r>
      <w:r w:rsidRPr="008B7C45">
        <w:rPr>
          <w:rFonts w:cs="Segoe UI"/>
          <w:color w:val="292A2E"/>
          <w:szCs w:val="20"/>
        </w:rPr>
        <w:t>;</w:t>
      </w:r>
    </w:p>
    <w:p w14:paraId="32F74601" w14:textId="77777777" w:rsidR="008B7C45" w:rsidRPr="008B7C45" w:rsidRDefault="008B7C45" w:rsidP="008B7C45">
      <w:pPr>
        <w:pStyle w:val="a5"/>
        <w:numPr>
          <w:ilvl w:val="1"/>
          <w:numId w:val="33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«Версионность»</w:t>
      </w:r>
      <w:r w:rsidRPr="008B7C45">
        <w:rPr>
          <w:rFonts w:cs="Segoe UI"/>
          <w:color w:val="292A2E"/>
          <w:szCs w:val="20"/>
        </w:rPr>
        <w:t>.</w:t>
      </w:r>
    </w:p>
    <w:p w14:paraId="29487693" w14:textId="3DB990FC" w:rsidR="008B7C45" w:rsidRPr="008B7C45" w:rsidRDefault="008B7C45" w:rsidP="008B7C45">
      <w:pPr>
        <w:pStyle w:val="a5"/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В объекте </w:t>
      </w:r>
      <w:r w:rsidRPr="008B7C45">
        <w:rPr>
          <w:rStyle w:val="a6"/>
          <w:rFonts w:cs="Segoe UI"/>
          <w:color w:val="292A2E"/>
          <w:szCs w:val="20"/>
        </w:rPr>
        <w:t>«Версионность»</w:t>
      </w:r>
      <w:r w:rsidRPr="008B7C45">
        <w:rPr>
          <w:rFonts w:cs="Segoe UI"/>
          <w:color w:val="292A2E"/>
          <w:szCs w:val="20"/>
        </w:rPr>
        <w:t xml:space="preserve"> должен быть настроен булевый атрибут </w:t>
      </w:r>
      <w:r w:rsidRPr="008B7C45">
        <w:rPr>
          <w:rStyle w:val="a6"/>
          <w:rFonts w:cs="Segoe UI"/>
          <w:color w:val="292A2E"/>
          <w:szCs w:val="20"/>
        </w:rPr>
        <w:t>«Разрешенное ПО»</w:t>
      </w:r>
      <w:r w:rsidRPr="008B7C45">
        <w:rPr>
          <w:rFonts w:cs="Segoe UI"/>
          <w:color w:val="292A2E"/>
          <w:szCs w:val="20"/>
        </w:rPr>
        <w:t>, доступный для изменения из скрипта.</w:t>
      </w:r>
    </w:p>
    <w:p w14:paraId="5BF9A517" w14:textId="0668B403" w:rsidR="008B7C45" w:rsidRPr="008B7C45" w:rsidRDefault="008B7C45" w:rsidP="008B7C45">
      <w:pPr>
        <w:pStyle w:val="2"/>
      </w:pPr>
      <w:bookmarkStart w:id="76" w:name="_Toc217043190"/>
      <w:r w:rsidRPr="008B7C45">
        <w:t>Порядок запуска job’ов</w:t>
      </w:r>
      <w:bookmarkEnd w:id="76"/>
    </w:p>
    <w:p w14:paraId="133F4C55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lastRenderedPageBreak/>
        <w:t>Рекомендуемая последовательность (логика цепочки):</w:t>
      </w:r>
    </w:p>
    <w:p w14:paraId="7E601EB5" w14:textId="77777777" w:rsidR="008B7C45" w:rsidRPr="008B7C45" w:rsidRDefault="008B7C45" w:rsidP="008B7C45">
      <w:pPr>
        <w:pStyle w:val="a5"/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Актуализация групп ПО - выделить 1 ч.</w:t>
      </w:r>
    </w:p>
    <w:p w14:paraId="4887110C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создаются/обновляются объекты «Прикладное ПО» и «Системное ПО»,</w:t>
      </w:r>
    </w:p>
    <w:p w14:paraId="00A5C69D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чтобы далее версионности и установки могли на них ссылаться.</w:t>
      </w:r>
    </w:p>
    <w:p w14:paraId="72C132EC" w14:textId="77777777" w:rsidR="008B7C45" w:rsidRPr="008B7C45" w:rsidRDefault="008B7C45" w:rsidP="008B7C45">
      <w:pPr>
        <w:pStyle w:val="a5"/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Актуализация ПК - выделить 1 ч.</w:t>
      </w:r>
    </w:p>
    <w:p w14:paraId="78CB8949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создаются/обновляются объекты «ПК»,</w:t>
      </w:r>
    </w:p>
    <w:p w14:paraId="335E9CFF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чтобы job версионности мог корректно привязывать установки ПО к существующим ПК.</w:t>
      </w:r>
    </w:p>
    <w:p w14:paraId="4FB9B6A1" w14:textId="77777777" w:rsidR="008B7C45" w:rsidRPr="008B7C45" w:rsidRDefault="008B7C45" w:rsidP="008B7C45">
      <w:pPr>
        <w:pStyle w:val="a5"/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Актуализация версионности - выделить 2.5 ч.</w:t>
      </w:r>
    </w:p>
    <w:p w14:paraId="22A03015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создаются/обновляются объекты «Версионность»;</w:t>
      </w:r>
    </w:p>
    <w:p w14:paraId="76615730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заполняются связи ПК </w:t>
      </w:r>
      <w:r w:rsidRPr="008B7C45">
        <w:rPr>
          <w:rFonts w:ascii="Apple Color Emoji" w:hAnsi="Apple Color Emoji" w:cs="Apple Color Emoji"/>
          <w:color w:val="292A2E"/>
          <w:szCs w:val="20"/>
        </w:rPr>
        <w:t>↔</w:t>
      </w:r>
      <w:r w:rsidRPr="008B7C45">
        <w:rPr>
          <w:rFonts w:cs="Segoe UI"/>
          <w:color w:val="292A2E"/>
          <w:szCs w:val="20"/>
        </w:rPr>
        <w:t xml:space="preserve"> Версионность и Версионность </w:t>
      </w:r>
      <w:r w:rsidRPr="008B7C45">
        <w:rPr>
          <w:rFonts w:ascii="Apple Color Emoji" w:hAnsi="Apple Color Emoji" w:cs="Apple Color Emoji"/>
          <w:color w:val="292A2E"/>
          <w:szCs w:val="20"/>
        </w:rPr>
        <w:t>↔</w:t>
      </w:r>
      <w:r w:rsidRPr="008B7C45">
        <w:rPr>
          <w:rFonts w:cs="Segoe UI"/>
          <w:color w:val="292A2E"/>
          <w:szCs w:val="20"/>
        </w:rPr>
        <w:t xml:space="preserve"> групповое ПО.</w:t>
      </w:r>
    </w:p>
    <w:p w14:paraId="0F5ACA2C" w14:textId="77777777" w:rsidR="008B7C45" w:rsidRPr="008B7C45" w:rsidRDefault="008B7C45" w:rsidP="008B7C45">
      <w:pPr>
        <w:pStyle w:val="a5"/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Актуализация групп Сетевого оборудования - выделить 1 ч.</w:t>
      </w:r>
    </w:p>
    <w:p w14:paraId="290AA585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создаются/обновляются объекты «Сетевого оборудования».</w:t>
      </w:r>
    </w:p>
    <w:p w14:paraId="187CA740" w14:textId="77777777" w:rsidR="008B7C45" w:rsidRPr="008B7C45" w:rsidRDefault="008B7C45" w:rsidP="008B7C45">
      <w:pPr>
        <w:pStyle w:val="a5"/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Актуализация VM - выделить 1.5 ч.</w:t>
      </w:r>
    </w:p>
    <w:p w14:paraId="0129041E" w14:textId="77777777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создаются/обновляются объекты «VM».</w:t>
      </w:r>
    </w:p>
    <w:p w14:paraId="1D8F996A" w14:textId="77777777" w:rsidR="008B7C45" w:rsidRPr="008B7C45" w:rsidRDefault="008B7C45" w:rsidP="008B7C45">
      <w:pPr>
        <w:pStyle w:val="a5"/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a6"/>
          <w:rFonts w:cs="Segoe UI"/>
          <w:color w:val="292A2E"/>
          <w:szCs w:val="20"/>
        </w:rPr>
        <w:t>Актуализация Разрешенного ПО- выделить 30 м.</w:t>
      </w:r>
    </w:p>
    <w:p w14:paraId="157D8AAB" w14:textId="2F0EB708" w:rsidR="008B7C45" w:rsidRPr="008B7C45" w:rsidRDefault="008B7C45" w:rsidP="008B7C45">
      <w:pPr>
        <w:pStyle w:val="a5"/>
        <w:numPr>
          <w:ilvl w:val="1"/>
          <w:numId w:val="337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обновляется атрибут «Разрешенное ПО» типа «VM».</w:t>
      </w:r>
    </w:p>
    <w:p w14:paraId="0C3D848C" w14:textId="14226A57" w:rsidR="008B7C45" w:rsidRPr="008B7C45" w:rsidRDefault="008B7C45" w:rsidP="008B7C45">
      <w:pPr>
        <w:pStyle w:val="2"/>
      </w:pPr>
      <w:bookmarkStart w:id="77" w:name="_Toc217043191"/>
      <w:r w:rsidRPr="008B7C45">
        <w:t>Логирование и мониторинг</w:t>
      </w:r>
      <w:bookmarkEnd w:id="77"/>
    </w:p>
    <w:p w14:paraId="2F12B674" w14:textId="77777777" w:rsidR="008B7C45" w:rsidRPr="008B7C45" w:rsidRDefault="008B7C45" w:rsidP="008B7C45">
      <w:pPr>
        <w:pStyle w:val="a5"/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Все job’ы пишут логи в именованные логгеры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com.glpi.*</w:t>
      </w:r>
      <w:r w:rsidRPr="008B7C45">
        <w:rPr>
          <w:rFonts w:cs="Segoe UI"/>
          <w:color w:val="292A2E"/>
          <w:szCs w:val="20"/>
        </w:rPr>
        <w:t>),</w:t>
      </w:r>
      <w:r w:rsidRPr="008B7C45">
        <w:rPr>
          <w:rFonts w:cs="Segoe UI"/>
          <w:color w:val="292A2E"/>
          <w:szCs w:val="20"/>
        </w:rPr>
        <w:br/>
        <w:t xml:space="preserve">настроенные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log4j</w:t>
      </w:r>
      <w:r w:rsidRPr="008B7C45">
        <w:rPr>
          <w:rFonts w:cs="Segoe UI"/>
          <w:color w:val="292A2E"/>
          <w:szCs w:val="20"/>
        </w:rPr>
        <w:t xml:space="preserve"> с выводом в каталог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$JIRA_HOME/log/glpi</w:t>
      </w:r>
      <w:r w:rsidRPr="008B7C45">
        <w:rPr>
          <w:rFonts w:cs="Segoe UI"/>
          <w:color w:val="292A2E"/>
          <w:szCs w:val="20"/>
        </w:rPr>
        <w:t>.</w:t>
      </w:r>
    </w:p>
    <w:p w14:paraId="7BEE5C30" w14:textId="77777777" w:rsidR="008B7C45" w:rsidRPr="008B7C45" w:rsidRDefault="008B7C45" w:rsidP="008B7C45">
      <w:pPr>
        <w:pStyle w:val="a5"/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Рекомендуется:</w:t>
      </w:r>
    </w:p>
    <w:p w14:paraId="0253900B" w14:textId="77777777" w:rsidR="008B7C45" w:rsidRPr="008B7C45" w:rsidRDefault="008B7C45" w:rsidP="008B7C45">
      <w:pPr>
        <w:pStyle w:val="a5"/>
        <w:numPr>
          <w:ilvl w:val="1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выделить отдельные файлы под:</w:t>
      </w:r>
    </w:p>
    <w:p w14:paraId="5AC9B5C2" w14:textId="77777777" w:rsidR="008B7C45" w:rsidRPr="008B7C45" w:rsidRDefault="008B7C45" w:rsidP="008B7C45">
      <w:pPr>
        <w:pStyle w:val="a5"/>
        <w:numPr>
          <w:ilvl w:val="2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software</w:t>
      </w:r>
      <w:r w:rsidRPr="008B7C45">
        <w:rPr>
          <w:rFonts w:cs="Segoe UI"/>
          <w:color w:val="292A2E"/>
          <w:szCs w:val="20"/>
        </w:rPr>
        <w:t xml:space="preserve"> (группы ПО);</w:t>
      </w:r>
    </w:p>
    <w:p w14:paraId="074EC36D" w14:textId="77777777" w:rsidR="008B7C45" w:rsidRPr="008B7C45" w:rsidRDefault="008B7C45" w:rsidP="008B7C45">
      <w:pPr>
        <w:pStyle w:val="a5"/>
        <w:numPr>
          <w:ilvl w:val="2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computers</w:t>
      </w:r>
      <w:r w:rsidRPr="008B7C45">
        <w:rPr>
          <w:rFonts w:cs="Segoe UI"/>
          <w:color w:val="292A2E"/>
          <w:szCs w:val="20"/>
        </w:rPr>
        <w:t>;</w:t>
      </w:r>
    </w:p>
    <w:p w14:paraId="73ABDEF2" w14:textId="77777777" w:rsidR="008B7C45" w:rsidRPr="008B7C45" w:rsidRDefault="008B7C45" w:rsidP="008B7C45">
      <w:pPr>
        <w:pStyle w:val="a5"/>
        <w:numPr>
          <w:ilvl w:val="2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version</w:t>
      </w:r>
      <w:r w:rsidRPr="008B7C45">
        <w:rPr>
          <w:rFonts w:cs="Segoe UI"/>
          <w:color w:val="292A2E"/>
          <w:szCs w:val="20"/>
        </w:rPr>
        <w:t>;</w:t>
      </w:r>
    </w:p>
    <w:p w14:paraId="2394EC84" w14:textId="77777777" w:rsidR="008B7C45" w:rsidRPr="008B7C45" w:rsidRDefault="008B7C45" w:rsidP="008B7C45">
      <w:pPr>
        <w:pStyle w:val="a5"/>
        <w:numPr>
          <w:ilvl w:val="1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разделять </w:t>
      </w:r>
      <w:r w:rsidRPr="008B7C45">
        <w:rPr>
          <w:rStyle w:val="a6"/>
          <w:rFonts w:cs="Segoe UI"/>
          <w:color w:val="292A2E"/>
          <w:szCs w:val="20"/>
        </w:rPr>
        <w:t>успешный бизнес-лог</w:t>
      </w:r>
      <w:r w:rsidRPr="008B7C45">
        <w:rPr>
          <w:rFonts w:cs="Segoe UI"/>
          <w:color w:val="292A2E"/>
          <w:szCs w:val="20"/>
        </w:rPr>
        <w:t xml:space="preserve"> и </w:t>
      </w:r>
      <w:r w:rsidRPr="008B7C45">
        <w:rPr>
          <w:rStyle w:val="a6"/>
          <w:rFonts w:cs="Segoe UI"/>
          <w:color w:val="292A2E"/>
          <w:szCs w:val="20"/>
        </w:rPr>
        <w:t>лог ошибок</w:t>
      </w:r>
      <w:r w:rsidRPr="008B7C45">
        <w:rPr>
          <w:rFonts w:cs="Segoe UI"/>
          <w:color w:val="292A2E"/>
          <w:szCs w:val="20"/>
        </w:rPr>
        <w:t>.</w:t>
      </w:r>
    </w:p>
    <w:p w14:paraId="23424E82" w14:textId="77777777" w:rsidR="008B7C45" w:rsidRPr="008B7C45" w:rsidRDefault="008B7C45" w:rsidP="008B7C45">
      <w:pPr>
        <w:pStyle w:val="a5"/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При внедрении/поддержке проверяется:</w:t>
      </w:r>
    </w:p>
    <w:p w14:paraId="41CAA0CD" w14:textId="77777777" w:rsidR="008B7C45" w:rsidRPr="008B7C45" w:rsidRDefault="008B7C45" w:rsidP="008B7C45">
      <w:pPr>
        <w:pStyle w:val="a5"/>
        <w:numPr>
          <w:ilvl w:val="1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отсутствие ошибок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*.error.log</w:t>
      </w:r>
      <w:r w:rsidRPr="008B7C45">
        <w:rPr>
          <w:rFonts w:cs="Segoe UI"/>
          <w:color w:val="292A2E"/>
          <w:szCs w:val="20"/>
        </w:rPr>
        <w:t>;</w:t>
      </w:r>
    </w:p>
    <w:p w14:paraId="1140BF34" w14:textId="12A0B00F" w:rsidR="008B7C45" w:rsidRPr="008B7C45" w:rsidRDefault="008B7C45" w:rsidP="008B7C45">
      <w:pPr>
        <w:pStyle w:val="a5"/>
        <w:numPr>
          <w:ilvl w:val="1"/>
          <w:numId w:val="338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наличие финальных отчётных сообщений в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*.success.log</w:t>
      </w:r>
      <w:r w:rsidRPr="008B7C45">
        <w:rPr>
          <w:rFonts w:cs="Segoe UI"/>
          <w:color w:val="292A2E"/>
          <w:szCs w:val="20"/>
        </w:rPr>
        <w:t>.</w:t>
      </w:r>
    </w:p>
    <w:p w14:paraId="7BF3EF26" w14:textId="35217E7A" w:rsidR="008B7C45" w:rsidRPr="008B7C45" w:rsidRDefault="008B7C45" w:rsidP="008B7C45">
      <w:pPr>
        <w:pStyle w:val="2"/>
      </w:pPr>
      <w:bookmarkStart w:id="78" w:name="_Toc217043192"/>
      <w:r w:rsidRPr="008B7C45">
        <w:t>Тестовый запуск</w:t>
      </w:r>
      <w:bookmarkEnd w:id="78"/>
    </w:p>
    <w:p w14:paraId="582A8D06" w14:textId="77777777" w:rsidR="008B7C45" w:rsidRPr="008B7C45" w:rsidRDefault="008B7C45" w:rsidP="008B7C45">
      <w:pPr>
        <w:pStyle w:val="a5"/>
        <w:shd w:val="clear" w:color="auto" w:fill="FFFFFF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Рекомендации для тестового окружения:</w:t>
      </w:r>
    </w:p>
    <w:p w14:paraId="7371018F" w14:textId="77777777" w:rsidR="008B7C45" w:rsidRPr="008B7C45" w:rsidRDefault="008B7C45" w:rsidP="008B7C45">
      <w:pPr>
        <w:pStyle w:val="a5"/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Ограничить объём обрабатываемых данных:</w:t>
      </w:r>
    </w:p>
    <w:p w14:paraId="5155B7BF" w14:textId="77777777" w:rsidR="008B7C45" w:rsidRPr="008B7C45" w:rsidRDefault="008B7C45" w:rsidP="008B7C45">
      <w:pPr>
        <w:pStyle w:val="a5"/>
        <w:numPr>
          <w:ilvl w:val="1"/>
          <w:numId w:val="33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уменьшить максимальное количество итераций в job’ах (Computers / Software);</w:t>
      </w:r>
    </w:p>
    <w:p w14:paraId="6076EA55" w14:textId="77777777" w:rsidR="008B7C45" w:rsidRPr="008B7C45" w:rsidRDefault="008B7C45" w:rsidP="008B7C45">
      <w:pPr>
        <w:pStyle w:val="a5"/>
        <w:numPr>
          <w:ilvl w:val="1"/>
          <w:numId w:val="33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добавить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LIMIT N</w:t>
      </w:r>
      <w:r w:rsidRPr="008B7C45">
        <w:rPr>
          <w:rFonts w:cs="Segoe UI"/>
          <w:color w:val="292A2E"/>
          <w:szCs w:val="20"/>
        </w:rPr>
        <w:t xml:space="preserve"> в SQL job’а версионности.</w:t>
      </w:r>
    </w:p>
    <w:p w14:paraId="628086D8" w14:textId="1866DB00" w:rsidR="008B7C45" w:rsidRPr="008B7C45" w:rsidRDefault="008B7C45" w:rsidP="008B7C45">
      <w:pPr>
        <w:pStyle w:val="a5"/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Проверить корректность маппинга по нескольким тестовым ПК, VMs, Сетевому обр. и группам ПО.</w:t>
      </w:r>
    </w:p>
    <w:p w14:paraId="77C1F5F7" w14:textId="4C03A13D" w:rsidR="008B7C45" w:rsidRPr="008B7C45" w:rsidRDefault="008B7C45" w:rsidP="008B7C45">
      <w:pPr>
        <w:pStyle w:val="2"/>
      </w:pPr>
      <w:bookmarkStart w:id="79" w:name="_Toc217043193"/>
      <w:r w:rsidRPr="008B7C45">
        <w:t>Известные ограничения</w:t>
      </w:r>
      <w:bookmarkEnd w:id="79"/>
    </w:p>
    <w:p w14:paraId="6705FB57" w14:textId="77777777" w:rsidR="008B7C45" w:rsidRPr="008B7C45" w:rsidRDefault="008B7C45" w:rsidP="008B7C45">
      <w:pPr>
        <w:pStyle w:val="a5"/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lastRenderedPageBreak/>
        <w:t>Жёстко зашитые категории ПО (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appSoft</w:t>
      </w:r>
      <w:r w:rsidRPr="008B7C45">
        <w:rPr>
          <w:rFonts w:cs="Segoe UI"/>
          <w:color w:val="292A2E"/>
          <w:szCs w:val="20"/>
        </w:rPr>
        <w:t xml:space="preserve">,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systSoft</w:t>
      </w:r>
      <w:r w:rsidRPr="008B7C45">
        <w:rPr>
          <w:rFonts w:cs="Segoe UI"/>
          <w:color w:val="292A2E"/>
          <w:szCs w:val="20"/>
        </w:rPr>
        <w:t>) — все новые категории требуют доработки скрипта.</w:t>
      </w:r>
    </w:p>
    <w:p w14:paraId="6B88271F" w14:textId="77777777" w:rsidR="008B7C45" w:rsidRPr="008B7C45" w:rsidRDefault="008B7C45" w:rsidP="008B7C45">
      <w:pPr>
        <w:pStyle w:val="a5"/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>Маппинги завязаны на конкретные имена атрибутов в Jira Assets; изменение схемы требует синхронного обновления mapping-классов.</w:t>
      </w:r>
    </w:p>
    <w:p w14:paraId="6151CD64" w14:textId="77777777" w:rsidR="008B7C45" w:rsidRPr="008B7C45" w:rsidRDefault="008B7C45" w:rsidP="008B7C45">
      <w:pPr>
        <w:pStyle w:val="a5"/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cs="Segoe UI"/>
          <w:color w:val="292A2E"/>
          <w:szCs w:val="20"/>
        </w:rPr>
      </w:pPr>
      <w:r w:rsidRPr="008B7C45">
        <w:rPr>
          <w:rFonts w:cs="Segoe UI"/>
          <w:color w:val="292A2E"/>
          <w:szCs w:val="20"/>
        </w:rPr>
        <w:t xml:space="preserve">Обработка синхронная, с ретраями и </w:t>
      </w:r>
      <w:r w:rsidRPr="008B7C45">
        <w:rPr>
          <w:rStyle w:val="HTML"/>
          <w:rFonts w:ascii="PT Sans" w:eastAsiaTheme="minorEastAsia" w:hAnsi="PT Sans" w:cs="Menlo"/>
          <w:color w:val="292A2E"/>
          <w:bdr w:val="none" w:sz="0" w:space="0" w:color="auto" w:frame="1"/>
        </w:rPr>
        <w:t>Thread.sleep</w:t>
      </w:r>
      <w:r w:rsidRPr="008B7C45">
        <w:rPr>
          <w:rFonts w:cs="Segoe UI"/>
          <w:color w:val="292A2E"/>
          <w:szCs w:val="20"/>
        </w:rPr>
        <w:t>, поэтому job’ы рассчитаны на запуск в фоне и не должны выполняться в контексте пользовательских запросов.</w:t>
      </w:r>
    </w:p>
    <w:p w14:paraId="2D54496C" w14:textId="6A8EEC87" w:rsidR="008B7C45" w:rsidRDefault="00333C8B" w:rsidP="00333C8B">
      <w:pPr>
        <w:pStyle w:val="1"/>
        <w:rPr>
          <w:rFonts w:eastAsia="Times New Roman"/>
          <w:lang w:val="ru-RU"/>
        </w:rPr>
      </w:pPr>
      <w:bookmarkStart w:id="80" w:name="_Toc217043194"/>
      <w:r>
        <w:rPr>
          <w:rFonts w:eastAsia="Times New Roman"/>
          <w:lang w:val="ru-RU"/>
        </w:rPr>
        <w:t>Профиль замены</w:t>
      </w:r>
      <w:bookmarkEnd w:id="80"/>
    </w:p>
    <w:p w14:paraId="428DE564" w14:textId="77777777" w:rsidR="00333C8B" w:rsidRPr="00333C8B" w:rsidRDefault="00333C8B" w:rsidP="00333C8B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Logical name: Автоматическое перераспределение задач и согласований на замещающего по данным Assets</w:t>
      </w:r>
    </w:p>
    <w:p w14:paraId="58A60418" w14:textId="77777777" w:rsidR="00333C8B" w:rsidRPr="00333C8B" w:rsidRDefault="00333C8B" w:rsidP="00333C8B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Context / Purpose:</w:t>
      </w:r>
      <w:r w:rsidRPr="00333C8B">
        <w:rPr>
          <w:rFonts w:eastAsia="Times New Roman" w:cs="Segoe UI"/>
          <w:color w:val="292A2E"/>
          <w:szCs w:val="20"/>
        </w:rPr>
        <w:br/>
        <w:t>Скрипт ищет в Assets сотрудников, у которых указан «Замещающий», и при условии, что замещающий активен, автоматически перераспределяет задачи и согласования в Jira с отсутствующего сотрудника на его замещающего (или снимает назначение там, где требуется).</w:t>
      </w:r>
    </w:p>
    <w:p w14:paraId="73F7F398" w14:textId="77777777" w:rsidR="00333C8B" w:rsidRPr="00333C8B" w:rsidRDefault="00333C8B" w:rsidP="00333C8B">
      <w:pPr>
        <w:shd w:val="clear" w:color="auto" w:fill="FFFFFF"/>
        <w:spacing w:before="100" w:beforeAutospacing="1" w:after="100" w:afterAutospacing="1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Preconditions, Limitations and Notes:</w:t>
      </w:r>
    </w:p>
    <w:p w14:paraId="0A48F71F" w14:textId="77777777" w:rsidR="00333C8B" w:rsidRPr="00333C8B" w:rsidRDefault="00333C8B" w:rsidP="00333C8B">
      <w:pPr>
        <w:numPr>
          <w:ilvl w:val="0"/>
          <w:numId w:val="34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В Assets (Insight) настроен объектный тип «Сотрудник» и атрибуты: «Jira Пользователь», «Замещающий», «Статус», «Логин пользователя», «Updated».</w:t>
      </w:r>
    </w:p>
    <w:p w14:paraId="2C3D1F21" w14:textId="77777777" w:rsidR="00333C8B" w:rsidRPr="00333C8B" w:rsidRDefault="00333C8B" w:rsidP="00333C8B">
      <w:pPr>
        <w:numPr>
          <w:ilvl w:val="0"/>
          <w:numId w:val="34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В Jira используются типы задач: «Исполнение ЗНИ», «Тестирование ЗНИ», «Запрос на обслуживание», «Инцидент», «Согласование», статусы: «На руководителе», «В работе на 1-ой линии», «В работе на 2-ой линии», «В работе на 3-й линии», а также переход «На замещающего».</w:t>
      </w:r>
    </w:p>
    <w:p w14:paraId="3FDFF7AD" w14:textId="77777777" w:rsidR="00333C8B" w:rsidRPr="00333C8B" w:rsidRDefault="00333C8B" w:rsidP="00333C8B">
      <w:pPr>
        <w:numPr>
          <w:ilvl w:val="0"/>
          <w:numId w:val="34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Поле «Руководитель» в задачах типа «Согласование» хранит ссылку на объект сотрудника из Assets (objectKey) и должно обновляться на objectKey замещающего.</w:t>
      </w:r>
    </w:p>
    <w:p w14:paraId="0E2D74A7" w14:textId="77777777" w:rsidR="00333C8B" w:rsidRPr="00333C8B" w:rsidRDefault="00333C8B" w:rsidP="00333C8B">
      <w:pPr>
        <w:numPr>
          <w:ilvl w:val="0"/>
          <w:numId w:val="34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Неактивность замещающего в Assets дополнительно определяется по значению атрибута «Статус» = "15" (при изменении справочника значение требуется актуализировать).</w:t>
      </w:r>
    </w:p>
    <w:p w14:paraId="278BFB7E" w14:textId="7A3611C5" w:rsidR="00333C8B" w:rsidRPr="00333C8B" w:rsidRDefault="00333C8B" w:rsidP="008B7C45">
      <w:pPr>
        <w:numPr>
          <w:ilvl w:val="0"/>
          <w:numId w:val="341"/>
        </w:numPr>
        <w:shd w:val="clear" w:color="auto" w:fill="FFFFFF"/>
        <w:rPr>
          <w:rFonts w:eastAsia="Times New Roman" w:cs="Segoe UI"/>
          <w:color w:val="292A2E"/>
          <w:szCs w:val="20"/>
        </w:rPr>
      </w:pPr>
      <w:r w:rsidRPr="00333C8B">
        <w:rPr>
          <w:rFonts w:eastAsia="Times New Roman" w:cs="Segoe UI"/>
          <w:color w:val="292A2E"/>
          <w:szCs w:val="20"/>
        </w:rPr>
        <w:t>Обрабатываются только сотрудники, обновлённые сегодня (фильтр Assets: "Updated" &gt;= startOfDay(0d)).</w:t>
      </w:r>
    </w:p>
    <w:sectPr w:rsidR="00333C8B" w:rsidRPr="00333C8B" w:rsidSect="0043601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3EDD" w14:textId="77777777" w:rsidR="005813AE" w:rsidRDefault="005813AE" w:rsidP="00436010">
      <w:r>
        <w:separator/>
      </w:r>
    </w:p>
  </w:endnote>
  <w:endnote w:type="continuationSeparator" w:id="0">
    <w:p w14:paraId="379DA091" w14:textId="77777777" w:rsidR="005813AE" w:rsidRDefault="005813AE" w:rsidP="00436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B4B7" w14:textId="77777777" w:rsidR="00436010" w:rsidRDefault="00436010" w:rsidP="00436010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3AF92FE2" w14:textId="54F26667" w:rsidR="00436010" w:rsidRPr="00436010" w:rsidRDefault="00436010" w:rsidP="00436010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005E97FA" wp14:editId="47F905AC">
          <wp:extent cx="1089025" cy="457200"/>
          <wp:effectExtent l="0" t="0" r="0" b="0"/>
          <wp:docPr id="863815537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4CB3" w14:textId="77777777" w:rsidR="005813AE" w:rsidRDefault="005813AE" w:rsidP="00436010">
      <w:r>
        <w:separator/>
      </w:r>
    </w:p>
  </w:footnote>
  <w:footnote w:type="continuationSeparator" w:id="0">
    <w:p w14:paraId="1AF5257E" w14:textId="77777777" w:rsidR="005813AE" w:rsidRDefault="005813AE" w:rsidP="00436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436010" w14:paraId="3D527CAE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5D94CB5" w14:textId="769C0BAB" w:rsidR="00436010" w:rsidRPr="00F37FE6" w:rsidRDefault="00436010" w:rsidP="00436010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 xml:space="preserve">Руководство </w:t>
          </w:r>
          <w:r w:rsidR="002471D4">
            <w:rPr>
              <w:rFonts w:eastAsia="PT Sans" w:cs="PT Sans"/>
              <w:szCs w:val="20"/>
              <w:lang w:val="ru-RU"/>
            </w:rPr>
            <w:t xml:space="preserve">администратора </w:t>
          </w:r>
          <w:r w:rsidRPr="00231BB5">
            <w:rPr>
              <w:rFonts w:eastAsia="PT Sans" w:cs="PT Sans"/>
              <w:szCs w:val="20"/>
            </w:rPr>
            <w:t xml:space="preserve">АО "ForteBank" </w:t>
          </w:r>
          <w:r w:rsidR="00F37FE6">
            <w:rPr>
              <w:rFonts w:eastAsia="PT Sans" w:cs="PT Sans"/>
              <w:szCs w:val="20"/>
              <w:lang w:val="en-US"/>
            </w:rPr>
            <w:t>v</w:t>
          </w:r>
          <w:r w:rsidR="00F37FE6" w:rsidRPr="00F37FE6">
            <w:rPr>
              <w:rFonts w:eastAsia="PT Sans" w:cs="PT Sans"/>
              <w:szCs w:val="20"/>
              <w:lang w:val="ru-RU"/>
            </w:rPr>
            <w:t xml:space="preserve"> </w:t>
          </w:r>
          <w:r w:rsidR="00F37FE6">
            <w:rPr>
              <w:rFonts w:eastAsia="PT Sans" w:cs="PT Sans"/>
              <w:szCs w:val="20"/>
              <w:lang w:val="ru-RU"/>
            </w:rPr>
            <w:t>1.</w:t>
          </w:r>
          <w:r w:rsidR="002471D4">
            <w:rPr>
              <w:rFonts w:eastAsia="PT Sans" w:cs="PT Sans"/>
              <w:szCs w:val="20"/>
              <w:lang w:val="ru-RU"/>
            </w:rPr>
            <w:t>0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C608171" w14:textId="77777777" w:rsidR="00436010" w:rsidRDefault="00436010" w:rsidP="00436010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427DC4E4" wp14:editId="6DF73A9D">
                <wp:extent cx="1452636" cy="433153"/>
                <wp:effectExtent l="0" t="0" r="0" b="0"/>
                <wp:docPr id="127896395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436010" w14:paraId="6F5C4987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085F4A2" w14:textId="77777777" w:rsidR="00436010" w:rsidRDefault="00436010" w:rsidP="00436010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E06A106" w14:textId="77777777" w:rsidR="00436010" w:rsidRDefault="00436010" w:rsidP="00436010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3DA5C787" w14:textId="77777777" w:rsidR="00436010" w:rsidRDefault="0043601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C5D"/>
    <w:multiLevelType w:val="multilevel"/>
    <w:tmpl w:val="18B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30649"/>
    <w:multiLevelType w:val="multilevel"/>
    <w:tmpl w:val="992A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65B37"/>
    <w:multiLevelType w:val="hybridMultilevel"/>
    <w:tmpl w:val="3056B4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2BA573B"/>
    <w:multiLevelType w:val="multilevel"/>
    <w:tmpl w:val="84D6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91452"/>
    <w:multiLevelType w:val="multilevel"/>
    <w:tmpl w:val="74E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4E764B"/>
    <w:multiLevelType w:val="multilevel"/>
    <w:tmpl w:val="F05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F467A3"/>
    <w:multiLevelType w:val="multilevel"/>
    <w:tmpl w:val="309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9A15E6"/>
    <w:multiLevelType w:val="hybridMultilevel"/>
    <w:tmpl w:val="94C83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0D4553"/>
    <w:multiLevelType w:val="hybridMultilevel"/>
    <w:tmpl w:val="7952A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DD70D7"/>
    <w:multiLevelType w:val="multilevel"/>
    <w:tmpl w:val="550A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155360"/>
    <w:multiLevelType w:val="hybridMultilevel"/>
    <w:tmpl w:val="1696D89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4F0D06"/>
    <w:multiLevelType w:val="multilevel"/>
    <w:tmpl w:val="92FC5E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E80478"/>
    <w:multiLevelType w:val="multilevel"/>
    <w:tmpl w:val="3F0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985D9A"/>
    <w:multiLevelType w:val="hybridMultilevel"/>
    <w:tmpl w:val="5094C37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DC08CC"/>
    <w:multiLevelType w:val="multilevel"/>
    <w:tmpl w:val="389E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ED113B"/>
    <w:multiLevelType w:val="multilevel"/>
    <w:tmpl w:val="4510C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EE4566"/>
    <w:multiLevelType w:val="multilevel"/>
    <w:tmpl w:val="5BEA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FA01AA"/>
    <w:multiLevelType w:val="multilevel"/>
    <w:tmpl w:val="F32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3D184C"/>
    <w:multiLevelType w:val="hybridMultilevel"/>
    <w:tmpl w:val="EB6629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09570D4A"/>
    <w:multiLevelType w:val="hybridMultilevel"/>
    <w:tmpl w:val="10307C52"/>
    <w:lvl w:ilvl="0" w:tplc="0CCA144C">
      <w:numFmt w:val="bullet"/>
      <w:lvlText w:val="•"/>
      <w:lvlJc w:val="left"/>
      <w:pPr>
        <w:ind w:left="1068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09B6330D"/>
    <w:multiLevelType w:val="hybridMultilevel"/>
    <w:tmpl w:val="018CA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ED03E0"/>
    <w:multiLevelType w:val="multilevel"/>
    <w:tmpl w:val="AEC8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F41757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273773"/>
    <w:multiLevelType w:val="multilevel"/>
    <w:tmpl w:val="D2C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837997"/>
    <w:multiLevelType w:val="multilevel"/>
    <w:tmpl w:val="DEAE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0C7581"/>
    <w:multiLevelType w:val="multilevel"/>
    <w:tmpl w:val="4B1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241903"/>
    <w:multiLevelType w:val="multilevel"/>
    <w:tmpl w:val="1F9269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3D6682"/>
    <w:multiLevelType w:val="multilevel"/>
    <w:tmpl w:val="B72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FD682A"/>
    <w:multiLevelType w:val="multilevel"/>
    <w:tmpl w:val="ADF0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385422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626980"/>
    <w:multiLevelType w:val="multilevel"/>
    <w:tmpl w:val="43FE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DE7C4B"/>
    <w:multiLevelType w:val="multilevel"/>
    <w:tmpl w:val="255221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141722"/>
    <w:multiLevelType w:val="multilevel"/>
    <w:tmpl w:val="541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F8B0944"/>
    <w:multiLevelType w:val="multilevel"/>
    <w:tmpl w:val="68FC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946644"/>
    <w:multiLevelType w:val="multilevel"/>
    <w:tmpl w:val="1B468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F30DEF"/>
    <w:multiLevelType w:val="hybridMultilevel"/>
    <w:tmpl w:val="6D40BD0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FF85A9D"/>
    <w:multiLevelType w:val="multilevel"/>
    <w:tmpl w:val="EF4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60605B"/>
    <w:multiLevelType w:val="multilevel"/>
    <w:tmpl w:val="958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A36F34"/>
    <w:multiLevelType w:val="multilevel"/>
    <w:tmpl w:val="F77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86D25"/>
    <w:multiLevelType w:val="hybridMultilevel"/>
    <w:tmpl w:val="0068E49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0CE544F"/>
    <w:multiLevelType w:val="multilevel"/>
    <w:tmpl w:val="47AE41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BF75DB"/>
    <w:multiLevelType w:val="multilevel"/>
    <w:tmpl w:val="2A3C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DF44EE"/>
    <w:multiLevelType w:val="multilevel"/>
    <w:tmpl w:val="275C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2C13322"/>
    <w:multiLevelType w:val="multilevel"/>
    <w:tmpl w:val="C10A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0979BC"/>
    <w:multiLevelType w:val="multilevel"/>
    <w:tmpl w:val="C90C5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606E96"/>
    <w:multiLevelType w:val="multilevel"/>
    <w:tmpl w:val="894C91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3AB2A04"/>
    <w:multiLevelType w:val="multilevel"/>
    <w:tmpl w:val="1BF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3D57449"/>
    <w:multiLevelType w:val="hybridMultilevel"/>
    <w:tmpl w:val="82F45CA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3F37D81"/>
    <w:multiLevelType w:val="multilevel"/>
    <w:tmpl w:val="49B2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41351CA"/>
    <w:multiLevelType w:val="multilevel"/>
    <w:tmpl w:val="ED28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356D0D"/>
    <w:multiLevelType w:val="multilevel"/>
    <w:tmpl w:val="CC9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48019C1"/>
    <w:multiLevelType w:val="multilevel"/>
    <w:tmpl w:val="6202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4B220D6"/>
    <w:multiLevelType w:val="multilevel"/>
    <w:tmpl w:val="DF4C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4CC7A55"/>
    <w:multiLevelType w:val="multilevel"/>
    <w:tmpl w:val="A9C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51D35FF"/>
    <w:multiLevelType w:val="multilevel"/>
    <w:tmpl w:val="62D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5517057"/>
    <w:multiLevelType w:val="hybridMultilevel"/>
    <w:tmpl w:val="0A18B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5977E65"/>
    <w:multiLevelType w:val="multilevel"/>
    <w:tmpl w:val="80D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59F2BAB"/>
    <w:multiLevelType w:val="multilevel"/>
    <w:tmpl w:val="ECD4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B626CE"/>
    <w:multiLevelType w:val="multilevel"/>
    <w:tmpl w:val="BBE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61D16F5"/>
    <w:multiLevelType w:val="multilevel"/>
    <w:tmpl w:val="F1DE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6A90CA1"/>
    <w:multiLevelType w:val="multilevel"/>
    <w:tmpl w:val="397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7042A4E"/>
    <w:multiLevelType w:val="hybridMultilevel"/>
    <w:tmpl w:val="520C1E3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807084A"/>
    <w:multiLevelType w:val="hybridMultilevel"/>
    <w:tmpl w:val="42AC4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8C60993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092BD6"/>
    <w:multiLevelType w:val="multilevel"/>
    <w:tmpl w:val="E79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155EE6"/>
    <w:multiLevelType w:val="multilevel"/>
    <w:tmpl w:val="AFA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7302EE"/>
    <w:multiLevelType w:val="multilevel"/>
    <w:tmpl w:val="1DB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DB09DA"/>
    <w:multiLevelType w:val="multilevel"/>
    <w:tmpl w:val="2434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294288"/>
    <w:multiLevelType w:val="multilevel"/>
    <w:tmpl w:val="18F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A295D11"/>
    <w:multiLevelType w:val="hybridMultilevel"/>
    <w:tmpl w:val="B76C2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A350F3B"/>
    <w:multiLevelType w:val="multilevel"/>
    <w:tmpl w:val="DAC6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BB05615"/>
    <w:multiLevelType w:val="multilevel"/>
    <w:tmpl w:val="78FA9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15AC7"/>
    <w:multiLevelType w:val="multilevel"/>
    <w:tmpl w:val="8BF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C285EC0"/>
    <w:multiLevelType w:val="multilevel"/>
    <w:tmpl w:val="5EBA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C4819EE"/>
    <w:multiLevelType w:val="multilevel"/>
    <w:tmpl w:val="E1A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C621CD5"/>
    <w:multiLevelType w:val="multilevel"/>
    <w:tmpl w:val="8BB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CCF6D1F"/>
    <w:multiLevelType w:val="multilevel"/>
    <w:tmpl w:val="FB7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CF22136"/>
    <w:multiLevelType w:val="hybridMultilevel"/>
    <w:tmpl w:val="BC8A8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E141832"/>
    <w:multiLevelType w:val="multilevel"/>
    <w:tmpl w:val="E69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E6A0C36"/>
    <w:multiLevelType w:val="hybridMultilevel"/>
    <w:tmpl w:val="28941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E8168BD"/>
    <w:multiLevelType w:val="multilevel"/>
    <w:tmpl w:val="B776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E9B597E"/>
    <w:multiLevelType w:val="multilevel"/>
    <w:tmpl w:val="1F1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263968"/>
    <w:multiLevelType w:val="multilevel"/>
    <w:tmpl w:val="F1D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FF65A48"/>
    <w:multiLevelType w:val="multilevel"/>
    <w:tmpl w:val="86A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00D58BD"/>
    <w:multiLevelType w:val="hybridMultilevel"/>
    <w:tmpl w:val="17FC74B8"/>
    <w:lvl w:ilvl="0" w:tplc="143E12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E486A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5EBF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EAA68A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CA87D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21066E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5BA2D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186A5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B5E2A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0DB274F"/>
    <w:multiLevelType w:val="multilevel"/>
    <w:tmpl w:val="907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1BC5D57"/>
    <w:multiLevelType w:val="multilevel"/>
    <w:tmpl w:val="55483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D934EF"/>
    <w:multiLevelType w:val="multilevel"/>
    <w:tmpl w:val="C97E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2427132"/>
    <w:multiLevelType w:val="multilevel"/>
    <w:tmpl w:val="C93EE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4867AB"/>
    <w:multiLevelType w:val="multilevel"/>
    <w:tmpl w:val="C9E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25E1AD6"/>
    <w:multiLevelType w:val="hybridMultilevel"/>
    <w:tmpl w:val="3A842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2887779"/>
    <w:multiLevelType w:val="multilevel"/>
    <w:tmpl w:val="657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6475D5"/>
    <w:multiLevelType w:val="multilevel"/>
    <w:tmpl w:val="7AD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4022371"/>
    <w:multiLevelType w:val="multilevel"/>
    <w:tmpl w:val="A7B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4301075"/>
    <w:multiLevelType w:val="hybridMultilevel"/>
    <w:tmpl w:val="E05A9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46E59B4"/>
    <w:multiLevelType w:val="multilevel"/>
    <w:tmpl w:val="14B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49B0197"/>
    <w:multiLevelType w:val="multilevel"/>
    <w:tmpl w:val="335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4E173F6"/>
    <w:multiLevelType w:val="multilevel"/>
    <w:tmpl w:val="FC362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59D3016"/>
    <w:multiLevelType w:val="multilevel"/>
    <w:tmpl w:val="FA10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63F65F3"/>
    <w:multiLevelType w:val="multilevel"/>
    <w:tmpl w:val="BE2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6442738"/>
    <w:multiLevelType w:val="hybridMultilevel"/>
    <w:tmpl w:val="FA763EA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65A0487"/>
    <w:multiLevelType w:val="multilevel"/>
    <w:tmpl w:val="9DB83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69601DC"/>
    <w:multiLevelType w:val="hybridMultilevel"/>
    <w:tmpl w:val="E674A430"/>
    <w:lvl w:ilvl="0" w:tplc="0CCA144C">
      <w:numFmt w:val="bullet"/>
      <w:lvlText w:val="•"/>
      <w:lvlJc w:val="left"/>
      <w:pPr>
        <w:ind w:left="108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27494DDC"/>
    <w:multiLevelType w:val="multilevel"/>
    <w:tmpl w:val="8EA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82979BD"/>
    <w:multiLevelType w:val="multilevel"/>
    <w:tmpl w:val="0ED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3357F1"/>
    <w:multiLevelType w:val="multilevel"/>
    <w:tmpl w:val="12F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9136CFE"/>
    <w:multiLevelType w:val="multilevel"/>
    <w:tmpl w:val="1C52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9764BA1"/>
    <w:multiLevelType w:val="multilevel"/>
    <w:tmpl w:val="5F18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98E5B9C"/>
    <w:multiLevelType w:val="multilevel"/>
    <w:tmpl w:val="8EA4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9C347A0"/>
    <w:multiLevelType w:val="hybridMultilevel"/>
    <w:tmpl w:val="F3FE1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AD74401"/>
    <w:multiLevelType w:val="hybridMultilevel"/>
    <w:tmpl w:val="1E38C14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B104E84"/>
    <w:multiLevelType w:val="multilevel"/>
    <w:tmpl w:val="BFFC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B2B5844"/>
    <w:multiLevelType w:val="multilevel"/>
    <w:tmpl w:val="CB7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7F6541"/>
    <w:multiLevelType w:val="hybridMultilevel"/>
    <w:tmpl w:val="52FE6A2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BF50217"/>
    <w:multiLevelType w:val="multilevel"/>
    <w:tmpl w:val="25FA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T Sans" w:eastAsiaTheme="minorEastAsia" w:hAnsi="PT Sans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C0B61B3"/>
    <w:multiLevelType w:val="hybridMultilevel"/>
    <w:tmpl w:val="2BCEE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CA4433C"/>
    <w:multiLevelType w:val="multilevel"/>
    <w:tmpl w:val="3BB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CD8195C"/>
    <w:multiLevelType w:val="multilevel"/>
    <w:tmpl w:val="161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8161E0"/>
    <w:multiLevelType w:val="hybridMultilevel"/>
    <w:tmpl w:val="3B024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DDF7C79"/>
    <w:multiLevelType w:val="multilevel"/>
    <w:tmpl w:val="F586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E187B17"/>
    <w:multiLevelType w:val="multilevel"/>
    <w:tmpl w:val="D74C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E2D26E4"/>
    <w:multiLevelType w:val="multilevel"/>
    <w:tmpl w:val="4E9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ED25FB2"/>
    <w:multiLevelType w:val="multilevel"/>
    <w:tmpl w:val="FD5E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046D50"/>
    <w:multiLevelType w:val="hybridMultilevel"/>
    <w:tmpl w:val="ABDA5A4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F8D70EC"/>
    <w:multiLevelType w:val="multilevel"/>
    <w:tmpl w:val="BDB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911C1E"/>
    <w:multiLevelType w:val="multilevel"/>
    <w:tmpl w:val="E724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019725A"/>
    <w:multiLevelType w:val="multilevel"/>
    <w:tmpl w:val="6B0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08D4124"/>
    <w:multiLevelType w:val="hybridMultilevel"/>
    <w:tmpl w:val="26248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09033E4"/>
    <w:multiLevelType w:val="multilevel"/>
    <w:tmpl w:val="E89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09B583E"/>
    <w:multiLevelType w:val="multilevel"/>
    <w:tmpl w:val="300C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1106D26"/>
    <w:multiLevelType w:val="multilevel"/>
    <w:tmpl w:val="2C88A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2B76C5"/>
    <w:multiLevelType w:val="hybridMultilevel"/>
    <w:tmpl w:val="78B658F4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7C0DBF"/>
    <w:multiLevelType w:val="multilevel"/>
    <w:tmpl w:val="22B8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18F773B"/>
    <w:multiLevelType w:val="hybridMultilevel"/>
    <w:tmpl w:val="A5F421E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4D7828"/>
    <w:multiLevelType w:val="multilevel"/>
    <w:tmpl w:val="E6A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2BB6BCE"/>
    <w:multiLevelType w:val="multilevel"/>
    <w:tmpl w:val="1DE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3E345A5"/>
    <w:multiLevelType w:val="multilevel"/>
    <w:tmpl w:val="1F1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101A3C"/>
    <w:multiLevelType w:val="multilevel"/>
    <w:tmpl w:val="6A3E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4705961"/>
    <w:multiLevelType w:val="multilevel"/>
    <w:tmpl w:val="4F6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5025DE5"/>
    <w:multiLevelType w:val="multilevel"/>
    <w:tmpl w:val="CAB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569483B"/>
    <w:multiLevelType w:val="multilevel"/>
    <w:tmpl w:val="72E68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590139C"/>
    <w:multiLevelType w:val="multilevel"/>
    <w:tmpl w:val="023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145BD8"/>
    <w:multiLevelType w:val="multilevel"/>
    <w:tmpl w:val="5722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6825ADA"/>
    <w:multiLevelType w:val="multilevel"/>
    <w:tmpl w:val="4CF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71F5532"/>
    <w:multiLevelType w:val="multilevel"/>
    <w:tmpl w:val="5A8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76C7279"/>
    <w:multiLevelType w:val="multilevel"/>
    <w:tmpl w:val="D76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8456B5D"/>
    <w:multiLevelType w:val="multilevel"/>
    <w:tmpl w:val="6040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84F606D"/>
    <w:multiLevelType w:val="multilevel"/>
    <w:tmpl w:val="04A8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8571EC7"/>
    <w:multiLevelType w:val="hybridMultilevel"/>
    <w:tmpl w:val="EA7897A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99F4E01"/>
    <w:multiLevelType w:val="hybridMultilevel"/>
    <w:tmpl w:val="9428274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A8666C3"/>
    <w:multiLevelType w:val="multilevel"/>
    <w:tmpl w:val="1394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ABF7AD2"/>
    <w:multiLevelType w:val="multilevel"/>
    <w:tmpl w:val="45E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E17F9D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B0917C0"/>
    <w:multiLevelType w:val="hybridMultilevel"/>
    <w:tmpl w:val="3BFC7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B317F32"/>
    <w:multiLevelType w:val="multilevel"/>
    <w:tmpl w:val="D35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B491C52"/>
    <w:multiLevelType w:val="multilevel"/>
    <w:tmpl w:val="6B1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B5453C5"/>
    <w:multiLevelType w:val="hybridMultilevel"/>
    <w:tmpl w:val="49EAE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3BB66BD4"/>
    <w:multiLevelType w:val="hybridMultilevel"/>
    <w:tmpl w:val="4296047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BE45B40"/>
    <w:multiLevelType w:val="hybridMultilevel"/>
    <w:tmpl w:val="C8445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C6A7353"/>
    <w:multiLevelType w:val="hybridMultilevel"/>
    <w:tmpl w:val="F97CD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3CBE1749"/>
    <w:multiLevelType w:val="multilevel"/>
    <w:tmpl w:val="E7E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CD5372"/>
    <w:multiLevelType w:val="multilevel"/>
    <w:tmpl w:val="1188E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D581B16"/>
    <w:multiLevelType w:val="multilevel"/>
    <w:tmpl w:val="80C6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E0C212E"/>
    <w:multiLevelType w:val="multilevel"/>
    <w:tmpl w:val="225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340578"/>
    <w:multiLevelType w:val="multilevel"/>
    <w:tmpl w:val="144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A20AB9"/>
    <w:multiLevelType w:val="hybridMultilevel"/>
    <w:tmpl w:val="5C5EEB8A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F54336F"/>
    <w:multiLevelType w:val="hybridMultilevel"/>
    <w:tmpl w:val="CD24580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FC476D6"/>
    <w:multiLevelType w:val="multilevel"/>
    <w:tmpl w:val="7E8A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FEB5B51"/>
    <w:multiLevelType w:val="multilevel"/>
    <w:tmpl w:val="D1D20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0042BE2"/>
    <w:multiLevelType w:val="multilevel"/>
    <w:tmpl w:val="73C0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01A6C91"/>
    <w:multiLevelType w:val="multilevel"/>
    <w:tmpl w:val="8A8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167583A"/>
    <w:multiLevelType w:val="multilevel"/>
    <w:tmpl w:val="F7F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B02CA3"/>
    <w:multiLevelType w:val="multilevel"/>
    <w:tmpl w:val="338E5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1C25FC1"/>
    <w:multiLevelType w:val="multilevel"/>
    <w:tmpl w:val="696CB1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228451D"/>
    <w:multiLevelType w:val="multilevel"/>
    <w:tmpl w:val="6982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23402CC"/>
    <w:multiLevelType w:val="multilevel"/>
    <w:tmpl w:val="0C7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531AE3"/>
    <w:multiLevelType w:val="multilevel"/>
    <w:tmpl w:val="53D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981422"/>
    <w:multiLevelType w:val="hybridMultilevel"/>
    <w:tmpl w:val="26201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2B30E87"/>
    <w:multiLevelType w:val="hybridMultilevel"/>
    <w:tmpl w:val="22C08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2DC3052"/>
    <w:multiLevelType w:val="multilevel"/>
    <w:tmpl w:val="CDE0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32C245D"/>
    <w:multiLevelType w:val="multilevel"/>
    <w:tmpl w:val="6C28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37226B7"/>
    <w:multiLevelType w:val="multilevel"/>
    <w:tmpl w:val="0AE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8A3BD3"/>
    <w:multiLevelType w:val="multilevel"/>
    <w:tmpl w:val="8128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3A3026A"/>
    <w:multiLevelType w:val="multilevel"/>
    <w:tmpl w:val="801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3FC54CB"/>
    <w:multiLevelType w:val="hybridMultilevel"/>
    <w:tmpl w:val="4F88980E"/>
    <w:lvl w:ilvl="0" w:tplc="0CCA144C">
      <w:numFmt w:val="bullet"/>
      <w:lvlText w:val="•"/>
      <w:lvlJc w:val="left"/>
      <w:pPr>
        <w:ind w:left="1068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5" w15:restartNumberingAfterBreak="0">
    <w:nsid w:val="448D129F"/>
    <w:multiLevelType w:val="multilevel"/>
    <w:tmpl w:val="0A3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55225EE"/>
    <w:multiLevelType w:val="multilevel"/>
    <w:tmpl w:val="AE7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7E3C97"/>
    <w:multiLevelType w:val="multilevel"/>
    <w:tmpl w:val="49B0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5884376"/>
    <w:multiLevelType w:val="multilevel"/>
    <w:tmpl w:val="73A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5B02AB8"/>
    <w:multiLevelType w:val="multilevel"/>
    <w:tmpl w:val="3DDA2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645052C"/>
    <w:multiLevelType w:val="multilevel"/>
    <w:tmpl w:val="226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6D466C4"/>
    <w:multiLevelType w:val="hybridMultilevel"/>
    <w:tmpl w:val="EBA84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6EF0EB5"/>
    <w:multiLevelType w:val="hybridMultilevel"/>
    <w:tmpl w:val="AD923D6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70B3316"/>
    <w:multiLevelType w:val="multilevel"/>
    <w:tmpl w:val="0AE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7A43149"/>
    <w:multiLevelType w:val="multilevel"/>
    <w:tmpl w:val="D39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859347A"/>
    <w:multiLevelType w:val="multilevel"/>
    <w:tmpl w:val="B24C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880074E"/>
    <w:multiLevelType w:val="multilevel"/>
    <w:tmpl w:val="CD5C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8C335DB"/>
    <w:multiLevelType w:val="multilevel"/>
    <w:tmpl w:val="C20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8CD1C92"/>
    <w:multiLevelType w:val="multilevel"/>
    <w:tmpl w:val="0730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9312DDD"/>
    <w:multiLevelType w:val="hybridMultilevel"/>
    <w:tmpl w:val="F4D8A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49B864C2"/>
    <w:multiLevelType w:val="hybridMultilevel"/>
    <w:tmpl w:val="81260D7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9D07E01"/>
    <w:multiLevelType w:val="multilevel"/>
    <w:tmpl w:val="709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B14767B"/>
    <w:multiLevelType w:val="multilevel"/>
    <w:tmpl w:val="3FBC8C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BAD64B2"/>
    <w:multiLevelType w:val="multilevel"/>
    <w:tmpl w:val="8F2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C005935"/>
    <w:multiLevelType w:val="multilevel"/>
    <w:tmpl w:val="23B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0A5F11"/>
    <w:multiLevelType w:val="multilevel"/>
    <w:tmpl w:val="B8B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C4A6AB7"/>
    <w:multiLevelType w:val="multilevel"/>
    <w:tmpl w:val="7214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CC4472D"/>
    <w:multiLevelType w:val="multilevel"/>
    <w:tmpl w:val="983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CE53068"/>
    <w:multiLevelType w:val="hybridMultilevel"/>
    <w:tmpl w:val="85DAA6E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D4F065C"/>
    <w:multiLevelType w:val="multilevel"/>
    <w:tmpl w:val="512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630213"/>
    <w:multiLevelType w:val="multilevel"/>
    <w:tmpl w:val="7F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D822C04"/>
    <w:multiLevelType w:val="multilevel"/>
    <w:tmpl w:val="873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E2C28F5"/>
    <w:multiLevelType w:val="multilevel"/>
    <w:tmpl w:val="046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B958DF"/>
    <w:multiLevelType w:val="hybridMultilevel"/>
    <w:tmpl w:val="307ED8A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F792690"/>
    <w:multiLevelType w:val="multilevel"/>
    <w:tmpl w:val="316A02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0131DFC"/>
    <w:multiLevelType w:val="multilevel"/>
    <w:tmpl w:val="0A2A3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0510266"/>
    <w:multiLevelType w:val="multilevel"/>
    <w:tmpl w:val="75EA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0603FA1"/>
    <w:multiLevelType w:val="multilevel"/>
    <w:tmpl w:val="7E4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979D0"/>
    <w:multiLevelType w:val="multilevel"/>
    <w:tmpl w:val="056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AA4B97"/>
    <w:multiLevelType w:val="multilevel"/>
    <w:tmpl w:val="607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0AD3AF7"/>
    <w:multiLevelType w:val="multilevel"/>
    <w:tmpl w:val="8F7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0C00EB4"/>
    <w:multiLevelType w:val="multilevel"/>
    <w:tmpl w:val="7D5EEB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1B1418F"/>
    <w:multiLevelType w:val="hybridMultilevel"/>
    <w:tmpl w:val="71740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1CF2A35"/>
    <w:multiLevelType w:val="hybridMultilevel"/>
    <w:tmpl w:val="E272EDA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2973542"/>
    <w:multiLevelType w:val="multilevel"/>
    <w:tmpl w:val="B96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481237A"/>
    <w:multiLevelType w:val="multilevel"/>
    <w:tmpl w:val="7B8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C3119F"/>
    <w:multiLevelType w:val="multilevel"/>
    <w:tmpl w:val="6222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5335FA4"/>
    <w:multiLevelType w:val="multilevel"/>
    <w:tmpl w:val="E3D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5D5162E"/>
    <w:multiLevelType w:val="multilevel"/>
    <w:tmpl w:val="390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DA5927"/>
    <w:multiLevelType w:val="multilevel"/>
    <w:tmpl w:val="109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5F72A28"/>
    <w:multiLevelType w:val="multilevel"/>
    <w:tmpl w:val="F83C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FD24D0"/>
    <w:multiLevelType w:val="hybridMultilevel"/>
    <w:tmpl w:val="06AC788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56BE034C"/>
    <w:multiLevelType w:val="multilevel"/>
    <w:tmpl w:val="6692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C33209"/>
    <w:multiLevelType w:val="multilevel"/>
    <w:tmpl w:val="9BF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6F4236B"/>
    <w:multiLevelType w:val="multilevel"/>
    <w:tmpl w:val="F9CE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71F7EDC"/>
    <w:multiLevelType w:val="multilevel"/>
    <w:tmpl w:val="06FA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7E2336D"/>
    <w:multiLevelType w:val="hybridMultilevel"/>
    <w:tmpl w:val="304AE9A6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84F28A5"/>
    <w:multiLevelType w:val="multilevel"/>
    <w:tmpl w:val="D60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85E49B0"/>
    <w:multiLevelType w:val="multilevel"/>
    <w:tmpl w:val="633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928193C"/>
    <w:multiLevelType w:val="multilevel"/>
    <w:tmpl w:val="912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9450372"/>
    <w:multiLevelType w:val="multilevel"/>
    <w:tmpl w:val="9B78F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94A392E"/>
    <w:multiLevelType w:val="multilevel"/>
    <w:tmpl w:val="BA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845DFF"/>
    <w:multiLevelType w:val="multilevel"/>
    <w:tmpl w:val="8C56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9DE71F9"/>
    <w:multiLevelType w:val="multilevel"/>
    <w:tmpl w:val="364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9E32386"/>
    <w:multiLevelType w:val="multilevel"/>
    <w:tmpl w:val="00E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B2B3B74"/>
    <w:multiLevelType w:val="multilevel"/>
    <w:tmpl w:val="117E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B757301"/>
    <w:multiLevelType w:val="multilevel"/>
    <w:tmpl w:val="84D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B870365"/>
    <w:multiLevelType w:val="multilevel"/>
    <w:tmpl w:val="B24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BAF0672"/>
    <w:multiLevelType w:val="multilevel"/>
    <w:tmpl w:val="EE3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BB15E05"/>
    <w:multiLevelType w:val="multilevel"/>
    <w:tmpl w:val="497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BDC4182"/>
    <w:multiLevelType w:val="multilevel"/>
    <w:tmpl w:val="A22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C1015EA"/>
    <w:multiLevelType w:val="multilevel"/>
    <w:tmpl w:val="AED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683D25"/>
    <w:multiLevelType w:val="multilevel"/>
    <w:tmpl w:val="F92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D543576"/>
    <w:multiLevelType w:val="multilevel"/>
    <w:tmpl w:val="63E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D5F4533"/>
    <w:multiLevelType w:val="multilevel"/>
    <w:tmpl w:val="06C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DC52BC9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DE26B3E"/>
    <w:multiLevelType w:val="multilevel"/>
    <w:tmpl w:val="DFC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2E427F"/>
    <w:multiLevelType w:val="multilevel"/>
    <w:tmpl w:val="8BF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EA2314F"/>
    <w:multiLevelType w:val="multilevel"/>
    <w:tmpl w:val="B97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F28535C"/>
    <w:multiLevelType w:val="multilevel"/>
    <w:tmpl w:val="6D7C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F354C49"/>
    <w:multiLevelType w:val="multilevel"/>
    <w:tmpl w:val="8E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F4B0B8D"/>
    <w:multiLevelType w:val="multilevel"/>
    <w:tmpl w:val="A43A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F934AF8"/>
    <w:multiLevelType w:val="multilevel"/>
    <w:tmpl w:val="C09C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FB91859"/>
    <w:multiLevelType w:val="hybridMultilevel"/>
    <w:tmpl w:val="B76C2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5FE17A5D"/>
    <w:multiLevelType w:val="multilevel"/>
    <w:tmpl w:val="423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0696422"/>
    <w:multiLevelType w:val="multilevel"/>
    <w:tmpl w:val="8E2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0B95586"/>
    <w:multiLevelType w:val="hybridMultilevel"/>
    <w:tmpl w:val="4C8620CE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0E867A8"/>
    <w:multiLevelType w:val="multilevel"/>
    <w:tmpl w:val="BAB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1136BCF"/>
    <w:multiLevelType w:val="multilevel"/>
    <w:tmpl w:val="6F1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12F0067"/>
    <w:multiLevelType w:val="multilevel"/>
    <w:tmpl w:val="255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1490B83"/>
    <w:multiLevelType w:val="multilevel"/>
    <w:tmpl w:val="C02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511D78"/>
    <w:multiLevelType w:val="multilevel"/>
    <w:tmpl w:val="8F42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1EE2993"/>
    <w:multiLevelType w:val="multilevel"/>
    <w:tmpl w:val="3BC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BE5B19"/>
    <w:multiLevelType w:val="multilevel"/>
    <w:tmpl w:val="300A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4F25DF"/>
    <w:multiLevelType w:val="multilevel"/>
    <w:tmpl w:val="31E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363291C"/>
    <w:multiLevelType w:val="multilevel"/>
    <w:tmpl w:val="8EE0D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9A45A4"/>
    <w:multiLevelType w:val="hybridMultilevel"/>
    <w:tmpl w:val="B60C9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3A57951"/>
    <w:multiLevelType w:val="multilevel"/>
    <w:tmpl w:val="BD668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C002EA"/>
    <w:multiLevelType w:val="multilevel"/>
    <w:tmpl w:val="07EE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45D1B58"/>
    <w:multiLevelType w:val="multilevel"/>
    <w:tmpl w:val="4FEE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46243C6"/>
    <w:multiLevelType w:val="multilevel"/>
    <w:tmpl w:val="8002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47B16C3"/>
    <w:multiLevelType w:val="hybridMultilevel"/>
    <w:tmpl w:val="A27AA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5496C66"/>
    <w:multiLevelType w:val="multilevel"/>
    <w:tmpl w:val="007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PT Sans" w:eastAsiaTheme="minorEastAsia" w:hAnsi="PT San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5C4368"/>
    <w:multiLevelType w:val="multilevel"/>
    <w:tmpl w:val="5046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5B33DD4"/>
    <w:multiLevelType w:val="multilevel"/>
    <w:tmpl w:val="82C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6A21DF6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72E11F0"/>
    <w:multiLevelType w:val="multilevel"/>
    <w:tmpl w:val="C94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8E2030B"/>
    <w:multiLevelType w:val="hybridMultilevel"/>
    <w:tmpl w:val="BA92158C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7A4377"/>
    <w:multiLevelType w:val="multilevel"/>
    <w:tmpl w:val="E8F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9D60447"/>
    <w:multiLevelType w:val="hybridMultilevel"/>
    <w:tmpl w:val="83E6B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B697830"/>
    <w:multiLevelType w:val="multilevel"/>
    <w:tmpl w:val="419E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C3A44B1"/>
    <w:multiLevelType w:val="multilevel"/>
    <w:tmpl w:val="D60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C79371D"/>
    <w:multiLevelType w:val="multilevel"/>
    <w:tmpl w:val="2D5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CD570F8"/>
    <w:multiLevelType w:val="hybridMultilevel"/>
    <w:tmpl w:val="473C4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E4D5046"/>
    <w:multiLevelType w:val="multilevel"/>
    <w:tmpl w:val="90E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E5D2830"/>
    <w:multiLevelType w:val="multilevel"/>
    <w:tmpl w:val="F81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E923908"/>
    <w:multiLevelType w:val="multilevel"/>
    <w:tmpl w:val="2B9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A45454"/>
    <w:multiLevelType w:val="multilevel"/>
    <w:tmpl w:val="C24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ED82A76"/>
    <w:multiLevelType w:val="hybridMultilevel"/>
    <w:tmpl w:val="4ACA77D2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2E14D1"/>
    <w:multiLevelType w:val="multilevel"/>
    <w:tmpl w:val="A1B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B116FC"/>
    <w:multiLevelType w:val="hybridMultilevel"/>
    <w:tmpl w:val="852AF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1" w15:restartNumberingAfterBreak="0">
    <w:nsid w:val="715F0BE4"/>
    <w:multiLevelType w:val="hybridMultilevel"/>
    <w:tmpl w:val="A892604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1801562"/>
    <w:multiLevelType w:val="multilevel"/>
    <w:tmpl w:val="195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100F7D"/>
    <w:multiLevelType w:val="multilevel"/>
    <w:tmpl w:val="D87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2A75278"/>
    <w:multiLevelType w:val="hybridMultilevel"/>
    <w:tmpl w:val="7F067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30C5DC2"/>
    <w:multiLevelType w:val="multilevel"/>
    <w:tmpl w:val="382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31F3AE5"/>
    <w:multiLevelType w:val="multilevel"/>
    <w:tmpl w:val="65B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2F2FBC"/>
    <w:multiLevelType w:val="multilevel"/>
    <w:tmpl w:val="F00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41F1140"/>
    <w:multiLevelType w:val="multilevel"/>
    <w:tmpl w:val="F39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424529F"/>
    <w:multiLevelType w:val="multilevel"/>
    <w:tmpl w:val="ACD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53120D1"/>
    <w:multiLevelType w:val="hybridMultilevel"/>
    <w:tmpl w:val="BE984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5917AB6"/>
    <w:multiLevelType w:val="hybridMultilevel"/>
    <w:tmpl w:val="F0DE1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5FF05AF"/>
    <w:multiLevelType w:val="hybridMultilevel"/>
    <w:tmpl w:val="946ED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61F62D4"/>
    <w:multiLevelType w:val="hybridMultilevel"/>
    <w:tmpl w:val="75AE1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6CC4BE0"/>
    <w:multiLevelType w:val="multilevel"/>
    <w:tmpl w:val="0A66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6DF12F7"/>
    <w:multiLevelType w:val="multilevel"/>
    <w:tmpl w:val="726A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77630AC"/>
    <w:multiLevelType w:val="multilevel"/>
    <w:tmpl w:val="F9C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94482E"/>
    <w:multiLevelType w:val="multilevel"/>
    <w:tmpl w:val="7E3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79615A1"/>
    <w:multiLevelType w:val="hybridMultilevel"/>
    <w:tmpl w:val="E612D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77D61883"/>
    <w:multiLevelType w:val="multilevel"/>
    <w:tmpl w:val="1F6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8396C8F"/>
    <w:multiLevelType w:val="multilevel"/>
    <w:tmpl w:val="1500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8650F0C"/>
    <w:multiLevelType w:val="multilevel"/>
    <w:tmpl w:val="CAB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8663711"/>
    <w:multiLevelType w:val="multilevel"/>
    <w:tmpl w:val="82DA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8676839"/>
    <w:multiLevelType w:val="multilevel"/>
    <w:tmpl w:val="3B5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F06753"/>
    <w:multiLevelType w:val="multilevel"/>
    <w:tmpl w:val="549C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A05639B"/>
    <w:multiLevelType w:val="hybridMultilevel"/>
    <w:tmpl w:val="EDA448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6" w15:restartNumberingAfterBreak="0">
    <w:nsid w:val="7A4036D0"/>
    <w:multiLevelType w:val="hybridMultilevel"/>
    <w:tmpl w:val="4A203448"/>
    <w:lvl w:ilvl="0" w:tplc="449EE01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7B1B0AEC"/>
    <w:multiLevelType w:val="hybridMultilevel"/>
    <w:tmpl w:val="50E26D50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C786D41"/>
    <w:multiLevelType w:val="hybridMultilevel"/>
    <w:tmpl w:val="61767968"/>
    <w:lvl w:ilvl="0" w:tplc="0CCA144C">
      <w:numFmt w:val="bullet"/>
      <w:lvlText w:val="•"/>
      <w:lvlJc w:val="left"/>
      <w:pPr>
        <w:ind w:left="72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C83720A"/>
    <w:multiLevelType w:val="multilevel"/>
    <w:tmpl w:val="611A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93687B"/>
    <w:multiLevelType w:val="hybridMultilevel"/>
    <w:tmpl w:val="FD868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7D282D26"/>
    <w:multiLevelType w:val="hybridMultilevel"/>
    <w:tmpl w:val="ADFE5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7D8F1846"/>
    <w:multiLevelType w:val="multilevel"/>
    <w:tmpl w:val="ECC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C41CFB"/>
    <w:multiLevelType w:val="hybridMultilevel"/>
    <w:tmpl w:val="159AF430"/>
    <w:lvl w:ilvl="0" w:tplc="0CCA144C">
      <w:numFmt w:val="bullet"/>
      <w:lvlText w:val="•"/>
      <w:lvlJc w:val="left"/>
      <w:pPr>
        <w:ind w:left="1080" w:hanging="360"/>
      </w:pPr>
      <w:rPr>
        <w:rFonts w:ascii="PT Sans" w:eastAsiaTheme="minorEastAsia" w:hAnsi="PT San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4" w15:restartNumberingAfterBreak="0">
    <w:nsid w:val="7DED4E5F"/>
    <w:multiLevelType w:val="multilevel"/>
    <w:tmpl w:val="A14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DF163F3"/>
    <w:multiLevelType w:val="multilevel"/>
    <w:tmpl w:val="596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EB005E1"/>
    <w:multiLevelType w:val="multilevel"/>
    <w:tmpl w:val="646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EC102C0"/>
    <w:multiLevelType w:val="multilevel"/>
    <w:tmpl w:val="518E39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ECE7F2C"/>
    <w:multiLevelType w:val="multilevel"/>
    <w:tmpl w:val="04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EDB6EF3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F8B4B11"/>
    <w:multiLevelType w:val="multilevel"/>
    <w:tmpl w:val="00AE6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521742">
    <w:abstractNumId w:val="66"/>
  </w:num>
  <w:num w:numId="2" w16cid:durableId="2019696784">
    <w:abstractNumId w:val="256"/>
  </w:num>
  <w:num w:numId="3" w16cid:durableId="457183790">
    <w:abstractNumId w:val="182"/>
  </w:num>
  <w:num w:numId="4" w16cid:durableId="2081250634">
    <w:abstractNumId w:val="64"/>
  </w:num>
  <w:num w:numId="5" w16cid:durableId="1585840313">
    <w:abstractNumId w:val="117"/>
  </w:num>
  <w:num w:numId="6" w16cid:durableId="1580603845">
    <w:abstractNumId w:val="299"/>
  </w:num>
  <w:num w:numId="7" w16cid:durableId="2145200175">
    <w:abstractNumId w:val="251"/>
  </w:num>
  <w:num w:numId="8" w16cid:durableId="1015880765">
    <w:abstractNumId w:val="217"/>
  </w:num>
  <w:num w:numId="9" w16cid:durableId="166290075">
    <w:abstractNumId w:val="51"/>
  </w:num>
  <w:num w:numId="10" w16cid:durableId="1014459622">
    <w:abstractNumId w:val="114"/>
  </w:num>
  <w:num w:numId="11" w16cid:durableId="1040738988">
    <w:abstractNumId w:val="40"/>
  </w:num>
  <w:num w:numId="12" w16cid:durableId="1523974677">
    <w:abstractNumId w:val="86"/>
  </w:num>
  <w:num w:numId="13" w16cid:durableId="1548957343">
    <w:abstractNumId w:val="52"/>
  </w:num>
  <w:num w:numId="14" w16cid:durableId="1424644395">
    <w:abstractNumId w:val="140"/>
  </w:num>
  <w:num w:numId="15" w16cid:durableId="1966497952">
    <w:abstractNumId w:val="45"/>
  </w:num>
  <w:num w:numId="16" w16cid:durableId="1610550429">
    <w:abstractNumId w:val="136"/>
  </w:num>
  <w:num w:numId="17" w16cid:durableId="266157802">
    <w:abstractNumId w:val="49"/>
  </w:num>
  <w:num w:numId="18" w16cid:durableId="2136635972">
    <w:abstractNumId w:val="215"/>
  </w:num>
  <w:num w:numId="19" w16cid:durableId="1854413661">
    <w:abstractNumId w:val="225"/>
  </w:num>
  <w:num w:numId="20" w16cid:durableId="293485680">
    <w:abstractNumId w:val="314"/>
  </w:num>
  <w:num w:numId="21" w16cid:durableId="2108117976">
    <w:abstractNumId w:val="242"/>
  </w:num>
  <w:num w:numId="22" w16cid:durableId="183442138">
    <w:abstractNumId w:val="226"/>
  </w:num>
  <w:num w:numId="23" w16cid:durableId="506096754">
    <w:abstractNumId w:val="173"/>
  </w:num>
  <w:num w:numId="24" w16cid:durableId="1647585959">
    <w:abstractNumId w:val="48"/>
  </w:num>
  <w:num w:numId="25" w16cid:durableId="1299535550">
    <w:abstractNumId w:val="34"/>
  </w:num>
  <w:num w:numId="26" w16cid:durableId="1793742547">
    <w:abstractNumId w:val="320"/>
  </w:num>
  <w:num w:numId="27" w16cid:durableId="458111477">
    <w:abstractNumId w:val="97"/>
  </w:num>
  <w:num w:numId="28" w16cid:durableId="1111315880">
    <w:abstractNumId w:val="71"/>
  </w:num>
  <w:num w:numId="29" w16cid:durableId="1396853093">
    <w:abstractNumId w:val="202"/>
  </w:num>
  <w:num w:numId="30" w16cid:durableId="1442263710">
    <w:abstractNumId w:val="322"/>
  </w:num>
  <w:num w:numId="31" w16cid:durableId="1622343878">
    <w:abstractNumId w:val="1"/>
  </w:num>
  <w:num w:numId="32" w16cid:durableId="1620261526">
    <w:abstractNumId w:val="240"/>
  </w:num>
  <w:num w:numId="33" w16cid:durableId="1246188696">
    <w:abstractNumId w:val="161"/>
  </w:num>
  <w:num w:numId="34" w16cid:durableId="1619288098">
    <w:abstractNumId w:val="59"/>
  </w:num>
  <w:num w:numId="35" w16cid:durableId="883374671">
    <w:abstractNumId w:val="168"/>
  </w:num>
  <w:num w:numId="36" w16cid:durableId="1271283833">
    <w:abstractNumId w:val="88"/>
  </w:num>
  <w:num w:numId="37" w16cid:durableId="212235385">
    <w:abstractNumId w:val="41"/>
  </w:num>
  <w:num w:numId="38" w16cid:durableId="833182479">
    <w:abstractNumId w:val="44"/>
  </w:num>
  <w:num w:numId="39" w16cid:durableId="897589619">
    <w:abstractNumId w:val="106"/>
  </w:num>
  <w:num w:numId="40" w16cid:durableId="1466194615">
    <w:abstractNumId w:val="337"/>
  </w:num>
  <w:num w:numId="41" w16cid:durableId="1373308180">
    <w:abstractNumId w:val="8"/>
  </w:num>
  <w:num w:numId="42" w16cid:durableId="2128888447">
    <w:abstractNumId w:val="228"/>
  </w:num>
  <w:num w:numId="43" w16cid:durableId="1474561174">
    <w:abstractNumId w:val="112"/>
  </w:num>
  <w:num w:numId="44" w16cid:durableId="1246451709">
    <w:abstractNumId w:val="222"/>
  </w:num>
  <w:num w:numId="45" w16cid:durableId="2037611003">
    <w:abstractNumId w:val="312"/>
  </w:num>
  <w:num w:numId="46" w16cid:durableId="751269589">
    <w:abstractNumId w:val="118"/>
  </w:num>
  <w:num w:numId="47" w16cid:durableId="706639439">
    <w:abstractNumId w:val="277"/>
  </w:num>
  <w:num w:numId="48" w16cid:durableId="1471558623">
    <w:abstractNumId w:val="77"/>
  </w:num>
  <w:num w:numId="49" w16cid:durableId="59331497">
    <w:abstractNumId w:val="24"/>
  </w:num>
  <w:num w:numId="50" w16cid:durableId="895700390">
    <w:abstractNumId w:val="172"/>
  </w:num>
  <w:num w:numId="51" w16cid:durableId="871771371">
    <w:abstractNumId w:val="130"/>
  </w:num>
  <w:num w:numId="52" w16cid:durableId="591668026">
    <w:abstractNumId w:val="335"/>
  </w:num>
  <w:num w:numId="53" w16cid:durableId="533923654">
    <w:abstractNumId w:val="129"/>
  </w:num>
  <w:num w:numId="54" w16cid:durableId="640691797">
    <w:abstractNumId w:val="15"/>
  </w:num>
  <w:num w:numId="55" w16cid:durableId="2056345153">
    <w:abstractNumId w:val="195"/>
  </w:num>
  <w:num w:numId="56" w16cid:durableId="1846748438">
    <w:abstractNumId w:val="7"/>
  </w:num>
  <w:num w:numId="57" w16cid:durableId="1252276759">
    <w:abstractNumId w:val="14"/>
  </w:num>
  <w:num w:numId="58" w16cid:durableId="1966151682">
    <w:abstractNumId w:val="189"/>
  </w:num>
  <w:num w:numId="59" w16cid:durableId="1973708110">
    <w:abstractNumId w:val="156"/>
  </w:num>
  <w:num w:numId="60" w16cid:durableId="576717273">
    <w:abstractNumId w:val="234"/>
  </w:num>
  <w:num w:numId="61" w16cid:durableId="1074356875">
    <w:abstractNumId w:val="31"/>
  </w:num>
  <w:num w:numId="62" w16cid:durableId="561212931">
    <w:abstractNumId w:val="177"/>
  </w:num>
  <w:num w:numId="63" w16cid:durableId="1876846956">
    <w:abstractNumId w:val="90"/>
  </w:num>
  <w:num w:numId="64" w16cid:durableId="293416508">
    <w:abstractNumId w:val="340"/>
  </w:num>
  <w:num w:numId="65" w16cid:durableId="471796628">
    <w:abstractNumId w:val="281"/>
  </w:num>
  <w:num w:numId="66" w16cid:durableId="1792743197">
    <w:abstractNumId w:val="300"/>
  </w:num>
  <w:num w:numId="67" w16cid:durableId="1064909200">
    <w:abstractNumId w:val="325"/>
  </w:num>
  <w:num w:numId="68" w16cid:durableId="1005086079">
    <w:abstractNumId w:val="2"/>
  </w:num>
  <w:num w:numId="69" w16cid:durableId="1272126472">
    <w:abstractNumId w:val="18"/>
  </w:num>
  <w:num w:numId="70" w16cid:durableId="1369988643">
    <w:abstractNumId w:val="153"/>
  </w:num>
  <w:num w:numId="71" w16cid:durableId="484009146">
    <w:abstractNumId w:val="310"/>
  </w:num>
  <w:num w:numId="72" w16cid:durableId="1072460270">
    <w:abstractNumId w:val="339"/>
  </w:num>
  <w:num w:numId="73" w16cid:durableId="837694393">
    <w:abstractNumId w:val="318"/>
  </w:num>
  <w:num w:numId="74" w16cid:durableId="2087337517">
    <w:abstractNumId w:val="159"/>
  </w:num>
  <w:num w:numId="75" w16cid:durableId="78062173">
    <w:abstractNumId w:val="311"/>
  </w:num>
  <w:num w:numId="76" w16cid:durableId="520361895">
    <w:abstractNumId w:val="55"/>
  </w:num>
  <w:num w:numId="77" w16cid:durableId="1396706285">
    <w:abstractNumId w:val="158"/>
  </w:num>
  <w:num w:numId="78" w16cid:durableId="545339446">
    <w:abstractNumId w:val="313"/>
  </w:num>
  <w:num w:numId="79" w16cid:durableId="559485803">
    <w:abstractNumId w:val="285"/>
  </w:num>
  <w:num w:numId="80" w16cid:durableId="290552625">
    <w:abstractNumId w:val="214"/>
  </w:num>
  <w:num w:numId="81" w16cid:durableId="1076785810">
    <w:abstractNumId w:val="26"/>
  </w:num>
  <w:num w:numId="82" w16cid:durableId="1538078926">
    <w:abstractNumId w:val="167"/>
  </w:num>
  <w:num w:numId="83" w16cid:durableId="1460958023">
    <w:abstractNumId w:val="109"/>
  </w:num>
  <w:num w:numId="84" w16cid:durableId="258560598">
    <w:abstractNumId w:val="94"/>
  </w:num>
  <w:num w:numId="85" w16cid:durableId="1438450832">
    <w:abstractNumId w:val="275"/>
  </w:num>
  <w:num w:numId="86" w16cid:durableId="1490175261">
    <w:abstractNumId w:val="152"/>
  </w:num>
  <w:num w:numId="87" w16cid:durableId="1836528577">
    <w:abstractNumId w:val="178"/>
  </w:num>
  <w:num w:numId="88" w16cid:durableId="531966670">
    <w:abstractNumId w:val="22"/>
  </w:num>
  <w:num w:numId="89" w16cid:durableId="1596402733">
    <w:abstractNumId w:val="29"/>
  </w:num>
  <w:num w:numId="90" w16cid:durableId="776292235">
    <w:abstractNumId w:val="323"/>
  </w:num>
  <w:num w:numId="91" w16cid:durableId="2122991062">
    <w:abstractNumId w:val="63"/>
  </w:num>
  <w:num w:numId="92" w16cid:durableId="912155724">
    <w:abstractNumId w:val="198"/>
  </w:num>
  <w:num w:numId="93" w16cid:durableId="1274288440">
    <w:abstractNumId w:val="260"/>
  </w:num>
  <w:num w:numId="94" w16cid:durableId="1825510514">
    <w:abstractNumId w:val="255"/>
  </w:num>
  <w:num w:numId="95" w16cid:durableId="63649195">
    <w:abstractNumId w:val="79"/>
  </w:num>
  <w:num w:numId="96" w16cid:durableId="1563175956">
    <w:abstractNumId w:val="13"/>
  </w:num>
  <w:num w:numId="97" w16cid:durableId="1719434157">
    <w:abstractNumId w:val="330"/>
  </w:num>
  <w:num w:numId="98" w16cid:durableId="866606131">
    <w:abstractNumId w:val="276"/>
  </w:num>
  <w:num w:numId="99" w16cid:durableId="661275115">
    <w:abstractNumId w:val="148"/>
  </w:num>
  <w:num w:numId="100" w16cid:durableId="704406173">
    <w:abstractNumId w:val="333"/>
  </w:num>
  <w:num w:numId="101" w16cid:durableId="1929459213">
    <w:abstractNumId w:val="166"/>
  </w:num>
  <w:num w:numId="102" w16cid:durableId="1968781718">
    <w:abstractNumId w:val="191"/>
  </w:num>
  <w:num w:numId="103" w16cid:durableId="1783458795">
    <w:abstractNumId w:val="181"/>
  </w:num>
  <w:num w:numId="104" w16cid:durableId="277176330">
    <w:abstractNumId w:val="270"/>
  </w:num>
  <w:num w:numId="105" w16cid:durableId="1338263465">
    <w:abstractNumId w:val="266"/>
  </w:num>
  <w:num w:numId="106" w16cid:durableId="988678138">
    <w:abstractNumId w:val="269"/>
  </w:num>
  <w:num w:numId="107" w16cid:durableId="1024404156">
    <w:abstractNumId w:val="204"/>
  </w:num>
  <w:num w:numId="108" w16cid:durableId="1449352626">
    <w:abstractNumId w:val="131"/>
  </w:num>
  <w:num w:numId="109" w16cid:durableId="1809349787">
    <w:abstractNumId w:val="326"/>
  </w:num>
  <w:num w:numId="110" w16cid:durableId="1310280195">
    <w:abstractNumId w:val="10"/>
  </w:num>
  <w:num w:numId="111" w16cid:durableId="532038137">
    <w:abstractNumId w:val="102"/>
  </w:num>
  <w:num w:numId="112" w16cid:durableId="1863473593">
    <w:abstractNumId w:val="287"/>
  </w:num>
  <w:num w:numId="113" w16cid:durableId="43454664">
    <w:abstractNumId w:val="301"/>
  </w:num>
  <w:num w:numId="114" w16cid:durableId="2125954602">
    <w:abstractNumId w:val="212"/>
  </w:num>
  <w:num w:numId="115" w16cid:durableId="906695647">
    <w:abstractNumId w:val="39"/>
  </w:num>
  <w:num w:numId="116" w16cid:durableId="290208696">
    <w:abstractNumId w:val="133"/>
  </w:num>
  <w:num w:numId="117" w16cid:durableId="172843728">
    <w:abstractNumId w:val="127"/>
  </w:num>
  <w:num w:numId="118" w16cid:durableId="750086608">
    <w:abstractNumId w:val="110"/>
  </w:num>
  <w:num w:numId="119" w16cid:durableId="1244606501">
    <w:abstractNumId w:val="164"/>
  </w:num>
  <w:num w:numId="120" w16cid:durableId="1594389663">
    <w:abstractNumId w:val="184"/>
  </w:num>
  <w:num w:numId="121" w16cid:durableId="160900964">
    <w:abstractNumId w:val="284"/>
  </w:num>
  <w:num w:numId="122" w16cid:durableId="1782063490">
    <w:abstractNumId w:val="100"/>
  </w:num>
  <w:num w:numId="123" w16cid:durableId="608969997">
    <w:abstractNumId w:val="332"/>
  </w:num>
  <w:num w:numId="124" w16cid:durableId="1412583330">
    <w:abstractNumId w:val="208"/>
  </w:num>
  <w:num w:numId="125" w16cid:durableId="732581006">
    <w:abstractNumId w:val="113"/>
  </w:num>
  <w:num w:numId="126" w16cid:durableId="1436483889">
    <w:abstractNumId w:val="298"/>
  </w:num>
  <w:num w:numId="127" w16cid:durableId="1361197284">
    <w:abstractNumId w:val="149"/>
  </w:num>
  <w:num w:numId="128" w16cid:durableId="1280525109">
    <w:abstractNumId w:val="328"/>
  </w:num>
  <w:num w:numId="129" w16cid:durableId="1857772570">
    <w:abstractNumId w:val="19"/>
  </w:num>
  <w:num w:numId="130" w16cid:durableId="428157126">
    <w:abstractNumId w:val="199"/>
  </w:num>
  <w:num w:numId="131" w16cid:durableId="1928030305">
    <w:abstractNumId w:val="123"/>
  </w:num>
  <w:num w:numId="132" w16cid:durableId="455031539">
    <w:abstractNumId w:val="192"/>
  </w:num>
  <w:num w:numId="133" w16cid:durableId="1729575840">
    <w:abstractNumId w:val="81"/>
  </w:num>
  <w:num w:numId="134" w16cid:durableId="408311054">
    <w:abstractNumId w:val="165"/>
  </w:num>
  <w:num w:numId="135" w16cid:durableId="723410109">
    <w:abstractNumId w:val="47"/>
  </w:num>
  <w:num w:numId="136" w16cid:durableId="996810381">
    <w:abstractNumId w:val="200"/>
  </w:num>
  <w:num w:numId="137" w16cid:durableId="1637954176">
    <w:abstractNumId w:val="61"/>
  </w:num>
  <w:num w:numId="138" w16cid:durableId="1543402474">
    <w:abstractNumId w:val="62"/>
  </w:num>
  <w:num w:numId="139" w16cid:durableId="996686677">
    <w:abstractNumId w:val="327"/>
  </w:num>
  <w:num w:numId="140" w16cid:durableId="554197567">
    <w:abstractNumId w:val="223"/>
  </w:num>
  <w:num w:numId="141" w16cid:durableId="465977748">
    <w:abstractNumId w:val="160"/>
  </w:num>
  <w:num w:numId="142" w16cid:durableId="876627639">
    <w:abstractNumId w:val="35"/>
  </w:num>
  <w:num w:numId="143" w16cid:durableId="1566523231">
    <w:abstractNumId w:val="65"/>
  </w:num>
  <w:num w:numId="144" w16cid:durableId="1250307455">
    <w:abstractNumId w:val="115"/>
  </w:num>
  <w:num w:numId="145" w16cid:durableId="1618953044">
    <w:abstractNumId w:val="91"/>
  </w:num>
  <w:num w:numId="146" w16cid:durableId="631057969">
    <w:abstractNumId w:val="236"/>
  </w:num>
  <w:num w:numId="147" w16cid:durableId="816529839">
    <w:abstractNumId w:val="38"/>
  </w:num>
  <w:num w:numId="148" w16cid:durableId="1960333965">
    <w:abstractNumId w:val="157"/>
  </w:num>
  <w:num w:numId="149" w16cid:durableId="478035493">
    <w:abstractNumId w:val="213"/>
  </w:num>
  <w:num w:numId="150" w16cid:durableId="1698893777">
    <w:abstractNumId w:val="20"/>
  </w:num>
  <w:num w:numId="151" w16cid:durableId="1542398484">
    <w:abstractNumId w:val="163"/>
  </w:num>
  <w:num w:numId="152" w16cid:durableId="1495489120">
    <w:abstractNumId w:val="231"/>
  </w:num>
  <w:num w:numId="153" w16cid:durableId="794297848">
    <w:abstractNumId w:val="209"/>
  </w:num>
  <w:num w:numId="154" w16cid:durableId="1681858021">
    <w:abstractNumId w:val="104"/>
  </w:num>
  <w:num w:numId="155" w16cid:durableId="1846750212">
    <w:abstractNumId w:val="36"/>
  </w:num>
  <w:num w:numId="156" w16cid:durableId="346560797">
    <w:abstractNumId w:val="175"/>
  </w:num>
  <w:num w:numId="157" w16cid:durableId="704907726">
    <w:abstractNumId w:val="141"/>
  </w:num>
  <w:num w:numId="158" w16cid:durableId="297345642">
    <w:abstractNumId w:val="176"/>
  </w:num>
  <w:num w:numId="159" w16cid:durableId="1841431566">
    <w:abstractNumId w:val="282"/>
  </w:num>
  <w:num w:numId="160" w16cid:durableId="1687518888">
    <w:abstractNumId w:val="124"/>
  </w:num>
  <w:num w:numId="161" w16cid:durableId="2076661325">
    <w:abstractNumId w:val="263"/>
  </w:num>
  <w:num w:numId="162" w16cid:durableId="1325276364">
    <w:abstractNumId w:val="241"/>
  </w:num>
  <w:num w:numId="163" w16cid:durableId="970523440">
    <w:abstractNumId w:val="296"/>
  </w:num>
  <w:num w:numId="164" w16cid:durableId="696810092">
    <w:abstractNumId w:val="316"/>
  </w:num>
  <w:num w:numId="165" w16cid:durableId="1970436130">
    <w:abstractNumId w:val="272"/>
  </w:num>
  <w:num w:numId="166" w16cid:durableId="1806195060">
    <w:abstractNumId w:val="306"/>
  </w:num>
  <w:num w:numId="167" w16cid:durableId="1313439470">
    <w:abstractNumId w:val="37"/>
  </w:num>
  <w:num w:numId="168" w16cid:durableId="865366979">
    <w:abstractNumId w:val="329"/>
  </w:num>
  <w:num w:numId="169" w16cid:durableId="2042973637">
    <w:abstractNumId w:val="171"/>
  </w:num>
  <w:num w:numId="170" w16cid:durableId="391929776">
    <w:abstractNumId w:val="69"/>
  </w:num>
  <w:num w:numId="171" w16cid:durableId="1414277257">
    <w:abstractNumId w:val="302"/>
  </w:num>
  <w:num w:numId="172" w16cid:durableId="189418182">
    <w:abstractNumId w:val="218"/>
  </w:num>
  <w:num w:numId="173" w16cid:durableId="1369060533">
    <w:abstractNumId w:val="186"/>
  </w:num>
  <w:num w:numId="174" w16cid:durableId="1627344862">
    <w:abstractNumId w:val="151"/>
  </w:num>
  <w:num w:numId="175" w16cid:durableId="1097484245">
    <w:abstractNumId w:val="331"/>
  </w:num>
  <w:num w:numId="176" w16cid:durableId="2009289669">
    <w:abstractNumId w:val="293"/>
  </w:num>
  <w:num w:numId="177" w16cid:durableId="986283038">
    <w:abstractNumId w:val="289"/>
  </w:num>
  <w:num w:numId="178" w16cid:durableId="1182088401">
    <w:abstractNumId w:val="108"/>
  </w:num>
  <w:num w:numId="179" w16cid:durableId="536160656">
    <w:abstractNumId w:val="262"/>
  </w:num>
  <w:num w:numId="180" w16cid:durableId="424496245">
    <w:abstractNumId w:val="252"/>
  </w:num>
  <w:num w:numId="181" w16cid:durableId="1923953876">
    <w:abstractNumId w:val="303"/>
  </w:num>
  <w:num w:numId="182" w16cid:durableId="1329600240">
    <w:abstractNumId w:val="235"/>
  </w:num>
  <w:num w:numId="183" w16cid:durableId="1088497702">
    <w:abstractNumId w:val="92"/>
  </w:num>
  <w:num w:numId="184" w16cid:durableId="469639978">
    <w:abstractNumId w:val="188"/>
  </w:num>
  <w:num w:numId="185" w16cid:durableId="1352951322">
    <w:abstractNumId w:val="120"/>
  </w:num>
  <w:num w:numId="186" w16cid:durableId="530412390">
    <w:abstractNumId w:val="155"/>
  </w:num>
  <w:num w:numId="187" w16cid:durableId="1282961193">
    <w:abstractNumId w:val="93"/>
  </w:num>
  <w:num w:numId="188" w16cid:durableId="598829301">
    <w:abstractNumId w:val="187"/>
  </w:num>
  <w:num w:numId="189" w16cid:durableId="884440780">
    <w:abstractNumId w:val="196"/>
  </w:num>
  <w:num w:numId="190" w16cid:durableId="1724014360">
    <w:abstractNumId w:val="99"/>
  </w:num>
  <w:num w:numId="191" w16cid:durableId="807942020">
    <w:abstractNumId w:val="271"/>
  </w:num>
  <w:num w:numId="192" w16cid:durableId="1578444811">
    <w:abstractNumId w:val="43"/>
  </w:num>
  <w:num w:numId="193" w16cid:durableId="1209298688">
    <w:abstractNumId w:val="107"/>
  </w:num>
  <w:num w:numId="194" w16cid:durableId="6293032">
    <w:abstractNumId w:val="42"/>
  </w:num>
  <w:num w:numId="195" w16cid:durableId="1444955183">
    <w:abstractNumId w:val="267"/>
  </w:num>
  <w:num w:numId="196" w16cid:durableId="249242406">
    <w:abstractNumId w:val="87"/>
  </w:num>
  <w:num w:numId="197" w16cid:durableId="1812333219">
    <w:abstractNumId w:val="70"/>
  </w:num>
  <w:num w:numId="198" w16cid:durableId="17436662">
    <w:abstractNumId w:val="253"/>
  </w:num>
  <w:num w:numId="199" w16cid:durableId="1043335505">
    <w:abstractNumId w:val="219"/>
  </w:num>
  <w:num w:numId="200" w16cid:durableId="2147316529">
    <w:abstractNumId w:val="57"/>
  </w:num>
  <w:num w:numId="201" w16cid:durableId="1951006788">
    <w:abstractNumId w:val="257"/>
  </w:num>
  <w:num w:numId="202" w16cid:durableId="1630471278">
    <w:abstractNumId w:val="105"/>
  </w:num>
  <w:num w:numId="203" w16cid:durableId="69429653">
    <w:abstractNumId w:val="28"/>
  </w:num>
  <w:num w:numId="204" w16cid:durableId="1130830625">
    <w:abstractNumId w:val="143"/>
  </w:num>
  <w:num w:numId="205" w16cid:durableId="814487807">
    <w:abstractNumId w:val="220"/>
  </w:num>
  <w:num w:numId="206" w16cid:durableId="1479422537">
    <w:abstractNumId w:val="134"/>
  </w:num>
  <w:num w:numId="207" w16cid:durableId="1712916622">
    <w:abstractNumId w:val="288"/>
  </w:num>
  <w:num w:numId="208" w16cid:durableId="1498375229">
    <w:abstractNumId w:val="85"/>
  </w:num>
  <w:num w:numId="209" w16cid:durableId="1597833428">
    <w:abstractNumId w:val="162"/>
  </w:num>
  <w:num w:numId="210" w16cid:durableId="126554057">
    <w:abstractNumId w:val="338"/>
  </w:num>
  <w:num w:numId="211" w16cid:durableId="879588043">
    <w:abstractNumId w:val="265"/>
  </w:num>
  <w:num w:numId="212" w16cid:durableId="311449175">
    <w:abstractNumId w:val="73"/>
  </w:num>
  <w:num w:numId="213" w16cid:durableId="1272711414">
    <w:abstractNumId w:val="68"/>
  </w:num>
  <w:num w:numId="214" w16cid:durableId="1521434265">
    <w:abstractNumId w:val="197"/>
  </w:num>
  <w:num w:numId="215" w16cid:durableId="1100641959">
    <w:abstractNumId w:val="142"/>
  </w:num>
  <w:num w:numId="216" w16cid:durableId="2019457787">
    <w:abstractNumId w:val="95"/>
  </w:num>
  <w:num w:numId="217" w16cid:durableId="291446800">
    <w:abstractNumId w:val="295"/>
  </w:num>
  <w:num w:numId="218" w16cid:durableId="1109393564">
    <w:abstractNumId w:val="183"/>
  </w:num>
  <w:num w:numId="219" w16cid:durableId="444618872">
    <w:abstractNumId w:val="50"/>
  </w:num>
  <w:num w:numId="220" w16cid:durableId="1224481971">
    <w:abstractNumId w:val="308"/>
  </w:num>
  <w:num w:numId="221" w16cid:durableId="384716082">
    <w:abstractNumId w:val="185"/>
  </w:num>
  <w:num w:numId="222" w16cid:durableId="1554537863">
    <w:abstractNumId w:val="121"/>
  </w:num>
  <w:num w:numId="223" w16cid:durableId="1067459684">
    <w:abstractNumId w:val="32"/>
  </w:num>
  <w:num w:numId="224" w16cid:durableId="1800340488">
    <w:abstractNumId w:val="146"/>
  </w:num>
  <w:num w:numId="225" w16cid:durableId="822696134">
    <w:abstractNumId w:val="193"/>
  </w:num>
  <w:num w:numId="226" w16cid:durableId="79102116">
    <w:abstractNumId w:val="46"/>
  </w:num>
  <w:num w:numId="227" w16cid:durableId="1650935421">
    <w:abstractNumId w:val="137"/>
  </w:num>
  <w:num w:numId="228" w16cid:durableId="545145539">
    <w:abstractNumId w:val="309"/>
  </w:num>
  <w:num w:numId="229" w16cid:durableId="209415030">
    <w:abstractNumId w:val="336"/>
  </w:num>
  <w:num w:numId="230" w16cid:durableId="1244148903">
    <w:abstractNumId w:val="244"/>
  </w:num>
  <w:num w:numId="231" w16cid:durableId="1293562439">
    <w:abstractNumId w:val="82"/>
  </w:num>
  <w:num w:numId="232" w16cid:durableId="29571571">
    <w:abstractNumId w:val="67"/>
  </w:num>
  <w:num w:numId="233" w16cid:durableId="417557457">
    <w:abstractNumId w:val="5"/>
  </w:num>
  <w:num w:numId="234" w16cid:durableId="1037242221">
    <w:abstractNumId w:val="16"/>
  </w:num>
  <w:num w:numId="235" w16cid:durableId="1973095323">
    <w:abstractNumId w:val="264"/>
  </w:num>
  <w:num w:numId="236" w16cid:durableId="1718973108">
    <w:abstractNumId w:val="273"/>
  </w:num>
  <w:num w:numId="237" w16cid:durableId="1008364941">
    <w:abstractNumId w:val="174"/>
  </w:num>
  <w:num w:numId="238" w16cid:durableId="1111436648">
    <w:abstractNumId w:val="211"/>
  </w:num>
  <w:num w:numId="239" w16cid:durableId="1122844599">
    <w:abstractNumId w:val="150"/>
  </w:num>
  <w:num w:numId="240" w16cid:durableId="1102531456">
    <w:abstractNumId w:val="72"/>
  </w:num>
  <w:num w:numId="241" w16cid:durableId="1065177602">
    <w:abstractNumId w:val="122"/>
  </w:num>
  <w:num w:numId="242" w16cid:durableId="902063843">
    <w:abstractNumId w:val="238"/>
  </w:num>
  <w:num w:numId="243" w16cid:durableId="1176656750">
    <w:abstractNumId w:val="283"/>
  </w:num>
  <w:num w:numId="244" w16cid:durableId="610168075">
    <w:abstractNumId w:val="221"/>
  </w:num>
  <w:num w:numId="245" w16cid:durableId="430929582">
    <w:abstractNumId w:val="11"/>
  </w:num>
  <w:num w:numId="246" w16cid:durableId="1827166984">
    <w:abstractNumId w:val="135"/>
  </w:num>
  <w:num w:numId="247" w16cid:durableId="1963998093">
    <w:abstractNumId w:val="294"/>
  </w:num>
  <w:num w:numId="248" w16cid:durableId="1257597584">
    <w:abstractNumId w:val="232"/>
  </w:num>
  <w:num w:numId="249" w16cid:durableId="446463542">
    <w:abstractNumId w:val="246"/>
  </w:num>
  <w:num w:numId="250" w16cid:durableId="764151216">
    <w:abstractNumId w:val="304"/>
  </w:num>
  <w:num w:numId="251" w16cid:durableId="1941526372">
    <w:abstractNumId w:val="250"/>
  </w:num>
  <w:num w:numId="252" w16cid:durableId="198975682">
    <w:abstractNumId w:val="247"/>
  </w:num>
  <w:num w:numId="253" w16cid:durableId="1676570730">
    <w:abstractNumId w:val="170"/>
  </w:num>
  <w:num w:numId="254" w16cid:durableId="394358200">
    <w:abstractNumId w:val="237"/>
  </w:num>
  <w:num w:numId="255" w16cid:durableId="264770806">
    <w:abstractNumId w:val="83"/>
  </w:num>
  <w:num w:numId="256" w16cid:durableId="1519926233">
    <w:abstractNumId w:val="194"/>
  </w:num>
  <w:num w:numId="257" w16cid:durableId="329410280">
    <w:abstractNumId w:val="144"/>
  </w:num>
  <w:num w:numId="258" w16cid:durableId="4946555">
    <w:abstractNumId w:val="101"/>
  </w:num>
  <w:num w:numId="259" w16cid:durableId="555550070">
    <w:abstractNumId w:val="190"/>
  </w:num>
  <w:num w:numId="260" w16cid:durableId="1507016283">
    <w:abstractNumId w:val="125"/>
  </w:num>
  <w:num w:numId="261" w16cid:durableId="2104719574">
    <w:abstractNumId w:val="89"/>
  </w:num>
  <w:num w:numId="262" w16cid:durableId="1846896650">
    <w:abstractNumId w:val="21"/>
  </w:num>
  <w:num w:numId="263" w16cid:durableId="1133905457">
    <w:abstractNumId w:val="305"/>
  </w:num>
  <w:num w:numId="264" w16cid:durableId="1698576021">
    <w:abstractNumId w:val="119"/>
  </w:num>
  <w:num w:numId="265" w16cid:durableId="55056331">
    <w:abstractNumId w:val="139"/>
  </w:num>
  <w:num w:numId="266" w16cid:durableId="966742005">
    <w:abstractNumId w:val="3"/>
  </w:num>
  <w:num w:numId="267" w16cid:durableId="299382407">
    <w:abstractNumId w:val="261"/>
  </w:num>
  <w:num w:numId="268" w16cid:durableId="1460997494">
    <w:abstractNumId w:val="98"/>
  </w:num>
  <w:num w:numId="269" w16cid:durableId="1305623187">
    <w:abstractNumId w:val="6"/>
  </w:num>
  <w:num w:numId="270" w16cid:durableId="1597322019">
    <w:abstractNumId w:val="216"/>
  </w:num>
  <w:num w:numId="271" w16cid:durableId="1345092049">
    <w:abstractNumId w:val="268"/>
  </w:num>
  <w:num w:numId="272" w16cid:durableId="1522627636">
    <w:abstractNumId w:val="111"/>
  </w:num>
  <w:num w:numId="273" w16cid:durableId="1191920620">
    <w:abstractNumId w:val="116"/>
  </w:num>
  <w:num w:numId="274" w16cid:durableId="48576139">
    <w:abstractNumId w:val="9"/>
  </w:num>
  <w:num w:numId="275" w16cid:durableId="1611203604">
    <w:abstractNumId w:val="258"/>
  </w:num>
  <w:num w:numId="276" w16cid:durableId="857155406">
    <w:abstractNumId w:val="80"/>
  </w:num>
  <w:num w:numId="277" w16cid:durableId="593829468">
    <w:abstractNumId w:val="78"/>
  </w:num>
  <w:num w:numId="278" w16cid:durableId="1168906343">
    <w:abstractNumId w:val="259"/>
  </w:num>
  <w:num w:numId="279" w16cid:durableId="1282566080">
    <w:abstractNumId w:val="229"/>
  </w:num>
  <w:num w:numId="280" w16cid:durableId="918564083">
    <w:abstractNumId w:val="315"/>
  </w:num>
  <w:num w:numId="281" w16cid:durableId="1360160794">
    <w:abstractNumId w:val="138"/>
  </w:num>
  <w:num w:numId="282" w16cid:durableId="2072384924">
    <w:abstractNumId w:val="290"/>
  </w:num>
  <w:num w:numId="283" w16cid:durableId="294918941">
    <w:abstractNumId w:val="76"/>
  </w:num>
  <w:num w:numId="284" w16cid:durableId="1231579460">
    <w:abstractNumId w:val="245"/>
  </w:num>
  <w:num w:numId="285" w16cid:durableId="269364833">
    <w:abstractNumId w:val="132"/>
  </w:num>
  <w:num w:numId="286" w16cid:durableId="902570317">
    <w:abstractNumId w:val="30"/>
  </w:num>
  <w:num w:numId="287" w16cid:durableId="1627270892">
    <w:abstractNumId w:val="58"/>
  </w:num>
  <w:num w:numId="288" w16cid:durableId="378819754">
    <w:abstractNumId w:val="230"/>
  </w:num>
  <w:num w:numId="289" w16cid:durableId="1266497007">
    <w:abstractNumId w:val="205"/>
  </w:num>
  <w:num w:numId="290" w16cid:durableId="14581345">
    <w:abstractNumId w:val="206"/>
  </w:num>
  <w:num w:numId="291" w16cid:durableId="1989820048">
    <w:abstractNumId w:val="292"/>
  </w:num>
  <w:num w:numId="292" w16cid:durableId="433399241">
    <w:abstractNumId w:val="280"/>
  </w:num>
  <w:num w:numId="293" w16cid:durableId="774373434">
    <w:abstractNumId w:val="321"/>
  </w:num>
  <w:num w:numId="294" w16cid:durableId="1994723208">
    <w:abstractNumId w:val="279"/>
  </w:num>
  <w:num w:numId="295" w16cid:durableId="862669393">
    <w:abstractNumId w:val="227"/>
  </w:num>
  <w:num w:numId="296" w16cid:durableId="123894235">
    <w:abstractNumId w:val="147"/>
  </w:num>
  <w:num w:numId="297" w16cid:durableId="438768391">
    <w:abstractNumId w:val="210"/>
  </w:num>
  <w:num w:numId="298" w16cid:durableId="481196196">
    <w:abstractNumId w:val="75"/>
  </w:num>
  <w:num w:numId="299" w16cid:durableId="693307071">
    <w:abstractNumId w:val="4"/>
  </w:num>
  <w:num w:numId="300" w16cid:durableId="618922802">
    <w:abstractNumId w:val="33"/>
  </w:num>
  <w:num w:numId="301" w16cid:durableId="806899266">
    <w:abstractNumId w:val="179"/>
  </w:num>
  <w:num w:numId="302" w16cid:durableId="78019766">
    <w:abstractNumId w:val="317"/>
  </w:num>
  <w:num w:numId="303" w16cid:durableId="799881658">
    <w:abstractNumId w:val="126"/>
  </w:num>
  <w:num w:numId="304" w16cid:durableId="395905141">
    <w:abstractNumId w:val="224"/>
  </w:num>
  <w:num w:numId="305" w16cid:durableId="1116287294">
    <w:abstractNumId w:val="53"/>
  </w:num>
  <w:num w:numId="306" w16cid:durableId="367337709">
    <w:abstractNumId w:val="201"/>
  </w:num>
  <w:num w:numId="307" w16cid:durableId="637417759">
    <w:abstractNumId w:val="286"/>
  </w:num>
  <w:num w:numId="308" w16cid:durableId="453715995">
    <w:abstractNumId w:val="56"/>
  </w:num>
  <w:num w:numId="309" w16cid:durableId="101196331">
    <w:abstractNumId w:val="249"/>
  </w:num>
  <w:num w:numId="310" w16cid:durableId="1431513622">
    <w:abstractNumId w:val="12"/>
  </w:num>
  <w:num w:numId="311" w16cid:durableId="1370255844">
    <w:abstractNumId w:val="233"/>
  </w:num>
  <w:num w:numId="312" w16cid:durableId="1260286681">
    <w:abstractNumId w:val="23"/>
  </w:num>
  <w:num w:numId="313" w16cid:durableId="586422568">
    <w:abstractNumId w:val="180"/>
  </w:num>
  <w:num w:numId="314" w16cid:durableId="2086562462">
    <w:abstractNumId w:val="169"/>
  </w:num>
  <w:num w:numId="315" w16cid:durableId="1913544900">
    <w:abstractNumId w:val="27"/>
  </w:num>
  <w:num w:numId="316" w16cid:durableId="1848708162">
    <w:abstractNumId w:val="334"/>
  </w:num>
  <w:num w:numId="317" w16cid:durableId="1559047920">
    <w:abstractNumId w:val="319"/>
  </w:num>
  <w:num w:numId="318" w16cid:durableId="162202752">
    <w:abstractNumId w:val="307"/>
  </w:num>
  <w:num w:numId="319" w16cid:durableId="1426341875">
    <w:abstractNumId w:val="207"/>
  </w:num>
  <w:num w:numId="320" w16cid:durableId="1010529515">
    <w:abstractNumId w:val="0"/>
  </w:num>
  <w:num w:numId="321" w16cid:durableId="215970793">
    <w:abstractNumId w:val="84"/>
  </w:num>
  <w:num w:numId="322" w16cid:durableId="1422943630">
    <w:abstractNumId w:val="17"/>
  </w:num>
  <w:num w:numId="323" w16cid:durableId="2143110039">
    <w:abstractNumId w:val="203"/>
  </w:num>
  <w:num w:numId="324" w16cid:durableId="1919753578">
    <w:abstractNumId w:val="103"/>
  </w:num>
  <w:num w:numId="325" w16cid:durableId="1874417015">
    <w:abstractNumId w:val="54"/>
  </w:num>
  <w:num w:numId="326" w16cid:durableId="1360200770">
    <w:abstractNumId w:val="297"/>
  </w:num>
  <w:num w:numId="327" w16cid:durableId="2066561613">
    <w:abstractNumId w:val="60"/>
  </w:num>
  <w:num w:numId="328" w16cid:durableId="1839998623">
    <w:abstractNumId w:val="239"/>
  </w:num>
  <w:num w:numId="329" w16cid:durableId="462503095">
    <w:abstractNumId w:val="243"/>
  </w:num>
  <w:num w:numId="330" w16cid:durableId="1661889523">
    <w:abstractNumId w:val="324"/>
  </w:num>
  <w:num w:numId="331" w16cid:durableId="280890162">
    <w:abstractNumId w:val="96"/>
  </w:num>
  <w:num w:numId="332" w16cid:durableId="942803319">
    <w:abstractNumId w:val="145"/>
  </w:num>
  <w:num w:numId="333" w16cid:durableId="1489789994">
    <w:abstractNumId w:val="254"/>
  </w:num>
  <w:num w:numId="334" w16cid:durableId="1476724060">
    <w:abstractNumId w:val="248"/>
  </w:num>
  <w:num w:numId="335" w16cid:durableId="254019419">
    <w:abstractNumId w:val="154"/>
  </w:num>
  <w:num w:numId="336" w16cid:durableId="645160121">
    <w:abstractNumId w:val="291"/>
  </w:num>
  <w:num w:numId="337" w16cid:durableId="1532455386">
    <w:abstractNumId w:val="278"/>
  </w:num>
  <w:num w:numId="338" w16cid:durableId="1565287829">
    <w:abstractNumId w:val="128"/>
  </w:num>
  <w:num w:numId="339" w16cid:durableId="1158696114">
    <w:abstractNumId w:val="274"/>
  </w:num>
  <w:num w:numId="340" w16cid:durableId="673873642">
    <w:abstractNumId w:val="74"/>
  </w:num>
  <w:num w:numId="341" w16cid:durableId="259146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10"/>
    <w:rsid w:val="000116DD"/>
    <w:rsid w:val="00016AA7"/>
    <w:rsid w:val="000217E7"/>
    <w:rsid w:val="00042463"/>
    <w:rsid w:val="00067550"/>
    <w:rsid w:val="000703D7"/>
    <w:rsid w:val="00080397"/>
    <w:rsid w:val="0008457B"/>
    <w:rsid w:val="00086A52"/>
    <w:rsid w:val="000A1124"/>
    <w:rsid w:val="000A549B"/>
    <w:rsid w:val="000A764E"/>
    <w:rsid w:val="000B1442"/>
    <w:rsid w:val="000C4B4A"/>
    <w:rsid w:val="000D1A92"/>
    <w:rsid w:val="000D6E74"/>
    <w:rsid w:val="000F1750"/>
    <w:rsid w:val="000F3E00"/>
    <w:rsid w:val="000F655B"/>
    <w:rsid w:val="00122F0A"/>
    <w:rsid w:val="00140BC0"/>
    <w:rsid w:val="00150F1A"/>
    <w:rsid w:val="0016505E"/>
    <w:rsid w:val="0016574E"/>
    <w:rsid w:val="00165BA0"/>
    <w:rsid w:val="0018756D"/>
    <w:rsid w:val="001957CE"/>
    <w:rsid w:val="001A0518"/>
    <w:rsid w:val="001B1509"/>
    <w:rsid w:val="001C2774"/>
    <w:rsid w:val="001F306D"/>
    <w:rsid w:val="00202E69"/>
    <w:rsid w:val="00215CD5"/>
    <w:rsid w:val="00221164"/>
    <w:rsid w:val="00222BE6"/>
    <w:rsid w:val="002432E9"/>
    <w:rsid w:val="002471D4"/>
    <w:rsid w:val="00254658"/>
    <w:rsid w:val="002560C2"/>
    <w:rsid w:val="00267A01"/>
    <w:rsid w:val="00286749"/>
    <w:rsid w:val="0029502B"/>
    <w:rsid w:val="002A6675"/>
    <w:rsid w:val="002B3906"/>
    <w:rsid w:val="002B6627"/>
    <w:rsid w:val="002E1B06"/>
    <w:rsid w:val="00301EFF"/>
    <w:rsid w:val="00310E9C"/>
    <w:rsid w:val="0031544A"/>
    <w:rsid w:val="0031618F"/>
    <w:rsid w:val="0032117A"/>
    <w:rsid w:val="003274C6"/>
    <w:rsid w:val="00333C8B"/>
    <w:rsid w:val="00340507"/>
    <w:rsid w:val="00341B24"/>
    <w:rsid w:val="00363D46"/>
    <w:rsid w:val="003764C1"/>
    <w:rsid w:val="003B7A16"/>
    <w:rsid w:val="003E3566"/>
    <w:rsid w:val="003E7FFD"/>
    <w:rsid w:val="004248BB"/>
    <w:rsid w:val="00431752"/>
    <w:rsid w:val="00436010"/>
    <w:rsid w:val="00447B9B"/>
    <w:rsid w:val="00456A5C"/>
    <w:rsid w:val="004611D5"/>
    <w:rsid w:val="00466977"/>
    <w:rsid w:val="00473FC8"/>
    <w:rsid w:val="004A3438"/>
    <w:rsid w:val="004B71B1"/>
    <w:rsid w:val="004C7C4A"/>
    <w:rsid w:val="004E248B"/>
    <w:rsid w:val="004F3E6A"/>
    <w:rsid w:val="00500551"/>
    <w:rsid w:val="00504774"/>
    <w:rsid w:val="0054340F"/>
    <w:rsid w:val="00551251"/>
    <w:rsid w:val="00564565"/>
    <w:rsid w:val="00565178"/>
    <w:rsid w:val="0057222D"/>
    <w:rsid w:val="005813AE"/>
    <w:rsid w:val="005903AC"/>
    <w:rsid w:val="005A0F8B"/>
    <w:rsid w:val="005A6D4E"/>
    <w:rsid w:val="005B7B74"/>
    <w:rsid w:val="005C514E"/>
    <w:rsid w:val="005D1330"/>
    <w:rsid w:val="005F6F94"/>
    <w:rsid w:val="00602B16"/>
    <w:rsid w:val="00631CFD"/>
    <w:rsid w:val="006507F5"/>
    <w:rsid w:val="00657F83"/>
    <w:rsid w:val="006954F5"/>
    <w:rsid w:val="006B4695"/>
    <w:rsid w:val="006B54FF"/>
    <w:rsid w:val="006D26BF"/>
    <w:rsid w:val="006D30AA"/>
    <w:rsid w:val="006D7AA6"/>
    <w:rsid w:val="006E60ED"/>
    <w:rsid w:val="006E64B4"/>
    <w:rsid w:val="006F02D3"/>
    <w:rsid w:val="00717B06"/>
    <w:rsid w:val="00742F7A"/>
    <w:rsid w:val="00752142"/>
    <w:rsid w:val="007608BE"/>
    <w:rsid w:val="007643AB"/>
    <w:rsid w:val="00764F9A"/>
    <w:rsid w:val="00786043"/>
    <w:rsid w:val="00787150"/>
    <w:rsid w:val="007A404D"/>
    <w:rsid w:val="007B17A7"/>
    <w:rsid w:val="007D7820"/>
    <w:rsid w:val="00805245"/>
    <w:rsid w:val="00821593"/>
    <w:rsid w:val="00875B1B"/>
    <w:rsid w:val="008A311D"/>
    <w:rsid w:val="008A4656"/>
    <w:rsid w:val="008A5F81"/>
    <w:rsid w:val="008A71B9"/>
    <w:rsid w:val="008B2626"/>
    <w:rsid w:val="008B7C45"/>
    <w:rsid w:val="008E4E96"/>
    <w:rsid w:val="008E707D"/>
    <w:rsid w:val="008F515F"/>
    <w:rsid w:val="00921D9C"/>
    <w:rsid w:val="0093255C"/>
    <w:rsid w:val="0093509E"/>
    <w:rsid w:val="00993F46"/>
    <w:rsid w:val="009948AB"/>
    <w:rsid w:val="009A5B59"/>
    <w:rsid w:val="009C7ECD"/>
    <w:rsid w:val="009D7401"/>
    <w:rsid w:val="009E13B7"/>
    <w:rsid w:val="009E6052"/>
    <w:rsid w:val="009E6FFA"/>
    <w:rsid w:val="00A2369F"/>
    <w:rsid w:val="00A61F18"/>
    <w:rsid w:val="00A7196E"/>
    <w:rsid w:val="00A7327B"/>
    <w:rsid w:val="00A77BF1"/>
    <w:rsid w:val="00A873F8"/>
    <w:rsid w:val="00AE2116"/>
    <w:rsid w:val="00AF35A3"/>
    <w:rsid w:val="00B05C4E"/>
    <w:rsid w:val="00B1377E"/>
    <w:rsid w:val="00B13EE5"/>
    <w:rsid w:val="00B2188A"/>
    <w:rsid w:val="00B247F2"/>
    <w:rsid w:val="00B37DA8"/>
    <w:rsid w:val="00B41629"/>
    <w:rsid w:val="00B53071"/>
    <w:rsid w:val="00B64386"/>
    <w:rsid w:val="00BC102C"/>
    <w:rsid w:val="00BC713E"/>
    <w:rsid w:val="00BF5AE9"/>
    <w:rsid w:val="00C52EC4"/>
    <w:rsid w:val="00C64790"/>
    <w:rsid w:val="00C870DC"/>
    <w:rsid w:val="00C87B4A"/>
    <w:rsid w:val="00CB733D"/>
    <w:rsid w:val="00CD2B20"/>
    <w:rsid w:val="00CF2FBF"/>
    <w:rsid w:val="00D4728C"/>
    <w:rsid w:val="00D67090"/>
    <w:rsid w:val="00D81CD9"/>
    <w:rsid w:val="00DC5B57"/>
    <w:rsid w:val="00DD1A6A"/>
    <w:rsid w:val="00DE3B62"/>
    <w:rsid w:val="00E0111B"/>
    <w:rsid w:val="00E02ADE"/>
    <w:rsid w:val="00E12404"/>
    <w:rsid w:val="00E42DD0"/>
    <w:rsid w:val="00E54908"/>
    <w:rsid w:val="00E6447A"/>
    <w:rsid w:val="00E651C1"/>
    <w:rsid w:val="00E67D60"/>
    <w:rsid w:val="00EB3761"/>
    <w:rsid w:val="00EC351F"/>
    <w:rsid w:val="00ED45CD"/>
    <w:rsid w:val="00EE35A1"/>
    <w:rsid w:val="00EF358D"/>
    <w:rsid w:val="00EF3C72"/>
    <w:rsid w:val="00EF6C27"/>
    <w:rsid w:val="00F056DC"/>
    <w:rsid w:val="00F37FE6"/>
    <w:rsid w:val="00F525EF"/>
    <w:rsid w:val="00F6301B"/>
    <w:rsid w:val="00FC4DDC"/>
    <w:rsid w:val="00FC6006"/>
    <w:rsid w:val="00FC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EE47F4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052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436010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436010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611D5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B54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436010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36010"/>
    <w:rPr>
      <w:rFonts w:ascii="PT Sans" w:eastAsiaTheme="minorEastAsia" w:hAnsi="PT Sans"/>
      <w:b/>
      <w:bCs/>
      <w:sz w:val="24"/>
      <w:szCs w:val="36"/>
    </w:rPr>
  </w:style>
  <w:style w:type="character" w:customStyle="1" w:styleId="confluence-embedded-file-wrapper">
    <w:name w:val="confluence-embedded-file-wrapper"/>
    <w:basedOn w:val="a0"/>
  </w:style>
  <w:style w:type="paragraph" w:styleId="a7">
    <w:name w:val="header"/>
    <w:basedOn w:val="a"/>
    <w:link w:val="a8"/>
    <w:uiPriority w:val="99"/>
    <w:unhideWhenUsed/>
    <w:rsid w:val="00436010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36010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36010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36010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25465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54658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254658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254658"/>
    <w:pPr>
      <w:ind w:left="400"/>
    </w:pPr>
    <w:rPr>
      <w:rFonts w:asciiTheme="minorHAnsi" w:hAnsiTheme="minorHAnsi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54658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254658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254658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54658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54658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54658"/>
    <w:pPr>
      <w:ind w:left="1600"/>
    </w:pPr>
    <w:rPr>
      <w:rFonts w:asciiTheme="minorHAnsi" w:hAnsiTheme="minorHAnsi"/>
      <w:szCs w:val="20"/>
    </w:rPr>
  </w:style>
  <w:style w:type="paragraph" w:styleId="ac">
    <w:name w:val="List Paragraph"/>
    <w:basedOn w:val="a"/>
    <w:uiPriority w:val="34"/>
    <w:qFormat/>
    <w:rsid w:val="007608BE"/>
    <w:pPr>
      <w:ind w:left="720"/>
      <w:contextualSpacing/>
    </w:pPr>
  </w:style>
  <w:style w:type="character" w:customStyle="1" w:styleId="ng-star-inserted">
    <w:name w:val="ng-star-inserted"/>
    <w:basedOn w:val="a0"/>
    <w:rsid w:val="000A549B"/>
  </w:style>
  <w:style w:type="table" w:styleId="ad">
    <w:name w:val="Table Grid"/>
    <w:basedOn w:val="a1"/>
    <w:uiPriority w:val="39"/>
    <w:rsid w:val="000A5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3E3566"/>
    <w:rPr>
      <w:i/>
      <w:iCs/>
    </w:rPr>
  </w:style>
  <w:style w:type="character" w:styleId="HTML">
    <w:name w:val="HTML Code"/>
    <w:basedOn w:val="a0"/>
    <w:uiPriority w:val="99"/>
    <w:semiHidden/>
    <w:unhideWhenUsed/>
    <w:rsid w:val="000A112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611D5"/>
    <w:rPr>
      <w:rFonts w:ascii="PT Sans" w:eastAsiaTheme="majorEastAsia" w:hAnsi="PT Sans" w:cstheme="majorBidi"/>
      <w:b/>
      <w:color w:val="000000" w:themeColor="tex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B54FF"/>
    <w:rPr>
      <w:rFonts w:asciiTheme="majorHAnsi" w:eastAsiaTheme="majorEastAsia" w:hAnsiTheme="majorHAnsi" w:cstheme="majorBidi"/>
      <w:i/>
      <w:iCs/>
      <w:color w:val="0F4761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891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9359D7-F198-5241-9FFB-6CD4FF2E9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12263</Words>
  <Characters>69900</Characters>
  <Application>Microsoft Office Word</Application>
  <DocSecurity>0</DocSecurity>
  <Lines>582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Руководство пользователя процесса Управления инцидентами v01</vt:lpstr>
    </vt:vector>
  </TitlesOfParts>
  <Company/>
  <LinksUpToDate>false</LinksUpToDate>
  <CharactersWithSpaces>82000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Руководство пользователя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2025-12-22T15:15:00Z</cp:lastPrinted>
  <dcterms:created xsi:type="dcterms:W3CDTF">2025-12-22T15:15:00Z</dcterms:created>
  <dcterms:modified xsi:type="dcterms:W3CDTF">2025-12-22T15:15:00Z</dcterms:modified>
</cp:coreProperties>
</file>