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90" w:rsidRPr="00444089" w:rsidRDefault="00E71390" w:rsidP="00E71390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unique-test-case-id: </w:t>
      </w:r>
      <w:r>
        <w:rPr>
          <w:rFonts w:ascii="Verdana" w:eastAsia="Times New Roman" w:hAnsi="Verdana"/>
          <w:b/>
          <w:bCs/>
          <w:color w:val="000000"/>
          <w:sz w:val="27"/>
          <w:szCs w:val="27"/>
        </w:rPr>
        <w:t>Configure Index Server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731"/>
        <w:gridCol w:w="6789"/>
      </w:tblGrid>
      <w:tr w:rsidR="00E71390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71390" w:rsidRPr="00444089" w:rsidRDefault="00E71390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71390" w:rsidRPr="00444089" w:rsidRDefault="00E71390" w:rsidP="00E7139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that an administrator can change the index server for an NBIA instance.</w:t>
            </w:r>
          </w:p>
        </w:tc>
      </w:tr>
      <w:tr w:rsidR="00E71390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71390" w:rsidRPr="00444089" w:rsidRDefault="00E71390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71390" w:rsidRDefault="00E71390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Multiple NBIA </w:t>
            </w:r>
            <w:r w:rsidR="00FA6A45">
              <w:rPr>
                <w:rFonts w:ascii="Verdana" w:eastAsia="Times New Roman" w:hAnsi="Verdana"/>
                <w:color w:val="000000"/>
                <w:sz w:val="24"/>
                <w:szCs w:val="24"/>
              </w:rPr>
              <w:t>4.4 instances are installed (A,B,C).</w:t>
            </w:r>
          </w:p>
          <w:p w:rsidR="00E71390" w:rsidRPr="00444089" w:rsidRDefault="00E71390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E71390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71390" w:rsidRPr="00444089" w:rsidRDefault="00E71390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71390" w:rsidRDefault="00E71390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71390" w:rsidRPr="00444089" w:rsidRDefault="00E71390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71390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71390" w:rsidRPr="00444089" w:rsidRDefault="00E71390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FA6A45" w:rsidRDefault="00FA6A45" w:rsidP="00760D0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Configure instance B to register with index server X by editing $app_location\</w:t>
            </w:r>
            <w:r w:rsidRPr="00FA6A45">
              <w:rPr>
                <w:rFonts w:ascii="Verdana" w:eastAsia="Times New Roman" w:hAnsi="Verdana"/>
                <w:color w:val="000000"/>
                <w:sz w:val="24"/>
                <w:szCs w:val="24"/>
              </w:rPr>
              <w:t>ncia-core-grid\jboss-4.0.5.GA\server\default\deploy\wsrf.war\WEB-INF\etc\cagrid_NBIAService\NBIAService_registration.xm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l</w:t>
            </w:r>
          </w:p>
          <w:p w:rsidR="001402C7" w:rsidRDefault="001402C7" w:rsidP="001402C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Configure instance C to register with index server Y by editing $app_location\</w:t>
            </w:r>
            <w:r w:rsidRPr="00FA6A45">
              <w:rPr>
                <w:rFonts w:ascii="Verdana" w:eastAsia="Times New Roman" w:hAnsi="Verdana"/>
                <w:color w:val="000000"/>
                <w:sz w:val="24"/>
                <w:szCs w:val="24"/>
              </w:rPr>
              <w:t>ncia-core-grid\jboss-4.0.5.GA\server\default\deploy\wsrf.war\WEB-INF\etc\cagrid_NBIAService\NBIAService_registration.xm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l</w:t>
            </w:r>
          </w:p>
          <w:p w:rsidR="00734921" w:rsidRDefault="00734921" w:rsidP="001402C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Start grid servers of instance B and C.</w:t>
            </w:r>
          </w:p>
          <w:p w:rsidR="00E71390" w:rsidRDefault="00E71390" w:rsidP="00760D0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Confi</w:t>
            </w:r>
            <w:r w:rsidR="001402C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gure instance A to discover for index server X by setting </w:t>
            </w:r>
            <w:r w:rsidR="001402C7" w:rsidRPr="00FA6A45">
              <w:rPr>
                <w:rFonts w:ascii="Verdana" w:eastAsia="Times New Roman" w:hAnsi="Verdana"/>
                <w:color w:val="000000"/>
                <w:sz w:val="24"/>
                <w:szCs w:val="24"/>
              </w:rPr>
              <w:t>grid.index.url</w:t>
            </w:r>
            <w:r w:rsidR="001402C7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D33D28">
              <w:rPr>
                <w:rFonts w:ascii="Verdana" w:eastAsia="Times New Roman" w:hAnsi="Verdana"/>
                <w:color w:val="000000"/>
                <w:sz w:val="24"/>
                <w:szCs w:val="24"/>
              </w:rPr>
              <w:t>in properties-service.xml of the JBoss/webapp.</w:t>
            </w:r>
          </w:p>
          <w:p w:rsidR="001402C7" w:rsidRDefault="006E1CDB" w:rsidP="00760D0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</w:t>
            </w:r>
            <w:r w:rsidR="001402C7">
              <w:rPr>
                <w:rFonts w:ascii="Verdana" w:eastAsia="Times New Roman" w:hAnsi="Verdana"/>
                <w:color w:val="000000"/>
                <w:sz w:val="24"/>
                <w:szCs w:val="24"/>
              </w:rPr>
              <w:t>tart instance A</w:t>
            </w:r>
            <w:r w:rsidR="00D33D28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webapp</w:t>
            </w:r>
            <w:r w:rsidR="001402C7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1402C7" w:rsidRDefault="001402C7" w:rsidP="00760D0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Confirm that A and B are listed in searchable nodes.</w:t>
            </w:r>
          </w:p>
          <w:p w:rsidR="003712AD" w:rsidRDefault="003712AD" w:rsidP="003712A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Configure instance A to discover for index server Y by setting </w:t>
            </w:r>
            <w:r w:rsidRPr="00FA6A45">
              <w:rPr>
                <w:rFonts w:ascii="Verdana" w:eastAsia="Times New Roman" w:hAnsi="Verdana"/>
                <w:color w:val="000000"/>
                <w:sz w:val="24"/>
                <w:szCs w:val="24"/>
              </w:rPr>
              <w:t>grid.index.url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in properties-service.xml of the JBoss/webapp.</w:t>
            </w:r>
          </w:p>
          <w:p w:rsidR="001402C7" w:rsidRDefault="001402C7" w:rsidP="001402C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Restart instance A.</w:t>
            </w:r>
          </w:p>
          <w:p w:rsidR="00E71390" w:rsidRPr="001402C7" w:rsidRDefault="001402C7" w:rsidP="001402C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lastRenderedPageBreak/>
              <w:t>Confirm that A and C are listed in searchable nodes.</w:t>
            </w:r>
          </w:p>
        </w:tc>
      </w:tr>
      <w:tr w:rsidR="00E71390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71390" w:rsidRPr="00444089" w:rsidRDefault="00E71390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71390" w:rsidRDefault="00E71390" w:rsidP="00760D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71390" w:rsidRDefault="00E71390" w:rsidP="00760D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71390" w:rsidRDefault="00E71390" w:rsidP="00760D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Configuration.2</w:t>
            </w:r>
            <w:r w:rsidR="00300090">
              <w:rPr>
                <w:rFonts w:ascii="Verdana" w:eastAsia="Times New Roman" w:hAnsi="Verdana"/>
                <w:color w:val="000000"/>
                <w:sz w:val="24"/>
                <w:szCs w:val="24"/>
              </w:rPr>
              <w:t>7</w:t>
            </w:r>
          </w:p>
          <w:p w:rsidR="00E71390" w:rsidRPr="00444089" w:rsidRDefault="00E71390" w:rsidP="00760D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E71390" w:rsidRDefault="00E71390" w:rsidP="00E71390"/>
    <w:p w:rsidR="00E71390" w:rsidRDefault="00E71390" w:rsidP="00E71390"/>
    <w:p w:rsidR="00E71390" w:rsidRDefault="00E71390" w:rsidP="00E71390"/>
    <w:p w:rsidR="00E71390" w:rsidRDefault="00E71390" w:rsidP="00E71390"/>
    <w:p w:rsidR="00E71390" w:rsidRDefault="00E71390" w:rsidP="00E71390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71390"/>
    <w:rsid w:val="001402C7"/>
    <w:rsid w:val="00300090"/>
    <w:rsid w:val="003712AD"/>
    <w:rsid w:val="006E1CDB"/>
    <w:rsid w:val="00734921"/>
    <w:rsid w:val="007B2C6C"/>
    <w:rsid w:val="00A77EAF"/>
    <w:rsid w:val="00D33D28"/>
    <w:rsid w:val="00E71390"/>
    <w:rsid w:val="00E74B39"/>
    <w:rsid w:val="00FA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960</Characters>
  <Application>Microsoft Office Word</Application>
  <DocSecurity>0</DocSecurity>
  <Lines>8</Lines>
  <Paragraphs>2</Paragraphs>
  <ScaleCrop>false</ScaleCrop>
  <Company>NCI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2010-01-15T22:48:00Z</dcterms:created>
  <dcterms:modified xsi:type="dcterms:W3CDTF">2010-01-15T23:00:00Z</dcterms:modified>
</cp:coreProperties>
</file>