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05D78" w14:textId="77777777" w:rsidR="000A3BBC" w:rsidRDefault="000A3BBC"/>
    <w:p w14:paraId="59AE8A33" w14:textId="77777777" w:rsidR="000A3BBC" w:rsidRDefault="000A3BBC"/>
    <w:p w14:paraId="17F8BCEB" w14:textId="77777777" w:rsidR="000A3BBC" w:rsidRDefault="000A3BBC"/>
    <w:p w14:paraId="3C74368C" w14:textId="77777777" w:rsidR="00804197" w:rsidRDefault="00804197"/>
    <w:p w14:paraId="515D7505" w14:textId="77777777" w:rsidR="00804197" w:rsidRDefault="00804197"/>
    <w:p w14:paraId="095F2AB2" w14:textId="77777777" w:rsidR="00804197" w:rsidRPr="00804197" w:rsidRDefault="00804197" w:rsidP="00804197">
      <w:pPr>
        <w:pStyle w:val="Heading1"/>
        <w:jc w:val="center"/>
        <w:rPr>
          <w:color w:val="000000" w:themeColor="text1"/>
          <w:sz w:val="52"/>
          <w:szCs w:val="52"/>
        </w:rPr>
      </w:pPr>
      <w:bookmarkStart w:id="0" w:name="_Toc232000355"/>
      <w:r w:rsidRPr="00804197">
        <w:rPr>
          <w:color w:val="000000" w:themeColor="text1"/>
          <w:sz w:val="52"/>
          <w:szCs w:val="52"/>
        </w:rPr>
        <w:t>Project Documentation</w:t>
      </w:r>
      <w:bookmarkEnd w:id="0"/>
    </w:p>
    <w:p w14:paraId="22F59508" w14:textId="77777777" w:rsidR="00804197" w:rsidRDefault="00804197"/>
    <w:p w14:paraId="42630762" w14:textId="77777777" w:rsidR="000A3BBC" w:rsidRDefault="00000000">
      <w:pPr>
        <w:jc w:val="center"/>
      </w:pPr>
      <w:r>
        <w:rPr>
          <w:rFonts w:ascii="Calibri" w:hAnsi="Calibri"/>
          <w:b/>
          <w:color w:val="1A6B3A"/>
          <w:sz w:val="84"/>
        </w:rPr>
        <w:t>RecycLAR</w:t>
      </w:r>
    </w:p>
    <w:p w14:paraId="6C1F0C45" w14:textId="77777777" w:rsidR="00804197" w:rsidRDefault="00000000" w:rsidP="00804197">
      <w:pPr>
        <w:jc w:val="center"/>
      </w:pPr>
      <w:r>
        <w:rPr>
          <w:rFonts w:ascii="Calibri" w:hAnsi="Calibri"/>
          <w:i/>
          <w:color w:val="4A905A"/>
          <w:sz w:val="36"/>
        </w:rPr>
        <w:t>Skeniraj. Loči. Uči se.</w:t>
      </w:r>
    </w:p>
    <w:p w14:paraId="7E26B2D1" w14:textId="77777777" w:rsidR="00804197" w:rsidRDefault="00804197"/>
    <w:p w14:paraId="2DA6F097" w14:textId="77777777" w:rsidR="00804197" w:rsidRDefault="00804197">
      <w:pPr>
        <w:jc w:val="center"/>
        <w:rPr>
          <w:rFonts w:ascii="Calibri" w:hAnsi="Calibri"/>
          <w:color w:val="444444"/>
          <w:sz w:val="32"/>
        </w:rPr>
      </w:pPr>
    </w:p>
    <w:p w14:paraId="7868A3A6" w14:textId="77777777" w:rsidR="00804197" w:rsidRDefault="00804197">
      <w:pPr>
        <w:jc w:val="center"/>
        <w:rPr>
          <w:rFonts w:ascii="Calibri" w:hAnsi="Calibri"/>
          <w:color w:val="444444"/>
          <w:sz w:val="32"/>
        </w:rPr>
      </w:pPr>
    </w:p>
    <w:p w14:paraId="615B0C7E" w14:textId="77777777" w:rsidR="00804197" w:rsidRDefault="00804197">
      <w:pPr>
        <w:jc w:val="center"/>
        <w:rPr>
          <w:rFonts w:ascii="Calibri" w:hAnsi="Calibri"/>
          <w:color w:val="444444"/>
          <w:sz w:val="32"/>
        </w:rPr>
      </w:pPr>
    </w:p>
    <w:p w14:paraId="7CFB1AE8" w14:textId="77777777" w:rsidR="00804197" w:rsidRDefault="00804197">
      <w:pPr>
        <w:jc w:val="center"/>
        <w:rPr>
          <w:rFonts w:ascii="Calibri" w:hAnsi="Calibri"/>
          <w:color w:val="444444"/>
          <w:sz w:val="32"/>
        </w:rPr>
      </w:pPr>
    </w:p>
    <w:p w14:paraId="48442E04" w14:textId="77777777" w:rsidR="00804197" w:rsidRDefault="00804197">
      <w:pPr>
        <w:jc w:val="center"/>
      </w:pPr>
    </w:p>
    <w:p w14:paraId="7AA63354" w14:textId="77777777" w:rsidR="000A3BBC" w:rsidRDefault="000A3BBC"/>
    <w:p w14:paraId="550C2296" w14:textId="77777777" w:rsidR="000A3BBC" w:rsidRDefault="000A3BBC"/>
    <w:p w14:paraId="4D97C51C" w14:textId="77777777" w:rsidR="000A3BBC" w:rsidRDefault="00000000">
      <w:pPr>
        <w:jc w:val="center"/>
      </w:pPr>
      <w:r>
        <w:rPr>
          <w:color w:val="1A6B3A"/>
          <w:sz w:val="24"/>
        </w:rPr>
        <w:t>──────────────────────────────────────</w:t>
      </w:r>
    </w:p>
    <w:p w14:paraId="52719D3C" w14:textId="77777777" w:rsidR="000A3BBC" w:rsidRDefault="000A3BBC"/>
    <w:p w14:paraId="6BA9ED5F" w14:textId="77777777" w:rsidR="000A3BBC" w:rsidRDefault="00000000">
      <w:pPr>
        <w:spacing w:after="40"/>
        <w:jc w:val="center"/>
      </w:pPr>
      <w:r>
        <w:rPr>
          <w:rFonts w:ascii="Calibri" w:hAnsi="Calibri"/>
          <w:color w:val="222222"/>
          <w:sz w:val="26"/>
        </w:rPr>
        <w:t>Ljupka Koteska</w:t>
      </w:r>
    </w:p>
    <w:p w14:paraId="710448E6" w14:textId="77777777" w:rsidR="000A3BBC" w:rsidRDefault="00000000">
      <w:pPr>
        <w:spacing w:after="40"/>
        <w:jc w:val="center"/>
      </w:pPr>
      <w:r>
        <w:rPr>
          <w:rFonts w:ascii="Calibri" w:hAnsi="Calibri"/>
          <w:color w:val="222222"/>
          <w:sz w:val="26"/>
        </w:rPr>
        <w:t>Nadja Tomovic</w:t>
      </w:r>
    </w:p>
    <w:p w14:paraId="4C6D9544" w14:textId="77777777" w:rsidR="000A3BBC" w:rsidRDefault="00000000">
      <w:pPr>
        <w:spacing w:after="40"/>
        <w:jc w:val="center"/>
      </w:pPr>
      <w:r>
        <w:rPr>
          <w:rFonts w:ascii="Calibri" w:hAnsi="Calibri"/>
          <w:color w:val="222222"/>
          <w:sz w:val="26"/>
        </w:rPr>
        <w:t>Petar Kolev</w:t>
      </w:r>
    </w:p>
    <w:p w14:paraId="23043955" w14:textId="77777777" w:rsidR="000A3BBC" w:rsidRDefault="000A3BBC"/>
    <w:p w14:paraId="74182D5E" w14:textId="77777777" w:rsidR="000A3BBC" w:rsidRDefault="00000000" w:rsidP="00E44E13">
      <w:pPr>
        <w:jc w:val="center"/>
      </w:pPr>
      <w:r>
        <w:rPr>
          <w:rFonts w:ascii="Calibri" w:hAnsi="Calibri"/>
          <w:color w:val="888888"/>
          <w:sz w:val="24"/>
        </w:rPr>
        <w:t>June 2026</w:t>
      </w:r>
      <w:r>
        <w:br w:type="page"/>
      </w:r>
    </w:p>
    <w:sdt>
      <w:sdtPr>
        <w:id w:val="899178903"/>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1DA971D7" w14:textId="2232C406" w:rsidR="00311F1F" w:rsidRDefault="00311F1F">
          <w:pPr>
            <w:pStyle w:val="TOCHeading"/>
          </w:pPr>
          <w:r>
            <w:t>Table of Contents</w:t>
          </w:r>
        </w:p>
        <w:p w14:paraId="329B19E0" w14:textId="4F396FE2" w:rsidR="00311F1F" w:rsidRDefault="00311F1F">
          <w:pPr>
            <w:pStyle w:val="TOC1"/>
            <w:tabs>
              <w:tab w:val="right" w:leader="dot" w:pos="8443"/>
            </w:tabs>
            <w:rPr>
              <w:noProof/>
            </w:rPr>
          </w:pPr>
          <w:r>
            <w:rPr>
              <w:b w:val="0"/>
              <w:bCs w:val="0"/>
            </w:rPr>
            <w:fldChar w:fldCharType="begin"/>
          </w:r>
          <w:r>
            <w:instrText xml:space="preserve"> TOC \o "1-3" \h \z \u </w:instrText>
          </w:r>
          <w:r>
            <w:rPr>
              <w:b w:val="0"/>
              <w:bCs w:val="0"/>
            </w:rPr>
            <w:fldChar w:fldCharType="separate"/>
          </w:r>
          <w:hyperlink w:anchor="_Toc232000355" w:history="1">
            <w:r w:rsidRPr="00DE5DEA">
              <w:rPr>
                <w:rStyle w:val="Hyperlink"/>
                <w:noProof/>
              </w:rPr>
              <w:t>Project Documentation</w:t>
            </w:r>
            <w:r>
              <w:rPr>
                <w:noProof/>
                <w:webHidden/>
              </w:rPr>
              <w:tab/>
            </w:r>
            <w:r>
              <w:rPr>
                <w:noProof/>
                <w:webHidden/>
              </w:rPr>
              <w:fldChar w:fldCharType="begin"/>
            </w:r>
            <w:r>
              <w:rPr>
                <w:noProof/>
                <w:webHidden/>
              </w:rPr>
              <w:instrText xml:space="preserve"> PAGEREF _Toc232000355 \h </w:instrText>
            </w:r>
            <w:r>
              <w:rPr>
                <w:noProof/>
                <w:webHidden/>
              </w:rPr>
            </w:r>
            <w:r>
              <w:rPr>
                <w:noProof/>
                <w:webHidden/>
              </w:rPr>
              <w:fldChar w:fldCharType="separate"/>
            </w:r>
            <w:r>
              <w:rPr>
                <w:noProof/>
                <w:webHidden/>
              </w:rPr>
              <w:t>1</w:t>
            </w:r>
            <w:r>
              <w:rPr>
                <w:noProof/>
                <w:webHidden/>
              </w:rPr>
              <w:fldChar w:fldCharType="end"/>
            </w:r>
          </w:hyperlink>
        </w:p>
        <w:p w14:paraId="033C840A" w14:textId="58F97338" w:rsidR="00311F1F" w:rsidRDefault="00311F1F">
          <w:pPr>
            <w:pStyle w:val="TOC1"/>
            <w:tabs>
              <w:tab w:val="right" w:leader="dot" w:pos="8443"/>
            </w:tabs>
            <w:rPr>
              <w:noProof/>
            </w:rPr>
          </w:pPr>
          <w:hyperlink w:anchor="_Toc232000356" w:history="1">
            <w:r w:rsidRPr="00DE5DEA">
              <w:rPr>
                <w:rStyle w:val="Hyperlink"/>
                <w:noProof/>
              </w:rPr>
              <w:t>1. Project Overview</w:t>
            </w:r>
            <w:r>
              <w:rPr>
                <w:noProof/>
                <w:webHidden/>
              </w:rPr>
              <w:tab/>
            </w:r>
            <w:r>
              <w:rPr>
                <w:noProof/>
                <w:webHidden/>
              </w:rPr>
              <w:fldChar w:fldCharType="begin"/>
            </w:r>
            <w:r>
              <w:rPr>
                <w:noProof/>
                <w:webHidden/>
              </w:rPr>
              <w:instrText xml:space="preserve"> PAGEREF _Toc232000356 \h </w:instrText>
            </w:r>
            <w:r>
              <w:rPr>
                <w:noProof/>
                <w:webHidden/>
              </w:rPr>
            </w:r>
            <w:r>
              <w:rPr>
                <w:noProof/>
                <w:webHidden/>
              </w:rPr>
              <w:fldChar w:fldCharType="separate"/>
            </w:r>
            <w:r>
              <w:rPr>
                <w:noProof/>
                <w:webHidden/>
              </w:rPr>
              <w:t>3</w:t>
            </w:r>
            <w:r>
              <w:rPr>
                <w:noProof/>
                <w:webHidden/>
              </w:rPr>
              <w:fldChar w:fldCharType="end"/>
            </w:r>
          </w:hyperlink>
        </w:p>
        <w:p w14:paraId="43A2290F" w14:textId="6C236959" w:rsidR="00311F1F" w:rsidRDefault="00311F1F">
          <w:pPr>
            <w:pStyle w:val="TOC2"/>
            <w:tabs>
              <w:tab w:val="right" w:leader="dot" w:pos="8443"/>
            </w:tabs>
            <w:rPr>
              <w:noProof/>
            </w:rPr>
          </w:pPr>
          <w:hyperlink w:anchor="_Toc232000357" w:history="1">
            <w:r w:rsidRPr="00DE5DEA">
              <w:rPr>
                <w:rStyle w:val="Hyperlink"/>
                <w:noProof/>
              </w:rPr>
              <w:t>1.1 Description</w:t>
            </w:r>
            <w:r>
              <w:rPr>
                <w:noProof/>
                <w:webHidden/>
              </w:rPr>
              <w:tab/>
            </w:r>
            <w:r>
              <w:rPr>
                <w:noProof/>
                <w:webHidden/>
              </w:rPr>
              <w:fldChar w:fldCharType="begin"/>
            </w:r>
            <w:r>
              <w:rPr>
                <w:noProof/>
                <w:webHidden/>
              </w:rPr>
              <w:instrText xml:space="preserve"> PAGEREF _Toc232000357 \h </w:instrText>
            </w:r>
            <w:r>
              <w:rPr>
                <w:noProof/>
                <w:webHidden/>
              </w:rPr>
            </w:r>
            <w:r>
              <w:rPr>
                <w:noProof/>
                <w:webHidden/>
              </w:rPr>
              <w:fldChar w:fldCharType="separate"/>
            </w:r>
            <w:r>
              <w:rPr>
                <w:noProof/>
                <w:webHidden/>
              </w:rPr>
              <w:t>3</w:t>
            </w:r>
            <w:r>
              <w:rPr>
                <w:noProof/>
                <w:webHidden/>
              </w:rPr>
              <w:fldChar w:fldCharType="end"/>
            </w:r>
          </w:hyperlink>
        </w:p>
        <w:p w14:paraId="3F0DEB7C" w14:textId="3BF7B47D" w:rsidR="00311F1F" w:rsidRDefault="00311F1F">
          <w:pPr>
            <w:pStyle w:val="TOC2"/>
            <w:tabs>
              <w:tab w:val="right" w:leader="dot" w:pos="8443"/>
            </w:tabs>
            <w:rPr>
              <w:noProof/>
            </w:rPr>
          </w:pPr>
          <w:hyperlink w:anchor="_Toc232000358" w:history="1">
            <w:r w:rsidRPr="00DE5DEA">
              <w:rPr>
                <w:rStyle w:val="Hyperlink"/>
                <w:noProof/>
              </w:rPr>
              <w:t>1.2 Target Users</w:t>
            </w:r>
            <w:r>
              <w:rPr>
                <w:noProof/>
                <w:webHidden/>
              </w:rPr>
              <w:tab/>
            </w:r>
            <w:r>
              <w:rPr>
                <w:noProof/>
                <w:webHidden/>
              </w:rPr>
              <w:fldChar w:fldCharType="begin"/>
            </w:r>
            <w:r>
              <w:rPr>
                <w:noProof/>
                <w:webHidden/>
              </w:rPr>
              <w:instrText xml:space="preserve"> PAGEREF _Toc232000358 \h </w:instrText>
            </w:r>
            <w:r>
              <w:rPr>
                <w:noProof/>
                <w:webHidden/>
              </w:rPr>
            </w:r>
            <w:r>
              <w:rPr>
                <w:noProof/>
                <w:webHidden/>
              </w:rPr>
              <w:fldChar w:fldCharType="separate"/>
            </w:r>
            <w:r>
              <w:rPr>
                <w:noProof/>
                <w:webHidden/>
              </w:rPr>
              <w:t>3</w:t>
            </w:r>
            <w:r>
              <w:rPr>
                <w:noProof/>
                <w:webHidden/>
              </w:rPr>
              <w:fldChar w:fldCharType="end"/>
            </w:r>
          </w:hyperlink>
        </w:p>
        <w:p w14:paraId="140FC605" w14:textId="654A9239" w:rsidR="00311F1F" w:rsidRDefault="00311F1F">
          <w:pPr>
            <w:pStyle w:val="TOC2"/>
            <w:tabs>
              <w:tab w:val="right" w:leader="dot" w:pos="8443"/>
            </w:tabs>
            <w:rPr>
              <w:noProof/>
            </w:rPr>
          </w:pPr>
          <w:hyperlink w:anchor="_Toc232000359" w:history="1">
            <w:r w:rsidRPr="00DE5DEA">
              <w:rPr>
                <w:rStyle w:val="Hyperlink"/>
                <w:noProof/>
              </w:rPr>
              <w:t>1.3 Core Value Proposition</w:t>
            </w:r>
            <w:r>
              <w:rPr>
                <w:noProof/>
                <w:webHidden/>
              </w:rPr>
              <w:tab/>
            </w:r>
            <w:r>
              <w:rPr>
                <w:noProof/>
                <w:webHidden/>
              </w:rPr>
              <w:fldChar w:fldCharType="begin"/>
            </w:r>
            <w:r>
              <w:rPr>
                <w:noProof/>
                <w:webHidden/>
              </w:rPr>
              <w:instrText xml:space="preserve"> PAGEREF _Toc232000359 \h </w:instrText>
            </w:r>
            <w:r>
              <w:rPr>
                <w:noProof/>
                <w:webHidden/>
              </w:rPr>
            </w:r>
            <w:r>
              <w:rPr>
                <w:noProof/>
                <w:webHidden/>
              </w:rPr>
              <w:fldChar w:fldCharType="separate"/>
            </w:r>
            <w:r>
              <w:rPr>
                <w:noProof/>
                <w:webHidden/>
              </w:rPr>
              <w:t>3</w:t>
            </w:r>
            <w:r>
              <w:rPr>
                <w:noProof/>
                <w:webHidden/>
              </w:rPr>
              <w:fldChar w:fldCharType="end"/>
            </w:r>
          </w:hyperlink>
        </w:p>
        <w:p w14:paraId="3C2C7CB7" w14:textId="26FDEA05" w:rsidR="00311F1F" w:rsidRDefault="00311F1F">
          <w:pPr>
            <w:pStyle w:val="TOC1"/>
            <w:tabs>
              <w:tab w:val="right" w:leader="dot" w:pos="8443"/>
            </w:tabs>
            <w:rPr>
              <w:noProof/>
            </w:rPr>
          </w:pPr>
          <w:hyperlink w:anchor="_Toc232000360" w:history="1">
            <w:r w:rsidRPr="00DE5DEA">
              <w:rPr>
                <w:rStyle w:val="Hyperlink"/>
                <w:noProof/>
              </w:rPr>
              <w:t>2. Features &amp; Functionality</w:t>
            </w:r>
            <w:r>
              <w:rPr>
                <w:noProof/>
                <w:webHidden/>
              </w:rPr>
              <w:tab/>
            </w:r>
            <w:r>
              <w:rPr>
                <w:noProof/>
                <w:webHidden/>
              </w:rPr>
              <w:fldChar w:fldCharType="begin"/>
            </w:r>
            <w:r>
              <w:rPr>
                <w:noProof/>
                <w:webHidden/>
              </w:rPr>
              <w:instrText xml:space="preserve"> PAGEREF _Toc232000360 \h </w:instrText>
            </w:r>
            <w:r>
              <w:rPr>
                <w:noProof/>
                <w:webHidden/>
              </w:rPr>
            </w:r>
            <w:r>
              <w:rPr>
                <w:noProof/>
                <w:webHidden/>
              </w:rPr>
              <w:fldChar w:fldCharType="separate"/>
            </w:r>
            <w:r>
              <w:rPr>
                <w:noProof/>
                <w:webHidden/>
              </w:rPr>
              <w:t>4</w:t>
            </w:r>
            <w:r>
              <w:rPr>
                <w:noProof/>
                <w:webHidden/>
              </w:rPr>
              <w:fldChar w:fldCharType="end"/>
            </w:r>
          </w:hyperlink>
        </w:p>
        <w:p w14:paraId="11B95C96" w14:textId="17708CD1" w:rsidR="00311F1F" w:rsidRDefault="00311F1F">
          <w:pPr>
            <w:pStyle w:val="TOC2"/>
            <w:tabs>
              <w:tab w:val="right" w:leader="dot" w:pos="8443"/>
            </w:tabs>
            <w:rPr>
              <w:noProof/>
            </w:rPr>
          </w:pPr>
          <w:hyperlink w:anchor="_Toc232000361" w:history="1">
            <w:r w:rsidRPr="00DE5DEA">
              <w:rPr>
                <w:rStyle w:val="Hyperlink"/>
                <w:noProof/>
              </w:rPr>
              <w:t>Scanner</w:t>
            </w:r>
            <w:r>
              <w:rPr>
                <w:noProof/>
                <w:webHidden/>
              </w:rPr>
              <w:tab/>
            </w:r>
            <w:r>
              <w:rPr>
                <w:noProof/>
                <w:webHidden/>
              </w:rPr>
              <w:fldChar w:fldCharType="begin"/>
            </w:r>
            <w:r>
              <w:rPr>
                <w:noProof/>
                <w:webHidden/>
              </w:rPr>
              <w:instrText xml:space="preserve"> PAGEREF _Toc232000361 \h </w:instrText>
            </w:r>
            <w:r>
              <w:rPr>
                <w:noProof/>
                <w:webHidden/>
              </w:rPr>
            </w:r>
            <w:r>
              <w:rPr>
                <w:noProof/>
                <w:webHidden/>
              </w:rPr>
              <w:fldChar w:fldCharType="separate"/>
            </w:r>
            <w:r>
              <w:rPr>
                <w:noProof/>
                <w:webHidden/>
              </w:rPr>
              <w:t>4</w:t>
            </w:r>
            <w:r>
              <w:rPr>
                <w:noProof/>
                <w:webHidden/>
              </w:rPr>
              <w:fldChar w:fldCharType="end"/>
            </w:r>
          </w:hyperlink>
        </w:p>
        <w:p w14:paraId="0F21B3BF" w14:textId="77EDA2EE" w:rsidR="00311F1F" w:rsidRDefault="00311F1F">
          <w:pPr>
            <w:pStyle w:val="TOC2"/>
            <w:tabs>
              <w:tab w:val="right" w:leader="dot" w:pos="8443"/>
            </w:tabs>
            <w:rPr>
              <w:noProof/>
            </w:rPr>
          </w:pPr>
          <w:hyperlink w:anchor="_Toc232000362" w:history="1">
            <w:r w:rsidRPr="00DE5DEA">
              <w:rPr>
                <w:rStyle w:val="Hyperlink"/>
                <w:noProof/>
              </w:rPr>
              <w:t>Barcode Scanner</w:t>
            </w:r>
            <w:r>
              <w:rPr>
                <w:noProof/>
                <w:webHidden/>
              </w:rPr>
              <w:tab/>
            </w:r>
            <w:r>
              <w:rPr>
                <w:noProof/>
                <w:webHidden/>
              </w:rPr>
              <w:fldChar w:fldCharType="begin"/>
            </w:r>
            <w:r>
              <w:rPr>
                <w:noProof/>
                <w:webHidden/>
              </w:rPr>
              <w:instrText xml:space="preserve"> PAGEREF _Toc232000362 \h </w:instrText>
            </w:r>
            <w:r>
              <w:rPr>
                <w:noProof/>
                <w:webHidden/>
              </w:rPr>
            </w:r>
            <w:r>
              <w:rPr>
                <w:noProof/>
                <w:webHidden/>
              </w:rPr>
              <w:fldChar w:fldCharType="separate"/>
            </w:r>
            <w:r>
              <w:rPr>
                <w:noProof/>
                <w:webHidden/>
              </w:rPr>
              <w:t>4</w:t>
            </w:r>
            <w:r>
              <w:rPr>
                <w:noProof/>
                <w:webHidden/>
              </w:rPr>
              <w:fldChar w:fldCharType="end"/>
            </w:r>
          </w:hyperlink>
        </w:p>
        <w:p w14:paraId="1AF96448" w14:textId="29F6E545" w:rsidR="00311F1F" w:rsidRDefault="00311F1F">
          <w:pPr>
            <w:pStyle w:val="TOC2"/>
            <w:tabs>
              <w:tab w:val="right" w:leader="dot" w:pos="8443"/>
            </w:tabs>
            <w:rPr>
              <w:noProof/>
            </w:rPr>
          </w:pPr>
          <w:hyperlink w:anchor="_Toc232000363" w:history="1">
            <w:r w:rsidRPr="00DE5DEA">
              <w:rPr>
                <w:rStyle w:val="Hyperlink"/>
                <w:noProof/>
              </w:rPr>
              <w:t>Quiz</w:t>
            </w:r>
            <w:r>
              <w:rPr>
                <w:noProof/>
                <w:webHidden/>
              </w:rPr>
              <w:tab/>
            </w:r>
            <w:r>
              <w:rPr>
                <w:noProof/>
                <w:webHidden/>
              </w:rPr>
              <w:fldChar w:fldCharType="begin"/>
            </w:r>
            <w:r>
              <w:rPr>
                <w:noProof/>
                <w:webHidden/>
              </w:rPr>
              <w:instrText xml:space="preserve"> PAGEREF _Toc232000363 \h </w:instrText>
            </w:r>
            <w:r>
              <w:rPr>
                <w:noProof/>
                <w:webHidden/>
              </w:rPr>
            </w:r>
            <w:r>
              <w:rPr>
                <w:noProof/>
                <w:webHidden/>
              </w:rPr>
              <w:fldChar w:fldCharType="separate"/>
            </w:r>
            <w:r>
              <w:rPr>
                <w:noProof/>
                <w:webHidden/>
              </w:rPr>
              <w:t>4</w:t>
            </w:r>
            <w:r>
              <w:rPr>
                <w:noProof/>
                <w:webHidden/>
              </w:rPr>
              <w:fldChar w:fldCharType="end"/>
            </w:r>
          </w:hyperlink>
        </w:p>
        <w:p w14:paraId="6C88D2FA" w14:textId="76007179" w:rsidR="00311F1F" w:rsidRDefault="00311F1F">
          <w:pPr>
            <w:pStyle w:val="TOC2"/>
            <w:tabs>
              <w:tab w:val="right" w:leader="dot" w:pos="8443"/>
            </w:tabs>
            <w:rPr>
              <w:noProof/>
            </w:rPr>
          </w:pPr>
          <w:hyperlink w:anchor="_Toc232000364" w:history="1">
            <w:r w:rsidRPr="00DE5DEA">
              <w:rPr>
                <w:rStyle w:val="Hyperlink"/>
                <w:noProof/>
              </w:rPr>
              <w:t>Leaderboard</w:t>
            </w:r>
            <w:r>
              <w:rPr>
                <w:noProof/>
                <w:webHidden/>
              </w:rPr>
              <w:tab/>
            </w:r>
            <w:r>
              <w:rPr>
                <w:noProof/>
                <w:webHidden/>
              </w:rPr>
              <w:fldChar w:fldCharType="begin"/>
            </w:r>
            <w:r>
              <w:rPr>
                <w:noProof/>
                <w:webHidden/>
              </w:rPr>
              <w:instrText xml:space="preserve"> PAGEREF _Toc232000364 \h </w:instrText>
            </w:r>
            <w:r>
              <w:rPr>
                <w:noProof/>
                <w:webHidden/>
              </w:rPr>
            </w:r>
            <w:r>
              <w:rPr>
                <w:noProof/>
                <w:webHidden/>
              </w:rPr>
              <w:fldChar w:fldCharType="separate"/>
            </w:r>
            <w:r>
              <w:rPr>
                <w:noProof/>
                <w:webHidden/>
              </w:rPr>
              <w:t>4</w:t>
            </w:r>
            <w:r>
              <w:rPr>
                <w:noProof/>
                <w:webHidden/>
              </w:rPr>
              <w:fldChar w:fldCharType="end"/>
            </w:r>
          </w:hyperlink>
        </w:p>
        <w:p w14:paraId="5812C332" w14:textId="5968755A" w:rsidR="00311F1F" w:rsidRDefault="00311F1F">
          <w:pPr>
            <w:pStyle w:val="TOC2"/>
            <w:tabs>
              <w:tab w:val="right" w:leader="dot" w:pos="8443"/>
            </w:tabs>
            <w:rPr>
              <w:noProof/>
            </w:rPr>
          </w:pPr>
          <w:hyperlink w:anchor="_Toc232000365" w:history="1">
            <w:r w:rsidRPr="00DE5DEA">
              <w:rPr>
                <w:rStyle w:val="Hyperlink"/>
                <w:noProof/>
              </w:rPr>
              <w:t>Map</w:t>
            </w:r>
            <w:r>
              <w:rPr>
                <w:noProof/>
                <w:webHidden/>
              </w:rPr>
              <w:tab/>
            </w:r>
            <w:r>
              <w:rPr>
                <w:noProof/>
                <w:webHidden/>
              </w:rPr>
              <w:fldChar w:fldCharType="begin"/>
            </w:r>
            <w:r>
              <w:rPr>
                <w:noProof/>
                <w:webHidden/>
              </w:rPr>
              <w:instrText xml:space="preserve"> PAGEREF _Toc232000365 \h </w:instrText>
            </w:r>
            <w:r>
              <w:rPr>
                <w:noProof/>
                <w:webHidden/>
              </w:rPr>
            </w:r>
            <w:r>
              <w:rPr>
                <w:noProof/>
                <w:webHidden/>
              </w:rPr>
              <w:fldChar w:fldCharType="separate"/>
            </w:r>
            <w:r>
              <w:rPr>
                <w:noProof/>
                <w:webHidden/>
              </w:rPr>
              <w:t>4</w:t>
            </w:r>
            <w:r>
              <w:rPr>
                <w:noProof/>
                <w:webHidden/>
              </w:rPr>
              <w:fldChar w:fldCharType="end"/>
            </w:r>
          </w:hyperlink>
        </w:p>
        <w:p w14:paraId="62D73119" w14:textId="7B9BB4C1" w:rsidR="00311F1F" w:rsidRDefault="00311F1F">
          <w:pPr>
            <w:pStyle w:val="TOC2"/>
            <w:tabs>
              <w:tab w:val="right" w:leader="dot" w:pos="8443"/>
            </w:tabs>
            <w:rPr>
              <w:noProof/>
            </w:rPr>
          </w:pPr>
          <w:hyperlink w:anchor="_Toc232000366" w:history="1">
            <w:r w:rsidRPr="00DE5DEA">
              <w:rPr>
                <w:rStyle w:val="Hyperlink"/>
                <w:noProof/>
              </w:rPr>
              <w:t>Profile &amp; Badges</w:t>
            </w:r>
            <w:r>
              <w:rPr>
                <w:noProof/>
                <w:webHidden/>
              </w:rPr>
              <w:tab/>
            </w:r>
            <w:r>
              <w:rPr>
                <w:noProof/>
                <w:webHidden/>
              </w:rPr>
              <w:fldChar w:fldCharType="begin"/>
            </w:r>
            <w:r>
              <w:rPr>
                <w:noProof/>
                <w:webHidden/>
              </w:rPr>
              <w:instrText xml:space="preserve"> PAGEREF _Toc232000366 \h </w:instrText>
            </w:r>
            <w:r>
              <w:rPr>
                <w:noProof/>
                <w:webHidden/>
              </w:rPr>
            </w:r>
            <w:r>
              <w:rPr>
                <w:noProof/>
                <w:webHidden/>
              </w:rPr>
              <w:fldChar w:fldCharType="separate"/>
            </w:r>
            <w:r>
              <w:rPr>
                <w:noProof/>
                <w:webHidden/>
              </w:rPr>
              <w:t>4</w:t>
            </w:r>
            <w:r>
              <w:rPr>
                <w:noProof/>
                <w:webHidden/>
              </w:rPr>
              <w:fldChar w:fldCharType="end"/>
            </w:r>
          </w:hyperlink>
        </w:p>
        <w:p w14:paraId="74838769" w14:textId="7D9A3AF3" w:rsidR="00311F1F" w:rsidRDefault="00311F1F">
          <w:pPr>
            <w:pStyle w:val="TOC2"/>
            <w:tabs>
              <w:tab w:val="right" w:leader="dot" w:pos="8443"/>
            </w:tabs>
            <w:rPr>
              <w:noProof/>
            </w:rPr>
          </w:pPr>
          <w:hyperlink w:anchor="_Toc232000367" w:history="1">
            <w:r w:rsidRPr="00DE5DEA">
              <w:rPr>
                <w:rStyle w:val="Hyperlink"/>
                <w:noProof/>
              </w:rPr>
              <w:t>School Roles</w:t>
            </w:r>
            <w:r>
              <w:rPr>
                <w:noProof/>
                <w:webHidden/>
              </w:rPr>
              <w:tab/>
            </w:r>
            <w:r>
              <w:rPr>
                <w:noProof/>
                <w:webHidden/>
              </w:rPr>
              <w:fldChar w:fldCharType="begin"/>
            </w:r>
            <w:r>
              <w:rPr>
                <w:noProof/>
                <w:webHidden/>
              </w:rPr>
              <w:instrText xml:space="preserve"> PAGEREF _Toc232000367 \h </w:instrText>
            </w:r>
            <w:r>
              <w:rPr>
                <w:noProof/>
                <w:webHidden/>
              </w:rPr>
            </w:r>
            <w:r>
              <w:rPr>
                <w:noProof/>
                <w:webHidden/>
              </w:rPr>
              <w:fldChar w:fldCharType="separate"/>
            </w:r>
            <w:r>
              <w:rPr>
                <w:noProof/>
                <w:webHidden/>
              </w:rPr>
              <w:t>4</w:t>
            </w:r>
            <w:r>
              <w:rPr>
                <w:noProof/>
                <w:webHidden/>
              </w:rPr>
              <w:fldChar w:fldCharType="end"/>
            </w:r>
          </w:hyperlink>
        </w:p>
        <w:p w14:paraId="74EEC698" w14:textId="138A22EB" w:rsidR="00311F1F" w:rsidRDefault="00311F1F">
          <w:pPr>
            <w:pStyle w:val="TOC2"/>
            <w:tabs>
              <w:tab w:val="right" w:leader="dot" w:pos="8443"/>
            </w:tabs>
            <w:rPr>
              <w:noProof/>
            </w:rPr>
          </w:pPr>
          <w:hyperlink w:anchor="_Toc232000368" w:history="1">
            <w:r w:rsidRPr="00DE5DEA">
              <w:rPr>
                <w:rStyle w:val="Hyperlink"/>
                <w:noProof/>
              </w:rPr>
              <w:t>Authentication</w:t>
            </w:r>
            <w:r>
              <w:rPr>
                <w:noProof/>
                <w:webHidden/>
              </w:rPr>
              <w:tab/>
            </w:r>
            <w:r>
              <w:rPr>
                <w:noProof/>
                <w:webHidden/>
              </w:rPr>
              <w:fldChar w:fldCharType="begin"/>
            </w:r>
            <w:r>
              <w:rPr>
                <w:noProof/>
                <w:webHidden/>
              </w:rPr>
              <w:instrText xml:space="preserve"> PAGEREF _Toc232000368 \h </w:instrText>
            </w:r>
            <w:r>
              <w:rPr>
                <w:noProof/>
                <w:webHidden/>
              </w:rPr>
            </w:r>
            <w:r>
              <w:rPr>
                <w:noProof/>
                <w:webHidden/>
              </w:rPr>
              <w:fldChar w:fldCharType="separate"/>
            </w:r>
            <w:r>
              <w:rPr>
                <w:noProof/>
                <w:webHidden/>
              </w:rPr>
              <w:t>4</w:t>
            </w:r>
            <w:r>
              <w:rPr>
                <w:noProof/>
                <w:webHidden/>
              </w:rPr>
              <w:fldChar w:fldCharType="end"/>
            </w:r>
          </w:hyperlink>
        </w:p>
        <w:p w14:paraId="0745B460" w14:textId="49B7A0CE" w:rsidR="00311F1F" w:rsidRDefault="00311F1F">
          <w:pPr>
            <w:pStyle w:val="TOC1"/>
            <w:tabs>
              <w:tab w:val="right" w:leader="dot" w:pos="8443"/>
            </w:tabs>
            <w:rPr>
              <w:noProof/>
            </w:rPr>
          </w:pPr>
          <w:hyperlink w:anchor="_Toc232000369" w:history="1">
            <w:r w:rsidRPr="00DE5DEA">
              <w:rPr>
                <w:rStyle w:val="Hyperlink"/>
                <w:noProof/>
              </w:rPr>
              <w:t>3. Architecture &amp; Components</w:t>
            </w:r>
            <w:r>
              <w:rPr>
                <w:noProof/>
                <w:webHidden/>
              </w:rPr>
              <w:tab/>
            </w:r>
            <w:r>
              <w:rPr>
                <w:noProof/>
                <w:webHidden/>
              </w:rPr>
              <w:fldChar w:fldCharType="begin"/>
            </w:r>
            <w:r>
              <w:rPr>
                <w:noProof/>
                <w:webHidden/>
              </w:rPr>
              <w:instrText xml:space="preserve"> PAGEREF _Toc232000369 \h </w:instrText>
            </w:r>
            <w:r>
              <w:rPr>
                <w:noProof/>
                <w:webHidden/>
              </w:rPr>
            </w:r>
            <w:r>
              <w:rPr>
                <w:noProof/>
                <w:webHidden/>
              </w:rPr>
              <w:fldChar w:fldCharType="separate"/>
            </w:r>
            <w:r>
              <w:rPr>
                <w:noProof/>
                <w:webHidden/>
              </w:rPr>
              <w:t>5</w:t>
            </w:r>
            <w:r>
              <w:rPr>
                <w:noProof/>
                <w:webHidden/>
              </w:rPr>
              <w:fldChar w:fldCharType="end"/>
            </w:r>
          </w:hyperlink>
        </w:p>
        <w:p w14:paraId="182583CB" w14:textId="49409B0C" w:rsidR="00311F1F" w:rsidRDefault="00311F1F">
          <w:pPr>
            <w:pStyle w:val="TOC2"/>
            <w:tabs>
              <w:tab w:val="right" w:leader="dot" w:pos="8443"/>
            </w:tabs>
            <w:rPr>
              <w:noProof/>
            </w:rPr>
          </w:pPr>
          <w:hyperlink w:anchor="_Toc232000370" w:history="1">
            <w:r w:rsidRPr="00DE5DEA">
              <w:rPr>
                <w:rStyle w:val="Hyperlink"/>
                <w:noProof/>
              </w:rPr>
              <w:t>3.1 High-Level Architecture</w:t>
            </w:r>
            <w:r>
              <w:rPr>
                <w:noProof/>
                <w:webHidden/>
              </w:rPr>
              <w:tab/>
            </w:r>
            <w:r>
              <w:rPr>
                <w:noProof/>
                <w:webHidden/>
              </w:rPr>
              <w:fldChar w:fldCharType="begin"/>
            </w:r>
            <w:r>
              <w:rPr>
                <w:noProof/>
                <w:webHidden/>
              </w:rPr>
              <w:instrText xml:space="preserve"> PAGEREF _Toc232000370 \h </w:instrText>
            </w:r>
            <w:r>
              <w:rPr>
                <w:noProof/>
                <w:webHidden/>
              </w:rPr>
            </w:r>
            <w:r>
              <w:rPr>
                <w:noProof/>
                <w:webHidden/>
              </w:rPr>
              <w:fldChar w:fldCharType="separate"/>
            </w:r>
            <w:r>
              <w:rPr>
                <w:noProof/>
                <w:webHidden/>
              </w:rPr>
              <w:t>5</w:t>
            </w:r>
            <w:r>
              <w:rPr>
                <w:noProof/>
                <w:webHidden/>
              </w:rPr>
              <w:fldChar w:fldCharType="end"/>
            </w:r>
          </w:hyperlink>
        </w:p>
        <w:p w14:paraId="723DD012" w14:textId="75C0A7E1" w:rsidR="00311F1F" w:rsidRDefault="00311F1F">
          <w:pPr>
            <w:pStyle w:val="TOC2"/>
            <w:tabs>
              <w:tab w:val="right" w:leader="dot" w:pos="8443"/>
            </w:tabs>
            <w:rPr>
              <w:noProof/>
            </w:rPr>
          </w:pPr>
          <w:hyperlink w:anchor="_Toc232000371" w:history="1">
            <w:r w:rsidRPr="00DE5DEA">
              <w:rPr>
                <w:rStyle w:val="Hyperlink"/>
                <w:noProof/>
              </w:rPr>
              <w:t>3.2 Project Structure</w:t>
            </w:r>
            <w:r>
              <w:rPr>
                <w:noProof/>
                <w:webHidden/>
              </w:rPr>
              <w:tab/>
            </w:r>
            <w:r>
              <w:rPr>
                <w:noProof/>
                <w:webHidden/>
              </w:rPr>
              <w:fldChar w:fldCharType="begin"/>
            </w:r>
            <w:r>
              <w:rPr>
                <w:noProof/>
                <w:webHidden/>
              </w:rPr>
              <w:instrText xml:space="preserve"> PAGEREF _Toc232000371 \h </w:instrText>
            </w:r>
            <w:r>
              <w:rPr>
                <w:noProof/>
                <w:webHidden/>
              </w:rPr>
            </w:r>
            <w:r>
              <w:rPr>
                <w:noProof/>
                <w:webHidden/>
              </w:rPr>
              <w:fldChar w:fldCharType="separate"/>
            </w:r>
            <w:r>
              <w:rPr>
                <w:noProof/>
                <w:webHidden/>
              </w:rPr>
              <w:t>5</w:t>
            </w:r>
            <w:r>
              <w:rPr>
                <w:noProof/>
                <w:webHidden/>
              </w:rPr>
              <w:fldChar w:fldCharType="end"/>
            </w:r>
          </w:hyperlink>
        </w:p>
        <w:p w14:paraId="48642DC3" w14:textId="31FE7371" w:rsidR="00311F1F" w:rsidRDefault="00311F1F">
          <w:pPr>
            <w:pStyle w:val="TOC2"/>
            <w:tabs>
              <w:tab w:val="right" w:leader="dot" w:pos="8443"/>
            </w:tabs>
            <w:rPr>
              <w:noProof/>
            </w:rPr>
          </w:pPr>
          <w:hyperlink w:anchor="_Toc232000372" w:history="1">
            <w:r w:rsidRPr="00DE5DEA">
              <w:rPr>
                <w:rStyle w:val="Hyperlink"/>
                <w:noProof/>
              </w:rPr>
              <w:t>3.3 Key Design Decisions</w:t>
            </w:r>
            <w:r>
              <w:rPr>
                <w:noProof/>
                <w:webHidden/>
              </w:rPr>
              <w:tab/>
            </w:r>
            <w:r>
              <w:rPr>
                <w:noProof/>
                <w:webHidden/>
              </w:rPr>
              <w:fldChar w:fldCharType="begin"/>
            </w:r>
            <w:r>
              <w:rPr>
                <w:noProof/>
                <w:webHidden/>
              </w:rPr>
              <w:instrText xml:space="preserve"> PAGEREF _Toc232000372 \h </w:instrText>
            </w:r>
            <w:r>
              <w:rPr>
                <w:noProof/>
                <w:webHidden/>
              </w:rPr>
            </w:r>
            <w:r>
              <w:rPr>
                <w:noProof/>
                <w:webHidden/>
              </w:rPr>
              <w:fldChar w:fldCharType="separate"/>
            </w:r>
            <w:r>
              <w:rPr>
                <w:noProof/>
                <w:webHidden/>
              </w:rPr>
              <w:t>5</w:t>
            </w:r>
            <w:r>
              <w:rPr>
                <w:noProof/>
                <w:webHidden/>
              </w:rPr>
              <w:fldChar w:fldCharType="end"/>
            </w:r>
          </w:hyperlink>
        </w:p>
        <w:p w14:paraId="463C68FB" w14:textId="465D9229" w:rsidR="00311F1F" w:rsidRDefault="00311F1F">
          <w:pPr>
            <w:pStyle w:val="TOC1"/>
            <w:tabs>
              <w:tab w:val="right" w:leader="dot" w:pos="8443"/>
            </w:tabs>
            <w:rPr>
              <w:noProof/>
            </w:rPr>
          </w:pPr>
          <w:hyperlink w:anchor="_Toc232000373" w:history="1">
            <w:r w:rsidRPr="00DE5DEA">
              <w:rPr>
                <w:rStyle w:val="Hyperlink"/>
                <w:noProof/>
              </w:rPr>
              <w:t>4. External Dependencies</w:t>
            </w:r>
            <w:r>
              <w:rPr>
                <w:noProof/>
                <w:webHidden/>
              </w:rPr>
              <w:tab/>
            </w:r>
            <w:r>
              <w:rPr>
                <w:noProof/>
                <w:webHidden/>
              </w:rPr>
              <w:fldChar w:fldCharType="begin"/>
            </w:r>
            <w:r>
              <w:rPr>
                <w:noProof/>
                <w:webHidden/>
              </w:rPr>
              <w:instrText xml:space="preserve"> PAGEREF _Toc232000373 \h </w:instrText>
            </w:r>
            <w:r>
              <w:rPr>
                <w:noProof/>
                <w:webHidden/>
              </w:rPr>
            </w:r>
            <w:r>
              <w:rPr>
                <w:noProof/>
                <w:webHidden/>
              </w:rPr>
              <w:fldChar w:fldCharType="separate"/>
            </w:r>
            <w:r>
              <w:rPr>
                <w:noProof/>
                <w:webHidden/>
              </w:rPr>
              <w:t>6</w:t>
            </w:r>
            <w:r>
              <w:rPr>
                <w:noProof/>
                <w:webHidden/>
              </w:rPr>
              <w:fldChar w:fldCharType="end"/>
            </w:r>
          </w:hyperlink>
        </w:p>
        <w:p w14:paraId="1694488B" w14:textId="03BD34B7" w:rsidR="00311F1F" w:rsidRDefault="00311F1F">
          <w:pPr>
            <w:pStyle w:val="TOC1"/>
            <w:tabs>
              <w:tab w:val="right" w:leader="dot" w:pos="8443"/>
            </w:tabs>
            <w:rPr>
              <w:noProof/>
            </w:rPr>
          </w:pPr>
          <w:hyperlink w:anchor="_Toc232000374" w:history="1">
            <w:r w:rsidRPr="00DE5DEA">
              <w:rPr>
                <w:rStyle w:val="Hyperlink"/>
                <w:noProof/>
              </w:rPr>
              <w:t>5. How to Run — Development Setup</w:t>
            </w:r>
            <w:r>
              <w:rPr>
                <w:noProof/>
                <w:webHidden/>
              </w:rPr>
              <w:tab/>
            </w:r>
            <w:r>
              <w:rPr>
                <w:noProof/>
                <w:webHidden/>
              </w:rPr>
              <w:fldChar w:fldCharType="begin"/>
            </w:r>
            <w:r>
              <w:rPr>
                <w:noProof/>
                <w:webHidden/>
              </w:rPr>
              <w:instrText xml:space="preserve"> PAGEREF _Toc232000374 \h </w:instrText>
            </w:r>
            <w:r>
              <w:rPr>
                <w:noProof/>
                <w:webHidden/>
              </w:rPr>
            </w:r>
            <w:r>
              <w:rPr>
                <w:noProof/>
                <w:webHidden/>
              </w:rPr>
              <w:fldChar w:fldCharType="separate"/>
            </w:r>
            <w:r>
              <w:rPr>
                <w:noProof/>
                <w:webHidden/>
              </w:rPr>
              <w:t>7</w:t>
            </w:r>
            <w:r>
              <w:rPr>
                <w:noProof/>
                <w:webHidden/>
              </w:rPr>
              <w:fldChar w:fldCharType="end"/>
            </w:r>
          </w:hyperlink>
        </w:p>
        <w:p w14:paraId="51AFAA6D" w14:textId="59A99028" w:rsidR="00311F1F" w:rsidRDefault="00311F1F">
          <w:pPr>
            <w:pStyle w:val="TOC2"/>
            <w:tabs>
              <w:tab w:val="right" w:leader="dot" w:pos="8443"/>
            </w:tabs>
            <w:rPr>
              <w:noProof/>
            </w:rPr>
          </w:pPr>
          <w:hyperlink w:anchor="_Toc232000375" w:history="1">
            <w:r w:rsidRPr="00DE5DEA">
              <w:rPr>
                <w:rStyle w:val="Hyperlink"/>
                <w:noProof/>
              </w:rPr>
              <w:t>5.1 Prerequisites</w:t>
            </w:r>
            <w:r>
              <w:rPr>
                <w:noProof/>
                <w:webHidden/>
              </w:rPr>
              <w:tab/>
            </w:r>
            <w:r>
              <w:rPr>
                <w:noProof/>
                <w:webHidden/>
              </w:rPr>
              <w:fldChar w:fldCharType="begin"/>
            </w:r>
            <w:r>
              <w:rPr>
                <w:noProof/>
                <w:webHidden/>
              </w:rPr>
              <w:instrText xml:space="preserve"> PAGEREF _Toc232000375 \h </w:instrText>
            </w:r>
            <w:r>
              <w:rPr>
                <w:noProof/>
                <w:webHidden/>
              </w:rPr>
            </w:r>
            <w:r>
              <w:rPr>
                <w:noProof/>
                <w:webHidden/>
              </w:rPr>
              <w:fldChar w:fldCharType="separate"/>
            </w:r>
            <w:r>
              <w:rPr>
                <w:noProof/>
                <w:webHidden/>
              </w:rPr>
              <w:t>7</w:t>
            </w:r>
            <w:r>
              <w:rPr>
                <w:noProof/>
                <w:webHidden/>
              </w:rPr>
              <w:fldChar w:fldCharType="end"/>
            </w:r>
          </w:hyperlink>
        </w:p>
        <w:p w14:paraId="5B29FEB3" w14:textId="43054FB8" w:rsidR="00311F1F" w:rsidRDefault="00311F1F">
          <w:pPr>
            <w:pStyle w:val="TOC2"/>
            <w:tabs>
              <w:tab w:val="right" w:leader="dot" w:pos="8443"/>
            </w:tabs>
            <w:rPr>
              <w:noProof/>
            </w:rPr>
          </w:pPr>
          <w:hyperlink w:anchor="_Toc232000376" w:history="1">
            <w:r w:rsidRPr="00DE5DEA">
              <w:rPr>
                <w:rStyle w:val="Hyperlink"/>
                <w:noProof/>
              </w:rPr>
              <w:t>5.2 Clone and Install</w:t>
            </w:r>
            <w:r>
              <w:rPr>
                <w:noProof/>
                <w:webHidden/>
              </w:rPr>
              <w:tab/>
            </w:r>
            <w:r>
              <w:rPr>
                <w:noProof/>
                <w:webHidden/>
              </w:rPr>
              <w:fldChar w:fldCharType="begin"/>
            </w:r>
            <w:r>
              <w:rPr>
                <w:noProof/>
                <w:webHidden/>
              </w:rPr>
              <w:instrText xml:space="preserve"> PAGEREF _Toc232000376 \h </w:instrText>
            </w:r>
            <w:r>
              <w:rPr>
                <w:noProof/>
                <w:webHidden/>
              </w:rPr>
            </w:r>
            <w:r>
              <w:rPr>
                <w:noProof/>
                <w:webHidden/>
              </w:rPr>
              <w:fldChar w:fldCharType="separate"/>
            </w:r>
            <w:r>
              <w:rPr>
                <w:noProof/>
                <w:webHidden/>
              </w:rPr>
              <w:t>7</w:t>
            </w:r>
            <w:r>
              <w:rPr>
                <w:noProof/>
                <w:webHidden/>
              </w:rPr>
              <w:fldChar w:fldCharType="end"/>
            </w:r>
          </w:hyperlink>
        </w:p>
        <w:p w14:paraId="751CF077" w14:textId="7228E797" w:rsidR="00311F1F" w:rsidRDefault="00311F1F">
          <w:pPr>
            <w:pStyle w:val="TOC2"/>
            <w:tabs>
              <w:tab w:val="right" w:leader="dot" w:pos="8443"/>
            </w:tabs>
            <w:rPr>
              <w:noProof/>
            </w:rPr>
          </w:pPr>
          <w:hyperlink w:anchor="_Toc232000377" w:history="1">
            <w:r w:rsidRPr="00DE5DEA">
              <w:rPr>
                <w:rStyle w:val="Hyperlink"/>
                <w:noProof/>
              </w:rPr>
              <w:t>5.3 Environment Variables</w:t>
            </w:r>
            <w:r>
              <w:rPr>
                <w:noProof/>
                <w:webHidden/>
              </w:rPr>
              <w:tab/>
            </w:r>
            <w:r>
              <w:rPr>
                <w:noProof/>
                <w:webHidden/>
              </w:rPr>
              <w:fldChar w:fldCharType="begin"/>
            </w:r>
            <w:r>
              <w:rPr>
                <w:noProof/>
                <w:webHidden/>
              </w:rPr>
              <w:instrText xml:space="preserve"> PAGEREF _Toc232000377 \h </w:instrText>
            </w:r>
            <w:r>
              <w:rPr>
                <w:noProof/>
                <w:webHidden/>
              </w:rPr>
            </w:r>
            <w:r>
              <w:rPr>
                <w:noProof/>
                <w:webHidden/>
              </w:rPr>
              <w:fldChar w:fldCharType="separate"/>
            </w:r>
            <w:r>
              <w:rPr>
                <w:noProof/>
                <w:webHidden/>
              </w:rPr>
              <w:t>7</w:t>
            </w:r>
            <w:r>
              <w:rPr>
                <w:noProof/>
                <w:webHidden/>
              </w:rPr>
              <w:fldChar w:fldCharType="end"/>
            </w:r>
          </w:hyperlink>
        </w:p>
        <w:p w14:paraId="72420475" w14:textId="6ECE2A59" w:rsidR="00311F1F" w:rsidRDefault="00311F1F">
          <w:pPr>
            <w:pStyle w:val="TOC2"/>
            <w:tabs>
              <w:tab w:val="right" w:leader="dot" w:pos="8443"/>
            </w:tabs>
            <w:rPr>
              <w:noProof/>
            </w:rPr>
          </w:pPr>
          <w:hyperlink w:anchor="_Toc232000378" w:history="1">
            <w:r w:rsidRPr="00DE5DEA">
              <w:rPr>
                <w:rStyle w:val="Hyperlink"/>
                <w:noProof/>
              </w:rPr>
              <w:t>5.4 Start the Development Server</w:t>
            </w:r>
            <w:r>
              <w:rPr>
                <w:noProof/>
                <w:webHidden/>
              </w:rPr>
              <w:tab/>
            </w:r>
            <w:r>
              <w:rPr>
                <w:noProof/>
                <w:webHidden/>
              </w:rPr>
              <w:fldChar w:fldCharType="begin"/>
            </w:r>
            <w:r>
              <w:rPr>
                <w:noProof/>
                <w:webHidden/>
              </w:rPr>
              <w:instrText xml:space="preserve"> PAGEREF _Toc232000378 \h </w:instrText>
            </w:r>
            <w:r>
              <w:rPr>
                <w:noProof/>
                <w:webHidden/>
              </w:rPr>
            </w:r>
            <w:r>
              <w:rPr>
                <w:noProof/>
                <w:webHidden/>
              </w:rPr>
              <w:fldChar w:fldCharType="separate"/>
            </w:r>
            <w:r>
              <w:rPr>
                <w:noProof/>
                <w:webHidden/>
              </w:rPr>
              <w:t>7</w:t>
            </w:r>
            <w:r>
              <w:rPr>
                <w:noProof/>
                <w:webHidden/>
              </w:rPr>
              <w:fldChar w:fldCharType="end"/>
            </w:r>
          </w:hyperlink>
        </w:p>
        <w:p w14:paraId="69B1E6AD" w14:textId="663AFE3E" w:rsidR="00311F1F" w:rsidRDefault="00311F1F">
          <w:pPr>
            <w:pStyle w:val="TOC1"/>
            <w:tabs>
              <w:tab w:val="right" w:leader="dot" w:pos="8443"/>
            </w:tabs>
            <w:rPr>
              <w:noProof/>
            </w:rPr>
          </w:pPr>
          <w:hyperlink w:anchor="_Toc232000379" w:history="1">
            <w:r w:rsidRPr="00DE5DEA">
              <w:rPr>
                <w:rStyle w:val="Hyperlink"/>
                <w:noProof/>
              </w:rPr>
              <w:t>6. How to Install — Production</w:t>
            </w:r>
            <w:r>
              <w:rPr>
                <w:noProof/>
                <w:webHidden/>
              </w:rPr>
              <w:tab/>
            </w:r>
            <w:r>
              <w:rPr>
                <w:noProof/>
                <w:webHidden/>
              </w:rPr>
              <w:fldChar w:fldCharType="begin"/>
            </w:r>
            <w:r>
              <w:rPr>
                <w:noProof/>
                <w:webHidden/>
              </w:rPr>
              <w:instrText xml:space="preserve"> PAGEREF _Toc232000379 \h </w:instrText>
            </w:r>
            <w:r>
              <w:rPr>
                <w:noProof/>
                <w:webHidden/>
              </w:rPr>
            </w:r>
            <w:r>
              <w:rPr>
                <w:noProof/>
                <w:webHidden/>
              </w:rPr>
              <w:fldChar w:fldCharType="separate"/>
            </w:r>
            <w:r>
              <w:rPr>
                <w:noProof/>
                <w:webHidden/>
              </w:rPr>
              <w:t>8</w:t>
            </w:r>
            <w:r>
              <w:rPr>
                <w:noProof/>
                <w:webHidden/>
              </w:rPr>
              <w:fldChar w:fldCharType="end"/>
            </w:r>
          </w:hyperlink>
        </w:p>
        <w:p w14:paraId="68EB6385" w14:textId="12ED1A13" w:rsidR="00311F1F" w:rsidRDefault="00311F1F">
          <w:pPr>
            <w:pStyle w:val="TOC2"/>
            <w:tabs>
              <w:tab w:val="right" w:leader="dot" w:pos="8443"/>
            </w:tabs>
            <w:rPr>
              <w:noProof/>
            </w:rPr>
          </w:pPr>
          <w:hyperlink w:anchor="_Toc232000380" w:history="1">
            <w:r w:rsidRPr="00DE5DEA">
              <w:rPr>
                <w:rStyle w:val="Hyperlink"/>
                <w:noProof/>
              </w:rPr>
              <w:t>6.1 Install EAS CLI</w:t>
            </w:r>
            <w:r>
              <w:rPr>
                <w:noProof/>
                <w:webHidden/>
              </w:rPr>
              <w:tab/>
            </w:r>
            <w:r>
              <w:rPr>
                <w:noProof/>
                <w:webHidden/>
              </w:rPr>
              <w:fldChar w:fldCharType="begin"/>
            </w:r>
            <w:r>
              <w:rPr>
                <w:noProof/>
                <w:webHidden/>
              </w:rPr>
              <w:instrText xml:space="preserve"> PAGEREF _Toc232000380 \h </w:instrText>
            </w:r>
            <w:r>
              <w:rPr>
                <w:noProof/>
                <w:webHidden/>
              </w:rPr>
            </w:r>
            <w:r>
              <w:rPr>
                <w:noProof/>
                <w:webHidden/>
              </w:rPr>
              <w:fldChar w:fldCharType="separate"/>
            </w:r>
            <w:r>
              <w:rPr>
                <w:noProof/>
                <w:webHidden/>
              </w:rPr>
              <w:t>8</w:t>
            </w:r>
            <w:r>
              <w:rPr>
                <w:noProof/>
                <w:webHidden/>
              </w:rPr>
              <w:fldChar w:fldCharType="end"/>
            </w:r>
          </w:hyperlink>
        </w:p>
        <w:p w14:paraId="2955DC01" w14:textId="106B46AC" w:rsidR="00311F1F" w:rsidRDefault="00311F1F">
          <w:pPr>
            <w:pStyle w:val="TOC2"/>
            <w:tabs>
              <w:tab w:val="right" w:leader="dot" w:pos="8443"/>
            </w:tabs>
            <w:rPr>
              <w:noProof/>
            </w:rPr>
          </w:pPr>
          <w:hyperlink w:anchor="_Toc232000381" w:history="1">
            <w:r w:rsidRPr="00DE5DEA">
              <w:rPr>
                <w:rStyle w:val="Hyperlink"/>
                <w:noProof/>
              </w:rPr>
              <w:t>6.2 Build</w:t>
            </w:r>
            <w:r>
              <w:rPr>
                <w:noProof/>
                <w:webHidden/>
              </w:rPr>
              <w:tab/>
            </w:r>
            <w:r>
              <w:rPr>
                <w:noProof/>
                <w:webHidden/>
              </w:rPr>
              <w:fldChar w:fldCharType="begin"/>
            </w:r>
            <w:r>
              <w:rPr>
                <w:noProof/>
                <w:webHidden/>
              </w:rPr>
              <w:instrText xml:space="preserve"> PAGEREF _Toc232000381 \h </w:instrText>
            </w:r>
            <w:r>
              <w:rPr>
                <w:noProof/>
                <w:webHidden/>
              </w:rPr>
            </w:r>
            <w:r>
              <w:rPr>
                <w:noProof/>
                <w:webHidden/>
              </w:rPr>
              <w:fldChar w:fldCharType="separate"/>
            </w:r>
            <w:r>
              <w:rPr>
                <w:noProof/>
                <w:webHidden/>
              </w:rPr>
              <w:t>8</w:t>
            </w:r>
            <w:r>
              <w:rPr>
                <w:noProof/>
                <w:webHidden/>
              </w:rPr>
              <w:fldChar w:fldCharType="end"/>
            </w:r>
          </w:hyperlink>
        </w:p>
        <w:p w14:paraId="5DE5E169" w14:textId="00FAE3AB" w:rsidR="00311F1F" w:rsidRDefault="00311F1F">
          <w:pPr>
            <w:pStyle w:val="TOC2"/>
            <w:tabs>
              <w:tab w:val="right" w:leader="dot" w:pos="8443"/>
            </w:tabs>
            <w:rPr>
              <w:noProof/>
            </w:rPr>
          </w:pPr>
          <w:hyperlink w:anchor="_Toc232000382" w:history="1">
            <w:r w:rsidRPr="00DE5DEA">
              <w:rPr>
                <w:rStyle w:val="Hyperlink"/>
                <w:noProof/>
              </w:rPr>
              <w:t>6.3 Submit to Stores</w:t>
            </w:r>
            <w:r>
              <w:rPr>
                <w:noProof/>
                <w:webHidden/>
              </w:rPr>
              <w:tab/>
            </w:r>
            <w:r>
              <w:rPr>
                <w:noProof/>
                <w:webHidden/>
              </w:rPr>
              <w:fldChar w:fldCharType="begin"/>
            </w:r>
            <w:r>
              <w:rPr>
                <w:noProof/>
                <w:webHidden/>
              </w:rPr>
              <w:instrText xml:space="preserve"> PAGEREF _Toc232000382 \h </w:instrText>
            </w:r>
            <w:r>
              <w:rPr>
                <w:noProof/>
                <w:webHidden/>
              </w:rPr>
            </w:r>
            <w:r>
              <w:rPr>
                <w:noProof/>
                <w:webHidden/>
              </w:rPr>
              <w:fldChar w:fldCharType="separate"/>
            </w:r>
            <w:r>
              <w:rPr>
                <w:noProof/>
                <w:webHidden/>
              </w:rPr>
              <w:t>8</w:t>
            </w:r>
            <w:r>
              <w:rPr>
                <w:noProof/>
                <w:webHidden/>
              </w:rPr>
              <w:fldChar w:fldCharType="end"/>
            </w:r>
          </w:hyperlink>
        </w:p>
        <w:p w14:paraId="57056B2F" w14:textId="064B065C" w:rsidR="00311F1F" w:rsidRDefault="00311F1F">
          <w:pPr>
            <w:pStyle w:val="TOC1"/>
            <w:tabs>
              <w:tab w:val="right" w:leader="dot" w:pos="8443"/>
            </w:tabs>
            <w:rPr>
              <w:noProof/>
            </w:rPr>
          </w:pPr>
          <w:hyperlink w:anchor="_Toc232000383" w:history="1">
            <w:r w:rsidRPr="00DE5DEA">
              <w:rPr>
                <w:rStyle w:val="Hyperlink"/>
                <w:noProof/>
              </w:rPr>
              <w:t>7. Further Development</w:t>
            </w:r>
            <w:r>
              <w:rPr>
                <w:noProof/>
                <w:webHidden/>
              </w:rPr>
              <w:tab/>
            </w:r>
            <w:r>
              <w:rPr>
                <w:noProof/>
                <w:webHidden/>
              </w:rPr>
              <w:fldChar w:fldCharType="begin"/>
            </w:r>
            <w:r>
              <w:rPr>
                <w:noProof/>
                <w:webHidden/>
              </w:rPr>
              <w:instrText xml:space="preserve"> PAGEREF _Toc232000383 \h </w:instrText>
            </w:r>
            <w:r>
              <w:rPr>
                <w:noProof/>
                <w:webHidden/>
              </w:rPr>
            </w:r>
            <w:r>
              <w:rPr>
                <w:noProof/>
                <w:webHidden/>
              </w:rPr>
              <w:fldChar w:fldCharType="separate"/>
            </w:r>
            <w:r>
              <w:rPr>
                <w:noProof/>
                <w:webHidden/>
              </w:rPr>
              <w:t>9</w:t>
            </w:r>
            <w:r>
              <w:rPr>
                <w:noProof/>
                <w:webHidden/>
              </w:rPr>
              <w:fldChar w:fldCharType="end"/>
            </w:r>
          </w:hyperlink>
        </w:p>
        <w:p w14:paraId="05EDD573" w14:textId="303A1EEA" w:rsidR="00311F1F" w:rsidRDefault="00311F1F">
          <w:pPr>
            <w:pStyle w:val="TOC1"/>
            <w:tabs>
              <w:tab w:val="right" w:leader="dot" w:pos="8443"/>
            </w:tabs>
            <w:rPr>
              <w:noProof/>
            </w:rPr>
          </w:pPr>
          <w:hyperlink w:anchor="_Toc232000384" w:history="1">
            <w:r w:rsidRPr="00DE5DEA">
              <w:rPr>
                <w:rStyle w:val="Hyperlink"/>
                <w:noProof/>
              </w:rPr>
              <w:t>8. Known Issues &amp; Limitations</w:t>
            </w:r>
            <w:r>
              <w:rPr>
                <w:noProof/>
                <w:webHidden/>
              </w:rPr>
              <w:tab/>
            </w:r>
            <w:r>
              <w:rPr>
                <w:noProof/>
                <w:webHidden/>
              </w:rPr>
              <w:fldChar w:fldCharType="begin"/>
            </w:r>
            <w:r>
              <w:rPr>
                <w:noProof/>
                <w:webHidden/>
              </w:rPr>
              <w:instrText xml:space="preserve"> PAGEREF _Toc232000384 \h </w:instrText>
            </w:r>
            <w:r>
              <w:rPr>
                <w:noProof/>
                <w:webHidden/>
              </w:rPr>
            </w:r>
            <w:r>
              <w:rPr>
                <w:noProof/>
                <w:webHidden/>
              </w:rPr>
              <w:fldChar w:fldCharType="separate"/>
            </w:r>
            <w:r>
              <w:rPr>
                <w:noProof/>
                <w:webHidden/>
              </w:rPr>
              <w:t>10</w:t>
            </w:r>
            <w:r>
              <w:rPr>
                <w:noProof/>
                <w:webHidden/>
              </w:rPr>
              <w:fldChar w:fldCharType="end"/>
            </w:r>
          </w:hyperlink>
        </w:p>
        <w:p w14:paraId="10225B6C" w14:textId="3D825450" w:rsidR="00311F1F" w:rsidRDefault="00311F1F">
          <w:pPr>
            <w:pStyle w:val="TOC1"/>
            <w:tabs>
              <w:tab w:val="right" w:leader="dot" w:pos="8443"/>
            </w:tabs>
            <w:rPr>
              <w:noProof/>
            </w:rPr>
          </w:pPr>
          <w:hyperlink w:anchor="_Toc232000385" w:history="1">
            <w:r w:rsidRPr="00DE5DEA">
              <w:rPr>
                <w:rStyle w:val="Hyperlink"/>
                <w:noProof/>
              </w:rPr>
              <w:t>9. Project Handover</w:t>
            </w:r>
            <w:r>
              <w:rPr>
                <w:noProof/>
                <w:webHidden/>
              </w:rPr>
              <w:tab/>
            </w:r>
            <w:r>
              <w:rPr>
                <w:noProof/>
                <w:webHidden/>
              </w:rPr>
              <w:fldChar w:fldCharType="begin"/>
            </w:r>
            <w:r>
              <w:rPr>
                <w:noProof/>
                <w:webHidden/>
              </w:rPr>
              <w:instrText xml:space="preserve"> PAGEREF _Toc232000385 \h </w:instrText>
            </w:r>
            <w:r>
              <w:rPr>
                <w:noProof/>
                <w:webHidden/>
              </w:rPr>
            </w:r>
            <w:r>
              <w:rPr>
                <w:noProof/>
                <w:webHidden/>
              </w:rPr>
              <w:fldChar w:fldCharType="separate"/>
            </w:r>
            <w:r>
              <w:rPr>
                <w:noProof/>
                <w:webHidden/>
              </w:rPr>
              <w:t>11</w:t>
            </w:r>
            <w:r>
              <w:rPr>
                <w:noProof/>
                <w:webHidden/>
              </w:rPr>
              <w:fldChar w:fldCharType="end"/>
            </w:r>
          </w:hyperlink>
        </w:p>
        <w:p w14:paraId="1119EC05" w14:textId="53C11109" w:rsidR="00311F1F" w:rsidRDefault="00311F1F">
          <w:pPr>
            <w:pStyle w:val="TOC2"/>
            <w:tabs>
              <w:tab w:val="right" w:leader="dot" w:pos="8443"/>
            </w:tabs>
            <w:rPr>
              <w:noProof/>
            </w:rPr>
          </w:pPr>
          <w:hyperlink w:anchor="_Toc232000386" w:history="1">
            <w:r w:rsidRPr="00DE5DEA">
              <w:rPr>
                <w:rStyle w:val="Hyperlink"/>
                <w:noProof/>
              </w:rPr>
              <w:t>9.1 Repository</w:t>
            </w:r>
            <w:r>
              <w:rPr>
                <w:noProof/>
                <w:webHidden/>
              </w:rPr>
              <w:tab/>
            </w:r>
            <w:r>
              <w:rPr>
                <w:noProof/>
                <w:webHidden/>
              </w:rPr>
              <w:fldChar w:fldCharType="begin"/>
            </w:r>
            <w:r>
              <w:rPr>
                <w:noProof/>
                <w:webHidden/>
              </w:rPr>
              <w:instrText xml:space="preserve"> PAGEREF _Toc232000386 \h </w:instrText>
            </w:r>
            <w:r>
              <w:rPr>
                <w:noProof/>
                <w:webHidden/>
              </w:rPr>
            </w:r>
            <w:r>
              <w:rPr>
                <w:noProof/>
                <w:webHidden/>
              </w:rPr>
              <w:fldChar w:fldCharType="separate"/>
            </w:r>
            <w:r>
              <w:rPr>
                <w:noProof/>
                <w:webHidden/>
              </w:rPr>
              <w:t>11</w:t>
            </w:r>
            <w:r>
              <w:rPr>
                <w:noProof/>
                <w:webHidden/>
              </w:rPr>
              <w:fldChar w:fldCharType="end"/>
            </w:r>
          </w:hyperlink>
        </w:p>
        <w:p w14:paraId="2A802E9F" w14:textId="074D9412" w:rsidR="00311F1F" w:rsidRDefault="00311F1F">
          <w:pPr>
            <w:pStyle w:val="TOC2"/>
            <w:tabs>
              <w:tab w:val="right" w:leader="dot" w:pos="8443"/>
            </w:tabs>
            <w:rPr>
              <w:noProof/>
            </w:rPr>
          </w:pPr>
          <w:hyperlink w:anchor="_Toc232000387" w:history="1">
            <w:r w:rsidRPr="00DE5DEA">
              <w:rPr>
                <w:rStyle w:val="Hyperlink"/>
                <w:noProof/>
              </w:rPr>
              <w:t>9.2 Default Test Credentials</w:t>
            </w:r>
            <w:r>
              <w:rPr>
                <w:noProof/>
                <w:webHidden/>
              </w:rPr>
              <w:tab/>
            </w:r>
            <w:r>
              <w:rPr>
                <w:noProof/>
                <w:webHidden/>
              </w:rPr>
              <w:fldChar w:fldCharType="begin"/>
            </w:r>
            <w:r>
              <w:rPr>
                <w:noProof/>
                <w:webHidden/>
              </w:rPr>
              <w:instrText xml:space="preserve"> PAGEREF _Toc232000387 \h </w:instrText>
            </w:r>
            <w:r>
              <w:rPr>
                <w:noProof/>
                <w:webHidden/>
              </w:rPr>
            </w:r>
            <w:r>
              <w:rPr>
                <w:noProof/>
                <w:webHidden/>
              </w:rPr>
              <w:fldChar w:fldCharType="separate"/>
            </w:r>
            <w:r>
              <w:rPr>
                <w:noProof/>
                <w:webHidden/>
              </w:rPr>
              <w:t>11</w:t>
            </w:r>
            <w:r>
              <w:rPr>
                <w:noProof/>
                <w:webHidden/>
              </w:rPr>
              <w:fldChar w:fldCharType="end"/>
            </w:r>
          </w:hyperlink>
        </w:p>
        <w:p w14:paraId="12894316" w14:textId="264A34E3" w:rsidR="00311F1F" w:rsidRDefault="00311F1F">
          <w:pPr>
            <w:pStyle w:val="TOC2"/>
            <w:tabs>
              <w:tab w:val="right" w:leader="dot" w:pos="8443"/>
            </w:tabs>
            <w:rPr>
              <w:noProof/>
            </w:rPr>
          </w:pPr>
          <w:hyperlink w:anchor="_Toc232000388" w:history="1">
            <w:r w:rsidRPr="00DE5DEA">
              <w:rPr>
                <w:rStyle w:val="Hyperlink"/>
                <w:noProof/>
              </w:rPr>
              <w:t>9.3 Firebase Project</w:t>
            </w:r>
            <w:r>
              <w:rPr>
                <w:noProof/>
                <w:webHidden/>
              </w:rPr>
              <w:tab/>
            </w:r>
            <w:r>
              <w:rPr>
                <w:noProof/>
                <w:webHidden/>
              </w:rPr>
              <w:fldChar w:fldCharType="begin"/>
            </w:r>
            <w:r>
              <w:rPr>
                <w:noProof/>
                <w:webHidden/>
              </w:rPr>
              <w:instrText xml:space="preserve"> PAGEREF _Toc232000388 \h </w:instrText>
            </w:r>
            <w:r>
              <w:rPr>
                <w:noProof/>
                <w:webHidden/>
              </w:rPr>
            </w:r>
            <w:r>
              <w:rPr>
                <w:noProof/>
                <w:webHidden/>
              </w:rPr>
              <w:fldChar w:fldCharType="separate"/>
            </w:r>
            <w:r>
              <w:rPr>
                <w:noProof/>
                <w:webHidden/>
              </w:rPr>
              <w:t>11</w:t>
            </w:r>
            <w:r>
              <w:rPr>
                <w:noProof/>
                <w:webHidden/>
              </w:rPr>
              <w:fldChar w:fldCharType="end"/>
            </w:r>
          </w:hyperlink>
        </w:p>
        <w:p w14:paraId="36DF54BF" w14:textId="11786184" w:rsidR="00311F1F" w:rsidRDefault="00311F1F">
          <w:pPr>
            <w:pStyle w:val="TOC2"/>
            <w:tabs>
              <w:tab w:val="right" w:leader="dot" w:pos="8443"/>
            </w:tabs>
            <w:rPr>
              <w:noProof/>
            </w:rPr>
          </w:pPr>
          <w:hyperlink w:anchor="_Toc232000389" w:history="1">
            <w:r w:rsidRPr="00DE5DEA">
              <w:rPr>
                <w:rStyle w:val="Hyperlink"/>
                <w:noProof/>
              </w:rPr>
              <w:t>9.4 Key Contacts</w:t>
            </w:r>
            <w:r>
              <w:rPr>
                <w:noProof/>
                <w:webHidden/>
              </w:rPr>
              <w:tab/>
            </w:r>
            <w:r>
              <w:rPr>
                <w:noProof/>
                <w:webHidden/>
              </w:rPr>
              <w:fldChar w:fldCharType="begin"/>
            </w:r>
            <w:r>
              <w:rPr>
                <w:noProof/>
                <w:webHidden/>
              </w:rPr>
              <w:instrText xml:space="preserve"> PAGEREF _Toc232000389 \h </w:instrText>
            </w:r>
            <w:r>
              <w:rPr>
                <w:noProof/>
                <w:webHidden/>
              </w:rPr>
            </w:r>
            <w:r>
              <w:rPr>
                <w:noProof/>
                <w:webHidden/>
              </w:rPr>
              <w:fldChar w:fldCharType="separate"/>
            </w:r>
            <w:r>
              <w:rPr>
                <w:noProof/>
                <w:webHidden/>
              </w:rPr>
              <w:t>11</w:t>
            </w:r>
            <w:r>
              <w:rPr>
                <w:noProof/>
                <w:webHidden/>
              </w:rPr>
              <w:fldChar w:fldCharType="end"/>
            </w:r>
          </w:hyperlink>
        </w:p>
        <w:p w14:paraId="30C2EE3E" w14:textId="3F1C1C52" w:rsidR="00311F1F" w:rsidRDefault="00311F1F">
          <w:pPr>
            <w:pStyle w:val="TOC1"/>
            <w:tabs>
              <w:tab w:val="right" w:leader="dot" w:pos="8443"/>
            </w:tabs>
            <w:rPr>
              <w:noProof/>
            </w:rPr>
          </w:pPr>
          <w:hyperlink w:anchor="_Toc232000390" w:history="1">
            <w:r w:rsidRPr="00DE5DEA">
              <w:rPr>
                <w:rStyle w:val="Hyperlink"/>
                <w:noProof/>
              </w:rPr>
              <w:t>10. Key Code Snippets</w:t>
            </w:r>
            <w:r>
              <w:rPr>
                <w:noProof/>
                <w:webHidden/>
              </w:rPr>
              <w:tab/>
            </w:r>
            <w:r>
              <w:rPr>
                <w:noProof/>
                <w:webHidden/>
              </w:rPr>
              <w:fldChar w:fldCharType="begin"/>
            </w:r>
            <w:r>
              <w:rPr>
                <w:noProof/>
                <w:webHidden/>
              </w:rPr>
              <w:instrText xml:space="preserve"> PAGEREF _Toc232000390 \h </w:instrText>
            </w:r>
            <w:r>
              <w:rPr>
                <w:noProof/>
                <w:webHidden/>
              </w:rPr>
            </w:r>
            <w:r>
              <w:rPr>
                <w:noProof/>
                <w:webHidden/>
              </w:rPr>
              <w:fldChar w:fldCharType="separate"/>
            </w:r>
            <w:r>
              <w:rPr>
                <w:noProof/>
                <w:webHidden/>
              </w:rPr>
              <w:t>12</w:t>
            </w:r>
            <w:r>
              <w:rPr>
                <w:noProof/>
                <w:webHidden/>
              </w:rPr>
              <w:fldChar w:fldCharType="end"/>
            </w:r>
          </w:hyperlink>
        </w:p>
        <w:p w14:paraId="413A859C" w14:textId="61AC5459" w:rsidR="00311F1F" w:rsidRDefault="00311F1F">
          <w:pPr>
            <w:pStyle w:val="TOC2"/>
            <w:tabs>
              <w:tab w:val="right" w:leader="dot" w:pos="8443"/>
            </w:tabs>
            <w:rPr>
              <w:noProof/>
            </w:rPr>
          </w:pPr>
          <w:hyperlink w:anchor="_Toc232000391" w:history="1">
            <w:r w:rsidRPr="00DE5DEA">
              <w:rPr>
                <w:rStyle w:val="Hyperlink"/>
                <w:noProof/>
              </w:rPr>
              <w:t>10.1  TensorFlow Lite — Model Load &amp; Waste Classification</w:t>
            </w:r>
            <w:r>
              <w:rPr>
                <w:noProof/>
                <w:webHidden/>
              </w:rPr>
              <w:tab/>
            </w:r>
            <w:r>
              <w:rPr>
                <w:noProof/>
                <w:webHidden/>
              </w:rPr>
              <w:fldChar w:fldCharType="begin"/>
            </w:r>
            <w:r>
              <w:rPr>
                <w:noProof/>
                <w:webHidden/>
              </w:rPr>
              <w:instrText xml:space="preserve"> PAGEREF _Toc232000391 \h </w:instrText>
            </w:r>
            <w:r>
              <w:rPr>
                <w:noProof/>
                <w:webHidden/>
              </w:rPr>
            </w:r>
            <w:r>
              <w:rPr>
                <w:noProof/>
                <w:webHidden/>
              </w:rPr>
              <w:fldChar w:fldCharType="separate"/>
            </w:r>
            <w:r>
              <w:rPr>
                <w:noProof/>
                <w:webHidden/>
              </w:rPr>
              <w:t>12</w:t>
            </w:r>
            <w:r>
              <w:rPr>
                <w:noProof/>
                <w:webHidden/>
              </w:rPr>
              <w:fldChar w:fldCharType="end"/>
            </w:r>
          </w:hyperlink>
        </w:p>
        <w:p w14:paraId="7D247747" w14:textId="6D2B4C1A" w:rsidR="00311F1F" w:rsidRDefault="00311F1F">
          <w:pPr>
            <w:pStyle w:val="TOC2"/>
            <w:tabs>
              <w:tab w:val="right" w:leader="dot" w:pos="8443"/>
            </w:tabs>
            <w:rPr>
              <w:noProof/>
            </w:rPr>
          </w:pPr>
          <w:hyperlink w:anchor="_Toc232000392" w:history="1">
            <w:r w:rsidRPr="00DE5DEA">
              <w:rPr>
                <w:rStyle w:val="Hyperlink"/>
                <w:noProof/>
              </w:rPr>
              <w:t>10.2  Firebase Authentication — Sign In</w:t>
            </w:r>
            <w:r>
              <w:rPr>
                <w:noProof/>
                <w:webHidden/>
              </w:rPr>
              <w:tab/>
            </w:r>
            <w:r>
              <w:rPr>
                <w:noProof/>
                <w:webHidden/>
              </w:rPr>
              <w:fldChar w:fldCharType="begin"/>
            </w:r>
            <w:r>
              <w:rPr>
                <w:noProof/>
                <w:webHidden/>
              </w:rPr>
              <w:instrText xml:space="preserve"> PAGEREF _Toc232000392 \h </w:instrText>
            </w:r>
            <w:r>
              <w:rPr>
                <w:noProof/>
                <w:webHidden/>
              </w:rPr>
            </w:r>
            <w:r>
              <w:rPr>
                <w:noProof/>
                <w:webHidden/>
              </w:rPr>
              <w:fldChar w:fldCharType="separate"/>
            </w:r>
            <w:r>
              <w:rPr>
                <w:noProof/>
                <w:webHidden/>
              </w:rPr>
              <w:t>12</w:t>
            </w:r>
            <w:r>
              <w:rPr>
                <w:noProof/>
                <w:webHidden/>
              </w:rPr>
              <w:fldChar w:fldCharType="end"/>
            </w:r>
          </w:hyperlink>
        </w:p>
        <w:p w14:paraId="7B00D52D" w14:textId="52A6E2F8" w:rsidR="00311F1F" w:rsidRDefault="00311F1F">
          <w:pPr>
            <w:pStyle w:val="TOC2"/>
            <w:tabs>
              <w:tab w:val="right" w:leader="dot" w:pos="8443"/>
            </w:tabs>
            <w:rPr>
              <w:noProof/>
            </w:rPr>
          </w:pPr>
          <w:hyperlink w:anchor="_Toc232000393" w:history="1">
            <w:r w:rsidRPr="00DE5DEA">
              <w:rPr>
                <w:rStyle w:val="Hyperlink"/>
                <w:noProof/>
              </w:rPr>
              <w:t>10.3  Google Gemini API — Sorting Tip Generation</w:t>
            </w:r>
            <w:r>
              <w:rPr>
                <w:noProof/>
                <w:webHidden/>
              </w:rPr>
              <w:tab/>
            </w:r>
            <w:r>
              <w:rPr>
                <w:noProof/>
                <w:webHidden/>
              </w:rPr>
              <w:fldChar w:fldCharType="begin"/>
            </w:r>
            <w:r>
              <w:rPr>
                <w:noProof/>
                <w:webHidden/>
              </w:rPr>
              <w:instrText xml:space="preserve"> PAGEREF _Toc232000393 \h </w:instrText>
            </w:r>
            <w:r>
              <w:rPr>
                <w:noProof/>
                <w:webHidden/>
              </w:rPr>
            </w:r>
            <w:r>
              <w:rPr>
                <w:noProof/>
                <w:webHidden/>
              </w:rPr>
              <w:fldChar w:fldCharType="separate"/>
            </w:r>
            <w:r>
              <w:rPr>
                <w:noProof/>
                <w:webHidden/>
              </w:rPr>
              <w:t>13</w:t>
            </w:r>
            <w:r>
              <w:rPr>
                <w:noProof/>
                <w:webHidden/>
              </w:rPr>
              <w:fldChar w:fldCharType="end"/>
            </w:r>
          </w:hyperlink>
        </w:p>
        <w:p w14:paraId="69FF1F3F" w14:textId="1F089E82" w:rsidR="00311F1F" w:rsidRDefault="00311F1F">
          <w:pPr>
            <w:pStyle w:val="TOC2"/>
            <w:tabs>
              <w:tab w:val="right" w:leader="dot" w:pos="8443"/>
            </w:tabs>
            <w:rPr>
              <w:noProof/>
            </w:rPr>
          </w:pPr>
          <w:hyperlink w:anchor="_Toc232000394" w:history="1">
            <w:r w:rsidRPr="00DE5DEA">
              <w:rPr>
                <w:rStyle w:val="Hyperlink"/>
                <w:noProof/>
              </w:rPr>
              <w:t>10.4  Firestore — Fetching Municipality Bin Rules</w:t>
            </w:r>
            <w:r>
              <w:rPr>
                <w:noProof/>
                <w:webHidden/>
              </w:rPr>
              <w:tab/>
            </w:r>
            <w:r>
              <w:rPr>
                <w:noProof/>
                <w:webHidden/>
              </w:rPr>
              <w:fldChar w:fldCharType="begin"/>
            </w:r>
            <w:r>
              <w:rPr>
                <w:noProof/>
                <w:webHidden/>
              </w:rPr>
              <w:instrText xml:space="preserve"> PAGEREF _Toc232000394 \h </w:instrText>
            </w:r>
            <w:r>
              <w:rPr>
                <w:noProof/>
                <w:webHidden/>
              </w:rPr>
            </w:r>
            <w:r>
              <w:rPr>
                <w:noProof/>
                <w:webHidden/>
              </w:rPr>
              <w:fldChar w:fldCharType="separate"/>
            </w:r>
            <w:r>
              <w:rPr>
                <w:noProof/>
                <w:webHidden/>
              </w:rPr>
              <w:t>14</w:t>
            </w:r>
            <w:r>
              <w:rPr>
                <w:noProof/>
                <w:webHidden/>
              </w:rPr>
              <w:fldChar w:fldCharType="end"/>
            </w:r>
          </w:hyperlink>
        </w:p>
        <w:p w14:paraId="7B5EB67C" w14:textId="5D917B76" w:rsidR="00311F1F" w:rsidRDefault="00311F1F">
          <w:pPr>
            <w:pStyle w:val="TOC1"/>
            <w:tabs>
              <w:tab w:val="right" w:leader="dot" w:pos="8443"/>
            </w:tabs>
            <w:rPr>
              <w:noProof/>
            </w:rPr>
          </w:pPr>
          <w:hyperlink w:anchor="_Toc232000395" w:history="1">
            <w:r w:rsidRPr="00DE5DEA">
              <w:rPr>
                <w:rStyle w:val="Hyperlink"/>
                <w:noProof/>
              </w:rPr>
              <w:t>11. Application Screenshots</w:t>
            </w:r>
            <w:r>
              <w:rPr>
                <w:noProof/>
                <w:webHidden/>
              </w:rPr>
              <w:tab/>
            </w:r>
            <w:r>
              <w:rPr>
                <w:noProof/>
                <w:webHidden/>
              </w:rPr>
              <w:fldChar w:fldCharType="begin"/>
            </w:r>
            <w:r>
              <w:rPr>
                <w:noProof/>
                <w:webHidden/>
              </w:rPr>
              <w:instrText xml:space="preserve"> PAGEREF _Toc232000395 \h </w:instrText>
            </w:r>
            <w:r>
              <w:rPr>
                <w:noProof/>
                <w:webHidden/>
              </w:rPr>
            </w:r>
            <w:r>
              <w:rPr>
                <w:noProof/>
                <w:webHidden/>
              </w:rPr>
              <w:fldChar w:fldCharType="separate"/>
            </w:r>
            <w:r>
              <w:rPr>
                <w:noProof/>
                <w:webHidden/>
              </w:rPr>
              <w:t>15</w:t>
            </w:r>
            <w:r>
              <w:rPr>
                <w:noProof/>
                <w:webHidden/>
              </w:rPr>
              <w:fldChar w:fldCharType="end"/>
            </w:r>
          </w:hyperlink>
        </w:p>
        <w:p w14:paraId="088108FF" w14:textId="313A3C94" w:rsidR="00311F1F" w:rsidRDefault="00311F1F">
          <w:r>
            <w:rPr>
              <w:b/>
              <w:bCs/>
              <w:noProof/>
            </w:rPr>
            <w:fldChar w:fldCharType="end"/>
          </w:r>
        </w:p>
      </w:sdtContent>
    </w:sdt>
    <w:p w14:paraId="29400889" w14:textId="77777777" w:rsidR="000A3BBC" w:rsidRDefault="00000000">
      <w:r>
        <w:br w:type="page"/>
      </w:r>
    </w:p>
    <w:p w14:paraId="189436A8" w14:textId="77777777" w:rsidR="000A3BBC" w:rsidRDefault="00000000">
      <w:pPr>
        <w:pStyle w:val="Heading1"/>
        <w:spacing w:before="360" w:after="120"/>
      </w:pPr>
      <w:bookmarkStart w:id="1" w:name="_Toc232000356"/>
      <w:r>
        <w:rPr>
          <w:color w:val="1A6B3A"/>
        </w:rPr>
        <w:lastRenderedPageBreak/>
        <w:t>1. Project Overview</w:t>
      </w:r>
      <w:bookmarkEnd w:id="1"/>
    </w:p>
    <w:p w14:paraId="09017811" w14:textId="77777777" w:rsidR="000A3BBC" w:rsidRDefault="00000000">
      <w:pPr>
        <w:pStyle w:val="Heading2"/>
        <w:spacing w:after="120"/>
      </w:pPr>
      <w:bookmarkStart w:id="2" w:name="_Toc232000357"/>
      <w:r>
        <w:rPr>
          <w:color w:val="4A905A"/>
        </w:rPr>
        <w:t>1.1 Description</w:t>
      </w:r>
      <w:bookmarkEnd w:id="2"/>
    </w:p>
    <w:p w14:paraId="1867DE06" w14:textId="77777777" w:rsidR="000A3BBC" w:rsidRDefault="00000000">
      <w:pPr>
        <w:spacing w:after="120"/>
      </w:pPr>
      <w:r>
        <w:rPr>
          <w:rFonts w:ascii="Calibri" w:hAnsi="Calibri"/>
        </w:rPr>
        <w:t>RecycLAR is a cross-platform mobile application designed to help Slovenian residents and students sort household waste correctly. Slovenia has 212 municipalities, each with its own set of waste-sorting rules — colours, accepted materials, and collection schedules vary significantly from city to city. RecycLAR bridges this gap with on-device AI, real-time scanning, gamified learning, and municipality-aware guidance.</w:t>
      </w:r>
    </w:p>
    <w:p w14:paraId="63BD4858" w14:textId="77777777" w:rsidR="000A3BBC" w:rsidRDefault="00000000">
      <w:pPr>
        <w:pStyle w:val="Heading2"/>
        <w:spacing w:after="120"/>
      </w:pPr>
      <w:bookmarkStart w:id="3" w:name="_Toc232000358"/>
      <w:r>
        <w:rPr>
          <w:color w:val="4A905A"/>
        </w:rPr>
        <w:t>1.2 Target Users</w:t>
      </w:r>
      <w:bookmarkEnd w:id="3"/>
    </w:p>
    <w:p w14:paraId="6F8D52B3" w14:textId="77777777" w:rsidR="000A3BBC" w:rsidRDefault="00000000">
      <w:pPr>
        <w:pStyle w:val="ListBullet"/>
        <w:spacing w:after="60"/>
      </w:pPr>
      <w:r>
        <w:rPr>
          <w:rFonts w:ascii="Calibri" w:hAnsi="Calibri"/>
        </w:rPr>
        <w:t>Primary: elementary and secondary school students in Slovenia</w:t>
      </w:r>
    </w:p>
    <w:p w14:paraId="1BAA8B19" w14:textId="77777777" w:rsidR="000A3BBC" w:rsidRDefault="00000000">
      <w:pPr>
        <w:pStyle w:val="ListBullet"/>
        <w:spacing w:after="60"/>
      </w:pPr>
      <w:r>
        <w:rPr>
          <w:rFonts w:ascii="Calibri" w:hAnsi="Calibri"/>
        </w:rPr>
        <w:t>Secondary: teachers managing school classes within the app</w:t>
      </w:r>
    </w:p>
    <w:p w14:paraId="78A71179" w14:textId="77777777" w:rsidR="000A3BBC" w:rsidRDefault="00000000">
      <w:pPr>
        <w:pStyle w:val="ListBullet"/>
        <w:spacing w:after="60"/>
      </w:pPr>
      <w:r>
        <w:rPr>
          <w:rFonts w:ascii="Calibri" w:hAnsi="Calibri"/>
        </w:rPr>
        <w:t>General public interested in correct waste sorting</w:t>
      </w:r>
    </w:p>
    <w:p w14:paraId="3C565587" w14:textId="77777777" w:rsidR="000A3BBC" w:rsidRDefault="00000000">
      <w:pPr>
        <w:pStyle w:val="Heading2"/>
        <w:spacing w:after="120"/>
      </w:pPr>
      <w:bookmarkStart w:id="4" w:name="_Toc232000359"/>
      <w:r>
        <w:rPr>
          <w:color w:val="4A905A"/>
        </w:rPr>
        <w:t>1.3 Core Value Proposition</w:t>
      </w:r>
      <w:bookmarkEnd w:id="4"/>
    </w:p>
    <w:tbl>
      <w:tblPr>
        <w:tblStyle w:val="TableGrid"/>
        <w:tblW w:w="0" w:type="auto"/>
        <w:tblLook w:val="04A0" w:firstRow="1" w:lastRow="0" w:firstColumn="1" w:lastColumn="0" w:noHBand="0" w:noVBand="1"/>
      </w:tblPr>
      <w:tblGrid>
        <w:gridCol w:w="2537"/>
        <w:gridCol w:w="6132"/>
      </w:tblGrid>
      <w:tr w:rsidR="000A3BBC" w14:paraId="34D670A3" w14:textId="77777777">
        <w:tc>
          <w:tcPr>
            <w:tcW w:w="2592" w:type="dxa"/>
            <w:shd w:val="clear" w:color="auto" w:fill="1A6B3A"/>
            <w:vAlign w:val="center"/>
          </w:tcPr>
          <w:p w14:paraId="571BFE93" w14:textId="77777777" w:rsidR="000A3BBC" w:rsidRDefault="00000000">
            <w:pPr>
              <w:jc w:val="center"/>
            </w:pPr>
            <w:r>
              <w:rPr>
                <w:rFonts w:ascii="Calibri" w:hAnsi="Calibri"/>
                <w:b/>
                <w:color w:val="FFFFFF"/>
                <w:sz w:val="20"/>
              </w:rPr>
              <w:t>Aspect</w:t>
            </w:r>
          </w:p>
        </w:tc>
        <w:tc>
          <w:tcPr>
            <w:tcW w:w="6336" w:type="dxa"/>
            <w:shd w:val="clear" w:color="auto" w:fill="1A6B3A"/>
            <w:vAlign w:val="center"/>
          </w:tcPr>
          <w:p w14:paraId="680221C5" w14:textId="77777777" w:rsidR="000A3BBC" w:rsidRDefault="00000000">
            <w:pPr>
              <w:jc w:val="center"/>
            </w:pPr>
            <w:r>
              <w:rPr>
                <w:rFonts w:ascii="Calibri" w:hAnsi="Calibri"/>
                <w:b/>
                <w:color w:val="FFFFFF"/>
                <w:sz w:val="20"/>
              </w:rPr>
              <w:t>Detail</w:t>
            </w:r>
          </w:p>
        </w:tc>
      </w:tr>
      <w:tr w:rsidR="000A3BBC" w14:paraId="5AC2E061" w14:textId="77777777">
        <w:tc>
          <w:tcPr>
            <w:tcW w:w="2592" w:type="dxa"/>
            <w:shd w:val="clear" w:color="auto" w:fill="FFFFFF"/>
            <w:vAlign w:val="center"/>
          </w:tcPr>
          <w:p w14:paraId="21ABF08A" w14:textId="77777777" w:rsidR="000A3BBC" w:rsidRDefault="00000000">
            <w:r>
              <w:rPr>
                <w:rFonts w:ascii="Calibri" w:hAnsi="Calibri"/>
                <w:sz w:val="20"/>
              </w:rPr>
              <w:t>Coverage</w:t>
            </w:r>
          </w:p>
        </w:tc>
        <w:tc>
          <w:tcPr>
            <w:tcW w:w="6336" w:type="dxa"/>
            <w:shd w:val="clear" w:color="auto" w:fill="FFFFFF"/>
            <w:vAlign w:val="center"/>
          </w:tcPr>
          <w:p w14:paraId="5C379102" w14:textId="77777777" w:rsidR="000A3BBC" w:rsidRDefault="00000000">
            <w:r>
              <w:rPr>
                <w:rFonts w:ascii="Calibri" w:hAnsi="Calibri"/>
                <w:sz w:val="20"/>
              </w:rPr>
              <w:t>212 Slovenian municipalities with individual rule sets stored in Firestore</w:t>
            </w:r>
          </w:p>
        </w:tc>
      </w:tr>
      <w:tr w:rsidR="000A3BBC" w14:paraId="31C1381C" w14:textId="77777777">
        <w:tc>
          <w:tcPr>
            <w:tcW w:w="2592" w:type="dxa"/>
            <w:shd w:val="clear" w:color="auto" w:fill="F5FAF6"/>
            <w:vAlign w:val="center"/>
          </w:tcPr>
          <w:p w14:paraId="0126BD3D" w14:textId="77777777" w:rsidR="000A3BBC" w:rsidRDefault="00000000">
            <w:r>
              <w:rPr>
                <w:rFonts w:ascii="Calibri" w:hAnsi="Calibri"/>
                <w:sz w:val="20"/>
              </w:rPr>
              <w:t>AI Scanning</w:t>
            </w:r>
          </w:p>
        </w:tc>
        <w:tc>
          <w:tcPr>
            <w:tcW w:w="6336" w:type="dxa"/>
            <w:shd w:val="clear" w:color="auto" w:fill="F5FAF6"/>
            <w:vAlign w:val="center"/>
          </w:tcPr>
          <w:p w14:paraId="46367206" w14:textId="77777777" w:rsidR="000A3BBC" w:rsidRDefault="00000000">
            <w:r>
              <w:rPr>
                <w:rFonts w:ascii="Calibri" w:hAnsi="Calibri"/>
                <w:sz w:val="20"/>
              </w:rPr>
              <w:t>On-device TensorFlow Lite model (97.35 % accuracy, 2.74 MB, 7 categories)</w:t>
            </w:r>
          </w:p>
        </w:tc>
      </w:tr>
      <w:tr w:rsidR="000A3BBC" w14:paraId="6A062516" w14:textId="77777777">
        <w:tc>
          <w:tcPr>
            <w:tcW w:w="2592" w:type="dxa"/>
            <w:shd w:val="clear" w:color="auto" w:fill="FFFFFF"/>
            <w:vAlign w:val="center"/>
          </w:tcPr>
          <w:p w14:paraId="5C9246A3" w14:textId="77777777" w:rsidR="000A3BBC" w:rsidRDefault="00000000">
            <w:r>
              <w:rPr>
                <w:rFonts w:ascii="Calibri" w:hAnsi="Calibri"/>
                <w:sz w:val="20"/>
              </w:rPr>
              <w:t>Engagement</w:t>
            </w:r>
          </w:p>
        </w:tc>
        <w:tc>
          <w:tcPr>
            <w:tcW w:w="6336" w:type="dxa"/>
            <w:shd w:val="clear" w:color="auto" w:fill="FFFFFF"/>
            <w:vAlign w:val="center"/>
          </w:tcPr>
          <w:p w14:paraId="72ACCB74" w14:textId="77777777" w:rsidR="000A3BBC" w:rsidRDefault="00000000">
            <w:r>
              <w:rPr>
                <w:rFonts w:ascii="Calibri" w:hAnsi="Calibri"/>
                <w:sz w:val="20"/>
              </w:rPr>
              <w:t>Quiz system with 3 topics × 10 levels, XP points (eko točke), badges</w:t>
            </w:r>
          </w:p>
        </w:tc>
      </w:tr>
      <w:tr w:rsidR="000A3BBC" w14:paraId="610EB659" w14:textId="77777777">
        <w:tc>
          <w:tcPr>
            <w:tcW w:w="2592" w:type="dxa"/>
            <w:shd w:val="clear" w:color="auto" w:fill="F5FAF6"/>
            <w:vAlign w:val="center"/>
          </w:tcPr>
          <w:p w14:paraId="08C9B841" w14:textId="77777777" w:rsidR="000A3BBC" w:rsidRDefault="00000000">
            <w:r>
              <w:rPr>
                <w:rFonts w:ascii="Calibri" w:hAnsi="Calibri"/>
                <w:sz w:val="20"/>
              </w:rPr>
              <w:t>Education</w:t>
            </w:r>
          </w:p>
        </w:tc>
        <w:tc>
          <w:tcPr>
            <w:tcW w:w="6336" w:type="dxa"/>
            <w:shd w:val="clear" w:color="auto" w:fill="F5FAF6"/>
            <w:vAlign w:val="center"/>
          </w:tcPr>
          <w:p w14:paraId="3DAE415F" w14:textId="77777777" w:rsidR="000A3BBC" w:rsidRDefault="00000000">
            <w:r>
              <w:rPr>
                <w:rFonts w:ascii="Calibri" w:hAnsi="Calibri"/>
                <w:sz w:val="20"/>
              </w:rPr>
              <w:t>AI-generated quiz questions via Google Gemini API</w:t>
            </w:r>
          </w:p>
        </w:tc>
      </w:tr>
      <w:tr w:rsidR="000A3BBC" w14:paraId="46AF9478" w14:textId="77777777">
        <w:tc>
          <w:tcPr>
            <w:tcW w:w="2592" w:type="dxa"/>
            <w:shd w:val="clear" w:color="auto" w:fill="FFFFFF"/>
            <w:vAlign w:val="center"/>
          </w:tcPr>
          <w:p w14:paraId="0C765033" w14:textId="77777777" w:rsidR="000A3BBC" w:rsidRDefault="00000000">
            <w:r>
              <w:rPr>
                <w:rFonts w:ascii="Calibri" w:hAnsi="Calibri"/>
                <w:sz w:val="20"/>
              </w:rPr>
              <w:t>Social</w:t>
            </w:r>
          </w:p>
        </w:tc>
        <w:tc>
          <w:tcPr>
            <w:tcW w:w="6336" w:type="dxa"/>
            <w:shd w:val="clear" w:color="auto" w:fill="FFFFFF"/>
            <w:vAlign w:val="center"/>
          </w:tcPr>
          <w:p w14:paraId="31EF5C2A" w14:textId="77777777" w:rsidR="000A3BBC" w:rsidRDefault="00000000">
            <w:r>
              <w:rPr>
                <w:rFonts w:ascii="Calibri" w:hAnsi="Calibri"/>
                <w:sz w:val="20"/>
              </w:rPr>
              <w:t>Leaderboards at individual and school-class level</w:t>
            </w:r>
          </w:p>
        </w:tc>
      </w:tr>
    </w:tbl>
    <w:p w14:paraId="58DF97EF" w14:textId="77777777" w:rsidR="000A3BBC" w:rsidRDefault="000A3BBC"/>
    <w:p w14:paraId="14D48B96" w14:textId="77777777" w:rsidR="000A3BBC" w:rsidRDefault="00000000">
      <w:r>
        <w:br w:type="page"/>
      </w:r>
    </w:p>
    <w:p w14:paraId="38FBB237" w14:textId="77777777" w:rsidR="000A3BBC" w:rsidRDefault="00000000">
      <w:pPr>
        <w:pStyle w:val="Heading1"/>
        <w:spacing w:before="360" w:after="120"/>
      </w:pPr>
      <w:bookmarkStart w:id="5" w:name="_Toc232000360"/>
      <w:r>
        <w:rPr>
          <w:color w:val="1A6B3A"/>
        </w:rPr>
        <w:lastRenderedPageBreak/>
        <w:t>2. Features &amp; Functionality</w:t>
      </w:r>
      <w:bookmarkEnd w:id="5"/>
    </w:p>
    <w:p w14:paraId="2AF0AEB7" w14:textId="77777777" w:rsidR="000A3BBC" w:rsidRDefault="00000000">
      <w:pPr>
        <w:pStyle w:val="Heading2"/>
        <w:spacing w:after="120"/>
      </w:pPr>
      <w:bookmarkStart w:id="6" w:name="_Toc232000361"/>
      <w:r>
        <w:rPr>
          <w:color w:val="4A905A"/>
        </w:rPr>
        <w:t>Scanner</w:t>
      </w:r>
      <w:bookmarkEnd w:id="6"/>
    </w:p>
    <w:p w14:paraId="6E6B67F0" w14:textId="77777777" w:rsidR="000A3BBC" w:rsidRDefault="00000000">
      <w:pPr>
        <w:spacing w:after="120"/>
        <w:rPr>
          <w:rFonts w:ascii="Calibri" w:hAnsi="Calibri"/>
        </w:rPr>
      </w:pPr>
      <w:r>
        <w:rPr>
          <w:rFonts w:ascii="Calibri" w:hAnsi="Calibri"/>
        </w:rPr>
        <w:t>Uses the device camera together with a TensorFlow Lite MobileNetV2 model to identify waste items on-device (no internet required for inference). Google Gemini provides an additional AI-generated sorting tip and the correct bin colour for the user's municipality.</w:t>
      </w:r>
    </w:p>
    <w:p w14:paraId="297F4AA4" w14:textId="77777777" w:rsidR="00804197" w:rsidRPr="00804197" w:rsidRDefault="00804197" w:rsidP="00804197">
      <w:pPr>
        <w:pStyle w:val="Heading2"/>
        <w:spacing w:after="120"/>
        <w:rPr>
          <w:color w:val="4A905A"/>
        </w:rPr>
      </w:pPr>
      <w:bookmarkStart w:id="7" w:name="_Toc232000362"/>
      <w:r w:rsidRPr="00804197">
        <w:rPr>
          <w:color w:val="4A905A"/>
        </w:rPr>
        <w:t>Barcode Scanner</w:t>
      </w:r>
      <w:bookmarkEnd w:id="7"/>
    </w:p>
    <w:p w14:paraId="135F3100" w14:textId="77777777" w:rsidR="00804197" w:rsidRPr="00804197" w:rsidRDefault="00804197" w:rsidP="0080419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alibri" w:hAnsi="Calibri"/>
        </w:rPr>
      </w:pPr>
      <w:r w:rsidRPr="00804197">
        <w:rPr>
          <w:rFonts w:ascii="Calibri" w:hAnsi="Calibri"/>
        </w:rPr>
        <w:t>In addition to camera-based waste recognition, RecycLAR includes a barcode scanning feature that</w:t>
      </w:r>
      <w:r>
        <w:rPr>
          <w:rFonts w:ascii="Calibri" w:hAnsi="Calibri"/>
        </w:rPr>
        <w:t xml:space="preserve"> </w:t>
      </w:r>
      <w:r w:rsidRPr="00804197">
        <w:rPr>
          <w:rFonts w:ascii="Calibri" w:hAnsi="Calibri"/>
        </w:rPr>
        <w:t>allows users to scan the barcode of any packaged product. The app queries the Open Food Facts API to</w:t>
      </w:r>
      <w:r>
        <w:rPr>
          <w:rFonts w:ascii="Calibri" w:hAnsi="Calibri"/>
        </w:rPr>
        <w:t xml:space="preserve"> </w:t>
      </w:r>
      <w:r w:rsidRPr="00804197">
        <w:rPr>
          <w:rFonts w:ascii="Calibri" w:hAnsi="Calibri"/>
        </w:rPr>
        <w:t>retrieve product information, including packaging materials and ingredients. This data is then passed</w:t>
      </w:r>
      <w:r>
        <w:rPr>
          <w:rFonts w:ascii="Calibri" w:hAnsi="Calibri"/>
        </w:rPr>
        <w:t xml:space="preserve"> </w:t>
      </w:r>
      <w:r w:rsidRPr="00804197">
        <w:rPr>
          <w:rFonts w:ascii="Calibri" w:hAnsi="Calibri"/>
        </w:rPr>
        <w:t>to Google Gemini, which analyses the packaging composition and provides municipality-specific guidance</w:t>
      </w:r>
      <w:r>
        <w:rPr>
          <w:rFonts w:ascii="Calibri" w:hAnsi="Calibri"/>
        </w:rPr>
        <w:t xml:space="preserve"> </w:t>
      </w:r>
      <w:r w:rsidRPr="00804197">
        <w:rPr>
          <w:rFonts w:ascii="Calibri" w:hAnsi="Calibri"/>
        </w:rPr>
        <w:t xml:space="preserve">on how to correctly sort and dispose of the product. </w:t>
      </w:r>
    </w:p>
    <w:p w14:paraId="45E7820D" w14:textId="77777777" w:rsidR="000A3BBC" w:rsidRDefault="00000000">
      <w:pPr>
        <w:pStyle w:val="Heading2"/>
        <w:spacing w:after="120"/>
      </w:pPr>
      <w:bookmarkStart w:id="8" w:name="_Toc232000363"/>
      <w:r>
        <w:rPr>
          <w:color w:val="4A905A"/>
        </w:rPr>
        <w:t>Quiz</w:t>
      </w:r>
      <w:bookmarkEnd w:id="8"/>
    </w:p>
    <w:p w14:paraId="5D74F746" w14:textId="77777777" w:rsidR="000A3BBC" w:rsidRDefault="00000000">
      <w:pPr>
        <w:spacing w:after="120"/>
      </w:pPr>
      <w:r>
        <w:rPr>
          <w:rFonts w:ascii="Calibri" w:hAnsi="Calibri"/>
        </w:rPr>
        <w:t>Three topic tracks — Ločevanje (sorting), Recikliranje (recycling), Okolje (environment). Each track has 10 levels of increasing difficulty. Questions are generated dynamically via the Gemini API with adaptive difficulty based on the user's current progress score.</w:t>
      </w:r>
    </w:p>
    <w:p w14:paraId="6B3F2E5D" w14:textId="77777777" w:rsidR="000A3BBC" w:rsidRDefault="00000000">
      <w:pPr>
        <w:pStyle w:val="Heading2"/>
        <w:spacing w:after="120"/>
      </w:pPr>
      <w:bookmarkStart w:id="9" w:name="_Toc232000364"/>
      <w:r>
        <w:rPr>
          <w:color w:val="4A905A"/>
        </w:rPr>
        <w:t>Leaderboard</w:t>
      </w:r>
      <w:bookmarkEnd w:id="9"/>
    </w:p>
    <w:p w14:paraId="71E2A23D" w14:textId="77777777" w:rsidR="000A3BBC" w:rsidRDefault="00000000">
      <w:pPr>
        <w:spacing w:after="120"/>
      </w:pPr>
      <w:r>
        <w:rPr>
          <w:rFonts w:ascii="Calibri" w:hAnsi="Calibri"/>
        </w:rPr>
        <w:t>Weekly, monthly, and all-time rankings. Individual leaderboards per municipality and school-class leaderboards for teachers and students. Podium animation for top 3 places.</w:t>
      </w:r>
    </w:p>
    <w:p w14:paraId="1E76F320" w14:textId="77777777" w:rsidR="000A3BBC" w:rsidRDefault="00000000">
      <w:pPr>
        <w:pStyle w:val="Heading2"/>
        <w:spacing w:after="120"/>
      </w:pPr>
      <w:bookmarkStart w:id="10" w:name="_Toc232000365"/>
      <w:r>
        <w:rPr>
          <w:color w:val="4A905A"/>
        </w:rPr>
        <w:t>Map</w:t>
      </w:r>
      <w:bookmarkEnd w:id="10"/>
    </w:p>
    <w:p w14:paraId="5459DAEE" w14:textId="77777777" w:rsidR="000A3BBC" w:rsidRDefault="00000000">
      <w:pPr>
        <w:spacing w:after="120"/>
      </w:pPr>
      <w:r>
        <w:rPr>
          <w:rFonts w:ascii="Calibri" w:hAnsi="Calibri"/>
        </w:rPr>
        <w:t>Interactive map of nearby EKO otoki (recycling islands) using React Native Maps (Google Maps on Android, Apple Maps on iOS). Municipality-filtered results.</w:t>
      </w:r>
    </w:p>
    <w:p w14:paraId="1630C12B" w14:textId="77777777" w:rsidR="000A3BBC" w:rsidRDefault="00000000">
      <w:pPr>
        <w:pStyle w:val="Heading2"/>
        <w:spacing w:after="120"/>
      </w:pPr>
      <w:bookmarkStart w:id="11" w:name="_Toc232000366"/>
      <w:r>
        <w:rPr>
          <w:color w:val="4A905A"/>
        </w:rPr>
        <w:t>Profile &amp; Badges</w:t>
      </w:r>
      <w:bookmarkEnd w:id="11"/>
    </w:p>
    <w:p w14:paraId="676F46E4" w14:textId="77777777" w:rsidR="000A3BBC" w:rsidRDefault="00000000">
      <w:pPr>
        <w:spacing w:after="120"/>
      </w:pPr>
      <w:r>
        <w:rPr>
          <w:rFonts w:ascii="Calibri" w:hAnsi="Calibri"/>
        </w:rPr>
        <w:t>User profile with streak counter, total eko točke, scan count, quiz completion rate, and earned badges. Badges are unlocked automatically by reaching milestones.</w:t>
      </w:r>
    </w:p>
    <w:p w14:paraId="32FF827A" w14:textId="77777777" w:rsidR="000A3BBC" w:rsidRDefault="00000000">
      <w:pPr>
        <w:pStyle w:val="Heading2"/>
        <w:spacing w:after="120"/>
      </w:pPr>
      <w:bookmarkStart w:id="12" w:name="_Toc232000367"/>
      <w:r>
        <w:rPr>
          <w:color w:val="4A905A"/>
        </w:rPr>
        <w:t>School Roles</w:t>
      </w:r>
      <w:bookmarkEnd w:id="12"/>
    </w:p>
    <w:p w14:paraId="0F3D6082" w14:textId="77777777" w:rsidR="000A3BBC" w:rsidRDefault="00000000">
      <w:pPr>
        <w:spacing w:after="120"/>
      </w:pPr>
      <w:r>
        <w:rPr>
          <w:rFonts w:ascii="Calibri" w:hAnsi="Calibri"/>
        </w:rPr>
        <w:t>Two school account types: Učenec (student) joins a class via a group code; Učitelj (teacher) creates and manages classes, tracks class progress and quiz results.</w:t>
      </w:r>
    </w:p>
    <w:p w14:paraId="40AC1B11" w14:textId="77777777" w:rsidR="000A3BBC" w:rsidRDefault="00000000">
      <w:pPr>
        <w:pStyle w:val="Heading2"/>
        <w:spacing w:after="120"/>
      </w:pPr>
      <w:bookmarkStart w:id="13" w:name="_Toc232000368"/>
      <w:r>
        <w:rPr>
          <w:color w:val="4A905A"/>
        </w:rPr>
        <w:t>Authentication</w:t>
      </w:r>
      <w:bookmarkEnd w:id="13"/>
    </w:p>
    <w:p w14:paraId="25972BBA" w14:textId="77777777" w:rsidR="000A3BBC" w:rsidRDefault="00000000">
      <w:pPr>
        <w:spacing w:after="120"/>
      </w:pPr>
      <w:r>
        <w:rPr>
          <w:rFonts w:ascii="Calibri" w:hAnsi="Calibri"/>
        </w:rPr>
        <w:t>Firebase Auth with email/password. Registration includes municipality selection, optional school role, and GDPR consent checkbox. Full client-side and server-side error handling with Slovenian error messages.</w:t>
      </w:r>
    </w:p>
    <w:p w14:paraId="33753C2A" w14:textId="77777777" w:rsidR="000A3BBC" w:rsidRDefault="00000000">
      <w:r>
        <w:br w:type="page"/>
      </w:r>
    </w:p>
    <w:p w14:paraId="3391D693" w14:textId="77777777" w:rsidR="000A3BBC" w:rsidRDefault="00000000">
      <w:pPr>
        <w:pStyle w:val="Heading1"/>
        <w:spacing w:before="360" w:after="120"/>
      </w:pPr>
      <w:bookmarkStart w:id="14" w:name="_Toc232000369"/>
      <w:r>
        <w:rPr>
          <w:color w:val="1A6B3A"/>
        </w:rPr>
        <w:lastRenderedPageBreak/>
        <w:t>3. Architecture &amp; Components</w:t>
      </w:r>
      <w:bookmarkEnd w:id="14"/>
    </w:p>
    <w:p w14:paraId="7CE18B88" w14:textId="77777777" w:rsidR="000A3BBC" w:rsidRDefault="00000000">
      <w:pPr>
        <w:pStyle w:val="Heading2"/>
        <w:spacing w:after="120"/>
      </w:pPr>
      <w:bookmarkStart w:id="15" w:name="_Toc232000370"/>
      <w:r>
        <w:rPr>
          <w:color w:val="4A905A"/>
        </w:rPr>
        <w:t>3.1 High-Level Architecture</w:t>
      </w:r>
      <w:bookmarkEnd w:id="15"/>
    </w:p>
    <w:p w14:paraId="73B2E135" w14:textId="77777777" w:rsidR="000A3BBC" w:rsidRDefault="00000000" w:rsidP="00804197">
      <w:pPr>
        <w:shd w:val="clear" w:color="auto" w:fill="F2F2F2"/>
        <w:spacing w:before="80" w:after="80"/>
        <w:ind w:left="283"/>
      </w:pPr>
      <w:r>
        <w:rPr>
          <w:rFonts w:ascii="Courier New" w:hAnsi="Courier New"/>
          <w:color w:val="1E1E1E"/>
          <w:sz w:val="19"/>
        </w:rPr>
        <w:t>┌─────────────────────────────────────────────────────────────┐</w:t>
      </w:r>
      <w:r>
        <w:rPr>
          <w:rFonts w:ascii="Courier New" w:hAnsi="Courier New"/>
          <w:color w:val="1E1E1E"/>
          <w:sz w:val="19"/>
        </w:rPr>
        <w:br/>
        <w:t>│                    RecycLAR Mobile App                      │</w:t>
      </w:r>
      <w:r>
        <w:rPr>
          <w:rFonts w:ascii="Courier New" w:hAnsi="Courier New"/>
          <w:color w:val="1E1E1E"/>
          <w:sz w:val="19"/>
        </w:rPr>
        <w:br/>
        <w:t>│                 (React Native + Expo)                       │</w:t>
      </w:r>
      <w:r>
        <w:rPr>
          <w:rFonts w:ascii="Courier New" w:hAnsi="Courier New"/>
          <w:color w:val="1E1E1E"/>
          <w:sz w:val="19"/>
        </w:rPr>
        <w:br/>
        <w:t>│                                                             │</w:t>
      </w:r>
      <w:r>
        <w:rPr>
          <w:rFonts w:ascii="Courier New" w:hAnsi="Courier New"/>
          <w:color w:val="1E1E1E"/>
          <w:sz w:val="19"/>
        </w:rPr>
        <w:br/>
        <w:t xml:space="preserve">│  ┌──────────────┐  ┌──────────────┐  ┌───────────────────┐ </w:t>
      </w:r>
      <w:r w:rsidR="00804197">
        <w:rPr>
          <w:rFonts w:ascii="Courier New" w:hAnsi="Courier New"/>
          <w:color w:val="1E1E1E"/>
          <w:sz w:val="19"/>
        </w:rPr>
        <w:t xml:space="preserve"> </w:t>
      </w:r>
      <w:r>
        <w:rPr>
          <w:rFonts w:ascii="Courier New" w:hAnsi="Courier New"/>
          <w:color w:val="1E1E1E"/>
          <w:sz w:val="19"/>
        </w:rPr>
        <w:t>│</w:t>
      </w:r>
      <w:r>
        <w:rPr>
          <w:rFonts w:ascii="Courier New" w:hAnsi="Courier New"/>
          <w:color w:val="1E1E1E"/>
          <w:sz w:val="19"/>
        </w:rPr>
        <w:br/>
        <w:t xml:space="preserve">│  │  Scanner     │  │  Quiz        │  │  Leaderboard /    │ </w:t>
      </w:r>
      <w:r w:rsidR="00804197">
        <w:rPr>
          <w:rFonts w:ascii="Courier New" w:hAnsi="Courier New"/>
          <w:color w:val="1E1E1E"/>
          <w:sz w:val="19"/>
        </w:rPr>
        <w:t xml:space="preserve"> </w:t>
      </w:r>
      <w:r>
        <w:rPr>
          <w:rFonts w:ascii="Courier New" w:hAnsi="Courier New"/>
          <w:color w:val="1E1E1E"/>
          <w:sz w:val="19"/>
        </w:rPr>
        <w:t>│</w:t>
      </w:r>
      <w:r>
        <w:rPr>
          <w:rFonts w:ascii="Courier New" w:hAnsi="Courier New"/>
          <w:color w:val="1E1E1E"/>
          <w:sz w:val="19"/>
        </w:rPr>
        <w:br/>
        <w:t xml:space="preserve">│  │  Screen      │  │  Screen      │  │  Profile / Map    │ </w:t>
      </w:r>
      <w:r w:rsidR="00804197">
        <w:rPr>
          <w:rFonts w:ascii="Courier New" w:hAnsi="Courier New"/>
          <w:color w:val="1E1E1E"/>
          <w:sz w:val="19"/>
        </w:rPr>
        <w:t xml:space="preserve"> </w:t>
      </w:r>
      <w:r>
        <w:rPr>
          <w:rFonts w:ascii="Courier New" w:hAnsi="Courier New"/>
          <w:color w:val="1E1E1E"/>
          <w:sz w:val="19"/>
        </w:rPr>
        <w:t>│</w:t>
      </w:r>
      <w:r>
        <w:rPr>
          <w:rFonts w:ascii="Courier New" w:hAnsi="Courier New"/>
          <w:color w:val="1E1E1E"/>
          <w:sz w:val="19"/>
        </w:rPr>
        <w:br/>
        <w:t xml:space="preserve">│  └──────┬───────┘  └──────┬───────┘  └─────────┬─────────┘ </w:t>
      </w:r>
      <w:r w:rsidR="00804197">
        <w:rPr>
          <w:rFonts w:ascii="Courier New" w:hAnsi="Courier New"/>
          <w:color w:val="1E1E1E"/>
          <w:sz w:val="19"/>
        </w:rPr>
        <w:t xml:space="preserve"> </w:t>
      </w:r>
      <w:r>
        <w:rPr>
          <w:rFonts w:ascii="Courier New" w:hAnsi="Courier New"/>
          <w:color w:val="1E1E1E"/>
          <w:sz w:val="19"/>
        </w:rPr>
        <w:t>│</w:t>
      </w:r>
      <w:r w:rsidR="00804197">
        <w:rPr>
          <w:rFonts w:ascii="Courier New" w:hAnsi="Courier New"/>
          <w:color w:val="1E1E1E"/>
          <w:sz w:val="19"/>
        </w:rPr>
        <w:t xml:space="preserve"> </w:t>
      </w:r>
      <w:r>
        <w:rPr>
          <w:rFonts w:ascii="Courier New" w:hAnsi="Courier New"/>
          <w:color w:val="1E1E1E"/>
          <w:sz w:val="19"/>
        </w:rPr>
        <w:br/>
        <w:t xml:space="preserve">│         │                 │                    │           </w:t>
      </w:r>
      <w:r w:rsidR="00804197">
        <w:rPr>
          <w:rFonts w:ascii="Courier New" w:hAnsi="Courier New"/>
          <w:color w:val="1E1E1E"/>
          <w:sz w:val="19"/>
        </w:rPr>
        <w:t xml:space="preserve"> </w:t>
      </w:r>
      <w:r>
        <w:rPr>
          <w:rFonts w:ascii="Courier New" w:hAnsi="Courier New"/>
          <w:color w:val="1E1E1E"/>
          <w:sz w:val="19"/>
        </w:rPr>
        <w:t>│</w:t>
      </w:r>
      <w:r>
        <w:rPr>
          <w:rFonts w:ascii="Courier New" w:hAnsi="Courier New"/>
          <w:color w:val="1E1E1E"/>
          <w:sz w:val="19"/>
        </w:rPr>
        <w:br/>
        <w:t>│  ┌──────▼─────────────────</w:t>
      </w:r>
      <w:r w:rsidR="00804197">
        <w:rPr>
          <w:rFonts w:ascii="Courier New" w:hAnsi="Courier New"/>
          <w:color w:val="1E1E1E"/>
          <w:sz w:val="19"/>
        </w:rPr>
        <w:t>▼</w:t>
      </w:r>
      <w:r>
        <w:rPr>
          <w:rFonts w:ascii="Courier New" w:hAnsi="Courier New"/>
          <w:color w:val="1E1E1E"/>
          <w:sz w:val="19"/>
        </w:rPr>
        <w:t xml:space="preserve">────────────────────▼─────────┐ </w:t>
      </w:r>
      <w:r w:rsidR="00804197">
        <w:rPr>
          <w:rFonts w:ascii="Courier New" w:hAnsi="Courier New"/>
          <w:color w:val="1E1E1E"/>
          <w:sz w:val="19"/>
        </w:rPr>
        <w:t xml:space="preserve"> </w:t>
      </w:r>
      <w:r>
        <w:rPr>
          <w:rFonts w:ascii="Courier New" w:hAnsi="Courier New"/>
          <w:color w:val="1E1E1E"/>
          <w:sz w:val="19"/>
        </w:rPr>
        <w:t>│</w:t>
      </w:r>
      <w:r>
        <w:rPr>
          <w:rFonts w:ascii="Courier New" w:hAnsi="Courier New"/>
          <w:color w:val="1E1E1E"/>
          <w:sz w:val="19"/>
        </w:rPr>
        <w:br/>
        <w:t xml:space="preserve">│  │              React Navigation (Native Stack)          │ </w:t>
      </w:r>
      <w:r w:rsidR="00804197">
        <w:rPr>
          <w:rFonts w:ascii="Courier New" w:hAnsi="Courier New"/>
          <w:color w:val="1E1E1E"/>
          <w:sz w:val="19"/>
        </w:rPr>
        <w:t xml:space="preserve"> </w:t>
      </w:r>
      <w:r>
        <w:rPr>
          <w:rFonts w:ascii="Courier New" w:hAnsi="Courier New"/>
          <w:color w:val="1E1E1E"/>
          <w:sz w:val="19"/>
        </w:rPr>
        <w:t>│</w:t>
      </w:r>
      <w:r>
        <w:rPr>
          <w:rFonts w:ascii="Courier New" w:hAnsi="Courier New"/>
          <w:color w:val="1E1E1E"/>
          <w:sz w:val="19"/>
        </w:rPr>
        <w:br/>
        <w:t xml:space="preserve">│  └──────────────────────────┬────────────────────────────┘ </w:t>
      </w:r>
      <w:r w:rsidR="00804197">
        <w:rPr>
          <w:rFonts w:ascii="Courier New" w:hAnsi="Courier New"/>
          <w:color w:val="1E1E1E"/>
          <w:sz w:val="19"/>
        </w:rPr>
        <w:t xml:space="preserve"> </w:t>
      </w:r>
      <w:r>
        <w:rPr>
          <w:rFonts w:ascii="Courier New" w:hAnsi="Courier New"/>
          <w:color w:val="1E1E1E"/>
          <w:sz w:val="19"/>
        </w:rPr>
        <w:t>│</w:t>
      </w:r>
      <w:r>
        <w:rPr>
          <w:rFonts w:ascii="Courier New" w:hAnsi="Courier New"/>
          <w:color w:val="1E1E1E"/>
          <w:sz w:val="19"/>
        </w:rPr>
        <w:br/>
        <w:t>│                             │                               │</w:t>
      </w:r>
      <w:r>
        <w:rPr>
          <w:rFonts w:ascii="Courier New" w:hAnsi="Courier New"/>
          <w:color w:val="1E1E1E"/>
          <w:sz w:val="19"/>
        </w:rPr>
        <w:br/>
        <w:t xml:space="preserve">│  ┌──────────────────────────▼────────────────────────────┐ </w:t>
      </w:r>
      <w:r w:rsidR="00804197">
        <w:rPr>
          <w:rFonts w:ascii="Courier New" w:hAnsi="Courier New"/>
          <w:color w:val="1E1E1E"/>
          <w:sz w:val="19"/>
        </w:rPr>
        <w:t xml:space="preserve"> </w:t>
      </w:r>
      <w:r>
        <w:rPr>
          <w:rFonts w:ascii="Courier New" w:hAnsi="Courier New"/>
          <w:color w:val="1E1E1E"/>
          <w:sz w:val="19"/>
        </w:rPr>
        <w:t>│</w:t>
      </w:r>
      <w:r>
        <w:rPr>
          <w:rFonts w:ascii="Courier New" w:hAnsi="Courier New"/>
          <w:color w:val="1E1E1E"/>
          <w:sz w:val="19"/>
        </w:rPr>
        <w:br/>
        <w:t xml:space="preserve">│  │         Firebase SDK  (Auth + Firestore)              │ </w:t>
      </w:r>
      <w:r w:rsidR="00804197">
        <w:rPr>
          <w:rFonts w:ascii="Courier New" w:hAnsi="Courier New"/>
          <w:color w:val="1E1E1E"/>
          <w:sz w:val="19"/>
        </w:rPr>
        <w:t xml:space="preserve"> </w:t>
      </w:r>
      <w:r>
        <w:rPr>
          <w:rFonts w:ascii="Courier New" w:hAnsi="Courier New"/>
          <w:color w:val="1E1E1E"/>
          <w:sz w:val="19"/>
        </w:rPr>
        <w:t>│</w:t>
      </w:r>
      <w:r>
        <w:rPr>
          <w:rFonts w:ascii="Courier New" w:hAnsi="Courier New"/>
          <w:color w:val="1E1E1E"/>
          <w:sz w:val="19"/>
        </w:rPr>
        <w:br/>
        <w:t xml:space="preserve">│  └──────────────────────────────────────────────────────-┘ </w:t>
      </w:r>
      <w:r w:rsidR="00804197">
        <w:rPr>
          <w:rFonts w:ascii="Courier New" w:hAnsi="Courier New"/>
          <w:color w:val="1E1E1E"/>
          <w:sz w:val="19"/>
        </w:rPr>
        <w:t xml:space="preserve"> </w:t>
      </w:r>
      <w:r>
        <w:rPr>
          <w:rFonts w:ascii="Courier New" w:hAnsi="Courier New"/>
          <w:color w:val="1E1E1E"/>
          <w:sz w:val="19"/>
        </w:rPr>
        <w:t>│</w:t>
      </w:r>
      <w:r>
        <w:rPr>
          <w:rFonts w:ascii="Courier New" w:hAnsi="Courier New"/>
          <w:color w:val="1E1E1E"/>
          <w:sz w:val="19"/>
        </w:rPr>
        <w:br/>
        <w:t>└─────────────────────────────────────────────────────────────┘</w:t>
      </w:r>
      <w:r>
        <w:rPr>
          <w:rFonts w:ascii="Courier New" w:hAnsi="Courier New"/>
          <w:color w:val="1E1E1E"/>
          <w:sz w:val="19"/>
        </w:rPr>
        <w:br/>
        <w:t xml:space="preserve">         │                          │</w:t>
      </w:r>
      <w:r>
        <w:rPr>
          <w:rFonts w:ascii="Courier New" w:hAnsi="Courier New"/>
          <w:color w:val="1E1E1E"/>
          <w:sz w:val="19"/>
        </w:rPr>
        <w:br/>
        <w:t xml:space="preserve">         ▼                          ▼</w:t>
      </w:r>
      <w:r>
        <w:rPr>
          <w:rFonts w:ascii="Courier New" w:hAnsi="Courier New"/>
          <w:color w:val="1E1E1E"/>
          <w:sz w:val="19"/>
        </w:rPr>
        <w:br/>
        <w:t>┌─────────────────┐      ┌──────────────────────┐</w:t>
      </w:r>
      <w:r>
        <w:rPr>
          <w:rFonts w:ascii="Courier New" w:hAnsi="Courier New"/>
          <w:color w:val="1E1E1E"/>
          <w:sz w:val="19"/>
        </w:rPr>
        <w:br/>
        <w:t>│  TFLite Model   │      │  Google Gemini API   │</w:t>
      </w:r>
      <w:r>
        <w:rPr>
          <w:rFonts w:ascii="Courier New" w:hAnsi="Courier New"/>
          <w:color w:val="1E1E1E"/>
          <w:sz w:val="19"/>
        </w:rPr>
        <w:br/>
        <w:t>│  (on-device)    │      │  (cloud, vision+text)│</w:t>
      </w:r>
      <w:r>
        <w:rPr>
          <w:rFonts w:ascii="Courier New" w:hAnsi="Courier New"/>
          <w:color w:val="1E1E1E"/>
          <w:sz w:val="19"/>
        </w:rPr>
        <w:br/>
        <w:t>└─────────────────┘      └──────────────────────┘</w:t>
      </w:r>
      <w:r>
        <w:rPr>
          <w:rFonts w:ascii="Courier New" w:hAnsi="Courier New"/>
          <w:color w:val="1E1E1E"/>
          <w:sz w:val="19"/>
        </w:rPr>
        <w:br/>
      </w:r>
    </w:p>
    <w:p w14:paraId="30769163" w14:textId="77777777" w:rsidR="000A3BBC" w:rsidRDefault="00000000">
      <w:pPr>
        <w:pStyle w:val="Heading2"/>
        <w:spacing w:after="120"/>
      </w:pPr>
      <w:bookmarkStart w:id="16" w:name="_Toc232000371"/>
      <w:r>
        <w:rPr>
          <w:color w:val="4A905A"/>
        </w:rPr>
        <w:t>3.2 Project Structure</w:t>
      </w:r>
      <w:bookmarkEnd w:id="16"/>
    </w:p>
    <w:p w14:paraId="4FB4426E" w14:textId="77777777" w:rsidR="000A3BBC" w:rsidRDefault="00000000">
      <w:pPr>
        <w:shd w:val="clear" w:color="auto" w:fill="F2F2F2"/>
        <w:spacing w:before="80" w:after="80"/>
        <w:ind w:left="283"/>
      </w:pPr>
      <w:r>
        <w:rPr>
          <w:rFonts w:ascii="Courier New" w:hAnsi="Courier New"/>
          <w:color w:val="1E1E1E"/>
          <w:sz w:val="19"/>
        </w:rPr>
        <w:t>apps/mobile/</w:t>
      </w:r>
      <w:r>
        <w:rPr>
          <w:rFonts w:ascii="Courier New" w:hAnsi="Courier New"/>
          <w:color w:val="1E1E1E"/>
          <w:sz w:val="19"/>
        </w:rPr>
        <w:br/>
        <w:t>├── screens/         One .tsx file per screen (15 screens total)</w:t>
      </w:r>
      <w:r>
        <w:rPr>
          <w:rFonts w:ascii="Courier New" w:hAnsi="Courier New"/>
          <w:color w:val="1E1E1E"/>
          <w:sz w:val="19"/>
        </w:rPr>
        <w:br/>
        <w:t>├── components/      Shared UI: BottomNavBar, DecorativeBackground</w:t>
      </w:r>
      <w:r>
        <w:rPr>
          <w:rFonts w:ascii="Courier New" w:hAnsi="Courier New"/>
          <w:color w:val="1E1E1E"/>
          <w:sz w:val="19"/>
        </w:rPr>
        <w:br/>
        <w:t>├── styles/          One .styles.ts per screen — all styles isolated here</w:t>
      </w:r>
      <w:r>
        <w:rPr>
          <w:rFonts w:ascii="Courier New" w:hAnsi="Courier New"/>
          <w:color w:val="1E1E1E"/>
          <w:sz w:val="19"/>
        </w:rPr>
        <w:br/>
        <w:t>├── utils/           Theme, asset maps, city storage, question generation</w:t>
      </w:r>
      <w:r>
        <w:rPr>
          <w:rFonts w:ascii="Courier New" w:hAnsi="Courier New"/>
          <w:color w:val="1E1E1E"/>
          <w:sz w:val="19"/>
        </w:rPr>
        <w:br/>
        <w:t>├── firebase/        Firebase configuration (firebase.ts)</w:t>
      </w:r>
      <w:r>
        <w:rPr>
          <w:rFonts w:ascii="Courier New" w:hAnsi="Courier New"/>
          <w:color w:val="1E1E1E"/>
          <w:sz w:val="19"/>
        </w:rPr>
        <w:br/>
        <w:t>└── assets/          Images, Lottie animations, TFLite model (.tflite)</w:t>
      </w:r>
    </w:p>
    <w:p w14:paraId="51654A08" w14:textId="77777777" w:rsidR="000A3BBC" w:rsidRDefault="000A3BBC"/>
    <w:p w14:paraId="35D5E71B" w14:textId="77777777" w:rsidR="000A3BBC" w:rsidRDefault="00000000">
      <w:pPr>
        <w:pStyle w:val="Heading2"/>
        <w:spacing w:after="120"/>
      </w:pPr>
      <w:bookmarkStart w:id="17" w:name="_Toc232000372"/>
      <w:r>
        <w:rPr>
          <w:color w:val="4A905A"/>
        </w:rPr>
        <w:t>3.3 Key Design Decisions</w:t>
      </w:r>
      <w:bookmarkEnd w:id="17"/>
    </w:p>
    <w:p w14:paraId="6A0FB43F" w14:textId="77777777" w:rsidR="000A3BBC" w:rsidRDefault="00000000">
      <w:pPr>
        <w:pStyle w:val="ListBullet"/>
        <w:spacing w:after="60"/>
      </w:pPr>
      <w:r>
        <w:rPr>
          <w:rFonts w:ascii="Calibri" w:hAnsi="Calibri"/>
        </w:rPr>
        <w:t>Styles are fully separated from logic — every screen has a matching .styles.ts file.</w:t>
      </w:r>
    </w:p>
    <w:p w14:paraId="7782D2FD" w14:textId="77777777" w:rsidR="000A3BBC" w:rsidRDefault="00000000">
      <w:pPr>
        <w:pStyle w:val="ListBullet"/>
        <w:spacing w:after="60"/>
      </w:pPr>
      <w:r>
        <w:rPr>
          <w:rFonts w:ascii="Calibri" w:hAnsi="Calibri"/>
        </w:rPr>
        <w:t>No inline StyleSheet objects in .tsx files (only Animated.Value inline styles, which is required by the React Native Animated API).</w:t>
      </w:r>
    </w:p>
    <w:p w14:paraId="70E528A5" w14:textId="77777777" w:rsidR="000A3BBC" w:rsidRDefault="00000000">
      <w:pPr>
        <w:pStyle w:val="ListBullet"/>
        <w:spacing w:after="60"/>
      </w:pPr>
      <w:r>
        <w:rPr>
          <w:rFonts w:ascii="Calibri" w:hAnsi="Calibri"/>
        </w:rPr>
        <w:t>The TFLite model runs entirely on-device — scanning works without an internet connection.</w:t>
      </w:r>
    </w:p>
    <w:p w14:paraId="225541FF" w14:textId="77777777" w:rsidR="000A3BBC" w:rsidRDefault="00000000">
      <w:pPr>
        <w:pStyle w:val="ListBullet"/>
        <w:spacing w:after="60"/>
      </w:pPr>
      <w:r>
        <w:rPr>
          <w:rFonts w:ascii="Calibri" w:hAnsi="Calibri"/>
        </w:rPr>
        <w:t>Municipality rules are fetched from Firestore once per session and cached locally via AsyncStorage.</w:t>
      </w:r>
    </w:p>
    <w:p w14:paraId="3BD19773" w14:textId="77777777" w:rsidR="000A3BBC" w:rsidRDefault="00000000">
      <w:pPr>
        <w:pStyle w:val="ListBullet"/>
        <w:spacing w:after="60"/>
      </w:pPr>
      <w:r>
        <w:rPr>
          <w:rFonts w:ascii="Calibri" w:hAnsi="Calibri"/>
        </w:rPr>
        <w:t>Firebase Auth error codes are caught and translated into Slovenian user messages.</w:t>
      </w:r>
    </w:p>
    <w:p w14:paraId="72ABD903" w14:textId="77777777" w:rsidR="000A3BBC" w:rsidRDefault="00000000" w:rsidP="00804197">
      <w:pPr>
        <w:pStyle w:val="ListBullet"/>
        <w:spacing w:after="60"/>
      </w:pPr>
      <w:r>
        <w:rPr>
          <w:rFonts w:ascii="Calibri" w:hAnsi="Calibri"/>
        </w:rPr>
        <w:t>GDPR consent checkbox on the registration screen blocks account creation until accepted.</w:t>
      </w:r>
      <w:r>
        <w:br w:type="page"/>
      </w:r>
    </w:p>
    <w:p w14:paraId="45B137CF" w14:textId="77777777" w:rsidR="000A3BBC" w:rsidRDefault="00000000">
      <w:pPr>
        <w:pStyle w:val="Heading1"/>
        <w:spacing w:before="360" w:after="120"/>
      </w:pPr>
      <w:bookmarkStart w:id="18" w:name="_Toc232000373"/>
      <w:r>
        <w:rPr>
          <w:color w:val="1A6B3A"/>
        </w:rPr>
        <w:lastRenderedPageBreak/>
        <w:t>4. External Dependencies</w:t>
      </w:r>
      <w:bookmarkEnd w:id="18"/>
    </w:p>
    <w:p w14:paraId="3AB6D372" w14:textId="77777777" w:rsidR="000A3BBC" w:rsidRDefault="00000000">
      <w:pPr>
        <w:spacing w:after="120"/>
      </w:pPr>
      <w:r>
        <w:rPr>
          <w:rFonts w:ascii="Calibri" w:hAnsi="Calibri"/>
        </w:rPr>
        <w:t>The following table lists the primary libraries used in the project. Full dependency list is available in apps/mobile/package.json.</w:t>
      </w:r>
    </w:p>
    <w:tbl>
      <w:tblPr>
        <w:tblStyle w:val="TableGrid"/>
        <w:tblW w:w="0" w:type="auto"/>
        <w:tblInd w:w="108" w:type="dxa"/>
        <w:tblLook w:val="04A0" w:firstRow="1" w:lastRow="0" w:firstColumn="1" w:lastColumn="0" w:noHBand="0" w:noVBand="1"/>
      </w:tblPr>
      <w:tblGrid>
        <w:gridCol w:w="3527"/>
        <w:gridCol w:w="1413"/>
        <w:gridCol w:w="3621"/>
      </w:tblGrid>
      <w:tr w:rsidR="000A3BBC" w14:paraId="104C4E65" w14:textId="77777777" w:rsidTr="00804197">
        <w:tc>
          <w:tcPr>
            <w:tcW w:w="3527" w:type="dxa"/>
            <w:shd w:val="clear" w:color="auto" w:fill="1A6B3A"/>
            <w:vAlign w:val="center"/>
          </w:tcPr>
          <w:p w14:paraId="12DA8EB0" w14:textId="77777777" w:rsidR="000A3BBC" w:rsidRDefault="00000000">
            <w:pPr>
              <w:jc w:val="center"/>
            </w:pPr>
            <w:r>
              <w:rPr>
                <w:rFonts w:ascii="Calibri" w:hAnsi="Calibri"/>
                <w:b/>
                <w:color w:val="FFFFFF"/>
                <w:sz w:val="20"/>
              </w:rPr>
              <w:t>Library / Package</w:t>
            </w:r>
          </w:p>
        </w:tc>
        <w:tc>
          <w:tcPr>
            <w:tcW w:w="1413" w:type="dxa"/>
            <w:shd w:val="clear" w:color="auto" w:fill="1A6B3A"/>
            <w:vAlign w:val="center"/>
          </w:tcPr>
          <w:p w14:paraId="65A0BA58" w14:textId="77777777" w:rsidR="000A3BBC" w:rsidRDefault="00000000">
            <w:pPr>
              <w:jc w:val="center"/>
            </w:pPr>
            <w:r>
              <w:rPr>
                <w:rFonts w:ascii="Calibri" w:hAnsi="Calibri"/>
                <w:b/>
                <w:color w:val="FFFFFF"/>
                <w:sz w:val="20"/>
              </w:rPr>
              <w:t>Version</w:t>
            </w:r>
          </w:p>
        </w:tc>
        <w:tc>
          <w:tcPr>
            <w:tcW w:w="3621" w:type="dxa"/>
            <w:shd w:val="clear" w:color="auto" w:fill="1A6B3A"/>
            <w:vAlign w:val="center"/>
          </w:tcPr>
          <w:p w14:paraId="6219BBF3" w14:textId="77777777" w:rsidR="000A3BBC" w:rsidRDefault="00000000">
            <w:pPr>
              <w:jc w:val="center"/>
            </w:pPr>
            <w:r>
              <w:rPr>
                <w:rFonts w:ascii="Calibri" w:hAnsi="Calibri"/>
                <w:b/>
                <w:color w:val="FFFFFF"/>
                <w:sz w:val="20"/>
              </w:rPr>
              <w:t>Purpose</w:t>
            </w:r>
          </w:p>
        </w:tc>
      </w:tr>
      <w:tr w:rsidR="000A3BBC" w14:paraId="468D5681" w14:textId="77777777" w:rsidTr="00804197">
        <w:tc>
          <w:tcPr>
            <w:tcW w:w="3527" w:type="dxa"/>
            <w:shd w:val="clear" w:color="auto" w:fill="FFFFFF"/>
            <w:vAlign w:val="center"/>
          </w:tcPr>
          <w:p w14:paraId="5A68287F" w14:textId="77777777" w:rsidR="000A3BBC" w:rsidRDefault="00000000">
            <w:r>
              <w:rPr>
                <w:rFonts w:ascii="Calibri" w:hAnsi="Calibri"/>
                <w:sz w:val="20"/>
              </w:rPr>
              <w:t>react-native</w:t>
            </w:r>
          </w:p>
        </w:tc>
        <w:tc>
          <w:tcPr>
            <w:tcW w:w="1413" w:type="dxa"/>
            <w:shd w:val="clear" w:color="auto" w:fill="FFFFFF"/>
            <w:vAlign w:val="center"/>
          </w:tcPr>
          <w:p w14:paraId="68E665A1" w14:textId="77777777" w:rsidR="000A3BBC" w:rsidRDefault="00000000">
            <w:r>
              <w:rPr>
                <w:rFonts w:ascii="Calibri" w:hAnsi="Calibri"/>
                <w:sz w:val="20"/>
              </w:rPr>
              <w:t>0.81.5</w:t>
            </w:r>
          </w:p>
        </w:tc>
        <w:tc>
          <w:tcPr>
            <w:tcW w:w="3621" w:type="dxa"/>
            <w:shd w:val="clear" w:color="auto" w:fill="FFFFFF"/>
            <w:vAlign w:val="center"/>
          </w:tcPr>
          <w:p w14:paraId="69D5B4FE" w14:textId="77777777" w:rsidR="000A3BBC" w:rsidRDefault="00000000">
            <w:r>
              <w:rPr>
                <w:rFonts w:ascii="Calibri" w:hAnsi="Calibri"/>
                <w:sz w:val="20"/>
              </w:rPr>
              <w:t>Core mobile framework</w:t>
            </w:r>
          </w:p>
        </w:tc>
      </w:tr>
      <w:tr w:rsidR="000A3BBC" w14:paraId="049CF8B4" w14:textId="77777777" w:rsidTr="00804197">
        <w:tc>
          <w:tcPr>
            <w:tcW w:w="3527" w:type="dxa"/>
            <w:shd w:val="clear" w:color="auto" w:fill="F5FAF6"/>
            <w:vAlign w:val="center"/>
          </w:tcPr>
          <w:p w14:paraId="373C71B9" w14:textId="77777777" w:rsidR="000A3BBC" w:rsidRDefault="00000000">
            <w:r>
              <w:rPr>
                <w:rFonts w:ascii="Calibri" w:hAnsi="Calibri"/>
                <w:sz w:val="20"/>
              </w:rPr>
              <w:t>expo</w:t>
            </w:r>
          </w:p>
        </w:tc>
        <w:tc>
          <w:tcPr>
            <w:tcW w:w="1413" w:type="dxa"/>
            <w:shd w:val="clear" w:color="auto" w:fill="F5FAF6"/>
            <w:vAlign w:val="center"/>
          </w:tcPr>
          <w:p w14:paraId="24E39E66" w14:textId="77777777" w:rsidR="000A3BBC" w:rsidRDefault="00000000">
            <w:r>
              <w:rPr>
                <w:rFonts w:ascii="Calibri" w:hAnsi="Calibri"/>
                <w:sz w:val="20"/>
              </w:rPr>
              <w:t>~54.0.33</w:t>
            </w:r>
          </w:p>
        </w:tc>
        <w:tc>
          <w:tcPr>
            <w:tcW w:w="3621" w:type="dxa"/>
            <w:shd w:val="clear" w:color="auto" w:fill="F5FAF6"/>
            <w:vAlign w:val="center"/>
          </w:tcPr>
          <w:p w14:paraId="4B4080E0" w14:textId="77777777" w:rsidR="000A3BBC" w:rsidRDefault="00000000">
            <w:r>
              <w:rPr>
                <w:rFonts w:ascii="Calibri" w:hAnsi="Calibri"/>
                <w:sz w:val="20"/>
              </w:rPr>
              <w:t>Build toolchain and native module abstraction</w:t>
            </w:r>
          </w:p>
        </w:tc>
      </w:tr>
      <w:tr w:rsidR="000A3BBC" w14:paraId="5A8AE605" w14:textId="77777777" w:rsidTr="00804197">
        <w:tc>
          <w:tcPr>
            <w:tcW w:w="3527" w:type="dxa"/>
            <w:shd w:val="clear" w:color="auto" w:fill="FFFFFF"/>
            <w:vAlign w:val="center"/>
          </w:tcPr>
          <w:p w14:paraId="14FDD760" w14:textId="77777777" w:rsidR="000A3BBC" w:rsidRDefault="00000000">
            <w:r>
              <w:rPr>
                <w:rFonts w:ascii="Calibri" w:hAnsi="Calibri"/>
                <w:sz w:val="20"/>
              </w:rPr>
              <w:t>@react-navigation/native</w:t>
            </w:r>
          </w:p>
        </w:tc>
        <w:tc>
          <w:tcPr>
            <w:tcW w:w="1413" w:type="dxa"/>
            <w:shd w:val="clear" w:color="auto" w:fill="FFFFFF"/>
            <w:vAlign w:val="center"/>
          </w:tcPr>
          <w:p w14:paraId="693C4A60" w14:textId="77777777" w:rsidR="000A3BBC" w:rsidRDefault="00000000">
            <w:r>
              <w:rPr>
                <w:rFonts w:ascii="Calibri" w:hAnsi="Calibri"/>
                <w:sz w:val="20"/>
              </w:rPr>
              <w:t>^7.2.4</w:t>
            </w:r>
          </w:p>
        </w:tc>
        <w:tc>
          <w:tcPr>
            <w:tcW w:w="3621" w:type="dxa"/>
            <w:shd w:val="clear" w:color="auto" w:fill="FFFFFF"/>
            <w:vAlign w:val="center"/>
          </w:tcPr>
          <w:p w14:paraId="48FE302C" w14:textId="77777777" w:rsidR="000A3BBC" w:rsidRDefault="00000000">
            <w:r>
              <w:rPr>
                <w:rFonts w:ascii="Calibri" w:hAnsi="Calibri"/>
                <w:sz w:val="20"/>
              </w:rPr>
              <w:t>Screen navigation and routing</w:t>
            </w:r>
          </w:p>
        </w:tc>
      </w:tr>
      <w:tr w:rsidR="000A3BBC" w14:paraId="4BA1AD9F" w14:textId="77777777" w:rsidTr="00804197">
        <w:tc>
          <w:tcPr>
            <w:tcW w:w="3527" w:type="dxa"/>
            <w:shd w:val="clear" w:color="auto" w:fill="F5FAF6"/>
            <w:vAlign w:val="center"/>
          </w:tcPr>
          <w:p w14:paraId="1DA72616" w14:textId="77777777" w:rsidR="000A3BBC" w:rsidRDefault="00000000">
            <w:r>
              <w:rPr>
                <w:rFonts w:ascii="Calibri" w:hAnsi="Calibri"/>
                <w:sz w:val="20"/>
              </w:rPr>
              <w:t>@react-navigation/native-stack</w:t>
            </w:r>
          </w:p>
        </w:tc>
        <w:tc>
          <w:tcPr>
            <w:tcW w:w="1413" w:type="dxa"/>
            <w:shd w:val="clear" w:color="auto" w:fill="F5FAF6"/>
            <w:vAlign w:val="center"/>
          </w:tcPr>
          <w:p w14:paraId="306CCC6C" w14:textId="77777777" w:rsidR="000A3BBC" w:rsidRDefault="00000000">
            <w:r>
              <w:rPr>
                <w:rFonts w:ascii="Calibri" w:hAnsi="Calibri"/>
                <w:sz w:val="20"/>
              </w:rPr>
              <w:t>^7.15.1</w:t>
            </w:r>
          </w:p>
        </w:tc>
        <w:tc>
          <w:tcPr>
            <w:tcW w:w="3621" w:type="dxa"/>
            <w:shd w:val="clear" w:color="auto" w:fill="F5FAF6"/>
            <w:vAlign w:val="center"/>
          </w:tcPr>
          <w:p w14:paraId="58EB0813" w14:textId="77777777" w:rsidR="000A3BBC" w:rsidRDefault="00000000">
            <w:r>
              <w:rPr>
                <w:rFonts w:ascii="Calibri" w:hAnsi="Calibri"/>
                <w:sz w:val="20"/>
              </w:rPr>
              <w:t>Native stack navigator (iOS &amp; Android)</w:t>
            </w:r>
          </w:p>
        </w:tc>
      </w:tr>
      <w:tr w:rsidR="000A3BBC" w14:paraId="719A16CD" w14:textId="77777777" w:rsidTr="00804197">
        <w:tc>
          <w:tcPr>
            <w:tcW w:w="3527" w:type="dxa"/>
            <w:shd w:val="clear" w:color="auto" w:fill="FFFFFF"/>
            <w:vAlign w:val="center"/>
          </w:tcPr>
          <w:p w14:paraId="148E9C1C" w14:textId="77777777" w:rsidR="000A3BBC" w:rsidRDefault="00000000">
            <w:r>
              <w:rPr>
                <w:rFonts w:ascii="Calibri" w:hAnsi="Calibri"/>
                <w:sz w:val="20"/>
              </w:rPr>
              <w:t>firebase</w:t>
            </w:r>
          </w:p>
        </w:tc>
        <w:tc>
          <w:tcPr>
            <w:tcW w:w="1413" w:type="dxa"/>
            <w:shd w:val="clear" w:color="auto" w:fill="FFFFFF"/>
            <w:vAlign w:val="center"/>
          </w:tcPr>
          <w:p w14:paraId="3E078E80" w14:textId="77777777" w:rsidR="000A3BBC" w:rsidRDefault="00000000">
            <w:r>
              <w:rPr>
                <w:rFonts w:ascii="Calibri" w:hAnsi="Calibri"/>
                <w:sz w:val="20"/>
              </w:rPr>
              <w:t>^12.13.0</w:t>
            </w:r>
          </w:p>
        </w:tc>
        <w:tc>
          <w:tcPr>
            <w:tcW w:w="3621" w:type="dxa"/>
            <w:shd w:val="clear" w:color="auto" w:fill="FFFFFF"/>
            <w:vAlign w:val="center"/>
          </w:tcPr>
          <w:p w14:paraId="42F2A469" w14:textId="77777777" w:rsidR="000A3BBC" w:rsidRDefault="00000000">
            <w:r>
              <w:rPr>
                <w:rFonts w:ascii="Calibri" w:hAnsi="Calibri"/>
                <w:sz w:val="20"/>
              </w:rPr>
              <w:t>Authentication and Firestore database</w:t>
            </w:r>
          </w:p>
        </w:tc>
      </w:tr>
      <w:tr w:rsidR="000A3BBC" w14:paraId="22BD9AF9" w14:textId="77777777" w:rsidTr="00804197">
        <w:tc>
          <w:tcPr>
            <w:tcW w:w="3527" w:type="dxa"/>
            <w:shd w:val="clear" w:color="auto" w:fill="F5FAF6"/>
            <w:vAlign w:val="center"/>
          </w:tcPr>
          <w:p w14:paraId="3F699B54" w14:textId="77777777" w:rsidR="000A3BBC" w:rsidRDefault="00000000">
            <w:r>
              <w:rPr>
                <w:rFonts w:ascii="Calibri" w:hAnsi="Calibri"/>
                <w:sz w:val="20"/>
              </w:rPr>
              <w:t>react-native-fast-tflite</w:t>
            </w:r>
          </w:p>
        </w:tc>
        <w:tc>
          <w:tcPr>
            <w:tcW w:w="1413" w:type="dxa"/>
            <w:shd w:val="clear" w:color="auto" w:fill="F5FAF6"/>
            <w:vAlign w:val="center"/>
          </w:tcPr>
          <w:p w14:paraId="5178ABB9" w14:textId="77777777" w:rsidR="000A3BBC" w:rsidRDefault="00000000">
            <w:r>
              <w:rPr>
                <w:rFonts w:ascii="Calibri" w:hAnsi="Calibri"/>
                <w:sz w:val="20"/>
              </w:rPr>
              <w:t>^3.0.1</w:t>
            </w:r>
          </w:p>
        </w:tc>
        <w:tc>
          <w:tcPr>
            <w:tcW w:w="3621" w:type="dxa"/>
            <w:shd w:val="clear" w:color="auto" w:fill="F5FAF6"/>
            <w:vAlign w:val="center"/>
          </w:tcPr>
          <w:p w14:paraId="1D60B99E" w14:textId="77777777" w:rsidR="000A3BBC" w:rsidRDefault="00000000">
            <w:r>
              <w:rPr>
                <w:rFonts w:ascii="Calibri" w:hAnsi="Calibri"/>
                <w:sz w:val="20"/>
              </w:rPr>
              <w:t>On-device TensorFlow Lite inference</w:t>
            </w:r>
          </w:p>
        </w:tc>
      </w:tr>
      <w:tr w:rsidR="000A3BBC" w14:paraId="3321FFAA" w14:textId="77777777" w:rsidTr="00804197">
        <w:tc>
          <w:tcPr>
            <w:tcW w:w="3527" w:type="dxa"/>
            <w:shd w:val="clear" w:color="auto" w:fill="FFFFFF"/>
            <w:vAlign w:val="center"/>
          </w:tcPr>
          <w:p w14:paraId="5EEEFB40" w14:textId="77777777" w:rsidR="000A3BBC" w:rsidRDefault="00000000">
            <w:r>
              <w:rPr>
                <w:rFonts w:ascii="Calibri" w:hAnsi="Calibri"/>
                <w:sz w:val="20"/>
              </w:rPr>
              <w:t>expo-camera</w:t>
            </w:r>
          </w:p>
        </w:tc>
        <w:tc>
          <w:tcPr>
            <w:tcW w:w="1413" w:type="dxa"/>
            <w:shd w:val="clear" w:color="auto" w:fill="FFFFFF"/>
            <w:vAlign w:val="center"/>
          </w:tcPr>
          <w:p w14:paraId="1129BA51" w14:textId="77777777" w:rsidR="000A3BBC" w:rsidRDefault="00000000">
            <w:r>
              <w:rPr>
                <w:rFonts w:ascii="Calibri" w:hAnsi="Calibri"/>
                <w:sz w:val="20"/>
              </w:rPr>
              <w:t>~17.0.10</w:t>
            </w:r>
          </w:p>
        </w:tc>
        <w:tc>
          <w:tcPr>
            <w:tcW w:w="3621" w:type="dxa"/>
            <w:shd w:val="clear" w:color="auto" w:fill="FFFFFF"/>
            <w:vAlign w:val="center"/>
          </w:tcPr>
          <w:p w14:paraId="08DD76C4" w14:textId="77777777" w:rsidR="000A3BBC" w:rsidRDefault="00000000">
            <w:r>
              <w:rPr>
                <w:rFonts w:ascii="Calibri" w:hAnsi="Calibri"/>
                <w:sz w:val="20"/>
              </w:rPr>
              <w:t>Camera access for waste scanning</w:t>
            </w:r>
          </w:p>
        </w:tc>
      </w:tr>
      <w:tr w:rsidR="000A3BBC" w14:paraId="7148108D" w14:textId="77777777" w:rsidTr="00804197">
        <w:tc>
          <w:tcPr>
            <w:tcW w:w="3527" w:type="dxa"/>
            <w:shd w:val="clear" w:color="auto" w:fill="F5FAF6"/>
            <w:vAlign w:val="center"/>
          </w:tcPr>
          <w:p w14:paraId="3A59FB05" w14:textId="77777777" w:rsidR="000A3BBC" w:rsidRDefault="00000000">
            <w:r>
              <w:rPr>
                <w:rFonts w:ascii="Calibri" w:hAnsi="Calibri"/>
                <w:sz w:val="20"/>
              </w:rPr>
              <w:t>lottie-react-native</w:t>
            </w:r>
          </w:p>
        </w:tc>
        <w:tc>
          <w:tcPr>
            <w:tcW w:w="1413" w:type="dxa"/>
            <w:shd w:val="clear" w:color="auto" w:fill="F5FAF6"/>
            <w:vAlign w:val="center"/>
          </w:tcPr>
          <w:p w14:paraId="28FFB5A0" w14:textId="77777777" w:rsidR="000A3BBC" w:rsidRDefault="00000000">
            <w:r>
              <w:rPr>
                <w:rFonts w:ascii="Calibri" w:hAnsi="Calibri"/>
                <w:sz w:val="20"/>
              </w:rPr>
              <w:t>~7.3.1</w:t>
            </w:r>
          </w:p>
        </w:tc>
        <w:tc>
          <w:tcPr>
            <w:tcW w:w="3621" w:type="dxa"/>
            <w:shd w:val="clear" w:color="auto" w:fill="F5FAF6"/>
            <w:vAlign w:val="center"/>
          </w:tcPr>
          <w:p w14:paraId="74E7878D" w14:textId="77777777" w:rsidR="000A3BBC" w:rsidRDefault="00000000">
            <w:r>
              <w:rPr>
                <w:rFonts w:ascii="Calibri" w:hAnsi="Calibri"/>
                <w:sz w:val="20"/>
              </w:rPr>
              <w:t>Lottie animation playback</w:t>
            </w:r>
          </w:p>
        </w:tc>
      </w:tr>
      <w:tr w:rsidR="000A3BBC" w14:paraId="721D1362" w14:textId="77777777" w:rsidTr="00804197">
        <w:tc>
          <w:tcPr>
            <w:tcW w:w="3527" w:type="dxa"/>
            <w:shd w:val="clear" w:color="auto" w:fill="FFFFFF"/>
            <w:vAlign w:val="center"/>
          </w:tcPr>
          <w:p w14:paraId="74AFD373" w14:textId="77777777" w:rsidR="000A3BBC" w:rsidRDefault="00000000">
            <w:r>
              <w:rPr>
                <w:rFonts w:ascii="Calibri" w:hAnsi="Calibri"/>
                <w:sz w:val="20"/>
              </w:rPr>
              <w:t>react-native-maps</w:t>
            </w:r>
          </w:p>
        </w:tc>
        <w:tc>
          <w:tcPr>
            <w:tcW w:w="1413" w:type="dxa"/>
            <w:shd w:val="clear" w:color="auto" w:fill="FFFFFF"/>
            <w:vAlign w:val="center"/>
          </w:tcPr>
          <w:p w14:paraId="184FE814" w14:textId="77777777" w:rsidR="000A3BBC" w:rsidRDefault="00000000">
            <w:r>
              <w:rPr>
                <w:rFonts w:ascii="Calibri" w:hAnsi="Calibri"/>
                <w:sz w:val="20"/>
              </w:rPr>
              <w:t>1.20.1</w:t>
            </w:r>
          </w:p>
        </w:tc>
        <w:tc>
          <w:tcPr>
            <w:tcW w:w="3621" w:type="dxa"/>
            <w:shd w:val="clear" w:color="auto" w:fill="FFFFFF"/>
            <w:vAlign w:val="center"/>
          </w:tcPr>
          <w:p w14:paraId="4C870023" w14:textId="77777777" w:rsidR="000A3BBC" w:rsidRDefault="00000000">
            <w:r>
              <w:rPr>
                <w:rFonts w:ascii="Calibri" w:hAnsi="Calibri"/>
                <w:sz w:val="20"/>
              </w:rPr>
              <w:t>Map view for EKO otoki</w:t>
            </w:r>
          </w:p>
        </w:tc>
      </w:tr>
      <w:tr w:rsidR="000A3BBC" w14:paraId="4CA2DA0F" w14:textId="77777777" w:rsidTr="00804197">
        <w:tc>
          <w:tcPr>
            <w:tcW w:w="3527" w:type="dxa"/>
            <w:shd w:val="clear" w:color="auto" w:fill="F5FAF6"/>
            <w:vAlign w:val="center"/>
          </w:tcPr>
          <w:p w14:paraId="607D7A2E" w14:textId="77777777" w:rsidR="000A3BBC" w:rsidRDefault="00000000">
            <w:r>
              <w:rPr>
                <w:rFonts w:ascii="Calibri" w:hAnsi="Calibri"/>
                <w:sz w:val="20"/>
              </w:rPr>
              <w:t>react-native-svg</w:t>
            </w:r>
          </w:p>
        </w:tc>
        <w:tc>
          <w:tcPr>
            <w:tcW w:w="1413" w:type="dxa"/>
            <w:shd w:val="clear" w:color="auto" w:fill="F5FAF6"/>
            <w:vAlign w:val="center"/>
          </w:tcPr>
          <w:p w14:paraId="48C51FFC" w14:textId="77777777" w:rsidR="000A3BBC" w:rsidRDefault="00000000">
            <w:r>
              <w:rPr>
                <w:rFonts w:ascii="Calibri" w:hAnsi="Calibri"/>
                <w:sz w:val="20"/>
              </w:rPr>
              <w:t>^15.12.1</w:t>
            </w:r>
          </w:p>
        </w:tc>
        <w:tc>
          <w:tcPr>
            <w:tcW w:w="3621" w:type="dxa"/>
            <w:shd w:val="clear" w:color="auto" w:fill="F5FAF6"/>
            <w:vAlign w:val="center"/>
          </w:tcPr>
          <w:p w14:paraId="4D68E841" w14:textId="77777777" w:rsidR="000A3BBC" w:rsidRDefault="00000000">
            <w:r>
              <w:rPr>
                <w:rFonts w:ascii="Calibri" w:hAnsi="Calibri"/>
                <w:sz w:val="20"/>
              </w:rPr>
              <w:t>SVG decorative graphics</w:t>
            </w:r>
          </w:p>
        </w:tc>
      </w:tr>
      <w:tr w:rsidR="000A3BBC" w14:paraId="6477D5D5" w14:textId="77777777" w:rsidTr="00804197">
        <w:tc>
          <w:tcPr>
            <w:tcW w:w="3527" w:type="dxa"/>
            <w:shd w:val="clear" w:color="auto" w:fill="FFFFFF"/>
            <w:vAlign w:val="center"/>
          </w:tcPr>
          <w:p w14:paraId="1E944020" w14:textId="77777777" w:rsidR="000A3BBC" w:rsidRDefault="00000000">
            <w:r>
              <w:rPr>
                <w:rFonts w:ascii="Calibri" w:hAnsi="Calibri"/>
                <w:sz w:val="20"/>
              </w:rPr>
              <w:t>@expo/vector-icons</w:t>
            </w:r>
          </w:p>
        </w:tc>
        <w:tc>
          <w:tcPr>
            <w:tcW w:w="1413" w:type="dxa"/>
            <w:shd w:val="clear" w:color="auto" w:fill="FFFFFF"/>
            <w:vAlign w:val="center"/>
          </w:tcPr>
          <w:p w14:paraId="386CDAD3" w14:textId="77777777" w:rsidR="000A3BBC" w:rsidRDefault="00000000">
            <w:r>
              <w:rPr>
                <w:rFonts w:ascii="Calibri" w:hAnsi="Calibri"/>
                <w:sz w:val="20"/>
              </w:rPr>
              <w:t>^15.0.3</w:t>
            </w:r>
          </w:p>
        </w:tc>
        <w:tc>
          <w:tcPr>
            <w:tcW w:w="3621" w:type="dxa"/>
            <w:shd w:val="clear" w:color="auto" w:fill="FFFFFF"/>
            <w:vAlign w:val="center"/>
          </w:tcPr>
          <w:p w14:paraId="4313AA44" w14:textId="77777777" w:rsidR="000A3BBC" w:rsidRDefault="00000000">
            <w:r>
              <w:rPr>
                <w:rFonts w:ascii="Calibri" w:hAnsi="Calibri"/>
                <w:sz w:val="20"/>
              </w:rPr>
              <w:t>Icon set (Ionicons)</w:t>
            </w:r>
          </w:p>
        </w:tc>
      </w:tr>
      <w:tr w:rsidR="000A3BBC" w14:paraId="6E368AEE" w14:textId="77777777" w:rsidTr="00804197">
        <w:tc>
          <w:tcPr>
            <w:tcW w:w="3527" w:type="dxa"/>
            <w:shd w:val="clear" w:color="auto" w:fill="F5FAF6"/>
            <w:vAlign w:val="center"/>
          </w:tcPr>
          <w:p w14:paraId="64533221" w14:textId="77777777" w:rsidR="000A3BBC" w:rsidRDefault="00000000">
            <w:r>
              <w:rPr>
                <w:rFonts w:ascii="Calibri" w:hAnsi="Calibri"/>
                <w:sz w:val="20"/>
              </w:rPr>
              <w:t>@react-native-async-storage/async-storage</w:t>
            </w:r>
          </w:p>
        </w:tc>
        <w:tc>
          <w:tcPr>
            <w:tcW w:w="1413" w:type="dxa"/>
            <w:shd w:val="clear" w:color="auto" w:fill="F5FAF6"/>
            <w:vAlign w:val="center"/>
          </w:tcPr>
          <w:p w14:paraId="66B70F73" w14:textId="77777777" w:rsidR="000A3BBC" w:rsidRDefault="00000000">
            <w:r>
              <w:rPr>
                <w:rFonts w:ascii="Calibri" w:hAnsi="Calibri"/>
                <w:sz w:val="20"/>
              </w:rPr>
              <w:t>2.2.0</w:t>
            </w:r>
          </w:p>
        </w:tc>
        <w:tc>
          <w:tcPr>
            <w:tcW w:w="3621" w:type="dxa"/>
            <w:shd w:val="clear" w:color="auto" w:fill="F5FAF6"/>
            <w:vAlign w:val="center"/>
          </w:tcPr>
          <w:p w14:paraId="17D8AB76" w14:textId="77777777" w:rsidR="000A3BBC" w:rsidRDefault="00000000">
            <w:r>
              <w:rPr>
                <w:rFonts w:ascii="Calibri" w:hAnsi="Calibri"/>
                <w:sz w:val="20"/>
              </w:rPr>
              <w:t>Local persistence (city, cache)</w:t>
            </w:r>
          </w:p>
        </w:tc>
      </w:tr>
      <w:tr w:rsidR="000A3BBC" w14:paraId="7049FEC5" w14:textId="77777777" w:rsidTr="00804197">
        <w:tc>
          <w:tcPr>
            <w:tcW w:w="3527" w:type="dxa"/>
            <w:shd w:val="clear" w:color="auto" w:fill="FFFFFF"/>
            <w:vAlign w:val="center"/>
          </w:tcPr>
          <w:p w14:paraId="3D7CCE16" w14:textId="77777777" w:rsidR="000A3BBC" w:rsidRDefault="00000000">
            <w:r>
              <w:rPr>
                <w:rFonts w:ascii="Calibri" w:hAnsi="Calibri"/>
                <w:sz w:val="20"/>
              </w:rPr>
              <w:t>expo-image-picker</w:t>
            </w:r>
          </w:p>
        </w:tc>
        <w:tc>
          <w:tcPr>
            <w:tcW w:w="1413" w:type="dxa"/>
            <w:shd w:val="clear" w:color="auto" w:fill="FFFFFF"/>
            <w:vAlign w:val="center"/>
          </w:tcPr>
          <w:p w14:paraId="77FB04F8" w14:textId="77777777" w:rsidR="000A3BBC" w:rsidRDefault="00000000">
            <w:r>
              <w:rPr>
                <w:rFonts w:ascii="Calibri" w:hAnsi="Calibri"/>
                <w:sz w:val="20"/>
              </w:rPr>
              <w:t>~17.0.11</w:t>
            </w:r>
          </w:p>
        </w:tc>
        <w:tc>
          <w:tcPr>
            <w:tcW w:w="3621" w:type="dxa"/>
            <w:shd w:val="clear" w:color="auto" w:fill="FFFFFF"/>
            <w:vAlign w:val="center"/>
          </w:tcPr>
          <w:p w14:paraId="73FA9C45" w14:textId="77777777" w:rsidR="000A3BBC" w:rsidRDefault="00000000">
            <w:r>
              <w:rPr>
                <w:rFonts w:ascii="Calibri" w:hAnsi="Calibri"/>
                <w:sz w:val="20"/>
              </w:rPr>
              <w:t>Gallery access for manual image selection</w:t>
            </w:r>
          </w:p>
        </w:tc>
      </w:tr>
      <w:tr w:rsidR="000A3BBC" w14:paraId="7B11FCFB" w14:textId="77777777" w:rsidTr="00804197">
        <w:tc>
          <w:tcPr>
            <w:tcW w:w="3527" w:type="dxa"/>
            <w:shd w:val="clear" w:color="auto" w:fill="F5FAF6"/>
            <w:vAlign w:val="center"/>
          </w:tcPr>
          <w:p w14:paraId="61BFC792" w14:textId="77777777" w:rsidR="000A3BBC" w:rsidRDefault="00000000">
            <w:r>
              <w:rPr>
                <w:rFonts w:ascii="Calibri" w:hAnsi="Calibri"/>
                <w:sz w:val="20"/>
              </w:rPr>
              <w:t>expo-image-manipulator</w:t>
            </w:r>
          </w:p>
        </w:tc>
        <w:tc>
          <w:tcPr>
            <w:tcW w:w="1413" w:type="dxa"/>
            <w:shd w:val="clear" w:color="auto" w:fill="F5FAF6"/>
            <w:vAlign w:val="center"/>
          </w:tcPr>
          <w:p w14:paraId="15581D8F" w14:textId="77777777" w:rsidR="000A3BBC" w:rsidRDefault="00000000">
            <w:r>
              <w:rPr>
                <w:rFonts w:ascii="Calibri" w:hAnsi="Calibri"/>
                <w:sz w:val="20"/>
              </w:rPr>
              <w:t>~14.0.8</w:t>
            </w:r>
          </w:p>
        </w:tc>
        <w:tc>
          <w:tcPr>
            <w:tcW w:w="3621" w:type="dxa"/>
            <w:shd w:val="clear" w:color="auto" w:fill="F5FAF6"/>
            <w:vAlign w:val="center"/>
          </w:tcPr>
          <w:p w14:paraId="7072B18A" w14:textId="77777777" w:rsidR="000A3BBC" w:rsidRDefault="00000000">
            <w:r>
              <w:rPr>
                <w:rFonts w:ascii="Calibri" w:hAnsi="Calibri"/>
                <w:sz w:val="20"/>
              </w:rPr>
              <w:t>Image pre-processing before TFLite inference</w:t>
            </w:r>
          </w:p>
        </w:tc>
      </w:tr>
      <w:tr w:rsidR="000A3BBC" w14:paraId="7F4A35FD" w14:textId="77777777" w:rsidTr="00804197">
        <w:tc>
          <w:tcPr>
            <w:tcW w:w="3527" w:type="dxa"/>
            <w:shd w:val="clear" w:color="auto" w:fill="FFFFFF"/>
            <w:vAlign w:val="center"/>
          </w:tcPr>
          <w:p w14:paraId="7C232124" w14:textId="77777777" w:rsidR="000A3BBC" w:rsidRDefault="00000000">
            <w:r>
              <w:rPr>
                <w:rFonts w:ascii="Calibri" w:hAnsi="Calibri"/>
                <w:sz w:val="20"/>
              </w:rPr>
              <w:t>react-native-confetti-cannon</w:t>
            </w:r>
          </w:p>
        </w:tc>
        <w:tc>
          <w:tcPr>
            <w:tcW w:w="1413" w:type="dxa"/>
            <w:shd w:val="clear" w:color="auto" w:fill="FFFFFF"/>
            <w:vAlign w:val="center"/>
          </w:tcPr>
          <w:p w14:paraId="6ABB5AEF" w14:textId="77777777" w:rsidR="000A3BBC" w:rsidRDefault="00000000">
            <w:r>
              <w:rPr>
                <w:rFonts w:ascii="Calibri" w:hAnsi="Calibri"/>
                <w:sz w:val="20"/>
              </w:rPr>
              <w:t>^1.5.2</w:t>
            </w:r>
          </w:p>
        </w:tc>
        <w:tc>
          <w:tcPr>
            <w:tcW w:w="3621" w:type="dxa"/>
            <w:shd w:val="clear" w:color="auto" w:fill="FFFFFF"/>
            <w:vAlign w:val="center"/>
          </w:tcPr>
          <w:p w14:paraId="309C8294" w14:textId="77777777" w:rsidR="000A3BBC" w:rsidRDefault="00000000">
            <w:r>
              <w:rPr>
                <w:rFonts w:ascii="Calibri" w:hAnsi="Calibri"/>
                <w:sz w:val="20"/>
              </w:rPr>
              <w:t>Confetti effect on quiz completion</w:t>
            </w:r>
          </w:p>
        </w:tc>
      </w:tr>
      <w:tr w:rsidR="000A3BBC" w14:paraId="601D3EEF" w14:textId="77777777" w:rsidTr="00804197">
        <w:tc>
          <w:tcPr>
            <w:tcW w:w="3527" w:type="dxa"/>
            <w:shd w:val="clear" w:color="auto" w:fill="F5FAF6"/>
            <w:vAlign w:val="center"/>
          </w:tcPr>
          <w:p w14:paraId="5D061D06" w14:textId="77777777" w:rsidR="000A3BBC" w:rsidRDefault="00000000">
            <w:r>
              <w:rPr>
                <w:rFonts w:ascii="Calibri" w:hAnsi="Calibri"/>
                <w:sz w:val="20"/>
              </w:rPr>
              <w:t>typescript</w:t>
            </w:r>
          </w:p>
        </w:tc>
        <w:tc>
          <w:tcPr>
            <w:tcW w:w="1413" w:type="dxa"/>
            <w:shd w:val="clear" w:color="auto" w:fill="F5FAF6"/>
            <w:vAlign w:val="center"/>
          </w:tcPr>
          <w:p w14:paraId="4E946198" w14:textId="77777777" w:rsidR="000A3BBC" w:rsidRDefault="00000000">
            <w:r>
              <w:rPr>
                <w:rFonts w:ascii="Calibri" w:hAnsi="Calibri"/>
                <w:sz w:val="20"/>
              </w:rPr>
              <w:t>~5.9.2</w:t>
            </w:r>
          </w:p>
        </w:tc>
        <w:tc>
          <w:tcPr>
            <w:tcW w:w="3621" w:type="dxa"/>
            <w:shd w:val="clear" w:color="auto" w:fill="F5FAF6"/>
            <w:vAlign w:val="center"/>
          </w:tcPr>
          <w:p w14:paraId="2D70EC12" w14:textId="77777777" w:rsidR="000A3BBC" w:rsidRDefault="00000000">
            <w:r>
              <w:rPr>
                <w:rFonts w:ascii="Calibri" w:hAnsi="Calibri"/>
                <w:sz w:val="20"/>
              </w:rPr>
              <w:t>Static typing</w:t>
            </w:r>
          </w:p>
        </w:tc>
      </w:tr>
      <w:tr w:rsidR="000A3BBC" w14:paraId="71D16C65" w14:textId="77777777" w:rsidTr="00804197">
        <w:tc>
          <w:tcPr>
            <w:tcW w:w="3527" w:type="dxa"/>
            <w:shd w:val="clear" w:color="auto" w:fill="FFFFFF"/>
            <w:vAlign w:val="center"/>
          </w:tcPr>
          <w:p w14:paraId="5D045334" w14:textId="77777777" w:rsidR="000A3BBC" w:rsidRDefault="00000000">
            <w:r>
              <w:rPr>
                <w:rFonts w:ascii="Calibri" w:hAnsi="Calibri"/>
                <w:sz w:val="20"/>
              </w:rPr>
              <w:t>jest + jest-expo</w:t>
            </w:r>
          </w:p>
        </w:tc>
        <w:tc>
          <w:tcPr>
            <w:tcW w:w="1413" w:type="dxa"/>
            <w:shd w:val="clear" w:color="auto" w:fill="FFFFFF"/>
            <w:vAlign w:val="center"/>
          </w:tcPr>
          <w:p w14:paraId="09F8DFD0" w14:textId="77777777" w:rsidR="000A3BBC" w:rsidRDefault="00000000">
            <w:r>
              <w:rPr>
                <w:rFonts w:ascii="Calibri" w:hAnsi="Calibri"/>
                <w:sz w:val="20"/>
              </w:rPr>
              <w:t>~29.7 / ~54.0</w:t>
            </w:r>
          </w:p>
        </w:tc>
        <w:tc>
          <w:tcPr>
            <w:tcW w:w="3621" w:type="dxa"/>
            <w:shd w:val="clear" w:color="auto" w:fill="FFFFFF"/>
            <w:vAlign w:val="center"/>
          </w:tcPr>
          <w:p w14:paraId="2BAEF3F3" w14:textId="77777777" w:rsidR="000A3BBC" w:rsidRDefault="00000000">
            <w:r>
              <w:rPr>
                <w:rFonts w:ascii="Calibri" w:hAnsi="Calibri"/>
                <w:sz w:val="20"/>
              </w:rPr>
              <w:t>Unit and component testing</w:t>
            </w:r>
          </w:p>
        </w:tc>
      </w:tr>
    </w:tbl>
    <w:p w14:paraId="0A384499" w14:textId="77777777" w:rsidR="00804197" w:rsidRDefault="00804197">
      <w:pPr>
        <w:spacing w:after="120"/>
        <w:rPr>
          <w:rFonts w:ascii="Calibri" w:hAnsi="Calibri"/>
        </w:rPr>
      </w:pPr>
    </w:p>
    <w:p w14:paraId="2BAC5642" w14:textId="77777777" w:rsidR="000A3BBC" w:rsidRDefault="00000000">
      <w:pPr>
        <w:spacing w:after="120"/>
      </w:pPr>
      <w:r>
        <w:rPr>
          <w:rFonts w:ascii="Calibri" w:hAnsi="Calibri"/>
        </w:rPr>
        <w:t>External cloud services: Google Gemini API (AI tips and quiz question generation), Firebase Authentication, and Firebase Firestore. API keys are stored in the .env file and accessed via Expo's EXPO_PUBLIC_ prefix — never committed to version control.</w:t>
      </w:r>
    </w:p>
    <w:p w14:paraId="0D75F00E" w14:textId="77777777" w:rsidR="000A3BBC" w:rsidRDefault="00000000">
      <w:r>
        <w:br w:type="page"/>
      </w:r>
    </w:p>
    <w:p w14:paraId="008706E8" w14:textId="77777777" w:rsidR="000A3BBC" w:rsidRDefault="00000000">
      <w:pPr>
        <w:pStyle w:val="Heading1"/>
        <w:spacing w:before="360" w:after="120"/>
      </w:pPr>
      <w:bookmarkStart w:id="19" w:name="_Toc232000374"/>
      <w:r>
        <w:rPr>
          <w:color w:val="1A6B3A"/>
        </w:rPr>
        <w:lastRenderedPageBreak/>
        <w:t>5. How to Run — Development Setup</w:t>
      </w:r>
      <w:bookmarkEnd w:id="19"/>
    </w:p>
    <w:p w14:paraId="5720A023" w14:textId="77777777" w:rsidR="000A3BBC" w:rsidRDefault="00000000">
      <w:pPr>
        <w:pStyle w:val="Heading2"/>
        <w:spacing w:after="120"/>
      </w:pPr>
      <w:bookmarkStart w:id="20" w:name="_Toc232000375"/>
      <w:r>
        <w:rPr>
          <w:color w:val="4A905A"/>
        </w:rPr>
        <w:t>5.1 Prerequisites</w:t>
      </w:r>
      <w:bookmarkEnd w:id="20"/>
    </w:p>
    <w:p w14:paraId="19AC3EDA" w14:textId="77777777" w:rsidR="000A3BBC" w:rsidRDefault="00000000">
      <w:pPr>
        <w:pStyle w:val="ListBullet"/>
        <w:spacing w:after="60"/>
      </w:pPr>
      <w:r>
        <w:rPr>
          <w:rFonts w:ascii="Calibri" w:hAnsi="Calibri"/>
        </w:rPr>
        <w:t>Node.js v18 or newer</w:t>
      </w:r>
    </w:p>
    <w:p w14:paraId="7FF3F1DB" w14:textId="77777777" w:rsidR="000A3BBC" w:rsidRDefault="00000000">
      <w:pPr>
        <w:pStyle w:val="ListBullet"/>
        <w:spacing w:after="60"/>
      </w:pPr>
      <w:r>
        <w:rPr>
          <w:rFonts w:ascii="Calibri" w:hAnsi="Calibri"/>
        </w:rPr>
        <w:t>npm v9 or newer (bundled with Node.js)</w:t>
      </w:r>
    </w:p>
    <w:p w14:paraId="4C925565" w14:textId="77777777" w:rsidR="000A3BBC" w:rsidRDefault="00000000">
      <w:pPr>
        <w:pStyle w:val="ListBullet"/>
        <w:spacing w:after="60"/>
      </w:pPr>
      <w:r>
        <w:rPr>
          <w:rFonts w:ascii="Calibri" w:hAnsi="Calibri"/>
        </w:rPr>
        <w:t>Expo Go app on a physical device (for UI-only testing without camera)</w:t>
      </w:r>
    </w:p>
    <w:p w14:paraId="24E2E0AE" w14:textId="77777777" w:rsidR="000A3BBC" w:rsidRDefault="00000000">
      <w:pPr>
        <w:pStyle w:val="ListBullet"/>
        <w:spacing w:after="60"/>
      </w:pPr>
      <w:r>
        <w:rPr>
          <w:rFonts w:ascii="Calibri" w:hAnsi="Calibri"/>
        </w:rPr>
        <w:t>Android Studio or Xcode for a full dev build with camera features</w:t>
      </w:r>
    </w:p>
    <w:p w14:paraId="2ED236A6" w14:textId="77777777" w:rsidR="000A3BBC" w:rsidRDefault="00000000">
      <w:pPr>
        <w:pStyle w:val="ListBullet"/>
        <w:spacing w:after="60"/>
      </w:pPr>
      <w:r>
        <w:rPr>
          <w:rFonts w:ascii="Calibri" w:hAnsi="Calibri"/>
        </w:rPr>
        <w:t>A Firebase project with Auth and Firestore enabled</w:t>
      </w:r>
    </w:p>
    <w:p w14:paraId="51874410" w14:textId="77777777" w:rsidR="000A3BBC" w:rsidRDefault="00000000">
      <w:pPr>
        <w:pStyle w:val="ListBullet"/>
        <w:spacing w:after="60"/>
      </w:pPr>
      <w:r>
        <w:rPr>
          <w:rFonts w:ascii="Calibri" w:hAnsi="Calibri"/>
        </w:rPr>
        <w:t>A Google Gemini API key</w:t>
      </w:r>
    </w:p>
    <w:p w14:paraId="4D4AF7C6" w14:textId="77777777" w:rsidR="000A3BBC" w:rsidRDefault="00000000">
      <w:pPr>
        <w:pStyle w:val="Heading2"/>
        <w:spacing w:after="120"/>
      </w:pPr>
      <w:bookmarkStart w:id="21" w:name="_Toc232000376"/>
      <w:r>
        <w:rPr>
          <w:color w:val="4A905A"/>
        </w:rPr>
        <w:t>5.2 Clone and Install</w:t>
      </w:r>
      <w:bookmarkEnd w:id="21"/>
    </w:p>
    <w:p w14:paraId="5010383A" w14:textId="55325CB8" w:rsidR="000A3BBC" w:rsidRDefault="00000000">
      <w:pPr>
        <w:shd w:val="clear" w:color="auto" w:fill="F2F2F2"/>
        <w:spacing w:before="80" w:after="80"/>
        <w:ind w:left="283"/>
      </w:pPr>
      <w:r>
        <w:rPr>
          <w:rFonts w:ascii="Courier New" w:hAnsi="Courier New"/>
          <w:color w:val="1E1E1E"/>
          <w:sz w:val="19"/>
        </w:rPr>
        <w:t xml:space="preserve">git clone </w:t>
      </w:r>
      <w:hyperlink r:id="rId6" w:history="1">
        <w:r w:rsidR="0030110F" w:rsidRPr="000851D8">
          <w:rPr>
            <w:rStyle w:val="Hyperlink"/>
            <w:rFonts w:ascii="Courier New" w:hAnsi="Courier New"/>
            <w:sz w:val="19"/>
          </w:rPr>
          <w:t>https://github.com/nadjatomovic/RecycLAR.git</w:t>
        </w:r>
      </w:hyperlink>
    </w:p>
    <w:p w14:paraId="1949E5FC" w14:textId="68CC3317" w:rsidR="000A3BBC" w:rsidRDefault="00000000">
      <w:pPr>
        <w:shd w:val="clear" w:color="auto" w:fill="F2F2F2"/>
        <w:spacing w:before="80" w:after="80"/>
        <w:ind w:left="283"/>
      </w:pPr>
      <w:r>
        <w:rPr>
          <w:rFonts w:ascii="Courier New" w:hAnsi="Courier New"/>
          <w:color w:val="1E1E1E"/>
          <w:sz w:val="19"/>
        </w:rPr>
        <w:t xml:space="preserve">cd </w:t>
      </w:r>
      <w:r w:rsidR="0035463D">
        <w:rPr>
          <w:rFonts w:ascii="Courier New" w:hAnsi="Courier New"/>
          <w:color w:val="1E1E1E"/>
          <w:sz w:val="19"/>
        </w:rPr>
        <w:t>R</w:t>
      </w:r>
      <w:r>
        <w:rPr>
          <w:rFonts w:ascii="Courier New" w:hAnsi="Courier New"/>
          <w:color w:val="1E1E1E"/>
          <w:sz w:val="19"/>
        </w:rPr>
        <w:t>ecyc</w:t>
      </w:r>
      <w:r w:rsidR="0035463D">
        <w:rPr>
          <w:rFonts w:ascii="Courier New" w:hAnsi="Courier New"/>
          <w:color w:val="1E1E1E"/>
          <w:sz w:val="19"/>
        </w:rPr>
        <w:t>LAR</w:t>
      </w:r>
      <w:r>
        <w:rPr>
          <w:rFonts w:ascii="Courier New" w:hAnsi="Courier New"/>
          <w:color w:val="1E1E1E"/>
          <w:sz w:val="19"/>
        </w:rPr>
        <w:t>/apps/mobile</w:t>
      </w:r>
    </w:p>
    <w:p w14:paraId="4308B104" w14:textId="77777777" w:rsidR="000A3BBC" w:rsidRDefault="00000000">
      <w:pPr>
        <w:shd w:val="clear" w:color="auto" w:fill="F2F2F2"/>
        <w:spacing w:before="80" w:after="80"/>
        <w:ind w:left="283"/>
      </w:pPr>
      <w:r>
        <w:rPr>
          <w:rFonts w:ascii="Courier New" w:hAnsi="Courier New"/>
          <w:color w:val="1E1E1E"/>
          <w:sz w:val="19"/>
        </w:rPr>
        <w:t>npm install</w:t>
      </w:r>
    </w:p>
    <w:p w14:paraId="3F7BB055" w14:textId="77777777" w:rsidR="000A3BBC" w:rsidRDefault="00000000">
      <w:pPr>
        <w:pStyle w:val="Heading2"/>
        <w:spacing w:after="120"/>
      </w:pPr>
      <w:bookmarkStart w:id="22" w:name="_Toc232000377"/>
      <w:r>
        <w:rPr>
          <w:color w:val="4A905A"/>
        </w:rPr>
        <w:t>5.3 Environment Variables</w:t>
      </w:r>
      <w:bookmarkEnd w:id="22"/>
    </w:p>
    <w:p w14:paraId="07288A78" w14:textId="77777777" w:rsidR="000A3BBC" w:rsidRDefault="00000000">
      <w:pPr>
        <w:spacing w:after="120"/>
      </w:pPr>
      <w:r>
        <w:rPr>
          <w:rFonts w:ascii="Calibri" w:hAnsi="Calibri"/>
        </w:rPr>
        <w:t>Create a file called .env in the apps/mobile/ directory with the following keys:</w:t>
      </w:r>
    </w:p>
    <w:p w14:paraId="3954CC0D" w14:textId="77777777" w:rsidR="000A3BBC" w:rsidRDefault="00000000">
      <w:pPr>
        <w:shd w:val="clear" w:color="auto" w:fill="F2F2F2"/>
        <w:spacing w:before="80" w:after="80"/>
        <w:ind w:left="283"/>
      </w:pPr>
      <w:r>
        <w:rPr>
          <w:rFonts w:ascii="Courier New" w:hAnsi="Courier New"/>
          <w:color w:val="1E1E1E"/>
          <w:sz w:val="19"/>
        </w:rPr>
        <w:t>EXPO_PUBLIC_FIREBASE_API_KEY="..."</w:t>
      </w:r>
      <w:r>
        <w:rPr>
          <w:rFonts w:ascii="Courier New" w:hAnsi="Courier New"/>
          <w:color w:val="1E1E1E"/>
          <w:sz w:val="19"/>
        </w:rPr>
        <w:br/>
        <w:t>EXPO_PUBLIC_FIREBASE_AUTH_DOMAIN="..."</w:t>
      </w:r>
      <w:r>
        <w:rPr>
          <w:rFonts w:ascii="Courier New" w:hAnsi="Courier New"/>
          <w:color w:val="1E1E1E"/>
          <w:sz w:val="19"/>
        </w:rPr>
        <w:br/>
        <w:t>EXPO_PUBLIC_FIREBASE_PROJECT_ID="..."</w:t>
      </w:r>
      <w:r>
        <w:rPr>
          <w:rFonts w:ascii="Courier New" w:hAnsi="Courier New"/>
          <w:color w:val="1E1E1E"/>
          <w:sz w:val="19"/>
        </w:rPr>
        <w:br/>
        <w:t>EXPO_PUBLIC_FIREBASE_APP_ID="..."</w:t>
      </w:r>
      <w:r>
        <w:rPr>
          <w:rFonts w:ascii="Courier New" w:hAnsi="Courier New"/>
          <w:color w:val="1E1E1E"/>
          <w:sz w:val="19"/>
        </w:rPr>
        <w:br/>
        <w:t>EXPO_PUBLIC_GEMINI_API_KEY="..."</w:t>
      </w:r>
    </w:p>
    <w:p w14:paraId="0524D9E1" w14:textId="77777777" w:rsidR="000A3BBC" w:rsidRDefault="00000000">
      <w:pPr>
        <w:spacing w:after="120"/>
      </w:pPr>
      <w:r>
        <w:rPr>
          <w:rFonts w:ascii="Calibri" w:hAnsi="Calibri"/>
        </w:rPr>
        <w:t>Note: .env is listed in .gitignore and must never be committed to version control.</w:t>
      </w:r>
    </w:p>
    <w:p w14:paraId="71C74754" w14:textId="77777777" w:rsidR="000A3BBC" w:rsidRDefault="00000000">
      <w:pPr>
        <w:pStyle w:val="Heading2"/>
        <w:spacing w:after="120"/>
      </w:pPr>
      <w:bookmarkStart w:id="23" w:name="_Toc232000378"/>
      <w:r>
        <w:rPr>
          <w:color w:val="4A905A"/>
        </w:rPr>
        <w:t>5.4 Start the Development Server</w:t>
      </w:r>
      <w:bookmarkEnd w:id="23"/>
    </w:p>
    <w:tbl>
      <w:tblPr>
        <w:tblStyle w:val="TableGrid"/>
        <w:tblW w:w="0" w:type="auto"/>
        <w:tblInd w:w="108" w:type="dxa"/>
        <w:tblLook w:val="04A0" w:firstRow="1" w:lastRow="0" w:firstColumn="1" w:lastColumn="0" w:noHBand="0" w:noVBand="1"/>
      </w:tblPr>
      <w:tblGrid>
        <w:gridCol w:w="3258"/>
        <w:gridCol w:w="5303"/>
      </w:tblGrid>
      <w:tr w:rsidR="000A3BBC" w14:paraId="73E617CE" w14:textId="77777777" w:rsidTr="00804197">
        <w:tc>
          <w:tcPr>
            <w:tcW w:w="3258" w:type="dxa"/>
            <w:shd w:val="clear" w:color="auto" w:fill="1A6B3A"/>
            <w:vAlign w:val="center"/>
          </w:tcPr>
          <w:p w14:paraId="0508635F" w14:textId="77777777" w:rsidR="000A3BBC" w:rsidRDefault="00000000">
            <w:pPr>
              <w:jc w:val="center"/>
            </w:pPr>
            <w:r>
              <w:rPr>
                <w:rFonts w:ascii="Calibri" w:hAnsi="Calibri"/>
                <w:b/>
                <w:color w:val="FFFFFF"/>
                <w:sz w:val="20"/>
              </w:rPr>
              <w:t>Command</w:t>
            </w:r>
          </w:p>
        </w:tc>
        <w:tc>
          <w:tcPr>
            <w:tcW w:w="5303" w:type="dxa"/>
            <w:shd w:val="clear" w:color="auto" w:fill="1A6B3A"/>
            <w:vAlign w:val="center"/>
          </w:tcPr>
          <w:p w14:paraId="2DD8DEBF" w14:textId="77777777" w:rsidR="000A3BBC" w:rsidRDefault="00000000">
            <w:pPr>
              <w:jc w:val="center"/>
            </w:pPr>
            <w:r>
              <w:rPr>
                <w:rFonts w:ascii="Calibri" w:hAnsi="Calibri"/>
                <w:b/>
                <w:color w:val="FFFFFF"/>
                <w:sz w:val="20"/>
              </w:rPr>
              <w:t>Description</w:t>
            </w:r>
          </w:p>
        </w:tc>
      </w:tr>
      <w:tr w:rsidR="000A3BBC" w14:paraId="105F0388" w14:textId="77777777" w:rsidTr="00804197">
        <w:tc>
          <w:tcPr>
            <w:tcW w:w="3258" w:type="dxa"/>
            <w:shd w:val="clear" w:color="auto" w:fill="FFFFFF"/>
            <w:vAlign w:val="center"/>
          </w:tcPr>
          <w:p w14:paraId="5D2C328B" w14:textId="77777777" w:rsidR="000A3BBC" w:rsidRDefault="00000000">
            <w:r>
              <w:rPr>
                <w:rFonts w:ascii="Calibri" w:hAnsi="Calibri"/>
                <w:sz w:val="20"/>
              </w:rPr>
              <w:t>npx expo start</w:t>
            </w:r>
          </w:p>
        </w:tc>
        <w:tc>
          <w:tcPr>
            <w:tcW w:w="5303" w:type="dxa"/>
            <w:shd w:val="clear" w:color="auto" w:fill="FFFFFF"/>
            <w:vAlign w:val="center"/>
          </w:tcPr>
          <w:p w14:paraId="039BF051" w14:textId="77777777" w:rsidR="000A3BBC" w:rsidRDefault="00000000">
            <w:r>
              <w:rPr>
                <w:rFonts w:ascii="Calibri" w:hAnsi="Calibri"/>
                <w:sz w:val="20"/>
              </w:rPr>
              <w:t>Expo Go mode — UI, navigation, quizzes (no camera)</w:t>
            </w:r>
          </w:p>
        </w:tc>
      </w:tr>
      <w:tr w:rsidR="000A3BBC" w14:paraId="5567BCFD" w14:textId="77777777" w:rsidTr="00804197">
        <w:tc>
          <w:tcPr>
            <w:tcW w:w="3258" w:type="dxa"/>
            <w:shd w:val="clear" w:color="auto" w:fill="F5FAF6"/>
            <w:vAlign w:val="center"/>
          </w:tcPr>
          <w:p w14:paraId="28174369" w14:textId="77777777" w:rsidR="000A3BBC" w:rsidRDefault="00000000">
            <w:r>
              <w:rPr>
                <w:rFonts w:ascii="Calibri" w:hAnsi="Calibri"/>
                <w:sz w:val="20"/>
              </w:rPr>
              <w:t>npx expo run:android</w:t>
            </w:r>
          </w:p>
        </w:tc>
        <w:tc>
          <w:tcPr>
            <w:tcW w:w="5303" w:type="dxa"/>
            <w:shd w:val="clear" w:color="auto" w:fill="F5FAF6"/>
            <w:vAlign w:val="center"/>
          </w:tcPr>
          <w:p w14:paraId="1F81E62B" w14:textId="77777777" w:rsidR="000A3BBC" w:rsidRDefault="00000000">
            <w:r>
              <w:rPr>
                <w:rFonts w:ascii="Calibri" w:hAnsi="Calibri"/>
                <w:sz w:val="20"/>
              </w:rPr>
              <w:t>Full dev build with camera on Android (requires Android Studio)</w:t>
            </w:r>
          </w:p>
        </w:tc>
      </w:tr>
      <w:tr w:rsidR="000A3BBC" w14:paraId="02139DDC" w14:textId="77777777" w:rsidTr="00804197">
        <w:tc>
          <w:tcPr>
            <w:tcW w:w="3258" w:type="dxa"/>
            <w:shd w:val="clear" w:color="auto" w:fill="FFFFFF"/>
            <w:vAlign w:val="center"/>
          </w:tcPr>
          <w:p w14:paraId="07CA06B0" w14:textId="77777777" w:rsidR="000A3BBC" w:rsidRDefault="00000000">
            <w:r>
              <w:rPr>
                <w:rFonts w:ascii="Calibri" w:hAnsi="Calibri"/>
                <w:sz w:val="20"/>
              </w:rPr>
              <w:t>npx expo run:ios</w:t>
            </w:r>
          </w:p>
        </w:tc>
        <w:tc>
          <w:tcPr>
            <w:tcW w:w="5303" w:type="dxa"/>
            <w:shd w:val="clear" w:color="auto" w:fill="FFFFFF"/>
            <w:vAlign w:val="center"/>
          </w:tcPr>
          <w:p w14:paraId="6C6F3A11" w14:textId="77777777" w:rsidR="000A3BBC" w:rsidRDefault="00000000">
            <w:r>
              <w:rPr>
                <w:rFonts w:ascii="Calibri" w:hAnsi="Calibri"/>
                <w:sz w:val="20"/>
              </w:rPr>
              <w:t>Full dev build with camera on iOS (requires Xcode on macOS)</w:t>
            </w:r>
          </w:p>
        </w:tc>
      </w:tr>
      <w:tr w:rsidR="000A3BBC" w14:paraId="33280114" w14:textId="77777777" w:rsidTr="00804197">
        <w:tc>
          <w:tcPr>
            <w:tcW w:w="3258" w:type="dxa"/>
            <w:shd w:val="clear" w:color="auto" w:fill="F5FAF6"/>
            <w:vAlign w:val="center"/>
          </w:tcPr>
          <w:p w14:paraId="459BA1D1" w14:textId="77777777" w:rsidR="000A3BBC" w:rsidRDefault="00000000">
            <w:r>
              <w:rPr>
                <w:rFonts w:ascii="Calibri" w:hAnsi="Calibri"/>
                <w:sz w:val="20"/>
              </w:rPr>
              <w:t>npm test</w:t>
            </w:r>
          </w:p>
        </w:tc>
        <w:tc>
          <w:tcPr>
            <w:tcW w:w="5303" w:type="dxa"/>
            <w:shd w:val="clear" w:color="auto" w:fill="F5FAF6"/>
            <w:vAlign w:val="center"/>
          </w:tcPr>
          <w:p w14:paraId="7E9B9ECC" w14:textId="77777777" w:rsidR="000A3BBC" w:rsidRDefault="00000000">
            <w:r>
              <w:rPr>
                <w:rFonts w:ascii="Calibri" w:hAnsi="Calibri"/>
                <w:sz w:val="20"/>
              </w:rPr>
              <w:t>Run Jest unit and component tests</w:t>
            </w:r>
          </w:p>
        </w:tc>
      </w:tr>
    </w:tbl>
    <w:p w14:paraId="20BE379B" w14:textId="77777777" w:rsidR="000A3BBC" w:rsidRDefault="000A3BBC"/>
    <w:p w14:paraId="3C67F8E5" w14:textId="77777777" w:rsidR="000A3BBC" w:rsidRDefault="00000000">
      <w:pPr>
        <w:spacing w:after="120"/>
      </w:pPr>
      <w:r>
        <w:rPr>
          <w:rFonts w:ascii="Calibri" w:hAnsi="Calibri"/>
        </w:rPr>
        <w:t>After starting, scan the QR code in the terminal with the Expo Go app (iOS: Camera app; Android: Expo Go app).</w:t>
      </w:r>
    </w:p>
    <w:p w14:paraId="7BC43CE2" w14:textId="77777777" w:rsidR="000A3BBC" w:rsidRDefault="00000000">
      <w:r>
        <w:br w:type="page"/>
      </w:r>
    </w:p>
    <w:p w14:paraId="3260A62F" w14:textId="77777777" w:rsidR="000A3BBC" w:rsidRDefault="00000000">
      <w:pPr>
        <w:pStyle w:val="Heading1"/>
        <w:spacing w:before="360" w:after="120"/>
      </w:pPr>
      <w:bookmarkStart w:id="24" w:name="_Toc232000379"/>
      <w:r>
        <w:rPr>
          <w:color w:val="1A6B3A"/>
        </w:rPr>
        <w:lastRenderedPageBreak/>
        <w:t>6. How to Install — Production</w:t>
      </w:r>
      <w:bookmarkEnd w:id="24"/>
    </w:p>
    <w:p w14:paraId="40D42B1F" w14:textId="77777777" w:rsidR="000A3BBC" w:rsidRDefault="00000000">
      <w:pPr>
        <w:spacing w:after="120"/>
      </w:pPr>
      <w:r>
        <w:rPr>
          <w:rFonts w:ascii="Calibri" w:hAnsi="Calibri"/>
        </w:rPr>
        <w:t>Production builds are managed with Expo Application Services (EAS). An eas.json configuration file is already included in the repository.</w:t>
      </w:r>
    </w:p>
    <w:p w14:paraId="26871A22" w14:textId="77777777" w:rsidR="000A3BBC" w:rsidRDefault="00000000">
      <w:pPr>
        <w:pStyle w:val="Heading2"/>
        <w:spacing w:after="120"/>
      </w:pPr>
      <w:bookmarkStart w:id="25" w:name="_Toc232000380"/>
      <w:r>
        <w:rPr>
          <w:color w:val="4A905A"/>
        </w:rPr>
        <w:t>6.1 Install EAS CLI</w:t>
      </w:r>
      <w:bookmarkEnd w:id="25"/>
    </w:p>
    <w:p w14:paraId="280243F9" w14:textId="77777777" w:rsidR="000A3BBC" w:rsidRDefault="00000000">
      <w:pPr>
        <w:shd w:val="clear" w:color="auto" w:fill="F2F2F2"/>
        <w:spacing w:before="80" w:after="80"/>
        <w:ind w:left="283"/>
      </w:pPr>
      <w:r>
        <w:rPr>
          <w:rFonts w:ascii="Courier New" w:hAnsi="Courier New"/>
          <w:color w:val="1E1E1E"/>
          <w:sz w:val="19"/>
        </w:rPr>
        <w:t>npm install -g eas-cli</w:t>
      </w:r>
    </w:p>
    <w:p w14:paraId="79F67514" w14:textId="77777777" w:rsidR="000A3BBC" w:rsidRDefault="00000000">
      <w:pPr>
        <w:shd w:val="clear" w:color="auto" w:fill="F2F2F2"/>
        <w:spacing w:before="80" w:after="80"/>
        <w:ind w:left="283"/>
      </w:pPr>
      <w:r>
        <w:rPr>
          <w:rFonts w:ascii="Courier New" w:hAnsi="Courier New"/>
          <w:color w:val="1E1E1E"/>
          <w:sz w:val="19"/>
        </w:rPr>
        <w:t>eas login</w:t>
      </w:r>
    </w:p>
    <w:p w14:paraId="7EF6875C" w14:textId="77777777" w:rsidR="000A3BBC" w:rsidRDefault="00000000">
      <w:pPr>
        <w:pStyle w:val="Heading2"/>
        <w:spacing w:after="120"/>
      </w:pPr>
      <w:bookmarkStart w:id="26" w:name="_Toc232000381"/>
      <w:r>
        <w:rPr>
          <w:color w:val="4A905A"/>
        </w:rPr>
        <w:t>6.2 Build</w:t>
      </w:r>
      <w:bookmarkEnd w:id="26"/>
    </w:p>
    <w:tbl>
      <w:tblPr>
        <w:tblStyle w:val="TableGrid"/>
        <w:tblW w:w="0" w:type="auto"/>
        <w:tblInd w:w="108" w:type="dxa"/>
        <w:tblLook w:val="04A0" w:firstRow="1" w:lastRow="0" w:firstColumn="1" w:lastColumn="0" w:noHBand="0" w:noVBand="1"/>
      </w:tblPr>
      <w:tblGrid>
        <w:gridCol w:w="4641"/>
        <w:gridCol w:w="3920"/>
      </w:tblGrid>
      <w:tr w:rsidR="000A3BBC" w14:paraId="05F99A5D" w14:textId="77777777" w:rsidTr="0061117A">
        <w:tc>
          <w:tcPr>
            <w:tcW w:w="4641" w:type="dxa"/>
            <w:shd w:val="clear" w:color="auto" w:fill="1A6B3A"/>
            <w:vAlign w:val="center"/>
          </w:tcPr>
          <w:p w14:paraId="52B3C171" w14:textId="77777777" w:rsidR="000A3BBC" w:rsidRDefault="00000000">
            <w:pPr>
              <w:jc w:val="center"/>
            </w:pPr>
            <w:r>
              <w:rPr>
                <w:rFonts w:ascii="Calibri" w:hAnsi="Calibri"/>
                <w:b/>
                <w:color w:val="FFFFFF"/>
                <w:sz w:val="20"/>
              </w:rPr>
              <w:t>Command</w:t>
            </w:r>
          </w:p>
        </w:tc>
        <w:tc>
          <w:tcPr>
            <w:tcW w:w="3920" w:type="dxa"/>
            <w:shd w:val="clear" w:color="auto" w:fill="1A6B3A"/>
            <w:vAlign w:val="center"/>
          </w:tcPr>
          <w:p w14:paraId="5510F0FA" w14:textId="77777777" w:rsidR="000A3BBC" w:rsidRDefault="00000000">
            <w:pPr>
              <w:jc w:val="center"/>
            </w:pPr>
            <w:r>
              <w:rPr>
                <w:rFonts w:ascii="Calibri" w:hAnsi="Calibri"/>
                <w:b/>
                <w:color w:val="FFFFFF"/>
                <w:sz w:val="20"/>
              </w:rPr>
              <w:t>Output</w:t>
            </w:r>
          </w:p>
        </w:tc>
      </w:tr>
      <w:tr w:rsidR="000A3BBC" w14:paraId="431B3C73" w14:textId="77777777" w:rsidTr="0061117A">
        <w:tc>
          <w:tcPr>
            <w:tcW w:w="4641" w:type="dxa"/>
            <w:shd w:val="clear" w:color="auto" w:fill="FFFFFF"/>
            <w:vAlign w:val="center"/>
          </w:tcPr>
          <w:p w14:paraId="53A398B5" w14:textId="77777777" w:rsidR="000A3BBC" w:rsidRDefault="00000000">
            <w:r>
              <w:rPr>
                <w:rFonts w:ascii="Calibri" w:hAnsi="Calibri"/>
                <w:sz w:val="20"/>
              </w:rPr>
              <w:t>eas build --platform android --profile preview</w:t>
            </w:r>
          </w:p>
        </w:tc>
        <w:tc>
          <w:tcPr>
            <w:tcW w:w="3920" w:type="dxa"/>
            <w:shd w:val="clear" w:color="auto" w:fill="FFFFFF"/>
            <w:vAlign w:val="center"/>
          </w:tcPr>
          <w:p w14:paraId="46263710" w14:textId="77777777" w:rsidR="000A3BBC" w:rsidRDefault="00000000">
            <w:r>
              <w:rPr>
                <w:rFonts w:ascii="Calibri" w:hAnsi="Calibri"/>
                <w:sz w:val="20"/>
              </w:rPr>
              <w:t>Android APK — shareable directly</w:t>
            </w:r>
          </w:p>
        </w:tc>
      </w:tr>
      <w:tr w:rsidR="000A3BBC" w14:paraId="66545DBA" w14:textId="77777777" w:rsidTr="0061117A">
        <w:tc>
          <w:tcPr>
            <w:tcW w:w="4641" w:type="dxa"/>
            <w:shd w:val="clear" w:color="auto" w:fill="F5FAF6"/>
            <w:vAlign w:val="center"/>
          </w:tcPr>
          <w:p w14:paraId="06EAE73D" w14:textId="77777777" w:rsidR="000A3BBC" w:rsidRDefault="00000000">
            <w:r>
              <w:rPr>
                <w:rFonts w:ascii="Calibri" w:hAnsi="Calibri"/>
                <w:sz w:val="20"/>
              </w:rPr>
              <w:t>eas build --platform ios --profile preview</w:t>
            </w:r>
          </w:p>
        </w:tc>
        <w:tc>
          <w:tcPr>
            <w:tcW w:w="3920" w:type="dxa"/>
            <w:shd w:val="clear" w:color="auto" w:fill="F5FAF6"/>
            <w:vAlign w:val="center"/>
          </w:tcPr>
          <w:p w14:paraId="7CB5D25E" w14:textId="2FF8661A" w:rsidR="000A3BBC" w:rsidRPr="0030110F" w:rsidRDefault="0030110F" w:rsidP="0030110F">
            <w:pPr>
              <w:rPr>
                <w:rFonts w:ascii="Calibri" w:hAnsi="Calibri"/>
                <w:sz w:val="20"/>
              </w:rPr>
            </w:pPr>
            <w:r w:rsidRPr="0030110F">
              <w:rPr>
                <w:rFonts w:ascii="Calibri" w:hAnsi="Calibri"/>
                <w:sz w:val="20"/>
              </w:rPr>
              <w:t>Note: requires Apple Developer account ($99/year)</w:t>
            </w:r>
            <w:r>
              <w:rPr>
                <w:rFonts w:ascii="Calibri" w:hAnsi="Calibri"/>
                <w:sz w:val="20"/>
              </w:rPr>
              <w:t xml:space="preserve">. </w:t>
            </w:r>
            <w:r w:rsidRPr="0030110F">
              <w:rPr>
                <w:rFonts w:ascii="Calibri" w:hAnsi="Calibri"/>
                <w:sz w:val="20"/>
              </w:rPr>
              <w:t>Currently limited to direct USB install (Personal Team)</w:t>
            </w:r>
          </w:p>
        </w:tc>
      </w:tr>
      <w:tr w:rsidR="000A3BBC" w14:paraId="6FD87642" w14:textId="77777777" w:rsidTr="0061117A">
        <w:tc>
          <w:tcPr>
            <w:tcW w:w="4641" w:type="dxa"/>
            <w:shd w:val="clear" w:color="auto" w:fill="FFFFFF"/>
            <w:vAlign w:val="center"/>
          </w:tcPr>
          <w:p w14:paraId="4D9C92E5" w14:textId="77777777" w:rsidR="000A3BBC" w:rsidRDefault="00000000">
            <w:r>
              <w:rPr>
                <w:rFonts w:ascii="Calibri" w:hAnsi="Calibri"/>
                <w:sz w:val="20"/>
              </w:rPr>
              <w:t>eas build --platform all --profile production</w:t>
            </w:r>
          </w:p>
        </w:tc>
        <w:tc>
          <w:tcPr>
            <w:tcW w:w="3920" w:type="dxa"/>
            <w:shd w:val="clear" w:color="auto" w:fill="FFFFFF"/>
            <w:vAlign w:val="center"/>
          </w:tcPr>
          <w:p w14:paraId="0ABC2B5E" w14:textId="77777777" w:rsidR="000A3BBC" w:rsidRDefault="00000000">
            <w:r>
              <w:rPr>
                <w:rFonts w:ascii="Calibri" w:hAnsi="Calibri"/>
                <w:sz w:val="20"/>
              </w:rPr>
              <w:t>Store-ready builds for both platforms</w:t>
            </w:r>
          </w:p>
        </w:tc>
      </w:tr>
    </w:tbl>
    <w:p w14:paraId="5E3DBC42" w14:textId="77777777" w:rsidR="000A3BBC" w:rsidRDefault="000A3BBC"/>
    <w:p w14:paraId="016C1A9B" w14:textId="77777777" w:rsidR="000A3BBC" w:rsidRDefault="00000000">
      <w:pPr>
        <w:pStyle w:val="Heading2"/>
        <w:spacing w:after="120"/>
      </w:pPr>
      <w:bookmarkStart w:id="27" w:name="_Toc232000382"/>
      <w:r>
        <w:rPr>
          <w:color w:val="4A905A"/>
        </w:rPr>
        <w:t>6.3 Submit to Stores</w:t>
      </w:r>
      <w:bookmarkEnd w:id="27"/>
    </w:p>
    <w:p w14:paraId="2B454BA1" w14:textId="77777777" w:rsidR="000A3BBC" w:rsidRDefault="00000000">
      <w:pPr>
        <w:shd w:val="clear" w:color="auto" w:fill="F2F2F2"/>
        <w:spacing w:before="80" w:after="80"/>
        <w:ind w:left="283"/>
      </w:pPr>
      <w:r>
        <w:rPr>
          <w:rFonts w:ascii="Courier New" w:hAnsi="Courier New"/>
          <w:color w:val="1E1E1E"/>
          <w:sz w:val="19"/>
        </w:rPr>
        <w:t>eas submit --platform ios    # Submits to TestFlight / App Store</w:t>
      </w:r>
    </w:p>
    <w:p w14:paraId="1C73367C" w14:textId="77777777" w:rsidR="000A3BBC" w:rsidRDefault="00000000">
      <w:pPr>
        <w:shd w:val="clear" w:color="auto" w:fill="F2F2F2"/>
        <w:spacing w:before="80" w:after="80"/>
        <w:ind w:left="283"/>
      </w:pPr>
      <w:r>
        <w:rPr>
          <w:rFonts w:ascii="Courier New" w:hAnsi="Courier New"/>
          <w:color w:val="1E1E1E"/>
          <w:sz w:val="19"/>
        </w:rPr>
        <w:t>eas submit --platform android # Submits to Google Play</w:t>
      </w:r>
    </w:p>
    <w:p w14:paraId="0AFDED9B" w14:textId="77777777" w:rsidR="000A3BBC" w:rsidRDefault="00000000">
      <w:pPr>
        <w:spacing w:after="120"/>
      </w:pPr>
      <w:r>
        <w:rPr>
          <w:rFonts w:ascii="Calibri" w:hAnsi="Calibri"/>
        </w:rPr>
        <w:t>Requires: Google Play Developer account (USD 25 one-time) and/or Apple Developer account (USD 99/year).</w:t>
      </w:r>
    </w:p>
    <w:p w14:paraId="4A911821" w14:textId="77777777" w:rsidR="000A3BBC" w:rsidRDefault="00000000">
      <w:r>
        <w:br w:type="page"/>
      </w:r>
    </w:p>
    <w:p w14:paraId="3B5790C1" w14:textId="77777777" w:rsidR="000A3BBC" w:rsidRDefault="00000000">
      <w:pPr>
        <w:pStyle w:val="Heading1"/>
        <w:spacing w:before="360" w:after="120"/>
      </w:pPr>
      <w:bookmarkStart w:id="28" w:name="_Toc232000383"/>
      <w:r>
        <w:rPr>
          <w:color w:val="1A6B3A"/>
        </w:rPr>
        <w:lastRenderedPageBreak/>
        <w:t>7. Further Development</w:t>
      </w:r>
      <w:bookmarkEnd w:id="28"/>
    </w:p>
    <w:p w14:paraId="2959076B" w14:textId="77777777" w:rsidR="000A3BBC" w:rsidRDefault="00000000">
      <w:pPr>
        <w:spacing w:after="120"/>
      </w:pPr>
      <w:r>
        <w:rPr>
          <w:rFonts w:ascii="Calibri" w:hAnsi="Calibri"/>
        </w:rPr>
        <w:t>The following features were identified as natural next steps but were outside the scope of the current project phase:</w:t>
      </w:r>
    </w:p>
    <w:p w14:paraId="577E5C67" w14:textId="77777777" w:rsidR="000A3BBC" w:rsidRDefault="00000000">
      <w:pPr>
        <w:spacing w:after="80"/>
      </w:pPr>
      <w:r>
        <w:rPr>
          <w:rFonts w:ascii="Calibri" w:hAnsi="Calibri"/>
          <w:b/>
        </w:rPr>
        <w:t xml:space="preserve">Push Notifications: </w:t>
      </w:r>
      <w:r>
        <w:rPr>
          <w:rFonts w:ascii="Calibri" w:hAnsi="Calibri"/>
        </w:rPr>
        <w:t>Remind users of their daily streak, weekly quiz deadlines, or new content via Expo Notifications.</w:t>
      </w:r>
    </w:p>
    <w:p w14:paraId="25ABAEAA" w14:textId="77777777" w:rsidR="000A3BBC" w:rsidRDefault="00000000">
      <w:pPr>
        <w:spacing w:after="80"/>
      </w:pPr>
      <w:r>
        <w:rPr>
          <w:rFonts w:ascii="Calibri" w:hAnsi="Calibri"/>
          <w:b/>
        </w:rPr>
        <w:t xml:space="preserve">Offline Mode: </w:t>
      </w:r>
      <w:r>
        <w:rPr>
          <w:rFonts w:ascii="Calibri" w:hAnsi="Calibri"/>
        </w:rPr>
        <w:t>Cache municipality rules and quiz content locally so the app is fully usable without an internet connection.</w:t>
      </w:r>
    </w:p>
    <w:p w14:paraId="46588207" w14:textId="77777777" w:rsidR="000A3BBC" w:rsidRDefault="00000000">
      <w:pPr>
        <w:spacing w:after="80"/>
      </w:pPr>
      <w:r>
        <w:rPr>
          <w:rFonts w:ascii="Calibri" w:hAnsi="Calibri"/>
          <w:b/>
        </w:rPr>
        <w:t xml:space="preserve">Extended TFLite Model: </w:t>
      </w:r>
      <w:r>
        <w:rPr>
          <w:rFonts w:ascii="Calibri" w:hAnsi="Calibri"/>
        </w:rPr>
        <w:t>Expand the model beyond 7 categories to cover more specific waste types (e.g., electronic waste, hazardous materials, textiles).</w:t>
      </w:r>
    </w:p>
    <w:p w14:paraId="4C813151" w14:textId="77777777" w:rsidR="000A3BBC" w:rsidRDefault="00000000" w:rsidP="0061117A">
      <w:pPr>
        <w:spacing w:after="80"/>
      </w:pPr>
      <w:r>
        <w:rPr>
          <w:rFonts w:ascii="Calibri" w:hAnsi="Calibri"/>
          <w:b/>
        </w:rPr>
        <w:t xml:space="preserve">Teacher Dashboard: </w:t>
      </w:r>
      <w:r>
        <w:rPr>
          <w:rFonts w:ascii="Calibri" w:hAnsi="Calibri"/>
        </w:rPr>
        <w:t>A dedicated web dashboard for teachers to view class progress, assign quizzes, and export reports.</w:t>
      </w:r>
    </w:p>
    <w:p w14:paraId="134DC40C" w14:textId="77777777" w:rsidR="000A3BBC" w:rsidRDefault="00000000">
      <w:pPr>
        <w:spacing w:after="80"/>
      </w:pPr>
      <w:r>
        <w:rPr>
          <w:rFonts w:ascii="Calibri" w:hAnsi="Calibri"/>
          <w:b/>
        </w:rPr>
        <w:t xml:space="preserve">Social Sharing: </w:t>
      </w:r>
      <w:r>
        <w:rPr>
          <w:rFonts w:ascii="Calibri" w:hAnsi="Calibri"/>
        </w:rPr>
        <w:t>Allow users to share badges and achievements to social media platforms.</w:t>
      </w:r>
    </w:p>
    <w:p w14:paraId="2966CF1C" w14:textId="77777777" w:rsidR="000A3BBC" w:rsidRDefault="00000000" w:rsidP="0061117A">
      <w:pPr>
        <w:spacing w:after="80"/>
      </w:pPr>
      <w:r>
        <w:rPr>
          <w:rFonts w:ascii="Calibri" w:hAnsi="Calibri"/>
          <w:b/>
        </w:rPr>
        <w:t xml:space="preserve">Multi-language Support: </w:t>
      </w:r>
      <w:r>
        <w:rPr>
          <w:rFonts w:ascii="Calibri" w:hAnsi="Calibri"/>
        </w:rPr>
        <w:t>Add English and other minority-language translations alongside Slovenian.</w:t>
      </w:r>
    </w:p>
    <w:p w14:paraId="68243B56" w14:textId="77777777" w:rsidR="000A3BBC" w:rsidRDefault="00000000">
      <w:r>
        <w:br w:type="page"/>
      </w:r>
    </w:p>
    <w:p w14:paraId="51054E19" w14:textId="77777777" w:rsidR="000A3BBC" w:rsidRDefault="00000000">
      <w:pPr>
        <w:pStyle w:val="Heading1"/>
        <w:spacing w:before="360" w:after="120"/>
      </w:pPr>
      <w:bookmarkStart w:id="29" w:name="_Toc232000384"/>
      <w:r>
        <w:rPr>
          <w:color w:val="1A6B3A"/>
        </w:rPr>
        <w:lastRenderedPageBreak/>
        <w:t>8. Known Issues &amp; Limitations</w:t>
      </w:r>
      <w:bookmarkEnd w:id="29"/>
    </w:p>
    <w:tbl>
      <w:tblPr>
        <w:tblStyle w:val="TableGrid"/>
        <w:tblW w:w="0" w:type="auto"/>
        <w:tblLook w:val="04A0" w:firstRow="1" w:lastRow="0" w:firstColumn="1" w:lastColumn="0" w:noHBand="0" w:noVBand="1"/>
      </w:tblPr>
      <w:tblGrid>
        <w:gridCol w:w="3092"/>
        <w:gridCol w:w="5577"/>
      </w:tblGrid>
      <w:tr w:rsidR="000A3BBC" w14:paraId="205CBC12" w14:textId="77777777" w:rsidTr="0061117A">
        <w:tc>
          <w:tcPr>
            <w:tcW w:w="3092" w:type="dxa"/>
            <w:shd w:val="clear" w:color="auto" w:fill="1A6B3A"/>
            <w:vAlign w:val="center"/>
          </w:tcPr>
          <w:p w14:paraId="5391F896" w14:textId="77777777" w:rsidR="000A3BBC" w:rsidRDefault="00000000">
            <w:pPr>
              <w:jc w:val="center"/>
            </w:pPr>
            <w:r>
              <w:rPr>
                <w:rFonts w:ascii="Calibri" w:hAnsi="Calibri"/>
                <w:b/>
                <w:color w:val="FFFFFF"/>
                <w:sz w:val="20"/>
              </w:rPr>
              <w:t>Issue</w:t>
            </w:r>
          </w:p>
        </w:tc>
        <w:tc>
          <w:tcPr>
            <w:tcW w:w="5577" w:type="dxa"/>
            <w:shd w:val="clear" w:color="auto" w:fill="1A6B3A"/>
            <w:vAlign w:val="center"/>
          </w:tcPr>
          <w:p w14:paraId="21FA74BA" w14:textId="77777777" w:rsidR="000A3BBC" w:rsidRDefault="00000000">
            <w:pPr>
              <w:jc w:val="center"/>
            </w:pPr>
            <w:r>
              <w:rPr>
                <w:rFonts w:ascii="Calibri" w:hAnsi="Calibri"/>
                <w:b/>
                <w:color w:val="FFFFFF"/>
                <w:sz w:val="20"/>
              </w:rPr>
              <w:t>Detail</w:t>
            </w:r>
          </w:p>
        </w:tc>
      </w:tr>
      <w:tr w:rsidR="000A3BBC" w14:paraId="32DB2C6C" w14:textId="77777777" w:rsidTr="0061117A">
        <w:tc>
          <w:tcPr>
            <w:tcW w:w="3092" w:type="dxa"/>
            <w:shd w:val="clear" w:color="auto" w:fill="F5FAF6"/>
            <w:vAlign w:val="center"/>
          </w:tcPr>
          <w:p w14:paraId="20A7B05E" w14:textId="77777777" w:rsidR="000A3BBC" w:rsidRDefault="00000000">
            <w:r>
              <w:rPr>
                <w:rFonts w:ascii="Calibri" w:hAnsi="Calibri"/>
                <w:sz w:val="20"/>
              </w:rPr>
              <w:t>Navigation TypeScript types</w:t>
            </w:r>
          </w:p>
        </w:tc>
        <w:tc>
          <w:tcPr>
            <w:tcW w:w="5577" w:type="dxa"/>
            <w:shd w:val="clear" w:color="auto" w:fill="F5FAF6"/>
            <w:vAlign w:val="center"/>
          </w:tcPr>
          <w:p w14:paraId="5C25D7F8" w14:textId="77777777" w:rsidR="000A3BBC" w:rsidRDefault="00000000">
            <w:r>
              <w:rPr>
                <w:rFonts w:ascii="Calibri" w:hAnsi="Calibri"/>
                <w:sz w:val="20"/>
              </w:rPr>
              <w:t>Several screens use navigation: any instead of a typed navigator param list. This does not affect runtime behaviour but reduces type safety.</w:t>
            </w:r>
          </w:p>
        </w:tc>
      </w:tr>
      <w:tr w:rsidR="000A3BBC" w14:paraId="0944F2C5" w14:textId="77777777" w:rsidTr="0061117A">
        <w:tc>
          <w:tcPr>
            <w:tcW w:w="3092" w:type="dxa"/>
            <w:shd w:val="clear" w:color="auto" w:fill="FFFFFF"/>
            <w:vAlign w:val="center"/>
          </w:tcPr>
          <w:p w14:paraId="1D43F138" w14:textId="77777777" w:rsidR="000A3BBC" w:rsidRDefault="00000000">
            <w:r>
              <w:rPr>
                <w:rFonts w:ascii="Calibri" w:hAnsi="Calibri"/>
                <w:sz w:val="20"/>
              </w:rPr>
              <w:t>Gemini API latency</w:t>
            </w:r>
          </w:p>
        </w:tc>
        <w:tc>
          <w:tcPr>
            <w:tcW w:w="5577" w:type="dxa"/>
            <w:shd w:val="clear" w:color="auto" w:fill="FFFFFF"/>
            <w:vAlign w:val="center"/>
          </w:tcPr>
          <w:p w14:paraId="5289BDD8" w14:textId="77777777" w:rsidR="000A3BBC" w:rsidRDefault="00000000">
            <w:r>
              <w:rPr>
                <w:rFonts w:ascii="Calibri" w:hAnsi="Calibri"/>
                <w:sz w:val="20"/>
              </w:rPr>
              <w:t>AI-generated quiz questions and scanner tips depend on network availability and Gemini API response time. No offline fallback is currently implemented.</w:t>
            </w:r>
          </w:p>
        </w:tc>
      </w:tr>
      <w:tr w:rsidR="000A3BBC" w14:paraId="3D1D5963" w14:textId="77777777" w:rsidTr="0061117A">
        <w:tc>
          <w:tcPr>
            <w:tcW w:w="3092" w:type="dxa"/>
            <w:shd w:val="clear" w:color="auto" w:fill="F5FAF6"/>
            <w:vAlign w:val="center"/>
          </w:tcPr>
          <w:p w14:paraId="3522273D" w14:textId="77777777" w:rsidR="000A3BBC" w:rsidRDefault="00000000">
            <w:r>
              <w:rPr>
                <w:rFonts w:ascii="Calibri" w:hAnsi="Calibri"/>
                <w:sz w:val="20"/>
              </w:rPr>
              <w:t>Municipality data completeness</w:t>
            </w:r>
          </w:p>
        </w:tc>
        <w:tc>
          <w:tcPr>
            <w:tcW w:w="5577" w:type="dxa"/>
            <w:shd w:val="clear" w:color="auto" w:fill="F5FAF6"/>
            <w:vAlign w:val="center"/>
          </w:tcPr>
          <w:p w14:paraId="7A48276C" w14:textId="77777777" w:rsidR="000A3BBC" w:rsidRDefault="00000000">
            <w:r>
              <w:rPr>
                <w:rFonts w:ascii="Calibri" w:hAnsi="Calibri"/>
                <w:sz w:val="20"/>
              </w:rPr>
              <w:t>Firestore currently contains rule data for 5 municipalities (Maribor, Ljubljana, Kranj, Koper, Celje). The remaining 207 municipalities show the default Maribor rules until data is populated.</w:t>
            </w:r>
          </w:p>
        </w:tc>
      </w:tr>
      <w:tr w:rsidR="000A3BBC" w14:paraId="00D186D8" w14:textId="77777777" w:rsidTr="0061117A">
        <w:tc>
          <w:tcPr>
            <w:tcW w:w="3092" w:type="dxa"/>
            <w:shd w:val="clear" w:color="auto" w:fill="FFFFFF"/>
            <w:vAlign w:val="center"/>
          </w:tcPr>
          <w:p w14:paraId="29FB0E3F" w14:textId="77777777" w:rsidR="000A3BBC" w:rsidRDefault="00000000">
            <w:r>
              <w:rPr>
                <w:rFonts w:ascii="Calibri" w:hAnsi="Calibri"/>
                <w:sz w:val="20"/>
              </w:rPr>
              <w:t>Weekly leaderboard reset</w:t>
            </w:r>
          </w:p>
        </w:tc>
        <w:tc>
          <w:tcPr>
            <w:tcW w:w="5577" w:type="dxa"/>
            <w:shd w:val="clear" w:color="auto" w:fill="FFFFFF"/>
            <w:vAlign w:val="center"/>
          </w:tcPr>
          <w:p w14:paraId="1F5E5437" w14:textId="77777777" w:rsidR="000A3BBC" w:rsidRDefault="00000000">
            <w:r>
              <w:rPr>
                <w:rFonts w:ascii="Calibri" w:hAnsi="Calibri"/>
                <w:sz w:val="20"/>
              </w:rPr>
              <w:t>Weekly points reset is currently manual (no scheduled Cloud Function). An automated Cloud Scheduler trigger is planned but not yet deployed.</w:t>
            </w:r>
          </w:p>
        </w:tc>
      </w:tr>
      <w:tr w:rsidR="000A3BBC" w14:paraId="469FA96D" w14:textId="77777777" w:rsidTr="0061117A">
        <w:tc>
          <w:tcPr>
            <w:tcW w:w="3092" w:type="dxa"/>
            <w:shd w:val="clear" w:color="auto" w:fill="F5FAF6"/>
            <w:vAlign w:val="center"/>
          </w:tcPr>
          <w:p w14:paraId="012EBD2D" w14:textId="77777777" w:rsidR="000A3BBC" w:rsidRDefault="00000000">
            <w:r>
              <w:rPr>
                <w:rFonts w:ascii="Calibri" w:hAnsi="Calibri"/>
                <w:sz w:val="20"/>
              </w:rPr>
              <w:t>iOS build environment</w:t>
            </w:r>
          </w:p>
        </w:tc>
        <w:tc>
          <w:tcPr>
            <w:tcW w:w="5577" w:type="dxa"/>
            <w:shd w:val="clear" w:color="auto" w:fill="F5FAF6"/>
            <w:vAlign w:val="center"/>
          </w:tcPr>
          <w:p w14:paraId="791C1D5E" w14:textId="77777777" w:rsidR="000A3BBC" w:rsidRDefault="00000000">
            <w:r>
              <w:rPr>
                <w:rFonts w:ascii="Calibri" w:hAnsi="Calibri"/>
                <w:sz w:val="20"/>
              </w:rPr>
              <w:t>iOS builds require a Mac with Xcode and a paid Apple Developer account. Testing on iOS was performed via TestFlight.</w:t>
            </w:r>
          </w:p>
        </w:tc>
      </w:tr>
    </w:tbl>
    <w:p w14:paraId="763398EE" w14:textId="77777777" w:rsidR="000A3BBC" w:rsidRDefault="000A3BBC"/>
    <w:p w14:paraId="347ED69A" w14:textId="77777777" w:rsidR="000A3BBC" w:rsidRDefault="00000000">
      <w:r>
        <w:br w:type="page"/>
      </w:r>
    </w:p>
    <w:p w14:paraId="00FB9A41" w14:textId="77777777" w:rsidR="000A3BBC" w:rsidRDefault="00000000">
      <w:pPr>
        <w:pStyle w:val="Heading1"/>
        <w:spacing w:before="360" w:after="120"/>
      </w:pPr>
      <w:bookmarkStart w:id="30" w:name="_Toc232000385"/>
      <w:r>
        <w:rPr>
          <w:color w:val="1A6B3A"/>
        </w:rPr>
        <w:lastRenderedPageBreak/>
        <w:t>9. Project Handover</w:t>
      </w:r>
      <w:bookmarkEnd w:id="30"/>
    </w:p>
    <w:p w14:paraId="4F596DF4" w14:textId="77777777" w:rsidR="000A3BBC" w:rsidRDefault="00000000">
      <w:pPr>
        <w:pStyle w:val="Heading2"/>
        <w:spacing w:after="120"/>
      </w:pPr>
      <w:bookmarkStart w:id="31" w:name="_Toc232000386"/>
      <w:r>
        <w:rPr>
          <w:color w:val="4A905A"/>
        </w:rPr>
        <w:t>9.1 Repository</w:t>
      </w:r>
      <w:bookmarkEnd w:id="31"/>
    </w:p>
    <w:p w14:paraId="34DC0847" w14:textId="77777777" w:rsidR="0061117A" w:rsidRDefault="0061117A">
      <w:pPr>
        <w:spacing w:after="120"/>
        <w:rPr>
          <w:rFonts w:ascii="Courier New" w:hAnsi="Courier New"/>
          <w:color w:val="1E1E1E"/>
          <w:sz w:val="19"/>
        </w:rPr>
      </w:pPr>
      <w:hyperlink r:id="rId7" w:history="1">
        <w:r w:rsidRPr="00D13325">
          <w:rPr>
            <w:rStyle w:val="Hyperlink"/>
            <w:rFonts w:ascii="Courier New" w:hAnsi="Courier New"/>
            <w:sz w:val="19"/>
          </w:rPr>
          <w:t>https://github.com/nadjatomovic/RecycLAR</w:t>
        </w:r>
      </w:hyperlink>
    </w:p>
    <w:p w14:paraId="78365A8A" w14:textId="77777777" w:rsidR="000A3BBC" w:rsidRDefault="00000000">
      <w:pPr>
        <w:spacing w:after="120"/>
      </w:pPr>
      <w:r>
        <w:rPr>
          <w:rFonts w:ascii="Calibri" w:hAnsi="Calibri"/>
        </w:rPr>
        <w:t>The main branch contains the latest stable version. All development was done via feature branches and pull requests.</w:t>
      </w:r>
    </w:p>
    <w:p w14:paraId="583C5CAA" w14:textId="77777777" w:rsidR="000A3BBC" w:rsidRDefault="00000000">
      <w:pPr>
        <w:pStyle w:val="Heading2"/>
        <w:spacing w:after="120"/>
      </w:pPr>
      <w:bookmarkStart w:id="32" w:name="_Toc232000387"/>
      <w:r>
        <w:rPr>
          <w:color w:val="4A905A"/>
        </w:rPr>
        <w:t>9.2 Default Test Credentials</w:t>
      </w:r>
      <w:bookmarkEnd w:id="32"/>
    </w:p>
    <w:p w14:paraId="1EBBBB41" w14:textId="77777777" w:rsidR="000A3BBC" w:rsidRDefault="00000000">
      <w:pPr>
        <w:spacing w:after="120"/>
      </w:pPr>
      <w:r>
        <w:rPr>
          <w:rFonts w:ascii="Calibri" w:hAnsi="Calibri"/>
        </w:rPr>
        <w:t>The following test accounts are pre-seeded in the Firebase project for evaluation purposes:</w:t>
      </w:r>
    </w:p>
    <w:tbl>
      <w:tblPr>
        <w:tblStyle w:val="TableGrid"/>
        <w:tblW w:w="0" w:type="auto"/>
        <w:tblInd w:w="108" w:type="dxa"/>
        <w:tblLook w:val="04A0" w:firstRow="1" w:lastRow="0" w:firstColumn="1" w:lastColumn="0" w:noHBand="0" w:noVBand="1"/>
      </w:tblPr>
      <w:tblGrid>
        <w:gridCol w:w="1849"/>
        <w:gridCol w:w="3100"/>
        <w:gridCol w:w="3612"/>
      </w:tblGrid>
      <w:tr w:rsidR="000A3BBC" w14:paraId="58E17E34" w14:textId="77777777" w:rsidTr="0061117A">
        <w:tc>
          <w:tcPr>
            <w:tcW w:w="1849" w:type="dxa"/>
            <w:shd w:val="clear" w:color="auto" w:fill="1A6B3A"/>
            <w:vAlign w:val="center"/>
          </w:tcPr>
          <w:p w14:paraId="230B69C2" w14:textId="77777777" w:rsidR="000A3BBC" w:rsidRDefault="00000000">
            <w:pPr>
              <w:jc w:val="center"/>
            </w:pPr>
            <w:r>
              <w:rPr>
                <w:rFonts w:ascii="Calibri" w:hAnsi="Calibri"/>
                <w:b/>
                <w:color w:val="FFFFFF"/>
                <w:sz w:val="20"/>
              </w:rPr>
              <w:t>Role</w:t>
            </w:r>
          </w:p>
        </w:tc>
        <w:tc>
          <w:tcPr>
            <w:tcW w:w="3100" w:type="dxa"/>
            <w:shd w:val="clear" w:color="auto" w:fill="1A6B3A"/>
            <w:vAlign w:val="center"/>
          </w:tcPr>
          <w:p w14:paraId="07E4F359" w14:textId="77777777" w:rsidR="000A3BBC" w:rsidRDefault="00000000">
            <w:pPr>
              <w:jc w:val="center"/>
            </w:pPr>
            <w:r>
              <w:rPr>
                <w:rFonts w:ascii="Calibri" w:hAnsi="Calibri"/>
                <w:b/>
                <w:color w:val="FFFFFF"/>
                <w:sz w:val="20"/>
              </w:rPr>
              <w:t>Email</w:t>
            </w:r>
          </w:p>
        </w:tc>
        <w:tc>
          <w:tcPr>
            <w:tcW w:w="3612" w:type="dxa"/>
            <w:shd w:val="clear" w:color="auto" w:fill="1A6B3A"/>
            <w:vAlign w:val="center"/>
          </w:tcPr>
          <w:p w14:paraId="755855D3" w14:textId="77777777" w:rsidR="000A3BBC" w:rsidRDefault="00000000">
            <w:pPr>
              <w:jc w:val="center"/>
            </w:pPr>
            <w:r>
              <w:rPr>
                <w:rFonts w:ascii="Calibri" w:hAnsi="Calibri"/>
                <w:b/>
                <w:color w:val="FFFFFF"/>
                <w:sz w:val="20"/>
              </w:rPr>
              <w:t>Password</w:t>
            </w:r>
          </w:p>
        </w:tc>
      </w:tr>
      <w:tr w:rsidR="000A3BBC" w14:paraId="4D389B93" w14:textId="77777777" w:rsidTr="0061117A">
        <w:tc>
          <w:tcPr>
            <w:tcW w:w="1849" w:type="dxa"/>
            <w:shd w:val="clear" w:color="auto" w:fill="FFFFFF"/>
            <w:vAlign w:val="center"/>
          </w:tcPr>
          <w:p w14:paraId="5DB38926" w14:textId="77777777" w:rsidR="000A3BBC" w:rsidRDefault="00000000">
            <w:r>
              <w:rPr>
                <w:rFonts w:ascii="Calibri" w:hAnsi="Calibri"/>
                <w:sz w:val="20"/>
              </w:rPr>
              <w:t>Regular user</w:t>
            </w:r>
          </w:p>
        </w:tc>
        <w:tc>
          <w:tcPr>
            <w:tcW w:w="3100" w:type="dxa"/>
            <w:shd w:val="clear" w:color="auto" w:fill="FFFFFF"/>
            <w:vAlign w:val="center"/>
          </w:tcPr>
          <w:p w14:paraId="4BA16519" w14:textId="77777777" w:rsidR="000A3BBC" w:rsidRDefault="0061117A">
            <w:r>
              <w:rPr>
                <w:rFonts w:ascii="Calibri" w:hAnsi="Calibri"/>
                <w:sz w:val="20"/>
              </w:rPr>
              <w:t>nadja@gmail.com</w:t>
            </w:r>
          </w:p>
        </w:tc>
        <w:tc>
          <w:tcPr>
            <w:tcW w:w="3612" w:type="dxa"/>
            <w:shd w:val="clear" w:color="auto" w:fill="FFFFFF"/>
            <w:vAlign w:val="center"/>
          </w:tcPr>
          <w:p w14:paraId="09B05850" w14:textId="77777777" w:rsidR="000A3BBC" w:rsidRDefault="0061117A">
            <w:r>
              <w:rPr>
                <w:rFonts w:ascii="Calibri" w:hAnsi="Calibri"/>
                <w:sz w:val="20"/>
              </w:rPr>
              <w:t>123456</w:t>
            </w:r>
          </w:p>
        </w:tc>
      </w:tr>
      <w:tr w:rsidR="000A3BBC" w14:paraId="42F3E287" w14:textId="77777777" w:rsidTr="0061117A">
        <w:tc>
          <w:tcPr>
            <w:tcW w:w="1849" w:type="dxa"/>
            <w:shd w:val="clear" w:color="auto" w:fill="F5FAF6"/>
            <w:vAlign w:val="center"/>
          </w:tcPr>
          <w:p w14:paraId="0FB53E2E" w14:textId="77777777" w:rsidR="000A3BBC" w:rsidRDefault="00000000">
            <w:r>
              <w:rPr>
                <w:rFonts w:ascii="Calibri" w:hAnsi="Calibri"/>
                <w:sz w:val="20"/>
              </w:rPr>
              <w:t>Student</w:t>
            </w:r>
          </w:p>
        </w:tc>
        <w:tc>
          <w:tcPr>
            <w:tcW w:w="3100" w:type="dxa"/>
            <w:shd w:val="clear" w:color="auto" w:fill="F5FAF6"/>
            <w:vAlign w:val="center"/>
          </w:tcPr>
          <w:p w14:paraId="371F3424" w14:textId="77777777" w:rsidR="000A3BBC" w:rsidRDefault="0061117A">
            <w:r w:rsidRPr="0061117A">
              <w:rPr>
                <w:rFonts w:ascii="Calibri" w:hAnsi="Calibri"/>
                <w:sz w:val="20"/>
              </w:rPr>
              <w:t>sreka@gmail.com</w:t>
            </w:r>
          </w:p>
        </w:tc>
        <w:tc>
          <w:tcPr>
            <w:tcW w:w="3612" w:type="dxa"/>
            <w:shd w:val="clear" w:color="auto" w:fill="F5FAF6"/>
            <w:vAlign w:val="center"/>
          </w:tcPr>
          <w:p w14:paraId="43202338" w14:textId="77777777" w:rsidR="000A3BBC" w:rsidRDefault="0061117A">
            <w:r>
              <w:rPr>
                <w:rFonts w:ascii="Calibri" w:hAnsi="Calibri"/>
                <w:sz w:val="20"/>
              </w:rPr>
              <w:t>1234567</w:t>
            </w:r>
          </w:p>
        </w:tc>
      </w:tr>
      <w:tr w:rsidR="000A3BBC" w14:paraId="2413E831" w14:textId="77777777" w:rsidTr="0061117A">
        <w:tc>
          <w:tcPr>
            <w:tcW w:w="1849" w:type="dxa"/>
            <w:shd w:val="clear" w:color="auto" w:fill="FFFFFF"/>
            <w:vAlign w:val="center"/>
          </w:tcPr>
          <w:p w14:paraId="21461DF3" w14:textId="77777777" w:rsidR="000A3BBC" w:rsidRDefault="00000000">
            <w:r>
              <w:rPr>
                <w:rFonts w:ascii="Calibri" w:hAnsi="Calibri"/>
                <w:sz w:val="20"/>
              </w:rPr>
              <w:t>Teacher</w:t>
            </w:r>
          </w:p>
        </w:tc>
        <w:tc>
          <w:tcPr>
            <w:tcW w:w="3100" w:type="dxa"/>
            <w:shd w:val="clear" w:color="auto" w:fill="FFFFFF"/>
            <w:vAlign w:val="center"/>
          </w:tcPr>
          <w:p w14:paraId="19F7C301" w14:textId="77777777" w:rsidR="000A3BBC" w:rsidRDefault="0061117A">
            <w:r>
              <w:rPr>
                <w:rFonts w:ascii="Calibri" w:hAnsi="Calibri"/>
                <w:sz w:val="20"/>
              </w:rPr>
              <w:t>verica.koleva@gmail.com</w:t>
            </w:r>
          </w:p>
        </w:tc>
        <w:tc>
          <w:tcPr>
            <w:tcW w:w="3612" w:type="dxa"/>
            <w:shd w:val="clear" w:color="auto" w:fill="FFFFFF"/>
            <w:vAlign w:val="center"/>
          </w:tcPr>
          <w:p w14:paraId="5100BB07" w14:textId="77777777" w:rsidR="000A3BBC" w:rsidRDefault="0061117A">
            <w:r>
              <w:rPr>
                <w:rFonts w:ascii="Calibri" w:hAnsi="Calibri"/>
                <w:sz w:val="20"/>
              </w:rPr>
              <w:t>mama123</w:t>
            </w:r>
          </w:p>
        </w:tc>
      </w:tr>
    </w:tbl>
    <w:p w14:paraId="2ABF61D0" w14:textId="77777777" w:rsidR="000A3BBC" w:rsidRDefault="000A3BBC"/>
    <w:p w14:paraId="0B184361" w14:textId="77777777" w:rsidR="000A3BBC" w:rsidRDefault="00000000">
      <w:pPr>
        <w:spacing w:after="120"/>
      </w:pPr>
      <w:r>
        <w:rPr>
          <w:rFonts w:ascii="Calibri" w:hAnsi="Calibri"/>
        </w:rPr>
        <w:t>Credentials are provided separately and must not be committed to the repository.</w:t>
      </w:r>
    </w:p>
    <w:p w14:paraId="3CDD9969" w14:textId="77777777" w:rsidR="000A3BBC" w:rsidRDefault="00000000">
      <w:pPr>
        <w:pStyle w:val="Heading2"/>
        <w:spacing w:after="120"/>
      </w:pPr>
      <w:bookmarkStart w:id="33" w:name="_Toc232000388"/>
      <w:r>
        <w:rPr>
          <w:color w:val="4A905A"/>
        </w:rPr>
        <w:t>9.3 Firebase Project</w:t>
      </w:r>
      <w:bookmarkEnd w:id="33"/>
    </w:p>
    <w:p w14:paraId="1C531B53" w14:textId="77777777" w:rsidR="000A3BBC" w:rsidRDefault="00000000">
      <w:pPr>
        <w:spacing w:after="120"/>
      </w:pPr>
      <w:r>
        <w:rPr>
          <w:rFonts w:ascii="Calibri" w:hAnsi="Calibri"/>
        </w:rPr>
        <w:t>The Firebase project ID is stored in the .env file. Access to the Firebase console must be granted by the project owner. Firestore security rules are configured to allow authenticated users to read/write only their own documents.</w:t>
      </w:r>
    </w:p>
    <w:p w14:paraId="3B4C1240" w14:textId="77777777" w:rsidR="000A3BBC" w:rsidRDefault="00000000">
      <w:pPr>
        <w:pStyle w:val="Heading2"/>
        <w:spacing w:after="120"/>
      </w:pPr>
      <w:bookmarkStart w:id="34" w:name="_Toc232000389"/>
      <w:r>
        <w:rPr>
          <w:color w:val="4A905A"/>
        </w:rPr>
        <w:t>9.4 Key Contacts</w:t>
      </w:r>
      <w:bookmarkEnd w:id="34"/>
    </w:p>
    <w:p w14:paraId="7064E595" w14:textId="77777777" w:rsidR="0061117A" w:rsidRPr="0061117A" w:rsidRDefault="00000000">
      <w:pPr>
        <w:pStyle w:val="ListBullet"/>
        <w:spacing w:after="60"/>
      </w:pPr>
      <w:r>
        <w:rPr>
          <w:rFonts w:ascii="Calibri" w:hAnsi="Calibri"/>
        </w:rPr>
        <w:t>Ljupka Koteska</w:t>
      </w:r>
      <w:r w:rsidR="0061117A">
        <w:rPr>
          <w:rFonts w:ascii="Calibri" w:hAnsi="Calibri"/>
        </w:rPr>
        <w:t xml:space="preserve">  </w:t>
      </w:r>
    </w:p>
    <w:p w14:paraId="69C87824" w14:textId="77777777" w:rsidR="000A3BBC" w:rsidRDefault="0061117A" w:rsidP="0061117A">
      <w:pPr>
        <w:pStyle w:val="ListBullet"/>
        <w:numPr>
          <w:ilvl w:val="0"/>
          <w:numId w:val="0"/>
        </w:numPr>
        <w:spacing w:after="60"/>
        <w:ind w:left="360"/>
      </w:pPr>
      <w:r>
        <w:rPr>
          <w:rFonts w:ascii="Calibri" w:hAnsi="Calibri"/>
        </w:rPr>
        <w:t>ljupka.koteska@student.um.si</w:t>
      </w:r>
    </w:p>
    <w:p w14:paraId="4AB5F663" w14:textId="77777777" w:rsidR="000A3BBC" w:rsidRPr="0061117A" w:rsidRDefault="00000000">
      <w:pPr>
        <w:pStyle w:val="ListBullet"/>
        <w:spacing w:after="60"/>
      </w:pPr>
      <w:r>
        <w:rPr>
          <w:rFonts w:ascii="Calibri" w:hAnsi="Calibri"/>
        </w:rPr>
        <w:t>Nadja Tomovic</w:t>
      </w:r>
    </w:p>
    <w:p w14:paraId="41BA10BA" w14:textId="77777777" w:rsidR="0061117A" w:rsidRDefault="0061117A" w:rsidP="0061117A">
      <w:pPr>
        <w:pStyle w:val="ListBullet"/>
        <w:numPr>
          <w:ilvl w:val="0"/>
          <w:numId w:val="0"/>
        </w:numPr>
        <w:spacing w:after="60"/>
        <w:ind w:left="360"/>
      </w:pPr>
      <w:r>
        <w:rPr>
          <w:rFonts w:ascii="Calibri" w:hAnsi="Calibri"/>
        </w:rPr>
        <w:t>nadja.tomovic@student.um.si</w:t>
      </w:r>
    </w:p>
    <w:p w14:paraId="1A208477" w14:textId="77777777" w:rsidR="000A3BBC" w:rsidRPr="0061117A" w:rsidRDefault="00000000">
      <w:pPr>
        <w:pStyle w:val="ListBullet"/>
        <w:spacing w:after="60"/>
      </w:pPr>
      <w:r>
        <w:rPr>
          <w:rFonts w:ascii="Calibri" w:hAnsi="Calibri"/>
        </w:rPr>
        <w:t>Petar Kolev</w:t>
      </w:r>
    </w:p>
    <w:p w14:paraId="6C869B59" w14:textId="77777777" w:rsidR="0061117A" w:rsidRDefault="0061117A" w:rsidP="0061117A">
      <w:pPr>
        <w:pStyle w:val="ListBullet"/>
        <w:numPr>
          <w:ilvl w:val="0"/>
          <w:numId w:val="0"/>
        </w:numPr>
        <w:spacing w:after="60"/>
        <w:ind w:left="360"/>
      </w:pPr>
      <w:r>
        <w:rPr>
          <w:rFonts w:ascii="Calibri" w:hAnsi="Calibri"/>
        </w:rPr>
        <w:t>petar.kolev@student.um.si</w:t>
      </w:r>
    </w:p>
    <w:p w14:paraId="0302A889" w14:textId="77777777" w:rsidR="00A92725" w:rsidRDefault="00000000">
      <w:r>
        <w:br w:type="page"/>
      </w:r>
    </w:p>
    <w:p w14:paraId="18084559" w14:textId="77777777" w:rsidR="00A92725" w:rsidRDefault="00000000">
      <w:pPr>
        <w:pStyle w:val="Heading1"/>
        <w:spacing w:before="360" w:after="120"/>
      </w:pPr>
      <w:bookmarkStart w:id="35" w:name="_Toc232000390"/>
      <w:r>
        <w:rPr>
          <w:color w:val="1A6B3A"/>
        </w:rPr>
        <w:lastRenderedPageBreak/>
        <w:t>10. Key Code Snippets</w:t>
      </w:r>
      <w:bookmarkEnd w:id="35"/>
    </w:p>
    <w:p w14:paraId="105915F1" w14:textId="77777777" w:rsidR="00A92725" w:rsidRDefault="00000000">
      <w:pPr>
        <w:spacing w:after="120"/>
      </w:pPr>
      <w:r>
        <w:rPr>
          <w:rFonts w:ascii="Calibri" w:hAnsi="Calibri"/>
        </w:rPr>
        <w:t>This section highlights the most technically significant parts of the RecycLAR codebase. Each snippet is taken directly from the source and represents a core integration point between the mobile app and its external services or on-device AI.</w:t>
      </w:r>
    </w:p>
    <w:p w14:paraId="44AB8848" w14:textId="77777777" w:rsidR="00A92725" w:rsidRDefault="00000000">
      <w:pPr>
        <w:pStyle w:val="Heading2"/>
        <w:spacing w:after="120"/>
      </w:pPr>
      <w:bookmarkStart w:id="36" w:name="_Toc232000391"/>
      <w:r>
        <w:rPr>
          <w:color w:val="4A905A"/>
        </w:rPr>
        <w:t>10.1  TensorFlow Lite — Model Load &amp; Waste Classification</w:t>
      </w:r>
      <w:bookmarkEnd w:id="36"/>
    </w:p>
    <w:p w14:paraId="039801CF" w14:textId="77777777" w:rsidR="00A92725" w:rsidRDefault="00000000">
      <w:pPr>
        <w:spacing w:after="80"/>
      </w:pPr>
      <w:r>
        <w:rPr>
          <w:rFonts w:ascii="Calibri" w:hAnsi="Calibri"/>
        </w:rPr>
        <w:t>The TFLite model (MobileNetV2, 2.74 MB, 7 categories, 97.35 % accuracy) is copied from the app bundle to the device cache on first use, then loaded with react-native-fast-tflite. Inference takes the pre-processed image buffer and returns the index of the winning class together with a confidence score (0–100 %).</w:t>
      </w:r>
    </w:p>
    <w:p w14:paraId="798A18E5" w14:textId="77777777" w:rsidR="00A92725" w:rsidRDefault="00000000">
      <w:pPr>
        <w:shd w:val="clear" w:color="auto" w:fill="F2F2F2"/>
        <w:spacing w:before="80" w:after="160"/>
        <w:ind w:left="283"/>
      </w:pPr>
      <w:r>
        <w:rPr>
          <w:rFonts w:ascii="Courier New" w:hAnsi="Courier New"/>
          <w:color w:val="1E1E1E"/>
          <w:sz w:val="18"/>
        </w:rPr>
        <w:t>// ── Load model from app bundle into device cache ──────────────────────────</w:t>
      </w:r>
      <w:r>
        <w:rPr>
          <w:rFonts w:ascii="Courier New" w:hAnsi="Courier New"/>
          <w:color w:val="1E1E1E"/>
          <w:sz w:val="18"/>
        </w:rPr>
        <w:br/>
        <w:t>const prepareModel = async () =&gt; {</w:t>
      </w:r>
      <w:r>
        <w:rPr>
          <w:rFonts w:ascii="Courier New" w:hAnsi="Courier New"/>
          <w:color w:val="1E1E1E"/>
          <w:sz w:val="18"/>
        </w:rPr>
        <w:br/>
        <w:t xml:space="preserve">  const { loadTensorflowModel } = require("react-native-fast-tflite");</w:t>
      </w:r>
      <w:r>
        <w:rPr>
          <w:rFonts w:ascii="Courier New" w:hAnsi="Courier New"/>
          <w:color w:val="1E1E1E"/>
          <w:sz w:val="18"/>
        </w:rPr>
        <w:br/>
        <w:t xml:space="preserve">  const dest = FileSystem.cacheDirectory + "recyclar_model.tflite";</w:t>
      </w:r>
      <w:r>
        <w:rPr>
          <w:rFonts w:ascii="Courier New" w:hAnsi="Courier New"/>
          <w:color w:val="1E1E1E"/>
          <w:sz w:val="18"/>
        </w:rPr>
        <w:br/>
        <w:t xml:space="preserve">  const asset = ExpoAsset.Asset.fromModule(</w:t>
      </w:r>
      <w:r>
        <w:rPr>
          <w:rFonts w:ascii="Courier New" w:hAnsi="Courier New"/>
          <w:color w:val="1E1E1E"/>
          <w:sz w:val="18"/>
        </w:rPr>
        <w:br/>
        <w:t xml:space="preserve">    require("../assets/model/recyclar_model.tflite")</w:t>
      </w:r>
      <w:r>
        <w:rPr>
          <w:rFonts w:ascii="Courier New" w:hAnsi="Courier New"/>
          <w:color w:val="1E1E1E"/>
          <w:sz w:val="18"/>
        </w:rPr>
        <w:br/>
        <w:t xml:space="preserve">  );</w:t>
      </w:r>
      <w:r>
        <w:rPr>
          <w:rFonts w:ascii="Courier New" w:hAnsi="Courier New"/>
          <w:color w:val="1E1E1E"/>
          <w:sz w:val="18"/>
        </w:rPr>
        <w:br/>
        <w:t xml:space="preserve">  await asset.downloadAsync();</w:t>
      </w:r>
      <w:r>
        <w:rPr>
          <w:rFonts w:ascii="Courier New" w:hAnsi="Courier New"/>
          <w:color w:val="1E1E1E"/>
          <w:sz w:val="18"/>
        </w:rPr>
        <w:br/>
        <w:t xml:space="preserve">  await FileSystem.copyAsync({ from: asset.localUri!, to: dest });</w:t>
      </w:r>
      <w:r>
        <w:rPr>
          <w:rFonts w:ascii="Courier New" w:hAnsi="Courier New"/>
          <w:color w:val="1E1E1E"/>
          <w:sz w:val="18"/>
        </w:rPr>
        <w:br/>
        <w:t xml:space="preserve">  const loaded = await loadTensorflowModel({ url: dest }, []);</w:t>
      </w:r>
      <w:r>
        <w:rPr>
          <w:rFonts w:ascii="Courier New" w:hAnsi="Courier New"/>
          <w:color w:val="1E1E1E"/>
          <w:sz w:val="18"/>
        </w:rPr>
        <w:br/>
        <w:t xml:space="preserve">  setTfliteModel(loaded);</w:t>
      </w:r>
      <w:r>
        <w:rPr>
          <w:rFonts w:ascii="Courier New" w:hAnsi="Courier New"/>
          <w:color w:val="1E1E1E"/>
          <w:sz w:val="18"/>
        </w:rPr>
        <w:br/>
        <w:t>};</w:t>
      </w:r>
      <w:r>
        <w:rPr>
          <w:rFonts w:ascii="Courier New" w:hAnsi="Courier New"/>
          <w:color w:val="1E1E1E"/>
          <w:sz w:val="18"/>
        </w:rPr>
        <w:br/>
      </w:r>
      <w:r>
        <w:rPr>
          <w:rFonts w:ascii="Courier New" w:hAnsi="Courier New"/>
          <w:color w:val="1E1E1E"/>
          <w:sz w:val="18"/>
        </w:rPr>
        <w:br/>
        <w:t>// ── Run inference on a captured image ─────────────────────────────────────</w:t>
      </w:r>
      <w:r>
        <w:rPr>
          <w:rFonts w:ascii="Courier New" w:hAnsi="Courier New"/>
          <w:color w:val="1E1E1E"/>
          <w:sz w:val="18"/>
        </w:rPr>
        <w:br/>
        <w:t>const runTFLiteModel = async (imageUri: string) =&gt; {</w:t>
      </w:r>
      <w:r>
        <w:rPr>
          <w:rFonts w:ascii="Courier New" w:hAnsi="Courier New"/>
          <w:color w:val="1E1E1E"/>
          <w:sz w:val="18"/>
        </w:rPr>
        <w:br/>
        <w:t xml:space="preserve">  const inputData = await preprocessImage(imageUri); // resize to 224×224, normalise</w:t>
      </w:r>
      <w:r>
        <w:rPr>
          <w:rFonts w:ascii="Courier New" w:hAnsi="Courier New"/>
          <w:color w:val="1E1E1E"/>
          <w:sz w:val="18"/>
        </w:rPr>
        <w:br/>
        <w:t xml:space="preserve">  const output   = await tfliteModel.run([inputData.buffer]);</w:t>
      </w:r>
      <w:r>
        <w:rPr>
          <w:rFonts w:ascii="Courier New" w:hAnsi="Courier New"/>
          <w:color w:val="1E1E1E"/>
          <w:sz w:val="18"/>
        </w:rPr>
        <w:br/>
        <w:t xml:space="preserve">  const predictions = new Float32Array(output[0]);</w:t>
      </w:r>
      <w:r>
        <w:rPr>
          <w:rFonts w:ascii="Courier New" w:hAnsi="Courier New"/>
          <w:color w:val="1E1E1E"/>
          <w:sz w:val="18"/>
        </w:rPr>
        <w:br/>
      </w:r>
      <w:r>
        <w:rPr>
          <w:rFonts w:ascii="Courier New" w:hAnsi="Courier New"/>
          <w:color w:val="1E1E1E"/>
          <w:sz w:val="18"/>
        </w:rPr>
        <w:br/>
        <w:t xml:space="preserve">  let maxIndex = 0;</w:t>
      </w:r>
      <w:r>
        <w:rPr>
          <w:rFonts w:ascii="Courier New" w:hAnsi="Courier New"/>
          <w:color w:val="1E1E1E"/>
          <w:sz w:val="18"/>
        </w:rPr>
        <w:br/>
        <w:t xml:space="preserve">  let maxValue = predictions[0];</w:t>
      </w:r>
      <w:r>
        <w:rPr>
          <w:rFonts w:ascii="Courier New" w:hAnsi="Courier New"/>
          <w:color w:val="1E1E1E"/>
          <w:sz w:val="18"/>
        </w:rPr>
        <w:br/>
        <w:t xml:space="preserve">  for (let i = 1; i &lt; predictions.length; i++) {</w:t>
      </w:r>
      <w:r>
        <w:rPr>
          <w:rFonts w:ascii="Courier New" w:hAnsi="Courier New"/>
          <w:color w:val="1E1E1E"/>
          <w:sz w:val="18"/>
        </w:rPr>
        <w:br/>
        <w:t xml:space="preserve">    if (predictions[i] &gt; maxValue) { maxValue = predictions[i]; maxIndex = i; }</w:t>
      </w:r>
      <w:r>
        <w:rPr>
          <w:rFonts w:ascii="Courier New" w:hAnsi="Courier New"/>
          <w:color w:val="1E1E1E"/>
          <w:sz w:val="18"/>
        </w:rPr>
        <w:br/>
        <w:t xml:space="preserve">  }</w:t>
      </w:r>
      <w:r>
        <w:rPr>
          <w:rFonts w:ascii="Courier New" w:hAnsi="Courier New"/>
          <w:color w:val="1E1E1E"/>
          <w:sz w:val="18"/>
        </w:rPr>
        <w:br/>
      </w:r>
      <w:r>
        <w:rPr>
          <w:rFonts w:ascii="Courier New" w:hAnsi="Courier New"/>
          <w:color w:val="1E1E1E"/>
          <w:sz w:val="18"/>
        </w:rPr>
        <w:br/>
        <w:t xml:space="preserve">  const className  = CLASS_NAMES[maxIndex] ?? "trash";   // e.g. "plastic"</w:t>
      </w:r>
      <w:r>
        <w:rPr>
          <w:rFonts w:ascii="Courier New" w:hAnsi="Courier New"/>
          <w:color w:val="1E1E1E"/>
          <w:sz w:val="18"/>
        </w:rPr>
        <w:br/>
        <w:t xml:space="preserve">  const confidence = Math.round(maxValue * 100);         // e.g. 94</w:t>
      </w:r>
      <w:r>
        <w:rPr>
          <w:rFonts w:ascii="Courier New" w:hAnsi="Courier New"/>
          <w:color w:val="1E1E1E"/>
          <w:sz w:val="18"/>
        </w:rPr>
        <w:br/>
        <w:t xml:space="preserve">  return { className, confidence };</w:t>
      </w:r>
      <w:r>
        <w:rPr>
          <w:rFonts w:ascii="Courier New" w:hAnsi="Courier New"/>
          <w:color w:val="1E1E1E"/>
          <w:sz w:val="18"/>
        </w:rPr>
        <w:br/>
        <w:t>};</w:t>
      </w:r>
    </w:p>
    <w:p w14:paraId="41E9F9F5" w14:textId="77777777" w:rsidR="00A92725" w:rsidRDefault="00000000">
      <w:pPr>
        <w:pStyle w:val="Heading2"/>
        <w:spacing w:after="120"/>
      </w:pPr>
      <w:bookmarkStart w:id="37" w:name="_Toc232000392"/>
      <w:r>
        <w:rPr>
          <w:color w:val="4A905A"/>
        </w:rPr>
        <w:t>10.2  Firebase Authentication — Sign In</w:t>
      </w:r>
      <w:bookmarkEnd w:id="37"/>
    </w:p>
    <w:p w14:paraId="48271414" w14:textId="77777777" w:rsidR="00A92725" w:rsidRDefault="00000000">
      <w:pPr>
        <w:spacing w:after="80"/>
      </w:pPr>
      <w:r>
        <w:rPr>
          <w:rFonts w:ascii="Calibri" w:hAnsi="Calibri"/>
        </w:rPr>
        <w:t>User login uses Firebase Auth's signInWithEmailAndPassword. On success the user's municipality is read from Firestore and persisted locally via AsyncStorage so the leaderboard and scanner use the correct rules on the next app open, even offline.</w:t>
      </w:r>
    </w:p>
    <w:p w14:paraId="1E3A2892" w14:textId="77777777" w:rsidR="00A92725" w:rsidRDefault="00000000">
      <w:pPr>
        <w:shd w:val="clear" w:color="auto" w:fill="F2F2F2"/>
        <w:spacing w:before="80" w:after="160"/>
        <w:ind w:left="283"/>
      </w:pPr>
      <w:r>
        <w:rPr>
          <w:rFonts w:ascii="Courier New" w:hAnsi="Courier New"/>
          <w:color w:val="1E1E1E"/>
          <w:sz w:val="18"/>
        </w:rPr>
        <w:t>// screens/LoginScreen.tsx</w:t>
      </w:r>
      <w:r>
        <w:rPr>
          <w:rFonts w:ascii="Courier New" w:hAnsi="Courier New"/>
          <w:color w:val="1E1E1E"/>
          <w:sz w:val="18"/>
        </w:rPr>
        <w:br/>
        <w:t>const handleLogin = async () =&gt; {</w:t>
      </w:r>
      <w:r>
        <w:rPr>
          <w:rFonts w:ascii="Courier New" w:hAnsi="Courier New"/>
          <w:color w:val="1E1E1E"/>
          <w:sz w:val="18"/>
        </w:rPr>
        <w:br/>
        <w:t xml:space="preserve">  setLoading(true);</w:t>
      </w:r>
      <w:r>
        <w:rPr>
          <w:rFonts w:ascii="Courier New" w:hAnsi="Courier New"/>
          <w:color w:val="1E1E1E"/>
          <w:sz w:val="18"/>
        </w:rPr>
        <w:br/>
        <w:t xml:space="preserve">  try {</w:t>
      </w:r>
      <w:r>
        <w:rPr>
          <w:rFonts w:ascii="Courier New" w:hAnsi="Courier New"/>
          <w:color w:val="1E1E1E"/>
          <w:sz w:val="18"/>
        </w:rPr>
        <w:br/>
      </w:r>
      <w:r>
        <w:rPr>
          <w:rFonts w:ascii="Courier New" w:hAnsi="Courier New"/>
          <w:color w:val="1E1E1E"/>
          <w:sz w:val="18"/>
        </w:rPr>
        <w:lastRenderedPageBreak/>
        <w:t xml:space="preserve">    const userCredential = await signInWithEmailAndPassword(</w:t>
      </w:r>
      <w:r>
        <w:rPr>
          <w:rFonts w:ascii="Courier New" w:hAnsi="Courier New"/>
          <w:color w:val="1E1E1E"/>
          <w:sz w:val="18"/>
        </w:rPr>
        <w:br/>
        <w:t xml:space="preserve">      auth,</w:t>
      </w:r>
      <w:r>
        <w:rPr>
          <w:rFonts w:ascii="Courier New" w:hAnsi="Courier New"/>
          <w:color w:val="1E1E1E"/>
          <w:sz w:val="18"/>
        </w:rPr>
        <w:br/>
        <w:t xml:space="preserve">      email.trim(),</w:t>
      </w:r>
      <w:r>
        <w:rPr>
          <w:rFonts w:ascii="Courier New" w:hAnsi="Courier New"/>
          <w:color w:val="1E1E1E"/>
          <w:sz w:val="18"/>
        </w:rPr>
        <w:br/>
        <w:t xml:space="preserve">      password</w:t>
      </w:r>
      <w:r>
        <w:rPr>
          <w:rFonts w:ascii="Courier New" w:hAnsi="Courier New"/>
          <w:color w:val="1E1E1E"/>
          <w:sz w:val="18"/>
        </w:rPr>
        <w:br/>
        <w:t xml:space="preserve">    );</w:t>
      </w:r>
      <w:r>
        <w:rPr>
          <w:rFonts w:ascii="Courier New" w:hAnsi="Courier New"/>
          <w:color w:val="1E1E1E"/>
          <w:sz w:val="18"/>
        </w:rPr>
        <w:br/>
        <w:t xml:space="preserve">    const user = userCredential.user;</w:t>
      </w:r>
      <w:r>
        <w:rPr>
          <w:rFonts w:ascii="Courier New" w:hAnsi="Courier New"/>
          <w:color w:val="1E1E1E"/>
          <w:sz w:val="18"/>
        </w:rPr>
        <w:br/>
      </w:r>
      <w:r>
        <w:rPr>
          <w:rFonts w:ascii="Courier New" w:hAnsi="Courier New"/>
          <w:color w:val="1E1E1E"/>
          <w:sz w:val="18"/>
        </w:rPr>
        <w:br/>
        <w:t xml:space="preserve">    // Persist municipality so scanner &amp; leaderboard work offline</w:t>
      </w:r>
      <w:r>
        <w:rPr>
          <w:rFonts w:ascii="Courier New" w:hAnsi="Courier New"/>
          <w:color w:val="1E1E1E"/>
          <w:sz w:val="18"/>
        </w:rPr>
        <w:br/>
        <w:t xml:space="preserve">    const userDoc = await getDoc(doc(db, "users", user.uid));</w:t>
      </w:r>
      <w:r>
        <w:rPr>
          <w:rFonts w:ascii="Courier New" w:hAnsi="Courier New"/>
          <w:color w:val="1E1E1E"/>
          <w:sz w:val="18"/>
        </w:rPr>
        <w:br/>
        <w:t xml:space="preserve">    if (userDoc.exists()) {</w:t>
      </w:r>
      <w:r>
        <w:rPr>
          <w:rFonts w:ascii="Courier New" w:hAnsi="Courier New"/>
          <w:color w:val="1E1E1E"/>
          <w:sz w:val="18"/>
        </w:rPr>
        <w:br/>
        <w:t xml:space="preserve">      const data = userDoc.data();</w:t>
      </w:r>
      <w:r>
        <w:rPr>
          <w:rFonts w:ascii="Courier New" w:hAnsi="Courier New"/>
          <w:color w:val="1E1E1E"/>
          <w:sz w:val="18"/>
        </w:rPr>
        <w:br/>
        <w:t xml:space="preserve">      if (data.municipalityName) await saveCity(data.municipalityName);</w:t>
      </w:r>
      <w:r>
        <w:rPr>
          <w:rFonts w:ascii="Courier New" w:hAnsi="Courier New"/>
          <w:color w:val="1E1E1E"/>
          <w:sz w:val="18"/>
        </w:rPr>
        <w:br/>
        <w:t xml:space="preserve">    }</w:t>
      </w:r>
      <w:r>
        <w:rPr>
          <w:rFonts w:ascii="Courier New" w:hAnsi="Courier New"/>
          <w:color w:val="1E1E1E"/>
          <w:sz w:val="18"/>
        </w:rPr>
        <w:br/>
      </w:r>
      <w:r>
        <w:rPr>
          <w:rFonts w:ascii="Courier New" w:hAnsi="Courier New"/>
          <w:color w:val="1E1E1E"/>
          <w:sz w:val="18"/>
        </w:rPr>
        <w:br/>
        <w:t xml:space="preserve">    navigation.navigate("Dashboard");</w:t>
      </w:r>
      <w:r>
        <w:rPr>
          <w:rFonts w:ascii="Courier New" w:hAnsi="Courier New"/>
          <w:color w:val="1E1E1E"/>
          <w:sz w:val="18"/>
        </w:rPr>
        <w:br/>
        <w:t xml:space="preserve">  } catch (err: any) {</w:t>
      </w:r>
      <w:r>
        <w:rPr>
          <w:rFonts w:ascii="Courier New" w:hAnsi="Courier New"/>
          <w:color w:val="1E1E1E"/>
          <w:sz w:val="18"/>
        </w:rPr>
        <w:br/>
        <w:t xml:space="preserve">    switch (err.code) {</w:t>
      </w:r>
      <w:r>
        <w:rPr>
          <w:rFonts w:ascii="Courier New" w:hAnsi="Courier New"/>
          <w:color w:val="1E1E1E"/>
          <w:sz w:val="18"/>
        </w:rPr>
        <w:br/>
        <w:t xml:space="preserve">      case "auth/invalid-credential": setError("Napačni podatki."); break;</w:t>
      </w:r>
      <w:r>
        <w:rPr>
          <w:rFonts w:ascii="Courier New" w:hAnsi="Courier New"/>
          <w:color w:val="1E1E1E"/>
          <w:sz w:val="18"/>
        </w:rPr>
        <w:br/>
        <w:t xml:space="preserve">      case "auth/too-many-requests":  setError("Preveč poskusov.");  break;</w:t>
      </w:r>
      <w:r>
        <w:rPr>
          <w:rFonts w:ascii="Courier New" w:hAnsi="Courier New"/>
          <w:color w:val="1E1E1E"/>
          <w:sz w:val="18"/>
        </w:rPr>
        <w:br/>
        <w:t xml:space="preserve">      default:                        setError("Napaka pri prijavi.");</w:t>
      </w:r>
      <w:r>
        <w:rPr>
          <w:rFonts w:ascii="Courier New" w:hAnsi="Courier New"/>
          <w:color w:val="1E1E1E"/>
          <w:sz w:val="18"/>
        </w:rPr>
        <w:br/>
        <w:t xml:space="preserve">    }</w:t>
      </w:r>
      <w:r>
        <w:rPr>
          <w:rFonts w:ascii="Courier New" w:hAnsi="Courier New"/>
          <w:color w:val="1E1E1E"/>
          <w:sz w:val="18"/>
        </w:rPr>
        <w:br/>
        <w:t xml:space="preserve">  } finally {</w:t>
      </w:r>
      <w:r>
        <w:rPr>
          <w:rFonts w:ascii="Courier New" w:hAnsi="Courier New"/>
          <w:color w:val="1E1E1E"/>
          <w:sz w:val="18"/>
        </w:rPr>
        <w:br/>
        <w:t xml:space="preserve">    setLoading(false);</w:t>
      </w:r>
      <w:r>
        <w:rPr>
          <w:rFonts w:ascii="Courier New" w:hAnsi="Courier New"/>
          <w:color w:val="1E1E1E"/>
          <w:sz w:val="18"/>
        </w:rPr>
        <w:br/>
        <w:t xml:space="preserve">  }</w:t>
      </w:r>
      <w:r>
        <w:rPr>
          <w:rFonts w:ascii="Courier New" w:hAnsi="Courier New"/>
          <w:color w:val="1E1E1E"/>
          <w:sz w:val="18"/>
        </w:rPr>
        <w:br/>
        <w:t>};</w:t>
      </w:r>
    </w:p>
    <w:p w14:paraId="383332B2" w14:textId="77777777" w:rsidR="00A92725" w:rsidRDefault="00000000">
      <w:pPr>
        <w:pStyle w:val="Heading2"/>
        <w:spacing w:after="120"/>
      </w:pPr>
      <w:bookmarkStart w:id="38" w:name="_Toc232000393"/>
      <w:r>
        <w:rPr>
          <w:color w:val="4A905A"/>
        </w:rPr>
        <w:t>10.3  Google Gemini API — Sorting Tip Generation</w:t>
      </w:r>
      <w:bookmarkEnd w:id="38"/>
    </w:p>
    <w:p w14:paraId="1F2C9F59" w14:textId="77777777" w:rsidR="00A92725" w:rsidRDefault="00000000">
      <w:pPr>
        <w:spacing w:after="80"/>
      </w:pPr>
      <w:r>
        <w:rPr>
          <w:rFonts w:ascii="Calibri" w:hAnsi="Calibri"/>
        </w:rPr>
        <w:t>After the TFLite model identifies the waste item, a call to the Gemini 2.0 Flash Lite endpoint generates a short, practical Slovenian-language tip for how to prepare the item before placing it in the correct bin. The prompt is deliberately constrained to return only the tip — no introductions or explanations.</w:t>
      </w:r>
    </w:p>
    <w:p w14:paraId="0DE9D427" w14:textId="77777777" w:rsidR="00A92725" w:rsidRDefault="00000000">
      <w:pPr>
        <w:shd w:val="clear" w:color="auto" w:fill="F2F2F2"/>
        <w:spacing w:before="80" w:after="160"/>
        <w:ind w:left="283"/>
      </w:pPr>
      <w:r>
        <w:rPr>
          <w:rFonts w:ascii="Courier New" w:hAnsi="Courier New"/>
          <w:color w:val="1E1E1E"/>
          <w:sz w:val="18"/>
        </w:rPr>
        <w:t>// screens/ScannerScreen.tsx</w:t>
      </w:r>
      <w:r>
        <w:rPr>
          <w:rFonts w:ascii="Courier New" w:hAnsi="Courier New"/>
          <w:color w:val="1E1E1E"/>
          <w:sz w:val="18"/>
        </w:rPr>
        <w:br/>
        <w:t>const getLariTip = async (</w:t>
      </w:r>
      <w:r>
        <w:rPr>
          <w:rFonts w:ascii="Courier New" w:hAnsi="Courier New"/>
          <w:color w:val="1E1E1E"/>
          <w:sz w:val="18"/>
        </w:rPr>
        <w:br/>
        <w:t xml:space="preserve">  itemName: string,</w:t>
      </w:r>
      <w:r>
        <w:rPr>
          <w:rFonts w:ascii="Courier New" w:hAnsi="Courier New"/>
          <w:color w:val="1E1E1E"/>
          <w:sz w:val="18"/>
        </w:rPr>
        <w:br/>
        <w:t xml:space="preserve">  binName: string</w:t>
      </w:r>
      <w:r>
        <w:rPr>
          <w:rFonts w:ascii="Courier New" w:hAnsi="Courier New"/>
          <w:color w:val="1E1E1E"/>
          <w:sz w:val="18"/>
        </w:rPr>
        <w:br/>
        <w:t>): Promise&lt;string | null&gt; =&gt; {</w:t>
      </w:r>
      <w:r>
        <w:rPr>
          <w:rFonts w:ascii="Courier New" w:hAnsi="Courier New"/>
          <w:color w:val="1E1E1E"/>
          <w:sz w:val="18"/>
        </w:rPr>
        <w:br/>
        <w:t xml:space="preserve">  const res = await fetch(</w:t>
      </w:r>
      <w:r>
        <w:rPr>
          <w:rFonts w:ascii="Courier New" w:hAnsi="Courier New"/>
          <w:color w:val="1E1E1E"/>
          <w:sz w:val="18"/>
        </w:rPr>
        <w:br/>
        <w:t xml:space="preserve">    `https://generativelanguage.googleapis.com/v1beta/models/` +</w:t>
      </w:r>
      <w:r>
        <w:rPr>
          <w:rFonts w:ascii="Courier New" w:hAnsi="Courier New"/>
          <w:color w:val="1E1E1E"/>
          <w:sz w:val="18"/>
        </w:rPr>
        <w:br/>
        <w:t xml:space="preserve">    `gemini-2.0-flash-lite:generateContent?key=${process.env.EXPO_PUBLIC_GEMINI_API_KEY}`,</w:t>
      </w:r>
      <w:r>
        <w:rPr>
          <w:rFonts w:ascii="Courier New" w:hAnsi="Courier New"/>
          <w:color w:val="1E1E1E"/>
          <w:sz w:val="18"/>
        </w:rPr>
        <w:br/>
        <w:t xml:space="preserve">    {</w:t>
      </w:r>
      <w:r>
        <w:rPr>
          <w:rFonts w:ascii="Courier New" w:hAnsi="Courier New"/>
          <w:color w:val="1E1E1E"/>
          <w:sz w:val="18"/>
        </w:rPr>
        <w:br/>
        <w:t xml:space="preserve">      method: "POST",</w:t>
      </w:r>
      <w:r>
        <w:rPr>
          <w:rFonts w:ascii="Courier New" w:hAnsi="Courier New"/>
          <w:color w:val="1E1E1E"/>
          <w:sz w:val="18"/>
        </w:rPr>
        <w:br/>
        <w:t xml:space="preserve">      headers: { "Content-Type": "application/json" },</w:t>
      </w:r>
      <w:r>
        <w:rPr>
          <w:rFonts w:ascii="Courier New" w:hAnsi="Courier New"/>
          <w:color w:val="1E1E1E"/>
          <w:sz w:val="18"/>
        </w:rPr>
        <w:br/>
        <w:t xml:space="preserve">      body: JSON.stringify({</w:t>
      </w:r>
      <w:r>
        <w:rPr>
          <w:rFonts w:ascii="Courier New" w:hAnsi="Courier New"/>
          <w:color w:val="1E1E1E"/>
          <w:sz w:val="18"/>
        </w:rPr>
        <w:br/>
        <w:t xml:space="preserve">        contents: [{</w:t>
      </w:r>
      <w:r>
        <w:rPr>
          <w:rFonts w:ascii="Courier New" w:hAnsi="Courier New"/>
          <w:color w:val="1E1E1E"/>
          <w:sz w:val="18"/>
        </w:rPr>
        <w:br/>
        <w:t xml:space="preserve">          parts: [{</w:t>
      </w:r>
      <w:r>
        <w:rPr>
          <w:rFonts w:ascii="Courier New" w:hAnsi="Courier New"/>
          <w:color w:val="1E1E1E"/>
          <w:sz w:val="18"/>
        </w:rPr>
        <w:br/>
        <w:t xml:space="preserve">            text:</w:t>
      </w:r>
      <w:r>
        <w:rPr>
          <w:rFonts w:ascii="Courier New" w:hAnsi="Courier New"/>
          <w:color w:val="1E1E1E"/>
          <w:sz w:val="18"/>
        </w:rPr>
        <w:br/>
        <w:t xml:space="preserve">              `Napiši SAMO en kratek praktičen nasvet v slovenščini kako pravilno ` +</w:t>
      </w:r>
      <w:r>
        <w:rPr>
          <w:rFonts w:ascii="Courier New" w:hAnsi="Courier New"/>
          <w:color w:val="1E1E1E"/>
          <w:sz w:val="18"/>
        </w:rPr>
        <w:br/>
        <w:t xml:space="preserve">              `pripraviti "${itemName}" pred odlaganjem v "${binName}". ` +</w:t>
      </w:r>
      <w:r>
        <w:rPr>
          <w:rFonts w:ascii="Courier New" w:hAnsi="Courier New"/>
          <w:color w:val="1E1E1E"/>
          <w:sz w:val="18"/>
        </w:rPr>
        <w:br/>
        <w:t xml:space="preserve">              `Odgovori SAMO z nasvetom, brez uvoda, brez razlage.`</w:t>
      </w:r>
      <w:r>
        <w:rPr>
          <w:rFonts w:ascii="Courier New" w:hAnsi="Courier New"/>
          <w:color w:val="1E1E1E"/>
          <w:sz w:val="18"/>
        </w:rPr>
        <w:br/>
        <w:t xml:space="preserve">          }]</w:t>
      </w:r>
      <w:r>
        <w:rPr>
          <w:rFonts w:ascii="Courier New" w:hAnsi="Courier New"/>
          <w:color w:val="1E1E1E"/>
          <w:sz w:val="18"/>
        </w:rPr>
        <w:br/>
        <w:t xml:space="preserve">        }]</w:t>
      </w:r>
      <w:r>
        <w:rPr>
          <w:rFonts w:ascii="Courier New" w:hAnsi="Courier New"/>
          <w:color w:val="1E1E1E"/>
          <w:sz w:val="18"/>
        </w:rPr>
        <w:br/>
        <w:t xml:space="preserve">      })</w:t>
      </w:r>
      <w:r>
        <w:rPr>
          <w:rFonts w:ascii="Courier New" w:hAnsi="Courier New"/>
          <w:color w:val="1E1E1E"/>
          <w:sz w:val="18"/>
        </w:rPr>
        <w:br/>
        <w:t xml:space="preserve">    }</w:t>
      </w:r>
      <w:r>
        <w:rPr>
          <w:rFonts w:ascii="Courier New" w:hAnsi="Courier New"/>
          <w:color w:val="1E1E1E"/>
          <w:sz w:val="18"/>
        </w:rPr>
        <w:br/>
        <w:t xml:space="preserve">  );</w:t>
      </w:r>
      <w:r>
        <w:rPr>
          <w:rFonts w:ascii="Courier New" w:hAnsi="Courier New"/>
          <w:color w:val="1E1E1E"/>
          <w:sz w:val="18"/>
        </w:rPr>
        <w:br/>
        <w:t xml:space="preserve">  const data = await res.json();</w:t>
      </w:r>
      <w:r>
        <w:rPr>
          <w:rFonts w:ascii="Courier New" w:hAnsi="Courier New"/>
          <w:color w:val="1E1E1E"/>
          <w:sz w:val="18"/>
        </w:rPr>
        <w:br/>
      </w:r>
      <w:r>
        <w:rPr>
          <w:rFonts w:ascii="Courier New" w:hAnsi="Courier New"/>
          <w:color w:val="1E1E1E"/>
          <w:sz w:val="18"/>
        </w:rPr>
        <w:lastRenderedPageBreak/>
        <w:t xml:space="preserve">  return data?.candidates?.[0]?.content?.parts?.[0]?.text?.trim() ?? null;</w:t>
      </w:r>
      <w:r>
        <w:rPr>
          <w:rFonts w:ascii="Courier New" w:hAnsi="Courier New"/>
          <w:color w:val="1E1E1E"/>
          <w:sz w:val="18"/>
        </w:rPr>
        <w:br/>
        <w:t>};</w:t>
      </w:r>
    </w:p>
    <w:p w14:paraId="5E7CA632" w14:textId="77777777" w:rsidR="00A92725" w:rsidRDefault="00000000">
      <w:pPr>
        <w:pStyle w:val="Heading2"/>
        <w:spacing w:after="120"/>
      </w:pPr>
      <w:bookmarkStart w:id="39" w:name="_Toc232000394"/>
      <w:r>
        <w:rPr>
          <w:color w:val="4A905A"/>
        </w:rPr>
        <w:t>10.4  Firestore — Fetching Municipality Bin Rules</w:t>
      </w:r>
      <w:bookmarkEnd w:id="39"/>
    </w:p>
    <w:p w14:paraId="6F00B7AF" w14:textId="77777777" w:rsidR="00A92725" w:rsidRDefault="00000000">
      <w:pPr>
        <w:spacing w:after="80"/>
      </w:pPr>
      <w:r>
        <w:rPr>
          <w:rFonts w:ascii="Calibri" w:hAnsi="Calibri"/>
        </w:rPr>
        <w:t>Each municipality has its own subcollection of bin documents under municipalities/{municipalityId}/bins. The app reads the current user's municipality from their Firestore profile, then fetches all bin documents for that municipality. This gives the scanner the correct bin colours, accepted materials, and display names for the user's specific location.</w:t>
      </w:r>
    </w:p>
    <w:p w14:paraId="0993A785" w14:textId="77777777" w:rsidR="00A92725" w:rsidRDefault="00000000">
      <w:pPr>
        <w:shd w:val="clear" w:color="auto" w:fill="F2F2F2"/>
        <w:spacing w:before="80" w:after="160"/>
        <w:ind w:left="283"/>
      </w:pPr>
      <w:r>
        <w:rPr>
          <w:rFonts w:ascii="Courier New" w:hAnsi="Courier New"/>
          <w:color w:val="1E1E1E"/>
          <w:sz w:val="18"/>
        </w:rPr>
        <w:t>// screens/ScannerScreen.tsx — called once on screen mount</w:t>
      </w:r>
      <w:r>
        <w:rPr>
          <w:rFonts w:ascii="Courier New" w:hAnsi="Courier New"/>
          <w:color w:val="1E1E1E"/>
          <w:sz w:val="18"/>
        </w:rPr>
        <w:br/>
        <w:t>const loadUserAndBins = async () =&gt; {</w:t>
      </w:r>
      <w:r>
        <w:rPr>
          <w:rFonts w:ascii="Courier New" w:hAnsi="Courier New"/>
          <w:color w:val="1E1E1E"/>
          <w:sz w:val="18"/>
        </w:rPr>
        <w:br/>
        <w:t xml:space="preserve">  const userId = auth.currentUser?.uid;</w:t>
      </w:r>
      <w:r>
        <w:rPr>
          <w:rFonts w:ascii="Courier New" w:hAnsi="Courier New"/>
          <w:color w:val="1E1E1E"/>
          <w:sz w:val="18"/>
        </w:rPr>
        <w:br/>
        <w:t xml:space="preserve">  let munId = "maribor";</w:t>
      </w:r>
      <w:r>
        <w:rPr>
          <w:rFonts w:ascii="Courier New" w:hAnsi="Courier New"/>
          <w:color w:val="1E1E1E"/>
          <w:sz w:val="18"/>
        </w:rPr>
        <w:br/>
      </w:r>
      <w:r>
        <w:rPr>
          <w:rFonts w:ascii="Courier New" w:hAnsi="Courier New"/>
          <w:color w:val="1E1E1E"/>
          <w:sz w:val="18"/>
        </w:rPr>
        <w:br/>
        <w:t xml:space="preserve">  if (userId) {</w:t>
      </w:r>
      <w:r>
        <w:rPr>
          <w:rFonts w:ascii="Courier New" w:hAnsi="Courier New"/>
          <w:color w:val="1E1E1E"/>
          <w:sz w:val="18"/>
        </w:rPr>
        <w:br/>
        <w:t xml:space="preserve">    // Read user's municipality from their Firestore profile</w:t>
      </w:r>
      <w:r>
        <w:rPr>
          <w:rFonts w:ascii="Courier New" w:hAnsi="Courier New"/>
          <w:color w:val="1E1E1E"/>
          <w:sz w:val="18"/>
        </w:rPr>
        <w:br/>
        <w:t xml:space="preserve">    const userDoc = await getDoc(doc(db, "users", userId));</w:t>
      </w:r>
      <w:r>
        <w:rPr>
          <w:rFonts w:ascii="Courier New" w:hAnsi="Courier New"/>
          <w:color w:val="1E1E1E"/>
          <w:sz w:val="18"/>
        </w:rPr>
        <w:br/>
        <w:t xml:space="preserve">    if (userDoc.exists()) {</w:t>
      </w:r>
      <w:r>
        <w:rPr>
          <w:rFonts w:ascii="Courier New" w:hAnsi="Courier New"/>
          <w:color w:val="1E1E1E"/>
          <w:sz w:val="18"/>
        </w:rPr>
        <w:br/>
        <w:t xml:space="preserve">      munId = userDoc.data().municipalityId ?? "maribor";</w:t>
      </w:r>
      <w:r>
        <w:rPr>
          <w:rFonts w:ascii="Courier New" w:hAnsi="Courier New"/>
          <w:color w:val="1E1E1E"/>
          <w:sz w:val="18"/>
        </w:rPr>
        <w:br/>
        <w:t xml:space="preserve">    }</w:t>
      </w:r>
      <w:r>
        <w:rPr>
          <w:rFonts w:ascii="Courier New" w:hAnsi="Courier New"/>
          <w:color w:val="1E1E1E"/>
          <w:sz w:val="18"/>
        </w:rPr>
        <w:br/>
        <w:t xml:space="preserve">  } else {</w:t>
      </w:r>
      <w:r>
        <w:rPr>
          <w:rFonts w:ascii="Courier New" w:hAnsi="Courier New"/>
          <w:color w:val="1E1E1E"/>
          <w:sz w:val="18"/>
        </w:rPr>
        <w:br/>
        <w:t xml:space="preserve">    // Fallback to locally cached city for unauthenticated users</w:t>
      </w:r>
      <w:r>
        <w:rPr>
          <w:rFonts w:ascii="Courier New" w:hAnsi="Courier New"/>
          <w:color w:val="1E1E1E"/>
          <w:sz w:val="18"/>
        </w:rPr>
        <w:br/>
        <w:t xml:space="preserve">    const savedCity = await loadCity();</w:t>
      </w:r>
      <w:r>
        <w:rPr>
          <w:rFonts w:ascii="Courier New" w:hAnsi="Courier New"/>
          <w:color w:val="1E1E1E"/>
          <w:sz w:val="18"/>
        </w:rPr>
        <w:br/>
        <w:t xml:space="preserve">    munId = cityNameToMunicipalityId(savedCity ?? "Maribor");</w:t>
      </w:r>
      <w:r>
        <w:rPr>
          <w:rFonts w:ascii="Courier New" w:hAnsi="Courier New"/>
          <w:color w:val="1E1E1E"/>
          <w:sz w:val="18"/>
        </w:rPr>
        <w:br/>
        <w:t xml:space="preserve">  }</w:t>
      </w:r>
      <w:r>
        <w:rPr>
          <w:rFonts w:ascii="Courier New" w:hAnsi="Courier New"/>
          <w:color w:val="1E1E1E"/>
          <w:sz w:val="18"/>
        </w:rPr>
        <w:br/>
      </w:r>
      <w:r>
        <w:rPr>
          <w:rFonts w:ascii="Courier New" w:hAnsi="Courier New"/>
          <w:color w:val="1E1E1E"/>
          <w:sz w:val="18"/>
        </w:rPr>
        <w:br/>
        <w:t xml:space="preserve">  // Fetch all bin rules for this municipality</w:t>
      </w:r>
      <w:r>
        <w:rPr>
          <w:rFonts w:ascii="Courier New" w:hAnsi="Courier New"/>
          <w:color w:val="1E1E1E"/>
          <w:sz w:val="18"/>
        </w:rPr>
        <w:br/>
        <w:t xml:space="preserve">  const binsSnap = await getDocs(</w:t>
      </w:r>
      <w:r>
        <w:rPr>
          <w:rFonts w:ascii="Courier New" w:hAnsi="Courier New"/>
          <w:color w:val="1E1E1E"/>
          <w:sz w:val="18"/>
        </w:rPr>
        <w:br/>
        <w:t xml:space="preserve">    collection(db, "municipalities", munId, "bins")</w:t>
      </w:r>
      <w:r>
        <w:rPr>
          <w:rFonts w:ascii="Courier New" w:hAnsi="Courier New"/>
          <w:color w:val="1E1E1E"/>
          <w:sz w:val="18"/>
        </w:rPr>
        <w:br/>
        <w:t xml:space="preserve">  );</w:t>
      </w:r>
      <w:r>
        <w:rPr>
          <w:rFonts w:ascii="Courier New" w:hAnsi="Courier New"/>
          <w:color w:val="1E1E1E"/>
          <w:sz w:val="18"/>
        </w:rPr>
        <w:br/>
        <w:t xml:space="preserve">  const binsData: BinsMap = {};</w:t>
      </w:r>
      <w:r>
        <w:rPr>
          <w:rFonts w:ascii="Courier New" w:hAnsi="Courier New"/>
          <w:color w:val="1E1E1E"/>
          <w:sz w:val="18"/>
        </w:rPr>
        <w:br/>
        <w:t xml:space="preserve">  binsSnap.forEach((docSnap) =&gt; {</w:t>
      </w:r>
      <w:r>
        <w:rPr>
          <w:rFonts w:ascii="Courier New" w:hAnsi="Courier New"/>
          <w:color w:val="1E1E1E"/>
          <w:sz w:val="18"/>
        </w:rPr>
        <w:br/>
        <w:t xml:space="preserve">    binsData[docSnap.id] = docSnap.data() as BinData;</w:t>
      </w:r>
      <w:r>
        <w:rPr>
          <w:rFonts w:ascii="Courier New" w:hAnsi="Courier New"/>
          <w:color w:val="1E1E1E"/>
          <w:sz w:val="18"/>
        </w:rPr>
        <w:br/>
        <w:t xml:space="preserve">    // e.g. { type: "plastic", color: "#F5C400", name: "Embalaža", accepts: [...] }</w:t>
      </w:r>
      <w:r>
        <w:rPr>
          <w:rFonts w:ascii="Courier New" w:hAnsi="Courier New"/>
          <w:color w:val="1E1E1E"/>
          <w:sz w:val="18"/>
        </w:rPr>
        <w:br/>
        <w:t xml:space="preserve">  });</w:t>
      </w:r>
      <w:r>
        <w:rPr>
          <w:rFonts w:ascii="Courier New" w:hAnsi="Courier New"/>
          <w:color w:val="1E1E1E"/>
          <w:sz w:val="18"/>
        </w:rPr>
        <w:br/>
        <w:t xml:space="preserve">  setBins(binsData);</w:t>
      </w:r>
      <w:r>
        <w:rPr>
          <w:rFonts w:ascii="Courier New" w:hAnsi="Courier New"/>
          <w:color w:val="1E1E1E"/>
          <w:sz w:val="18"/>
        </w:rPr>
        <w:br/>
        <w:t>};</w:t>
      </w:r>
    </w:p>
    <w:p w14:paraId="008E3EDC" w14:textId="77777777" w:rsidR="00A92725" w:rsidRDefault="00000000">
      <w:r>
        <w:br w:type="page"/>
      </w:r>
    </w:p>
    <w:p w14:paraId="778CC798" w14:textId="08BB9906" w:rsidR="00A92725" w:rsidRDefault="00000000" w:rsidP="00D93955">
      <w:pPr>
        <w:pStyle w:val="Heading1"/>
        <w:spacing w:before="360" w:after="120"/>
      </w:pPr>
      <w:bookmarkStart w:id="40" w:name="_Toc232000395"/>
      <w:r>
        <w:rPr>
          <w:color w:val="1A6B3A"/>
        </w:rPr>
        <w:lastRenderedPageBreak/>
        <w:t>11. Application Screenshots</w:t>
      </w:r>
      <w:bookmarkEnd w:id="40"/>
    </w:p>
    <w:p w14:paraId="15AD759C" w14:textId="3AF4E999" w:rsidR="00A92725" w:rsidRDefault="00A92725">
      <w:pPr>
        <w:spacing w:after="80"/>
      </w:pPr>
    </w:p>
    <w:p w14:paraId="778C8188" w14:textId="0E40092C" w:rsidR="00D93955" w:rsidRDefault="00D93955">
      <w:pPr>
        <w:spacing w:after="80"/>
      </w:pPr>
      <w:r>
        <w:rPr>
          <w:noProof/>
        </w:rPr>
        <w:drawing>
          <wp:inline distT="0" distB="0" distL="0" distR="0" wp14:anchorId="2D8286B5" wp14:editId="4315F161">
            <wp:extent cx="1704970" cy="3689696"/>
            <wp:effectExtent l="0" t="0" r="0" b="0"/>
            <wp:docPr id="6880501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050169" name="Picture 688050169"/>
                    <pic:cNvPicPr/>
                  </pic:nvPicPr>
                  <pic:blipFill>
                    <a:blip r:embed="rId8"/>
                    <a:stretch>
                      <a:fillRect/>
                    </a:stretch>
                  </pic:blipFill>
                  <pic:spPr>
                    <a:xfrm>
                      <a:off x="0" y="0"/>
                      <a:ext cx="1782437" cy="3857340"/>
                    </a:xfrm>
                    <a:prstGeom prst="rect">
                      <a:avLst/>
                    </a:prstGeom>
                  </pic:spPr>
                </pic:pic>
              </a:graphicData>
            </a:graphic>
          </wp:inline>
        </w:drawing>
      </w:r>
      <w:r>
        <w:tab/>
      </w:r>
      <w:r>
        <w:rPr>
          <w:noProof/>
        </w:rPr>
        <w:drawing>
          <wp:inline distT="0" distB="0" distL="0" distR="0" wp14:anchorId="3E75F727" wp14:editId="540AD4E6">
            <wp:extent cx="1706049" cy="3692028"/>
            <wp:effectExtent l="0" t="0" r="0" b="3810"/>
            <wp:docPr id="15057897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789729" name="Picture 1505789729"/>
                    <pic:cNvPicPr/>
                  </pic:nvPicPr>
                  <pic:blipFill>
                    <a:blip r:embed="rId9"/>
                    <a:stretch>
                      <a:fillRect/>
                    </a:stretch>
                  </pic:blipFill>
                  <pic:spPr>
                    <a:xfrm>
                      <a:off x="0" y="0"/>
                      <a:ext cx="1750904" cy="3789097"/>
                    </a:xfrm>
                    <a:prstGeom prst="rect">
                      <a:avLst/>
                    </a:prstGeom>
                  </pic:spPr>
                </pic:pic>
              </a:graphicData>
            </a:graphic>
          </wp:inline>
        </w:drawing>
      </w:r>
      <w:r>
        <w:tab/>
      </w:r>
      <w:r>
        <w:rPr>
          <w:noProof/>
        </w:rPr>
        <w:drawing>
          <wp:inline distT="0" distB="0" distL="0" distR="0" wp14:anchorId="100A3ED7" wp14:editId="22296CD1">
            <wp:extent cx="1703710" cy="3686970"/>
            <wp:effectExtent l="0" t="0" r="0" b="0"/>
            <wp:docPr id="9432011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201159" name="Picture 943201159"/>
                    <pic:cNvPicPr/>
                  </pic:nvPicPr>
                  <pic:blipFill>
                    <a:blip r:embed="rId10"/>
                    <a:stretch>
                      <a:fillRect/>
                    </a:stretch>
                  </pic:blipFill>
                  <pic:spPr>
                    <a:xfrm>
                      <a:off x="0" y="0"/>
                      <a:ext cx="1818874" cy="3936195"/>
                    </a:xfrm>
                    <a:prstGeom prst="rect">
                      <a:avLst/>
                    </a:prstGeom>
                  </pic:spPr>
                </pic:pic>
              </a:graphicData>
            </a:graphic>
          </wp:inline>
        </w:drawing>
      </w:r>
    </w:p>
    <w:p w14:paraId="43D3E737" w14:textId="77777777" w:rsidR="00D93955" w:rsidRDefault="00D93955">
      <w:pPr>
        <w:spacing w:after="80"/>
      </w:pPr>
    </w:p>
    <w:p w14:paraId="1D3C9A35" w14:textId="29613C66" w:rsidR="00D93955" w:rsidRDefault="00D93955">
      <w:pPr>
        <w:spacing w:after="80"/>
      </w:pPr>
      <w:r>
        <w:rPr>
          <w:noProof/>
        </w:rPr>
        <w:drawing>
          <wp:inline distT="0" distB="0" distL="0" distR="0" wp14:anchorId="09246E27" wp14:editId="15B406DF">
            <wp:extent cx="1640300" cy="3549742"/>
            <wp:effectExtent l="0" t="0" r="0" b="0"/>
            <wp:docPr id="9907326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732691" name="Picture 990732691"/>
                    <pic:cNvPicPr/>
                  </pic:nvPicPr>
                  <pic:blipFill>
                    <a:blip r:embed="rId11"/>
                    <a:stretch>
                      <a:fillRect/>
                    </a:stretch>
                  </pic:blipFill>
                  <pic:spPr>
                    <a:xfrm>
                      <a:off x="0" y="0"/>
                      <a:ext cx="1672674" cy="3619802"/>
                    </a:xfrm>
                    <a:prstGeom prst="rect">
                      <a:avLst/>
                    </a:prstGeom>
                  </pic:spPr>
                </pic:pic>
              </a:graphicData>
            </a:graphic>
          </wp:inline>
        </w:drawing>
      </w:r>
      <w:r>
        <w:tab/>
      </w:r>
      <w:r>
        <w:rPr>
          <w:noProof/>
        </w:rPr>
        <w:drawing>
          <wp:inline distT="0" distB="0" distL="0" distR="0" wp14:anchorId="70C70CAD" wp14:editId="12E1CB32">
            <wp:extent cx="1640205" cy="3549540"/>
            <wp:effectExtent l="0" t="0" r="0" b="0"/>
            <wp:docPr id="5393437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343710" name="Picture 539343710"/>
                    <pic:cNvPicPr/>
                  </pic:nvPicPr>
                  <pic:blipFill>
                    <a:blip r:embed="rId12"/>
                    <a:stretch>
                      <a:fillRect/>
                    </a:stretch>
                  </pic:blipFill>
                  <pic:spPr>
                    <a:xfrm>
                      <a:off x="0" y="0"/>
                      <a:ext cx="1692034" cy="3661702"/>
                    </a:xfrm>
                    <a:prstGeom prst="rect">
                      <a:avLst/>
                    </a:prstGeom>
                  </pic:spPr>
                </pic:pic>
              </a:graphicData>
            </a:graphic>
          </wp:inline>
        </w:drawing>
      </w:r>
      <w:r>
        <w:tab/>
      </w:r>
      <w:r>
        <w:rPr>
          <w:noProof/>
        </w:rPr>
        <w:drawing>
          <wp:inline distT="0" distB="0" distL="0" distR="0" wp14:anchorId="1256E71B" wp14:editId="34D955BE">
            <wp:extent cx="1640650" cy="3550498"/>
            <wp:effectExtent l="0" t="0" r="0" b="0"/>
            <wp:docPr id="9475807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580741" name="Picture 947580741"/>
                    <pic:cNvPicPr/>
                  </pic:nvPicPr>
                  <pic:blipFill>
                    <a:blip r:embed="rId13"/>
                    <a:stretch>
                      <a:fillRect/>
                    </a:stretch>
                  </pic:blipFill>
                  <pic:spPr>
                    <a:xfrm>
                      <a:off x="0" y="0"/>
                      <a:ext cx="1678492" cy="3632392"/>
                    </a:xfrm>
                    <a:prstGeom prst="rect">
                      <a:avLst/>
                    </a:prstGeom>
                  </pic:spPr>
                </pic:pic>
              </a:graphicData>
            </a:graphic>
          </wp:inline>
        </w:drawing>
      </w:r>
    </w:p>
    <w:p w14:paraId="4428DA65" w14:textId="77777777" w:rsidR="00D93955" w:rsidRDefault="00D93955">
      <w:pPr>
        <w:spacing w:after="80"/>
      </w:pPr>
    </w:p>
    <w:p w14:paraId="6FEC7B3D" w14:textId="1E7F9D37" w:rsidR="00D93955" w:rsidRDefault="00D93955">
      <w:pPr>
        <w:spacing w:after="80"/>
      </w:pPr>
      <w:r>
        <w:rPr>
          <w:noProof/>
        </w:rPr>
        <w:lastRenderedPageBreak/>
        <w:drawing>
          <wp:inline distT="0" distB="0" distL="0" distR="0" wp14:anchorId="2A2F5BE0" wp14:editId="6016B3E4">
            <wp:extent cx="1607827" cy="3479470"/>
            <wp:effectExtent l="0" t="0" r="5080" b="635"/>
            <wp:docPr id="15752211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221151" name="Picture 1575221151"/>
                    <pic:cNvPicPr/>
                  </pic:nvPicPr>
                  <pic:blipFill>
                    <a:blip r:embed="rId14"/>
                    <a:stretch>
                      <a:fillRect/>
                    </a:stretch>
                  </pic:blipFill>
                  <pic:spPr>
                    <a:xfrm>
                      <a:off x="0" y="0"/>
                      <a:ext cx="1645144" cy="3560226"/>
                    </a:xfrm>
                    <a:prstGeom prst="rect">
                      <a:avLst/>
                    </a:prstGeom>
                  </pic:spPr>
                </pic:pic>
              </a:graphicData>
            </a:graphic>
          </wp:inline>
        </w:drawing>
      </w:r>
      <w:r>
        <w:tab/>
      </w:r>
      <w:r>
        <w:rPr>
          <w:noProof/>
        </w:rPr>
        <w:drawing>
          <wp:inline distT="0" distB="0" distL="0" distR="0" wp14:anchorId="6D7B0715" wp14:editId="0850AE48">
            <wp:extent cx="1602340" cy="3467595"/>
            <wp:effectExtent l="0" t="0" r="0" b="0"/>
            <wp:docPr id="8577403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740324" name="Picture 857740324"/>
                    <pic:cNvPicPr/>
                  </pic:nvPicPr>
                  <pic:blipFill>
                    <a:blip r:embed="rId15"/>
                    <a:stretch>
                      <a:fillRect/>
                    </a:stretch>
                  </pic:blipFill>
                  <pic:spPr>
                    <a:xfrm>
                      <a:off x="0" y="0"/>
                      <a:ext cx="1617454" cy="3500303"/>
                    </a:xfrm>
                    <a:prstGeom prst="rect">
                      <a:avLst/>
                    </a:prstGeom>
                  </pic:spPr>
                </pic:pic>
              </a:graphicData>
            </a:graphic>
          </wp:inline>
        </w:drawing>
      </w:r>
      <w:r>
        <w:tab/>
      </w:r>
      <w:r>
        <w:rPr>
          <w:noProof/>
        </w:rPr>
        <w:drawing>
          <wp:inline distT="0" distB="0" distL="0" distR="0" wp14:anchorId="57CFC10D" wp14:editId="14CD4586">
            <wp:extent cx="1591293" cy="3443688"/>
            <wp:effectExtent l="0" t="0" r="0" b="0"/>
            <wp:docPr id="3718613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861322" name="Picture 371861322"/>
                    <pic:cNvPicPr/>
                  </pic:nvPicPr>
                  <pic:blipFill>
                    <a:blip r:embed="rId16"/>
                    <a:stretch>
                      <a:fillRect/>
                    </a:stretch>
                  </pic:blipFill>
                  <pic:spPr>
                    <a:xfrm>
                      <a:off x="0" y="0"/>
                      <a:ext cx="1627476" cy="3521991"/>
                    </a:xfrm>
                    <a:prstGeom prst="rect">
                      <a:avLst/>
                    </a:prstGeom>
                  </pic:spPr>
                </pic:pic>
              </a:graphicData>
            </a:graphic>
          </wp:inline>
        </w:drawing>
      </w:r>
    </w:p>
    <w:p w14:paraId="02533CF4" w14:textId="77777777" w:rsidR="00311F1F" w:rsidRDefault="00311F1F">
      <w:pPr>
        <w:spacing w:after="80"/>
      </w:pPr>
    </w:p>
    <w:p w14:paraId="56FCFD57" w14:textId="24DFFAC9" w:rsidR="00311F1F" w:rsidRDefault="00311F1F">
      <w:pPr>
        <w:spacing w:after="80"/>
      </w:pPr>
      <w:r>
        <w:rPr>
          <w:noProof/>
        </w:rPr>
        <w:drawing>
          <wp:inline distT="0" distB="0" distL="0" distR="0" wp14:anchorId="6257104A" wp14:editId="71A461D8">
            <wp:extent cx="1525515" cy="3301340"/>
            <wp:effectExtent l="0" t="0" r="0" b="1270"/>
            <wp:docPr id="20061580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15807" name="Picture 200615807"/>
                    <pic:cNvPicPr/>
                  </pic:nvPicPr>
                  <pic:blipFill>
                    <a:blip r:embed="rId17"/>
                    <a:stretch>
                      <a:fillRect/>
                    </a:stretch>
                  </pic:blipFill>
                  <pic:spPr>
                    <a:xfrm>
                      <a:off x="0" y="0"/>
                      <a:ext cx="1553802" cy="3362555"/>
                    </a:xfrm>
                    <a:prstGeom prst="rect">
                      <a:avLst/>
                    </a:prstGeom>
                  </pic:spPr>
                </pic:pic>
              </a:graphicData>
            </a:graphic>
          </wp:inline>
        </w:drawing>
      </w:r>
      <w:r>
        <w:tab/>
      </w:r>
      <w:r>
        <w:rPr>
          <w:noProof/>
        </w:rPr>
        <w:drawing>
          <wp:inline distT="0" distB="0" distL="0" distR="0" wp14:anchorId="479535BE" wp14:editId="7E1CA1F3">
            <wp:extent cx="1520041" cy="3289493"/>
            <wp:effectExtent l="0" t="0" r="4445" b="0"/>
            <wp:docPr id="5981268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126815" name="Picture 598126815"/>
                    <pic:cNvPicPr/>
                  </pic:nvPicPr>
                  <pic:blipFill>
                    <a:blip r:embed="rId18"/>
                    <a:stretch>
                      <a:fillRect/>
                    </a:stretch>
                  </pic:blipFill>
                  <pic:spPr>
                    <a:xfrm>
                      <a:off x="0" y="0"/>
                      <a:ext cx="1551952" cy="3358551"/>
                    </a:xfrm>
                    <a:prstGeom prst="rect">
                      <a:avLst/>
                    </a:prstGeom>
                  </pic:spPr>
                </pic:pic>
              </a:graphicData>
            </a:graphic>
          </wp:inline>
        </w:drawing>
      </w:r>
      <w:r>
        <w:tab/>
      </w:r>
      <w:r>
        <w:rPr>
          <w:noProof/>
        </w:rPr>
        <w:drawing>
          <wp:inline distT="0" distB="0" distL="0" distR="0" wp14:anchorId="3FA4C3E4" wp14:editId="526E3EB9">
            <wp:extent cx="1503566" cy="3253839"/>
            <wp:effectExtent l="0" t="0" r="0" b="0"/>
            <wp:docPr id="205702104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021042" name="Picture 2057021042"/>
                    <pic:cNvPicPr/>
                  </pic:nvPicPr>
                  <pic:blipFill>
                    <a:blip r:embed="rId19"/>
                    <a:stretch>
                      <a:fillRect/>
                    </a:stretch>
                  </pic:blipFill>
                  <pic:spPr>
                    <a:xfrm>
                      <a:off x="0" y="0"/>
                      <a:ext cx="1535557" cy="3323070"/>
                    </a:xfrm>
                    <a:prstGeom prst="rect">
                      <a:avLst/>
                    </a:prstGeom>
                  </pic:spPr>
                </pic:pic>
              </a:graphicData>
            </a:graphic>
          </wp:inline>
        </w:drawing>
      </w:r>
    </w:p>
    <w:sectPr w:rsidR="00311F1F" w:rsidSect="00034616">
      <w:pgSz w:w="11909" w:h="16834"/>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7B6C908"/>
    <w:lvl w:ilvl="0">
      <w:start w:val="1"/>
      <w:numFmt w:val="bullet"/>
      <w:pStyle w:val="ListBullet"/>
      <w:lvlText w:val=""/>
      <w:lvlJc w:val="left"/>
      <w:pPr>
        <w:tabs>
          <w:tab w:val="num" w:pos="360"/>
        </w:tabs>
        <w:ind w:left="360" w:hanging="360"/>
      </w:pPr>
      <w:rPr>
        <w:rFonts w:ascii="Symbol" w:hAnsi="Symbol" w:hint="default"/>
      </w:rPr>
    </w:lvl>
  </w:abstractNum>
  <w:num w:numId="1" w16cid:durableId="2065909720">
    <w:abstractNumId w:val="8"/>
  </w:num>
  <w:num w:numId="2" w16cid:durableId="2062244397">
    <w:abstractNumId w:val="6"/>
  </w:num>
  <w:num w:numId="3" w16cid:durableId="569074385">
    <w:abstractNumId w:val="5"/>
  </w:num>
  <w:num w:numId="4" w16cid:durableId="721563602">
    <w:abstractNumId w:val="4"/>
  </w:num>
  <w:num w:numId="5" w16cid:durableId="128548113">
    <w:abstractNumId w:val="7"/>
  </w:num>
  <w:num w:numId="6" w16cid:durableId="1232698341">
    <w:abstractNumId w:val="3"/>
  </w:num>
  <w:num w:numId="7" w16cid:durableId="1569461539">
    <w:abstractNumId w:val="2"/>
  </w:num>
  <w:num w:numId="8" w16cid:durableId="520318849">
    <w:abstractNumId w:val="1"/>
  </w:num>
  <w:num w:numId="9" w16cid:durableId="1291353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3BBC"/>
    <w:rsid w:val="0015074B"/>
    <w:rsid w:val="001F5D45"/>
    <w:rsid w:val="0029639D"/>
    <w:rsid w:val="0030110F"/>
    <w:rsid w:val="00311F1F"/>
    <w:rsid w:val="00326F90"/>
    <w:rsid w:val="0035463D"/>
    <w:rsid w:val="0061117A"/>
    <w:rsid w:val="00804197"/>
    <w:rsid w:val="008F07E3"/>
    <w:rsid w:val="00927584"/>
    <w:rsid w:val="00A92725"/>
    <w:rsid w:val="00A95663"/>
    <w:rsid w:val="00AA1D8D"/>
    <w:rsid w:val="00B47730"/>
    <w:rsid w:val="00CB0664"/>
    <w:rsid w:val="00CC5CCA"/>
    <w:rsid w:val="00D93955"/>
    <w:rsid w:val="00E44E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79507A"/>
  <w14:defaultImageDpi w14:val="300"/>
  <w15:docId w15:val="{9AC71DBE-B040-4840-AED4-8AB12B1AF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1117A"/>
    <w:rPr>
      <w:color w:val="0000FF" w:themeColor="hyperlink"/>
      <w:u w:val="single"/>
    </w:rPr>
  </w:style>
  <w:style w:type="character" w:styleId="UnresolvedMention">
    <w:name w:val="Unresolved Mention"/>
    <w:basedOn w:val="DefaultParagraphFont"/>
    <w:uiPriority w:val="99"/>
    <w:semiHidden/>
    <w:unhideWhenUsed/>
    <w:rsid w:val="0061117A"/>
    <w:rPr>
      <w:color w:val="605E5C"/>
      <w:shd w:val="clear" w:color="auto" w:fill="E1DFDD"/>
    </w:rPr>
  </w:style>
  <w:style w:type="character" w:styleId="FollowedHyperlink">
    <w:name w:val="FollowedHyperlink"/>
    <w:basedOn w:val="DefaultParagraphFont"/>
    <w:uiPriority w:val="99"/>
    <w:semiHidden/>
    <w:unhideWhenUsed/>
    <w:rsid w:val="00E44E13"/>
    <w:rPr>
      <w:color w:val="800080" w:themeColor="followedHyperlink"/>
      <w:u w:val="single"/>
    </w:rPr>
  </w:style>
  <w:style w:type="paragraph" w:styleId="TOC1">
    <w:name w:val="toc 1"/>
    <w:basedOn w:val="Normal"/>
    <w:next w:val="Normal"/>
    <w:autoRedefine/>
    <w:uiPriority w:val="39"/>
    <w:unhideWhenUsed/>
    <w:rsid w:val="00311F1F"/>
    <w:pPr>
      <w:spacing w:before="120" w:after="0"/>
    </w:pPr>
    <w:rPr>
      <w:b/>
      <w:bCs/>
      <w:i/>
      <w:iCs/>
      <w:sz w:val="24"/>
      <w:szCs w:val="24"/>
    </w:rPr>
  </w:style>
  <w:style w:type="paragraph" w:styleId="TOC2">
    <w:name w:val="toc 2"/>
    <w:basedOn w:val="Normal"/>
    <w:next w:val="Normal"/>
    <w:autoRedefine/>
    <w:uiPriority w:val="39"/>
    <w:unhideWhenUsed/>
    <w:rsid w:val="00311F1F"/>
    <w:pPr>
      <w:spacing w:before="120" w:after="0"/>
      <w:ind w:left="220"/>
    </w:pPr>
    <w:rPr>
      <w:b/>
      <w:bCs/>
    </w:rPr>
  </w:style>
  <w:style w:type="paragraph" w:styleId="TOC3">
    <w:name w:val="toc 3"/>
    <w:basedOn w:val="Normal"/>
    <w:next w:val="Normal"/>
    <w:autoRedefine/>
    <w:uiPriority w:val="39"/>
    <w:semiHidden/>
    <w:unhideWhenUsed/>
    <w:rsid w:val="00311F1F"/>
    <w:pPr>
      <w:spacing w:after="0"/>
      <w:ind w:left="440"/>
    </w:pPr>
    <w:rPr>
      <w:sz w:val="20"/>
      <w:szCs w:val="20"/>
    </w:rPr>
  </w:style>
  <w:style w:type="paragraph" w:styleId="TOC4">
    <w:name w:val="toc 4"/>
    <w:basedOn w:val="Normal"/>
    <w:next w:val="Normal"/>
    <w:autoRedefine/>
    <w:uiPriority w:val="39"/>
    <w:semiHidden/>
    <w:unhideWhenUsed/>
    <w:rsid w:val="00311F1F"/>
    <w:pPr>
      <w:spacing w:after="0"/>
      <w:ind w:left="660"/>
    </w:pPr>
    <w:rPr>
      <w:sz w:val="20"/>
      <w:szCs w:val="20"/>
    </w:rPr>
  </w:style>
  <w:style w:type="paragraph" w:styleId="TOC5">
    <w:name w:val="toc 5"/>
    <w:basedOn w:val="Normal"/>
    <w:next w:val="Normal"/>
    <w:autoRedefine/>
    <w:uiPriority w:val="39"/>
    <w:semiHidden/>
    <w:unhideWhenUsed/>
    <w:rsid w:val="00311F1F"/>
    <w:pPr>
      <w:spacing w:after="0"/>
      <w:ind w:left="880"/>
    </w:pPr>
    <w:rPr>
      <w:sz w:val="20"/>
      <w:szCs w:val="20"/>
    </w:rPr>
  </w:style>
  <w:style w:type="paragraph" w:styleId="TOC6">
    <w:name w:val="toc 6"/>
    <w:basedOn w:val="Normal"/>
    <w:next w:val="Normal"/>
    <w:autoRedefine/>
    <w:uiPriority w:val="39"/>
    <w:semiHidden/>
    <w:unhideWhenUsed/>
    <w:rsid w:val="00311F1F"/>
    <w:pPr>
      <w:spacing w:after="0"/>
      <w:ind w:left="1100"/>
    </w:pPr>
    <w:rPr>
      <w:sz w:val="20"/>
      <w:szCs w:val="20"/>
    </w:rPr>
  </w:style>
  <w:style w:type="paragraph" w:styleId="TOC7">
    <w:name w:val="toc 7"/>
    <w:basedOn w:val="Normal"/>
    <w:next w:val="Normal"/>
    <w:autoRedefine/>
    <w:uiPriority w:val="39"/>
    <w:semiHidden/>
    <w:unhideWhenUsed/>
    <w:rsid w:val="00311F1F"/>
    <w:pPr>
      <w:spacing w:after="0"/>
      <w:ind w:left="1320"/>
    </w:pPr>
    <w:rPr>
      <w:sz w:val="20"/>
      <w:szCs w:val="20"/>
    </w:rPr>
  </w:style>
  <w:style w:type="paragraph" w:styleId="TOC8">
    <w:name w:val="toc 8"/>
    <w:basedOn w:val="Normal"/>
    <w:next w:val="Normal"/>
    <w:autoRedefine/>
    <w:uiPriority w:val="39"/>
    <w:semiHidden/>
    <w:unhideWhenUsed/>
    <w:rsid w:val="00311F1F"/>
    <w:pPr>
      <w:spacing w:after="0"/>
      <w:ind w:left="1540"/>
    </w:pPr>
    <w:rPr>
      <w:sz w:val="20"/>
      <w:szCs w:val="20"/>
    </w:rPr>
  </w:style>
  <w:style w:type="paragraph" w:styleId="TOC9">
    <w:name w:val="toc 9"/>
    <w:basedOn w:val="Normal"/>
    <w:next w:val="Normal"/>
    <w:autoRedefine/>
    <w:uiPriority w:val="39"/>
    <w:semiHidden/>
    <w:unhideWhenUsed/>
    <w:rsid w:val="00311F1F"/>
    <w:pPr>
      <w:spacing w:after="0"/>
      <w:ind w:left="176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https://github.com/nadjatomovic/RecycLAR"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github.com/nadjatomovic/RecycLAR.git"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17</Pages>
  <Words>3192</Words>
  <Characters>18199</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21349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Ljupka Koteska</cp:lastModifiedBy>
  <cp:revision>12</cp:revision>
  <dcterms:created xsi:type="dcterms:W3CDTF">2013-12-23T23:15:00Z</dcterms:created>
  <dcterms:modified xsi:type="dcterms:W3CDTF">2026-06-10T18:35:00Z</dcterms:modified>
  <cp:category/>
</cp:coreProperties>
</file>