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8B24" w14:textId="77777777" w:rsidR="00EF5F97" w:rsidRDefault="00EF5F97" w:rsidP="00EF5F97">
      <w:r>
        <w:t>JOB 3 :</w:t>
      </w:r>
    </w:p>
    <w:p w14:paraId="6267BB4B" w14:textId="77777777" w:rsidR="00EF5F97" w:rsidRPr="00F74ED7" w:rsidRDefault="00EF5F97" w:rsidP="00EF5F97">
      <w:r>
        <w:t>@Entity est une annotation qui va permettre à un objet d’être reconnue par la base de données, elle fait le lien entre la classe Java et la base de données</w:t>
      </w:r>
    </w:p>
    <w:p w14:paraId="6AFBD698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97"/>
    <w:rsid w:val="001013D4"/>
    <w:rsid w:val="00213ECE"/>
    <w:rsid w:val="0030093D"/>
    <w:rsid w:val="003F5B44"/>
    <w:rsid w:val="007776E5"/>
    <w:rsid w:val="00EF5F97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E2ED"/>
  <w15:chartTrackingRefBased/>
  <w15:docId w15:val="{2A4F6E6D-E40C-4C53-81D0-19828217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97"/>
  </w:style>
  <w:style w:type="paragraph" w:styleId="Titre1">
    <w:name w:val="heading 1"/>
    <w:basedOn w:val="Normal"/>
    <w:next w:val="Normal"/>
    <w:link w:val="Titre1Car"/>
    <w:uiPriority w:val="9"/>
    <w:qFormat/>
    <w:rsid w:val="00EF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F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F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F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F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F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F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F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F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F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F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2025-09-04T12:42:00Z</dcterms:created>
  <dcterms:modified xsi:type="dcterms:W3CDTF">2025-09-04T12:42:00Z</dcterms:modified>
</cp:coreProperties>
</file>