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8C66B" w14:textId="77777777" w:rsidR="00391392" w:rsidRPr="00297D1B" w:rsidRDefault="00391392" w:rsidP="00391392">
      <w:pPr>
        <w:spacing w:after="300" w:line="390" w:lineRule="atLeast"/>
        <w:outlineLvl w:val="0"/>
        <w:rPr>
          <w:rFonts w:ascii="Verdana" w:eastAsia="Times New Roman" w:hAnsi="Verdana" w:cs="Times New Roman"/>
          <w:color w:val="EC6300"/>
          <w:kern w:val="36"/>
          <w:sz w:val="42"/>
          <w:szCs w:val="42"/>
          <w:lang w:eastAsia="ru-RU"/>
        </w:rPr>
      </w:pPr>
      <w:r w:rsidRPr="00297D1B">
        <w:rPr>
          <w:rFonts w:ascii="Verdana" w:eastAsia="Times New Roman" w:hAnsi="Verdana" w:cs="Times New Roman"/>
          <w:color w:val="EC6300"/>
          <w:kern w:val="36"/>
          <w:sz w:val="42"/>
          <w:szCs w:val="42"/>
          <w:lang w:eastAsia="ru-RU"/>
        </w:rPr>
        <w:t xml:space="preserve">Что такое Power </w:t>
      </w:r>
      <w:proofErr w:type="spellStart"/>
      <w:r w:rsidRPr="00297D1B">
        <w:rPr>
          <w:rFonts w:ascii="Verdana" w:eastAsia="Times New Roman" w:hAnsi="Verdana" w:cs="Times New Roman"/>
          <w:color w:val="EC6300"/>
          <w:kern w:val="36"/>
          <w:sz w:val="42"/>
          <w:szCs w:val="42"/>
          <w:lang w:eastAsia="ru-RU"/>
        </w:rPr>
        <w:t>Query</w:t>
      </w:r>
      <w:proofErr w:type="spellEnd"/>
      <w:r w:rsidRPr="00297D1B">
        <w:rPr>
          <w:rFonts w:ascii="Verdana" w:eastAsia="Times New Roman" w:hAnsi="Verdana" w:cs="Times New Roman"/>
          <w:color w:val="EC6300"/>
          <w:kern w:val="36"/>
          <w:sz w:val="42"/>
          <w:szCs w:val="42"/>
          <w:lang w:eastAsia="ru-RU"/>
        </w:rPr>
        <w:t xml:space="preserve"> / </w:t>
      </w:r>
      <w:proofErr w:type="spellStart"/>
      <w:r w:rsidRPr="00297D1B">
        <w:rPr>
          <w:rFonts w:ascii="Verdana" w:eastAsia="Times New Roman" w:hAnsi="Verdana" w:cs="Times New Roman"/>
          <w:color w:val="EC6300"/>
          <w:kern w:val="36"/>
          <w:sz w:val="42"/>
          <w:szCs w:val="42"/>
          <w:lang w:eastAsia="ru-RU"/>
        </w:rPr>
        <w:t>Pivot</w:t>
      </w:r>
      <w:proofErr w:type="spellEnd"/>
      <w:r w:rsidRPr="00297D1B">
        <w:rPr>
          <w:rFonts w:ascii="Verdana" w:eastAsia="Times New Roman" w:hAnsi="Verdana" w:cs="Times New Roman"/>
          <w:color w:val="EC6300"/>
          <w:kern w:val="36"/>
          <w:sz w:val="42"/>
          <w:szCs w:val="42"/>
          <w:lang w:eastAsia="ru-RU"/>
        </w:rPr>
        <w:t xml:space="preserve"> / </w:t>
      </w:r>
      <w:proofErr w:type="spellStart"/>
      <w:r w:rsidRPr="00297D1B">
        <w:rPr>
          <w:rFonts w:ascii="Verdana" w:eastAsia="Times New Roman" w:hAnsi="Verdana" w:cs="Times New Roman"/>
          <w:color w:val="EC6300"/>
          <w:kern w:val="36"/>
          <w:sz w:val="42"/>
          <w:szCs w:val="42"/>
          <w:lang w:eastAsia="ru-RU"/>
        </w:rPr>
        <w:t>Map</w:t>
      </w:r>
      <w:proofErr w:type="spellEnd"/>
      <w:r w:rsidRPr="00297D1B">
        <w:rPr>
          <w:rFonts w:ascii="Verdana" w:eastAsia="Times New Roman" w:hAnsi="Verdana" w:cs="Times New Roman"/>
          <w:color w:val="EC6300"/>
          <w:kern w:val="36"/>
          <w:sz w:val="42"/>
          <w:szCs w:val="42"/>
          <w:lang w:eastAsia="ru-RU"/>
        </w:rPr>
        <w:t xml:space="preserve"> / View / BI и зачем они пользователю Excel</w:t>
      </w:r>
    </w:p>
    <w:p w14:paraId="6300C7B8" w14:textId="77777777" w:rsidR="00391392" w:rsidRPr="00391392" w:rsidRDefault="00391392" w:rsidP="00391392">
      <w:pPr>
        <w:spacing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484848"/>
          <w:sz w:val="18"/>
          <w:szCs w:val="18"/>
          <w:lang w:eastAsia="ru-RU"/>
        </w:rPr>
        <w:t>3110</w:t>
      </w:r>
      <w:r w:rsidRPr="00391392">
        <w:rPr>
          <w:rFonts w:ascii="Verdana" w:eastAsia="Times New Roman" w:hAnsi="Verdana" w:cs="Times New Roman"/>
          <w:color w:val="000000"/>
          <w:sz w:val="24"/>
          <w:szCs w:val="24"/>
          <w:lang w:eastAsia="ru-RU"/>
        </w:rPr>
        <w:t> </w:t>
      </w:r>
      <w:r w:rsidRPr="00391392">
        <w:rPr>
          <w:rFonts w:ascii="Verdana" w:eastAsia="Times New Roman" w:hAnsi="Verdana" w:cs="Times New Roman"/>
          <w:color w:val="484848"/>
          <w:sz w:val="18"/>
          <w:szCs w:val="18"/>
          <w:lang w:eastAsia="ru-RU"/>
        </w:rPr>
        <w:t>16.07.2018</w:t>
      </w:r>
      <w:r w:rsidRPr="00391392">
        <w:rPr>
          <w:rFonts w:ascii="Verdana" w:eastAsia="Times New Roman" w:hAnsi="Verdana" w:cs="Times New Roman"/>
          <w:color w:val="000000"/>
          <w:sz w:val="24"/>
          <w:szCs w:val="24"/>
          <w:lang w:eastAsia="ru-RU"/>
        </w:rPr>
        <w:t> </w:t>
      </w:r>
      <w:hyperlink r:id="rId5" w:tgtFrame="_blank" w:history="1">
        <w:r w:rsidRPr="00391392">
          <w:rPr>
            <w:rFonts w:ascii="Verdana" w:eastAsia="Times New Roman" w:hAnsi="Verdana" w:cs="Times New Roman"/>
            <w:color w:val="093270"/>
            <w:sz w:val="18"/>
            <w:szCs w:val="18"/>
            <w:u w:val="single"/>
            <w:lang w:eastAsia="ru-RU"/>
          </w:rPr>
          <w:t>Скачать пример</w:t>
        </w:r>
      </w:hyperlink>
    </w:p>
    <w:p w14:paraId="2FFAB74F"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Термины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"Power BI" и прочие "</w:t>
      </w:r>
      <w:proofErr w:type="spellStart"/>
      <w:r w:rsidRPr="00391392">
        <w:rPr>
          <w:rFonts w:ascii="Verdana" w:eastAsia="Times New Roman" w:hAnsi="Verdana" w:cs="Times New Roman"/>
          <w:color w:val="000000"/>
          <w:sz w:val="24"/>
          <w:szCs w:val="24"/>
          <w:lang w:eastAsia="ru-RU"/>
        </w:rPr>
        <w:t>пауэры</w:t>
      </w:r>
      <w:proofErr w:type="spellEnd"/>
      <w:r w:rsidRPr="00391392">
        <w:rPr>
          <w:rFonts w:ascii="Verdana" w:eastAsia="Times New Roman" w:hAnsi="Verdana" w:cs="Times New Roman"/>
          <w:color w:val="000000"/>
          <w:sz w:val="24"/>
          <w:szCs w:val="24"/>
          <w:lang w:eastAsia="ru-RU"/>
        </w:rPr>
        <w:t xml:space="preserve">" все чаще всплывают в статьях и материалах о Microsoft Excel. По моему опыту, далеко не все ясно представляют </w:t>
      </w:r>
      <w:proofErr w:type="gramStart"/>
      <w:r w:rsidRPr="00391392">
        <w:rPr>
          <w:rFonts w:ascii="Verdana" w:eastAsia="Times New Roman" w:hAnsi="Verdana" w:cs="Times New Roman"/>
          <w:color w:val="000000"/>
          <w:sz w:val="24"/>
          <w:szCs w:val="24"/>
          <w:lang w:eastAsia="ru-RU"/>
        </w:rPr>
        <w:t>себе</w:t>
      </w:r>
      <w:proofErr w:type="gramEnd"/>
      <w:r w:rsidRPr="00391392">
        <w:rPr>
          <w:rFonts w:ascii="Verdana" w:eastAsia="Times New Roman" w:hAnsi="Verdana" w:cs="Times New Roman"/>
          <w:color w:val="000000"/>
          <w:sz w:val="24"/>
          <w:szCs w:val="24"/>
          <w:lang w:eastAsia="ru-RU"/>
        </w:rPr>
        <w:t xml:space="preserve"> что скрывается за этими понятиями, как они между собой взаимосвязаны и как могут помочь простому пользователю Excel.</w:t>
      </w:r>
    </w:p>
    <w:p w14:paraId="405726E5"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Давайте проясним ситуацию.</w:t>
      </w:r>
    </w:p>
    <w:p w14:paraId="6A7BE6D2" w14:textId="77777777" w:rsidR="00391392" w:rsidRPr="00391392" w:rsidRDefault="00391392" w:rsidP="00391392">
      <w:pPr>
        <w:spacing w:after="0" w:line="270" w:lineRule="atLeast"/>
        <w:outlineLvl w:val="2"/>
        <w:rPr>
          <w:rFonts w:ascii="Verdana" w:eastAsia="Times New Roman" w:hAnsi="Verdana" w:cs="Times New Roman"/>
          <w:b/>
          <w:bCs/>
          <w:color w:val="EC6300"/>
          <w:sz w:val="30"/>
          <w:szCs w:val="30"/>
          <w:lang w:eastAsia="ru-RU"/>
        </w:rPr>
      </w:pPr>
      <w:r w:rsidRPr="00391392">
        <w:rPr>
          <w:rFonts w:ascii="Verdana" w:eastAsia="Times New Roman" w:hAnsi="Verdana" w:cs="Times New Roman"/>
          <w:b/>
          <w:bCs/>
          <w:color w:val="EC6300"/>
          <w:sz w:val="30"/>
          <w:szCs w:val="30"/>
          <w:lang w:eastAsia="ru-RU"/>
        </w:rPr>
        <w:t xml:space="preserve">Power </w:t>
      </w:r>
      <w:proofErr w:type="spellStart"/>
      <w:r w:rsidRPr="00391392">
        <w:rPr>
          <w:rFonts w:ascii="Verdana" w:eastAsia="Times New Roman" w:hAnsi="Verdana" w:cs="Times New Roman"/>
          <w:b/>
          <w:bCs/>
          <w:color w:val="EC6300"/>
          <w:sz w:val="30"/>
          <w:szCs w:val="30"/>
          <w:lang w:eastAsia="ru-RU"/>
        </w:rPr>
        <w:t>Query</w:t>
      </w:r>
      <w:proofErr w:type="spellEnd"/>
    </w:p>
    <w:p w14:paraId="2E52F901"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Еще в 2013 году специально созданная группа разработчиков внутри Microsoft выпустила для Excel бесплатную надстройку </w:t>
      </w:r>
      <w:r w:rsidRPr="00391392">
        <w:rPr>
          <w:rFonts w:ascii="Verdana" w:eastAsia="Times New Roman" w:hAnsi="Verdana" w:cs="Times New Roman"/>
          <w:b/>
          <w:bCs/>
          <w:color w:val="000000"/>
          <w:sz w:val="24"/>
          <w:szCs w:val="24"/>
          <w:lang w:eastAsia="ru-RU"/>
        </w:rPr>
        <w:t xml:space="preserve">Power </w:t>
      </w:r>
      <w:proofErr w:type="spellStart"/>
      <w:r w:rsidRPr="00391392">
        <w:rPr>
          <w:rFonts w:ascii="Verdana" w:eastAsia="Times New Roman" w:hAnsi="Verdana" w:cs="Times New Roman"/>
          <w:b/>
          <w:bCs/>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(другие названия - Data Explorer, </w:t>
      </w:r>
      <w:proofErr w:type="spellStart"/>
      <w:r w:rsidRPr="00391392">
        <w:rPr>
          <w:rFonts w:ascii="Verdana" w:eastAsia="Times New Roman" w:hAnsi="Verdana" w:cs="Times New Roman"/>
          <w:color w:val="000000"/>
          <w:sz w:val="24"/>
          <w:szCs w:val="24"/>
          <w:lang w:eastAsia="ru-RU"/>
        </w:rPr>
        <w:t>Get&amp;Transform</w:t>
      </w:r>
      <w:proofErr w:type="spellEnd"/>
      <w:r w:rsidRPr="00391392">
        <w:rPr>
          <w:rFonts w:ascii="Verdana" w:eastAsia="Times New Roman" w:hAnsi="Verdana" w:cs="Times New Roman"/>
          <w:color w:val="000000"/>
          <w:sz w:val="24"/>
          <w:szCs w:val="24"/>
          <w:lang w:eastAsia="ru-RU"/>
        </w:rPr>
        <w:t>), которая умеет массу полезных для повседневной работы вещей:</w:t>
      </w:r>
    </w:p>
    <w:p w14:paraId="402778B9"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Загружать </w:t>
      </w:r>
      <w:r w:rsidRPr="00391392">
        <w:rPr>
          <w:rFonts w:ascii="Verdana" w:eastAsia="Times New Roman" w:hAnsi="Verdana" w:cs="Times New Roman"/>
          <w:color w:val="000000"/>
          <w:sz w:val="24"/>
          <w:szCs w:val="24"/>
          <w:lang w:eastAsia="ru-RU"/>
        </w:rPr>
        <w:t xml:space="preserve">данные в Excel из почти 40 различных источников, среди которых базы данных (SQL, Oracle, Access, </w:t>
      </w:r>
      <w:proofErr w:type="spellStart"/>
      <w:r w:rsidRPr="00391392">
        <w:rPr>
          <w:rFonts w:ascii="Verdana" w:eastAsia="Times New Roman" w:hAnsi="Verdana" w:cs="Times New Roman"/>
          <w:color w:val="000000"/>
          <w:sz w:val="24"/>
          <w:szCs w:val="24"/>
          <w:lang w:eastAsia="ru-RU"/>
        </w:rPr>
        <w:t>Teradata</w:t>
      </w:r>
      <w:proofErr w:type="spellEnd"/>
      <w:r w:rsidRPr="00391392">
        <w:rPr>
          <w:rFonts w:ascii="Verdana" w:eastAsia="Times New Roman" w:hAnsi="Verdana" w:cs="Times New Roman"/>
          <w:color w:val="000000"/>
          <w:sz w:val="24"/>
          <w:szCs w:val="24"/>
          <w:lang w:eastAsia="ru-RU"/>
        </w:rPr>
        <w:t>...), корпоративные ERP-системы (SAP, Microsoft Dynamics, 1</w:t>
      </w:r>
      <w:proofErr w:type="gramStart"/>
      <w:r w:rsidRPr="00391392">
        <w:rPr>
          <w:rFonts w:ascii="Verdana" w:eastAsia="Times New Roman" w:hAnsi="Verdana" w:cs="Times New Roman"/>
          <w:color w:val="000000"/>
          <w:sz w:val="24"/>
          <w:szCs w:val="24"/>
          <w:lang w:eastAsia="ru-RU"/>
        </w:rPr>
        <w:t>C...</w:t>
      </w:r>
      <w:proofErr w:type="gramEnd"/>
      <w:r w:rsidRPr="00391392">
        <w:rPr>
          <w:rFonts w:ascii="Verdana" w:eastAsia="Times New Roman" w:hAnsi="Verdana" w:cs="Times New Roman"/>
          <w:color w:val="000000"/>
          <w:sz w:val="24"/>
          <w:szCs w:val="24"/>
          <w:lang w:eastAsia="ru-RU"/>
        </w:rPr>
        <w:t>), интернет-сервисы (Facebook, Google Analytics, почти любые сайты).</w:t>
      </w:r>
    </w:p>
    <w:p w14:paraId="454F377C"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Собирать данные из </w:t>
      </w:r>
      <w:r w:rsidRPr="00391392">
        <w:rPr>
          <w:rFonts w:ascii="Verdana" w:eastAsia="Times New Roman" w:hAnsi="Verdana" w:cs="Times New Roman"/>
          <w:b/>
          <w:bCs/>
          <w:color w:val="000000"/>
          <w:sz w:val="24"/>
          <w:szCs w:val="24"/>
          <w:lang w:eastAsia="ru-RU"/>
        </w:rPr>
        <w:t>файлов</w:t>
      </w:r>
      <w:r w:rsidRPr="00391392">
        <w:rPr>
          <w:rFonts w:ascii="Verdana" w:eastAsia="Times New Roman" w:hAnsi="Verdana" w:cs="Times New Roman"/>
          <w:color w:val="000000"/>
          <w:sz w:val="24"/>
          <w:szCs w:val="24"/>
          <w:lang w:eastAsia="ru-RU"/>
        </w:rPr>
        <w:t> всех основных типов данных (XLSX, TXT, CSV, JSON, HTML, XML...), как поодиночке, так и сразу оптом - из всех файлов указанной папки. Из книг Excel можно автоматически загружать данные сразу со всех листов.</w:t>
      </w:r>
    </w:p>
    <w:p w14:paraId="0B106791"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Зачищать </w:t>
      </w:r>
      <w:r w:rsidRPr="00391392">
        <w:rPr>
          <w:rFonts w:ascii="Verdana" w:eastAsia="Times New Roman" w:hAnsi="Verdana" w:cs="Times New Roman"/>
          <w:color w:val="000000"/>
          <w:sz w:val="24"/>
          <w:szCs w:val="24"/>
          <w:lang w:eastAsia="ru-RU"/>
        </w:rPr>
        <w:t>полученные данные от "мусора": лишних столбцов или строк, повторов, служебной информации в "шапке", лишних пробелов или непечатаемых символов и т.п.</w:t>
      </w:r>
    </w:p>
    <w:p w14:paraId="0F61DF26"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Приводить данные в </w:t>
      </w:r>
      <w:r w:rsidRPr="00391392">
        <w:rPr>
          <w:rFonts w:ascii="Verdana" w:eastAsia="Times New Roman" w:hAnsi="Verdana" w:cs="Times New Roman"/>
          <w:b/>
          <w:bCs/>
          <w:color w:val="000000"/>
          <w:sz w:val="24"/>
          <w:szCs w:val="24"/>
          <w:lang w:eastAsia="ru-RU"/>
        </w:rPr>
        <w:t>порядок</w:t>
      </w:r>
      <w:r w:rsidRPr="00391392">
        <w:rPr>
          <w:rFonts w:ascii="Verdana" w:eastAsia="Times New Roman" w:hAnsi="Verdana" w:cs="Times New Roman"/>
          <w:color w:val="000000"/>
          <w:sz w:val="24"/>
          <w:szCs w:val="24"/>
          <w:lang w:eastAsia="ru-RU"/>
        </w:rPr>
        <w:t>: исправлять регистр, числа-как-текст, заполнять пробелы, добавлять правильную "шапку" таблицы, разбирать "слипшийся" текст на столбцы и склеивать обратно, делить дату на составляющие и т.д.</w:t>
      </w:r>
    </w:p>
    <w:p w14:paraId="38BA747F"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Всячески </w:t>
      </w:r>
      <w:r w:rsidRPr="00391392">
        <w:rPr>
          <w:rFonts w:ascii="Verdana" w:eastAsia="Times New Roman" w:hAnsi="Verdana" w:cs="Times New Roman"/>
          <w:b/>
          <w:bCs/>
          <w:color w:val="000000"/>
          <w:sz w:val="24"/>
          <w:szCs w:val="24"/>
          <w:lang w:eastAsia="ru-RU"/>
        </w:rPr>
        <w:t>трансформировать </w:t>
      </w:r>
      <w:r w:rsidRPr="00391392">
        <w:rPr>
          <w:rFonts w:ascii="Verdana" w:eastAsia="Times New Roman" w:hAnsi="Verdana" w:cs="Times New Roman"/>
          <w:color w:val="000000"/>
          <w:sz w:val="24"/>
          <w:szCs w:val="24"/>
          <w:lang w:eastAsia="ru-RU"/>
        </w:rPr>
        <w:t>таблицы, приводя их в желаемый вид (фильтровать, сортировать, менять порядок столбцов, транспонировать, добавлять итоги, разворачивать кросс-таблицы в плоские и сворачивать обратно).</w:t>
      </w:r>
    </w:p>
    <w:p w14:paraId="6413EEBF" w14:textId="77777777" w:rsidR="00391392" w:rsidRPr="00391392" w:rsidRDefault="00391392" w:rsidP="00391392">
      <w:pPr>
        <w:numPr>
          <w:ilvl w:val="0"/>
          <w:numId w:val="1"/>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Подставлять данные из одной таблицы в другую по совпадению одного или нескольких параметров, т.е. прекрасно заменяет функцию </w:t>
      </w:r>
      <w:r w:rsidRPr="00391392">
        <w:rPr>
          <w:rFonts w:ascii="Verdana" w:eastAsia="Times New Roman" w:hAnsi="Verdana" w:cs="Times New Roman"/>
          <w:b/>
          <w:bCs/>
          <w:color w:val="000000"/>
          <w:sz w:val="24"/>
          <w:szCs w:val="24"/>
          <w:lang w:eastAsia="ru-RU"/>
        </w:rPr>
        <w:t>ВПР </w:t>
      </w:r>
      <w:r w:rsidRPr="00391392">
        <w:rPr>
          <w:rFonts w:ascii="Verdana" w:eastAsia="Times New Roman" w:hAnsi="Verdana" w:cs="Times New Roman"/>
          <w:b/>
          <w:bCs/>
          <w:color w:val="CCCCCC"/>
          <w:sz w:val="24"/>
          <w:szCs w:val="24"/>
          <w:lang w:eastAsia="ru-RU"/>
        </w:rPr>
        <w:t>(VLOOKUP)</w:t>
      </w:r>
      <w:r w:rsidRPr="00391392">
        <w:rPr>
          <w:rFonts w:ascii="Verdana" w:eastAsia="Times New Roman" w:hAnsi="Verdana" w:cs="Times New Roman"/>
          <w:color w:val="000000"/>
          <w:sz w:val="24"/>
          <w:szCs w:val="24"/>
          <w:lang w:eastAsia="ru-RU"/>
        </w:rPr>
        <w:t> и ее аналоги.</w:t>
      </w:r>
    </w:p>
    <w:p w14:paraId="6BBB0195"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встречается в двух вариантах: как отдельная надстройка для Excel 2010-2013, которую можно скачать с официального сайта Microsoft и как часть Excel 2016. В первом случае после установки в Excel появляется отдельная вкладка:</w:t>
      </w:r>
    </w:p>
    <w:p w14:paraId="00389610" w14:textId="641025E4"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1FD26E31" wp14:editId="4F17EDF1">
            <wp:extent cx="5940425" cy="1169670"/>
            <wp:effectExtent l="0" t="0" r="3175" b="0"/>
            <wp:docPr id="12" name="Рисунок 12" descr="Отдельная вкладка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дельная вкладка Power Que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169670"/>
                    </a:xfrm>
                    <a:prstGeom prst="rect">
                      <a:avLst/>
                    </a:prstGeom>
                    <a:noFill/>
                    <a:ln>
                      <a:noFill/>
                    </a:ln>
                  </pic:spPr>
                </pic:pic>
              </a:graphicData>
            </a:graphic>
          </wp:inline>
        </w:drawing>
      </w:r>
    </w:p>
    <w:p w14:paraId="15E18AB4"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В Excel 2016 весь функционал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уже встроен по умолчанию и находится на вкладке </w:t>
      </w:r>
      <w:r w:rsidRPr="00391392">
        <w:rPr>
          <w:rFonts w:ascii="Verdana" w:eastAsia="Times New Roman" w:hAnsi="Verdana" w:cs="Times New Roman"/>
          <w:b/>
          <w:bCs/>
          <w:color w:val="000000"/>
          <w:sz w:val="24"/>
          <w:szCs w:val="24"/>
          <w:lang w:eastAsia="ru-RU"/>
        </w:rPr>
        <w:t>Данные </w:t>
      </w:r>
      <w:r w:rsidRPr="00391392">
        <w:rPr>
          <w:rFonts w:ascii="Verdana" w:eastAsia="Times New Roman" w:hAnsi="Verdana" w:cs="Times New Roman"/>
          <w:b/>
          <w:bCs/>
          <w:color w:val="CCCCCC"/>
          <w:sz w:val="24"/>
          <w:szCs w:val="24"/>
          <w:lang w:eastAsia="ru-RU"/>
        </w:rPr>
        <w:t>(Data)</w:t>
      </w:r>
      <w:r w:rsidRPr="00391392">
        <w:rPr>
          <w:rFonts w:ascii="Verdana" w:eastAsia="Times New Roman" w:hAnsi="Verdana" w:cs="Times New Roman"/>
          <w:color w:val="000000"/>
          <w:sz w:val="24"/>
          <w:szCs w:val="24"/>
          <w:lang w:eastAsia="ru-RU"/>
        </w:rPr>
        <w:t xml:space="preserve"> в виде </w:t>
      </w:r>
      <w:proofErr w:type="gramStart"/>
      <w:r w:rsidRPr="00391392">
        <w:rPr>
          <w:rFonts w:ascii="Verdana" w:eastAsia="Times New Roman" w:hAnsi="Verdana" w:cs="Times New Roman"/>
          <w:color w:val="000000"/>
          <w:sz w:val="24"/>
          <w:szCs w:val="24"/>
          <w:lang w:eastAsia="ru-RU"/>
        </w:rPr>
        <w:t>группы</w:t>
      </w:r>
      <w:proofErr w:type="gramEnd"/>
      <w:r w:rsidRPr="00391392">
        <w:rPr>
          <w:rFonts w:ascii="Verdana" w:eastAsia="Times New Roman" w:hAnsi="Verdana" w:cs="Times New Roman"/>
          <w:color w:val="000000"/>
          <w:sz w:val="24"/>
          <w:szCs w:val="24"/>
          <w:lang w:eastAsia="ru-RU"/>
        </w:rPr>
        <w:t> </w:t>
      </w:r>
      <w:r w:rsidRPr="00391392">
        <w:rPr>
          <w:rFonts w:ascii="Verdana" w:eastAsia="Times New Roman" w:hAnsi="Verdana" w:cs="Times New Roman"/>
          <w:b/>
          <w:bCs/>
          <w:color w:val="000000"/>
          <w:sz w:val="24"/>
          <w:szCs w:val="24"/>
          <w:lang w:eastAsia="ru-RU"/>
        </w:rPr>
        <w:t>Получить и преобразовать </w:t>
      </w:r>
      <w:r w:rsidRPr="00391392">
        <w:rPr>
          <w:rFonts w:ascii="Verdana" w:eastAsia="Times New Roman" w:hAnsi="Verdana" w:cs="Times New Roman"/>
          <w:b/>
          <w:bCs/>
          <w:color w:val="CCCCCC"/>
          <w:sz w:val="24"/>
          <w:szCs w:val="24"/>
          <w:lang w:eastAsia="ru-RU"/>
        </w:rPr>
        <w:t xml:space="preserve">(Get &amp; </w:t>
      </w:r>
      <w:proofErr w:type="spellStart"/>
      <w:r w:rsidRPr="00391392">
        <w:rPr>
          <w:rFonts w:ascii="Verdana" w:eastAsia="Times New Roman" w:hAnsi="Verdana" w:cs="Times New Roman"/>
          <w:b/>
          <w:bCs/>
          <w:color w:val="CCCCCC"/>
          <w:sz w:val="24"/>
          <w:szCs w:val="24"/>
          <w:lang w:eastAsia="ru-RU"/>
        </w:rPr>
        <w:t>Transform</w:t>
      </w:r>
      <w:proofErr w:type="spellEnd"/>
      <w:r w:rsidRPr="00391392">
        <w:rPr>
          <w:rFonts w:ascii="Verdana" w:eastAsia="Times New Roman" w:hAnsi="Verdana" w:cs="Times New Roman"/>
          <w:b/>
          <w:bCs/>
          <w:color w:val="CCCCCC"/>
          <w:sz w:val="24"/>
          <w:szCs w:val="24"/>
          <w:lang w:eastAsia="ru-RU"/>
        </w:rPr>
        <w:t>)</w:t>
      </w:r>
      <w:r w:rsidRPr="00391392">
        <w:rPr>
          <w:rFonts w:ascii="Verdana" w:eastAsia="Times New Roman" w:hAnsi="Verdana" w:cs="Times New Roman"/>
          <w:color w:val="000000"/>
          <w:sz w:val="24"/>
          <w:szCs w:val="24"/>
          <w:lang w:eastAsia="ru-RU"/>
        </w:rPr>
        <w:t>:</w:t>
      </w:r>
    </w:p>
    <w:p w14:paraId="0892D949" w14:textId="6B2B795E"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66DA0AA4" wp14:editId="3A9116FB">
            <wp:extent cx="2552700" cy="1381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1381125"/>
                    </a:xfrm>
                    <a:prstGeom prst="rect">
                      <a:avLst/>
                    </a:prstGeom>
                    <a:noFill/>
                    <a:ln>
                      <a:noFill/>
                    </a:ln>
                  </pic:spPr>
                </pic:pic>
              </a:graphicData>
            </a:graphic>
          </wp:inline>
        </w:drawing>
      </w:r>
    </w:p>
    <w:p w14:paraId="04A688B7"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Возможности этих вариантов совершенно идентичны.</w:t>
      </w:r>
    </w:p>
    <w:p w14:paraId="03D78D30"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Принципиальной </w:t>
      </w:r>
      <w:proofErr w:type="spellStart"/>
      <w:r w:rsidRPr="00391392">
        <w:rPr>
          <w:rFonts w:ascii="Verdana" w:eastAsia="Times New Roman" w:hAnsi="Verdana" w:cs="Times New Roman"/>
          <w:color w:val="000000"/>
          <w:sz w:val="24"/>
          <w:szCs w:val="24"/>
          <w:lang w:eastAsia="ru-RU"/>
        </w:rPr>
        <w:t>особоенностью</w:t>
      </w:r>
      <w:proofErr w:type="spellEnd"/>
      <w:r w:rsidRPr="00391392">
        <w:rPr>
          <w:rFonts w:ascii="Verdana" w:eastAsia="Times New Roman" w:hAnsi="Verdana" w:cs="Times New Roman"/>
          <w:color w:val="000000"/>
          <w:sz w:val="24"/>
          <w:szCs w:val="24"/>
          <w:lang w:eastAsia="ru-RU"/>
        </w:rPr>
        <w:t xml:space="preserve">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является то, что все действия по импорту и трансформации данных запоминаются в виде запроса - последовательности шагов на внутреннем языке программирования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который лаконично называется "М". Шаги можно всегда отредактировать и воспроизвести повторно любое количество раз (обновить запрос).</w:t>
      </w:r>
    </w:p>
    <w:p w14:paraId="7F5012A7"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Основное окно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обычно выглядит примерно так:</w:t>
      </w:r>
    </w:p>
    <w:p w14:paraId="3DE8871C" w14:textId="5FD430D0"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55D7224C" wp14:editId="3D1B6A92">
            <wp:extent cx="5940425" cy="3707130"/>
            <wp:effectExtent l="0" t="0" r="3175" b="7620"/>
            <wp:docPr id="10" name="Рисунок 10" descr="Окно редактора запросов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кно редактора запросов Power Que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07130"/>
                    </a:xfrm>
                    <a:prstGeom prst="rect">
                      <a:avLst/>
                    </a:prstGeom>
                    <a:noFill/>
                    <a:ln>
                      <a:noFill/>
                    </a:ln>
                  </pic:spPr>
                </pic:pic>
              </a:graphicData>
            </a:graphic>
          </wp:inline>
        </w:drawing>
      </w:r>
    </w:p>
    <w:p w14:paraId="1C94258D"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По моему мнению, это самая полезная для широкого круга пользователей надстройка из всех перечисленных в этой статье. Очень </w:t>
      </w:r>
      <w:r w:rsidRPr="00391392">
        <w:rPr>
          <w:rFonts w:ascii="Verdana" w:eastAsia="Times New Roman" w:hAnsi="Verdana" w:cs="Times New Roman"/>
          <w:color w:val="000000"/>
          <w:sz w:val="24"/>
          <w:szCs w:val="24"/>
          <w:lang w:eastAsia="ru-RU"/>
        </w:rPr>
        <w:lastRenderedPageBreak/>
        <w:t xml:space="preserve">много задач, для которых раньше приходилось либо жутко извращаться с формулами, либо писать макросы - теперь легко и красиво делаются в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Да еще и с последующим автоматическим обновлением результатов. А учитывая бесплатность, по соотношению "цена-качество"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просто вне конкуренции и абсолютный </w:t>
      </w:r>
      <w:proofErr w:type="spellStart"/>
      <w:r w:rsidRPr="00391392">
        <w:rPr>
          <w:rFonts w:ascii="Verdana" w:eastAsia="Times New Roman" w:hAnsi="Verdana" w:cs="Times New Roman"/>
          <w:color w:val="000000"/>
          <w:sz w:val="24"/>
          <w:szCs w:val="24"/>
          <w:lang w:eastAsia="ru-RU"/>
        </w:rPr>
        <w:t>must</w:t>
      </w:r>
      <w:proofErr w:type="spellEnd"/>
      <w:r w:rsidRPr="00391392">
        <w:rPr>
          <w:rFonts w:ascii="Verdana" w:eastAsia="Times New Roman" w:hAnsi="Verdana" w:cs="Times New Roman"/>
          <w:color w:val="000000"/>
          <w:sz w:val="24"/>
          <w:szCs w:val="24"/>
          <w:lang w:eastAsia="ru-RU"/>
        </w:rPr>
        <w:t xml:space="preserve"> </w:t>
      </w:r>
      <w:proofErr w:type="spellStart"/>
      <w:r w:rsidRPr="00391392">
        <w:rPr>
          <w:rFonts w:ascii="Verdana" w:eastAsia="Times New Roman" w:hAnsi="Verdana" w:cs="Times New Roman"/>
          <w:color w:val="000000"/>
          <w:sz w:val="24"/>
          <w:szCs w:val="24"/>
          <w:lang w:eastAsia="ru-RU"/>
        </w:rPr>
        <w:t>have</w:t>
      </w:r>
      <w:proofErr w:type="spellEnd"/>
      <w:r w:rsidRPr="00391392">
        <w:rPr>
          <w:rFonts w:ascii="Verdana" w:eastAsia="Times New Roman" w:hAnsi="Verdana" w:cs="Times New Roman"/>
          <w:color w:val="000000"/>
          <w:sz w:val="24"/>
          <w:szCs w:val="24"/>
          <w:lang w:eastAsia="ru-RU"/>
        </w:rPr>
        <w:t xml:space="preserve"> для любого средне-продвинутого пользователя Excel в наши дни.</w:t>
      </w:r>
    </w:p>
    <w:p w14:paraId="7A7146AB" w14:textId="77777777" w:rsidR="00391392" w:rsidRPr="00391392" w:rsidRDefault="00391392" w:rsidP="00391392">
      <w:pPr>
        <w:spacing w:before="450" w:after="300" w:line="270" w:lineRule="atLeast"/>
        <w:outlineLvl w:val="2"/>
        <w:rPr>
          <w:rFonts w:ascii="Verdana" w:eastAsia="Times New Roman" w:hAnsi="Verdana" w:cs="Times New Roman"/>
          <w:b/>
          <w:bCs/>
          <w:color w:val="EC6300"/>
          <w:sz w:val="30"/>
          <w:szCs w:val="30"/>
          <w:lang w:eastAsia="ru-RU"/>
        </w:rPr>
      </w:pPr>
      <w:r w:rsidRPr="00391392">
        <w:rPr>
          <w:rFonts w:ascii="Verdana" w:eastAsia="Times New Roman" w:hAnsi="Verdana" w:cs="Times New Roman"/>
          <w:b/>
          <w:bCs/>
          <w:color w:val="EC6300"/>
          <w:sz w:val="30"/>
          <w:szCs w:val="30"/>
          <w:lang w:eastAsia="ru-RU"/>
        </w:rPr>
        <w:t xml:space="preserve">Power </w:t>
      </w:r>
      <w:proofErr w:type="spellStart"/>
      <w:r w:rsidRPr="00391392">
        <w:rPr>
          <w:rFonts w:ascii="Verdana" w:eastAsia="Times New Roman" w:hAnsi="Verdana" w:cs="Times New Roman"/>
          <w:b/>
          <w:bCs/>
          <w:color w:val="EC6300"/>
          <w:sz w:val="30"/>
          <w:szCs w:val="30"/>
          <w:lang w:eastAsia="ru-RU"/>
        </w:rPr>
        <w:t>Pivot</w:t>
      </w:r>
      <w:proofErr w:type="spellEnd"/>
    </w:p>
    <w:p w14:paraId="66B11404"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w:t>
      </w:r>
      <w:proofErr w:type="gramStart"/>
      <w:r w:rsidRPr="00391392">
        <w:rPr>
          <w:rFonts w:ascii="Verdana" w:eastAsia="Times New Roman" w:hAnsi="Verdana" w:cs="Times New Roman"/>
          <w:color w:val="000000"/>
          <w:sz w:val="24"/>
          <w:szCs w:val="24"/>
          <w:lang w:eastAsia="ru-RU"/>
        </w:rPr>
        <w:t>- это</w:t>
      </w:r>
      <w:proofErr w:type="gramEnd"/>
      <w:r w:rsidRPr="00391392">
        <w:rPr>
          <w:rFonts w:ascii="Verdana" w:eastAsia="Times New Roman" w:hAnsi="Verdana" w:cs="Times New Roman"/>
          <w:color w:val="000000"/>
          <w:sz w:val="24"/>
          <w:szCs w:val="24"/>
          <w:lang w:eastAsia="ru-RU"/>
        </w:rPr>
        <w:t xml:space="preserve"> тоже надстройка для Microsoft Excel, но предназначенная немного для других задач. Если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сосредоточена на импорте и обработке, то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нужен, в основном, для сложного анализа больших объемов данных. В первом приближении, можно думать о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как о прокачанных сводных таблицах.</w:t>
      </w:r>
    </w:p>
    <w:p w14:paraId="3259CE12" w14:textId="60970C7D"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394BACF4" wp14:editId="667CE62C">
            <wp:extent cx="5940425" cy="1010920"/>
            <wp:effectExtent l="0" t="0" r="3175" b="0"/>
            <wp:docPr id="9" name="Рисунок 9" descr="Вкладка надстройки Power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кладка надстройки Power Piv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010920"/>
                    </a:xfrm>
                    <a:prstGeom prst="rect">
                      <a:avLst/>
                    </a:prstGeom>
                    <a:noFill/>
                    <a:ln>
                      <a:noFill/>
                    </a:ln>
                  </pic:spPr>
                </pic:pic>
              </a:graphicData>
            </a:graphic>
          </wp:inline>
        </w:drawing>
      </w:r>
    </w:p>
    <w:p w14:paraId="3A43629B"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Общие принципы работы в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следующие:</w:t>
      </w:r>
    </w:p>
    <w:p w14:paraId="462A9486" w14:textId="77777777" w:rsidR="00391392" w:rsidRPr="00391392" w:rsidRDefault="00391392" w:rsidP="00391392">
      <w:pPr>
        <w:numPr>
          <w:ilvl w:val="0"/>
          <w:numId w:val="2"/>
        </w:numPr>
        <w:spacing w:after="0" w:line="240" w:lineRule="auto"/>
        <w:ind w:left="420" w:right="150"/>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Сначала мы </w:t>
      </w:r>
      <w:r w:rsidRPr="00391392">
        <w:rPr>
          <w:rFonts w:ascii="Verdana" w:eastAsia="Times New Roman" w:hAnsi="Verdana" w:cs="Times New Roman"/>
          <w:b/>
          <w:bCs/>
          <w:color w:val="000000"/>
          <w:sz w:val="24"/>
          <w:szCs w:val="24"/>
          <w:lang w:eastAsia="ru-RU"/>
        </w:rPr>
        <w:t>загружаем данные</w:t>
      </w:r>
      <w:r w:rsidRPr="00391392">
        <w:rPr>
          <w:rFonts w:ascii="Verdana" w:eastAsia="Times New Roman" w:hAnsi="Verdana" w:cs="Times New Roman"/>
          <w:color w:val="000000"/>
          <w:sz w:val="24"/>
          <w:szCs w:val="24"/>
          <w:lang w:eastAsia="ru-RU"/>
        </w:rPr>
        <w:t xml:space="preserve"> в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 поддерживается 15 </w:t>
      </w:r>
      <w:proofErr w:type="gramStart"/>
      <w:r w:rsidRPr="00391392">
        <w:rPr>
          <w:rFonts w:ascii="Verdana" w:eastAsia="Times New Roman" w:hAnsi="Verdana" w:cs="Times New Roman"/>
          <w:color w:val="000000"/>
          <w:sz w:val="24"/>
          <w:szCs w:val="24"/>
          <w:lang w:eastAsia="ru-RU"/>
        </w:rPr>
        <w:t>различных  источников</w:t>
      </w:r>
      <w:proofErr w:type="gramEnd"/>
      <w:r w:rsidRPr="00391392">
        <w:rPr>
          <w:rFonts w:ascii="Verdana" w:eastAsia="Times New Roman" w:hAnsi="Verdana" w:cs="Times New Roman"/>
          <w:color w:val="000000"/>
          <w:sz w:val="24"/>
          <w:szCs w:val="24"/>
          <w:lang w:eastAsia="ru-RU"/>
        </w:rPr>
        <w:t xml:space="preserve">: распространенные БД (SQL, Oracle, Access...), файлы Excel, текстовые файлы, веб-каналы данных. Кроме того, можно использовать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как источник данных, что делает анализ почти всеядным.</w:t>
      </w:r>
    </w:p>
    <w:p w14:paraId="6A90A5B4" w14:textId="77777777" w:rsidR="00391392" w:rsidRPr="00391392" w:rsidRDefault="00391392" w:rsidP="00391392">
      <w:pPr>
        <w:numPr>
          <w:ilvl w:val="0"/>
          <w:numId w:val="2"/>
        </w:numPr>
        <w:spacing w:after="0" w:line="240" w:lineRule="auto"/>
        <w:ind w:left="420" w:right="150"/>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Затем между загруженными таблицами </w:t>
      </w:r>
      <w:r w:rsidRPr="00391392">
        <w:rPr>
          <w:rFonts w:ascii="Verdana" w:eastAsia="Times New Roman" w:hAnsi="Verdana" w:cs="Times New Roman"/>
          <w:b/>
          <w:bCs/>
          <w:color w:val="000000"/>
          <w:sz w:val="24"/>
          <w:szCs w:val="24"/>
          <w:lang w:eastAsia="ru-RU"/>
        </w:rPr>
        <w:t>настраиваются связи</w:t>
      </w:r>
      <w:r w:rsidRPr="00391392">
        <w:rPr>
          <w:rFonts w:ascii="Verdana" w:eastAsia="Times New Roman" w:hAnsi="Verdana" w:cs="Times New Roman"/>
          <w:color w:val="000000"/>
          <w:sz w:val="24"/>
          <w:szCs w:val="24"/>
          <w:lang w:eastAsia="ru-RU"/>
        </w:rPr>
        <w:t> или, как еще говорят, создается </w:t>
      </w:r>
      <w:r w:rsidRPr="00391392">
        <w:rPr>
          <w:rFonts w:ascii="Verdana" w:eastAsia="Times New Roman" w:hAnsi="Verdana" w:cs="Times New Roman"/>
          <w:b/>
          <w:bCs/>
          <w:color w:val="000000"/>
          <w:sz w:val="24"/>
          <w:szCs w:val="24"/>
          <w:lang w:eastAsia="ru-RU"/>
        </w:rPr>
        <w:t>Модель Данных</w:t>
      </w:r>
      <w:r w:rsidRPr="00391392">
        <w:rPr>
          <w:rFonts w:ascii="Verdana" w:eastAsia="Times New Roman" w:hAnsi="Verdana" w:cs="Times New Roman"/>
          <w:color w:val="000000"/>
          <w:sz w:val="24"/>
          <w:szCs w:val="24"/>
          <w:lang w:eastAsia="ru-RU"/>
        </w:rPr>
        <w:t>. Это позволит в будущем строить отчеты по любым полям из имеющихся таблиц так, будто это одна таблица. И никаких ВПР опять же.</w:t>
      </w:r>
    </w:p>
    <w:p w14:paraId="4A31E01A" w14:textId="77777777" w:rsidR="00391392" w:rsidRPr="00391392" w:rsidRDefault="00391392" w:rsidP="00391392">
      <w:pPr>
        <w:numPr>
          <w:ilvl w:val="0"/>
          <w:numId w:val="2"/>
        </w:numPr>
        <w:spacing w:after="0" w:line="240" w:lineRule="auto"/>
        <w:ind w:left="420" w:right="150"/>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При необходимости, в Модель Данных добавляют дополнительные вычисления с помощью </w:t>
      </w:r>
      <w:r w:rsidRPr="00391392">
        <w:rPr>
          <w:rFonts w:ascii="Verdana" w:eastAsia="Times New Roman" w:hAnsi="Verdana" w:cs="Times New Roman"/>
          <w:b/>
          <w:bCs/>
          <w:color w:val="000000"/>
          <w:sz w:val="24"/>
          <w:szCs w:val="24"/>
          <w:lang w:eastAsia="ru-RU"/>
        </w:rPr>
        <w:t>вычисляемых столбцов</w:t>
      </w:r>
      <w:r w:rsidRPr="00391392">
        <w:rPr>
          <w:rFonts w:ascii="Verdana" w:eastAsia="Times New Roman" w:hAnsi="Verdana" w:cs="Times New Roman"/>
          <w:color w:val="000000"/>
          <w:sz w:val="24"/>
          <w:szCs w:val="24"/>
          <w:lang w:eastAsia="ru-RU"/>
        </w:rPr>
        <w:t> (аналог столбца с формулами в "умной таблице") и </w:t>
      </w:r>
      <w:r w:rsidRPr="00391392">
        <w:rPr>
          <w:rFonts w:ascii="Verdana" w:eastAsia="Times New Roman" w:hAnsi="Verdana" w:cs="Times New Roman"/>
          <w:b/>
          <w:bCs/>
          <w:color w:val="000000"/>
          <w:sz w:val="24"/>
          <w:szCs w:val="24"/>
          <w:lang w:eastAsia="ru-RU"/>
        </w:rPr>
        <w:t>мер </w:t>
      </w:r>
      <w:r w:rsidRPr="00391392">
        <w:rPr>
          <w:rFonts w:ascii="Verdana" w:eastAsia="Times New Roman" w:hAnsi="Verdana" w:cs="Times New Roman"/>
          <w:color w:val="000000"/>
          <w:sz w:val="24"/>
          <w:szCs w:val="24"/>
          <w:lang w:eastAsia="ru-RU"/>
        </w:rPr>
        <w:t xml:space="preserve">(аналог вычисляемого поля в сводной). Всё это пишется на специальном внутреннем языке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который называется DAX (Data Analysis </w:t>
      </w:r>
      <w:proofErr w:type="spellStart"/>
      <w:r w:rsidRPr="00391392">
        <w:rPr>
          <w:rFonts w:ascii="Verdana" w:eastAsia="Times New Roman" w:hAnsi="Verdana" w:cs="Times New Roman"/>
          <w:color w:val="000000"/>
          <w:sz w:val="24"/>
          <w:szCs w:val="24"/>
          <w:lang w:eastAsia="ru-RU"/>
        </w:rPr>
        <w:t>eXpressions</w:t>
      </w:r>
      <w:proofErr w:type="spellEnd"/>
      <w:r w:rsidRPr="00391392">
        <w:rPr>
          <w:rFonts w:ascii="Verdana" w:eastAsia="Times New Roman" w:hAnsi="Verdana" w:cs="Times New Roman"/>
          <w:color w:val="000000"/>
          <w:sz w:val="24"/>
          <w:szCs w:val="24"/>
          <w:lang w:eastAsia="ru-RU"/>
        </w:rPr>
        <w:t>).</w:t>
      </w:r>
    </w:p>
    <w:p w14:paraId="766F2CFE" w14:textId="77777777" w:rsidR="00391392" w:rsidRPr="00391392" w:rsidRDefault="00391392" w:rsidP="00391392">
      <w:pPr>
        <w:numPr>
          <w:ilvl w:val="0"/>
          <w:numId w:val="2"/>
        </w:numPr>
        <w:spacing w:after="0" w:line="240" w:lineRule="auto"/>
        <w:ind w:left="420" w:right="150"/>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На листе Excel по Модели Данных строятся интересующие нас отчеты в виде </w:t>
      </w:r>
      <w:r w:rsidRPr="00391392">
        <w:rPr>
          <w:rFonts w:ascii="Verdana" w:eastAsia="Times New Roman" w:hAnsi="Verdana" w:cs="Times New Roman"/>
          <w:b/>
          <w:bCs/>
          <w:color w:val="000000"/>
          <w:sz w:val="24"/>
          <w:szCs w:val="24"/>
          <w:lang w:eastAsia="ru-RU"/>
        </w:rPr>
        <w:t>сводных таблиц</w:t>
      </w:r>
      <w:r w:rsidRPr="00391392">
        <w:rPr>
          <w:rFonts w:ascii="Verdana" w:eastAsia="Times New Roman" w:hAnsi="Verdana" w:cs="Times New Roman"/>
          <w:color w:val="000000"/>
          <w:sz w:val="24"/>
          <w:szCs w:val="24"/>
          <w:lang w:eastAsia="ru-RU"/>
        </w:rPr>
        <w:t> и диаграмм.</w:t>
      </w:r>
    </w:p>
    <w:p w14:paraId="221E0D87"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Главное окно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выглядит примерно так:</w:t>
      </w:r>
    </w:p>
    <w:p w14:paraId="75F9B441" w14:textId="10E2716A"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2736E356" wp14:editId="5DB8AD6F">
            <wp:extent cx="5940425" cy="4455160"/>
            <wp:effectExtent l="0" t="0" r="3175" b="2540"/>
            <wp:docPr id="8" name="Рисунок 8" descr="Главное окно Power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лавное окно Power Piv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07851502"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А так выглядит Модель Данных, т.е. все загруженные таблицы с созданными связями:</w:t>
      </w:r>
    </w:p>
    <w:p w14:paraId="178396B7" w14:textId="0C80421B"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7FBC13C9" wp14:editId="4833F664">
            <wp:extent cx="5940425" cy="4455160"/>
            <wp:effectExtent l="0" t="0" r="3175" b="2540"/>
            <wp:docPr id="7" name="Рисунок 7" descr="Модель Данных Power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одель Данных Power Piv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2E39ABAB"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У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есть ряд особенностей, делающих её уникальным инструментом для некоторых задач:</w:t>
      </w:r>
    </w:p>
    <w:p w14:paraId="757B9A02" w14:textId="77777777" w:rsidR="00391392" w:rsidRPr="00391392" w:rsidRDefault="00391392" w:rsidP="00391392">
      <w:pPr>
        <w:numPr>
          <w:ilvl w:val="0"/>
          <w:numId w:val="3"/>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В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w:t>
      </w:r>
      <w:r w:rsidRPr="00391392">
        <w:rPr>
          <w:rFonts w:ascii="Verdana" w:eastAsia="Times New Roman" w:hAnsi="Verdana" w:cs="Times New Roman"/>
          <w:b/>
          <w:bCs/>
          <w:color w:val="000000"/>
          <w:sz w:val="24"/>
          <w:szCs w:val="24"/>
          <w:lang w:eastAsia="ru-RU"/>
        </w:rPr>
        <w:t>нет предела по количеству строк</w:t>
      </w:r>
      <w:r w:rsidRPr="00391392">
        <w:rPr>
          <w:rFonts w:ascii="Verdana" w:eastAsia="Times New Roman" w:hAnsi="Verdana" w:cs="Times New Roman"/>
          <w:color w:val="000000"/>
          <w:sz w:val="24"/>
          <w:szCs w:val="24"/>
          <w:lang w:eastAsia="ru-RU"/>
        </w:rPr>
        <w:t> (как в Excel). Можно грузить таблицы любого размера и спокойно работать с ними.</w:t>
      </w:r>
    </w:p>
    <w:p w14:paraId="21D0253B" w14:textId="77777777" w:rsidR="00391392" w:rsidRPr="00391392" w:rsidRDefault="00391392" w:rsidP="00391392">
      <w:pPr>
        <w:numPr>
          <w:ilvl w:val="0"/>
          <w:numId w:val="3"/>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очень хорошо умеет </w:t>
      </w:r>
      <w:r w:rsidRPr="00391392">
        <w:rPr>
          <w:rFonts w:ascii="Verdana" w:eastAsia="Times New Roman" w:hAnsi="Verdana" w:cs="Times New Roman"/>
          <w:b/>
          <w:bCs/>
          <w:color w:val="000000"/>
          <w:sz w:val="24"/>
          <w:szCs w:val="24"/>
          <w:lang w:eastAsia="ru-RU"/>
        </w:rPr>
        <w:t>сжимать данные</w:t>
      </w:r>
      <w:r w:rsidRPr="00391392">
        <w:rPr>
          <w:rFonts w:ascii="Verdana" w:eastAsia="Times New Roman" w:hAnsi="Verdana" w:cs="Times New Roman"/>
          <w:color w:val="000000"/>
          <w:sz w:val="24"/>
          <w:szCs w:val="24"/>
          <w:lang w:eastAsia="ru-RU"/>
        </w:rPr>
        <w:t> при загрузке их в Модель. 50 Мб исходный текстовый файл может легко превратиться в 3-5 Мб после загрузки.</w:t>
      </w:r>
    </w:p>
    <w:p w14:paraId="49310E7E" w14:textId="77777777" w:rsidR="00391392" w:rsidRPr="00391392" w:rsidRDefault="00391392" w:rsidP="00391392">
      <w:pPr>
        <w:numPr>
          <w:ilvl w:val="0"/>
          <w:numId w:val="3"/>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Поскольку "под капотом" у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по сути, полноценный движок базы данных, то с большими объемами информации он справляется </w:t>
      </w:r>
      <w:r w:rsidRPr="00391392">
        <w:rPr>
          <w:rFonts w:ascii="Verdana" w:eastAsia="Times New Roman" w:hAnsi="Verdana" w:cs="Times New Roman"/>
          <w:b/>
          <w:bCs/>
          <w:color w:val="000000"/>
          <w:sz w:val="24"/>
          <w:szCs w:val="24"/>
          <w:lang w:eastAsia="ru-RU"/>
        </w:rPr>
        <w:t>очень быстро</w:t>
      </w:r>
      <w:r w:rsidRPr="00391392">
        <w:rPr>
          <w:rFonts w:ascii="Verdana" w:eastAsia="Times New Roman" w:hAnsi="Verdana" w:cs="Times New Roman"/>
          <w:color w:val="000000"/>
          <w:sz w:val="24"/>
          <w:szCs w:val="24"/>
          <w:lang w:eastAsia="ru-RU"/>
        </w:rPr>
        <w:t>. Нужно проанализировать 10-15 млн. записей и построить сводную? И все это на стареньком ноутбуке? Без проблем!</w:t>
      </w:r>
    </w:p>
    <w:p w14:paraId="7A05CB3E"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К сожалению, пока что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входит не во все версии Excel. Если у вас Excel 2010, то скачать её можно бесплатно </w:t>
      </w:r>
      <w:hyperlink r:id="rId12" w:history="1">
        <w:r w:rsidRPr="00391392">
          <w:rPr>
            <w:rFonts w:ascii="Verdana" w:eastAsia="Times New Roman" w:hAnsi="Verdana" w:cs="Times New Roman"/>
            <w:color w:val="093270"/>
            <w:sz w:val="24"/>
            <w:szCs w:val="24"/>
            <w:u w:val="single"/>
            <w:lang w:eastAsia="ru-RU"/>
          </w:rPr>
          <w:t>с сайта Microsoft</w:t>
        </w:r>
      </w:hyperlink>
      <w:r w:rsidRPr="00391392">
        <w:rPr>
          <w:rFonts w:ascii="Verdana" w:eastAsia="Times New Roman" w:hAnsi="Verdana" w:cs="Times New Roman"/>
          <w:color w:val="000000"/>
          <w:sz w:val="24"/>
          <w:szCs w:val="24"/>
          <w:lang w:eastAsia="ru-RU"/>
        </w:rPr>
        <w:t>. А вот если у вас Excel 2013-2016, то всё зависит от вашей лицензии, т.к. в некоторых вариантах она включена (Office Pro Plus, например), а в некоторых нет (Office 365 Home, Office 365 Personal и т.д.) Подробнее об этом можно </w:t>
      </w:r>
      <w:hyperlink r:id="rId13" w:history="1">
        <w:r w:rsidRPr="00391392">
          <w:rPr>
            <w:rFonts w:ascii="Verdana" w:eastAsia="Times New Roman" w:hAnsi="Verdana" w:cs="Times New Roman"/>
            <w:color w:val="093270"/>
            <w:sz w:val="24"/>
            <w:szCs w:val="24"/>
            <w:u w:val="single"/>
            <w:lang w:eastAsia="ru-RU"/>
          </w:rPr>
          <w:t>почитать тут</w:t>
        </w:r>
      </w:hyperlink>
      <w:r w:rsidRPr="00391392">
        <w:rPr>
          <w:rFonts w:ascii="Verdana" w:eastAsia="Times New Roman" w:hAnsi="Verdana" w:cs="Times New Roman"/>
          <w:color w:val="000000"/>
          <w:sz w:val="24"/>
          <w:szCs w:val="24"/>
          <w:lang w:eastAsia="ru-RU"/>
        </w:rPr>
        <w:t>.</w:t>
      </w:r>
    </w:p>
    <w:p w14:paraId="4B52F0B3" w14:textId="77777777" w:rsidR="00391392" w:rsidRPr="00391392" w:rsidRDefault="00391392" w:rsidP="00391392">
      <w:pPr>
        <w:spacing w:before="450" w:after="300" w:line="270" w:lineRule="atLeast"/>
        <w:outlineLvl w:val="2"/>
        <w:rPr>
          <w:rFonts w:ascii="Verdana" w:eastAsia="Times New Roman" w:hAnsi="Verdana" w:cs="Times New Roman"/>
          <w:b/>
          <w:bCs/>
          <w:color w:val="EC6300"/>
          <w:sz w:val="30"/>
          <w:szCs w:val="30"/>
          <w:lang w:eastAsia="ru-RU"/>
        </w:rPr>
      </w:pPr>
      <w:r w:rsidRPr="00391392">
        <w:rPr>
          <w:rFonts w:ascii="Verdana" w:eastAsia="Times New Roman" w:hAnsi="Verdana" w:cs="Times New Roman"/>
          <w:b/>
          <w:bCs/>
          <w:color w:val="EC6300"/>
          <w:sz w:val="30"/>
          <w:szCs w:val="30"/>
          <w:lang w:eastAsia="ru-RU"/>
        </w:rPr>
        <w:t>Power Maps</w:t>
      </w:r>
    </w:p>
    <w:p w14:paraId="47E8E183"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lastRenderedPageBreak/>
        <w:t xml:space="preserve">Эта надстройка впервые появилась в 2013 году и первоначально называлась </w:t>
      </w:r>
      <w:proofErr w:type="spellStart"/>
      <w:r w:rsidRPr="00391392">
        <w:rPr>
          <w:rFonts w:ascii="Verdana" w:eastAsia="Times New Roman" w:hAnsi="Verdana" w:cs="Times New Roman"/>
          <w:color w:val="000000"/>
          <w:sz w:val="24"/>
          <w:szCs w:val="24"/>
          <w:lang w:eastAsia="ru-RU"/>
        </w:rPr>
        <w:t>GeoFlow</w:t>
      </w:r>
      <w:proofErr w:type="spellEnd"/>
      <w:r w:rsidRPr="00391392">
        <w:rPr>
          <w:rFonts w:ascii="Verdana" w:eastAsia="Times New Roman" w:hAnsi="Verdana" w:cs="Times New Roman"/>
          <w:color w:val="000000"/>
          <w:sz w:val="24"/>
          <w:szCs w:val="24"/>
          <w:lang w:eastAsia="ru-RU"/>
        </w:rPr>
        <w:t xml:space="preserve">. Она предназначена для визуализации </w:t>
      </w:r>
      <w:proofErr w:type="spellStart"/>
      <w:r w:rsidRPr="00391392">
        <w:rPr>
          <w:rFonts w:ascii="Verdana" w:eastAsia="Times New Roman" w:hAnsi="Verdana" w:cs="Times New Roman"/>
          <w:color w:val="000000"/>
          <w:sz w:val="24"/>
          <w:szCs w:val="24"/>
          <w:lang w:eastAsia="ru-RU"/>
        </w:rPr>
        <w:t>гео</w:t>
      </w:r>
      <w:proofErr w:type="spellEnd"/>
      <w:r w:rsidRPr="00391392">
        <w:rPr>
          <w:rFonts w:ascii="Verdana" w:eastAsia="Times New Roman" w:hAnsi="Verdana" w:cs="Times New Roman"/>
          <w:color w:val="000000"/>
          <w:sz w:val="24"/>
          <w:szCs w:val="24"/>
          <w:lang w:eastAsia="ru-RU"/>
        </w:rPr>
        <w:t xml:space="preserve">-данных, т.е. числовой информации на географических картах. Исходные данные для отображения берутся все из той же Модели Данных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(см. предыдущий пункт).</w:t>
      </w:r>
    </w:p>
    <w:p w14:paraId="4C203A4D" w14:textId="4C2D0136"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6D4FF30A" wp14:editId="739592C8">
            <wp:extent cx="5940425" cy="3843655"/>
            <wp:effectExtent l="0" t="0" r="3175" b="4445"/>
            <wp:docPr id="6" name="Рисунок 6" descr="Окно Pow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кно Power 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843655"/>
                    </a:xfrm>
                    <a:prstGeom prst="rect">
                      <a:avLst/>
                    </a:prstGeom>
                    <a:noFill/>
                    <a:ln>
                      <a:noFill/>
                    </a:ln>
                  </pic:spPr>
                </pic:pic>
              </a:graphicData>
            </a:graphic>
          </wp:inline>
        </w:drawing>
      </w:r>
    </w:p>
    <w:p w14:paraId="0B698267"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proofErr w:type="gramStart"/>
      <w:r w:rsidRPr="00391392">
        <w:rPr>
          <w:rFonts w:ascii="Verdana" w:eastAsia="Times New Roman" w:hAnsi="Verdana" w:cs="Times New Roman"/>
          <w:color w:val="000000"/>
          <w:sz w:val="24"/>
          <w:szCs w:val="24"/>
          <w:lang w:eastAsia="ru-RU"/>
        </w:rPr>
        <w:t>Демо-версию</w:t>
      </w:r>
      <w:proofErr w:type="gramEnd"/>
      <w:r w:rsidRPr="00391392">
        <w:rPr>
          <w:rFonts w:ascii="Verdana" w:eastAsia="Times New Roman" w:hAnsi="Verdana" w:cs="Times New Roman"/>
          <w:color w:val="000000"/>
          <w:sz w:val="24"/>
          <w:szCs w:val="24"/>
          <w:lang w:eastAsia="ru-RU"/>
        </w:rPr>
        <w:t xml:space="preserve"> Power </w:t>
      </w:r>
      <w:proofErr w:type="spellStart"/>
      <w:r w:rsidRPr="00391392">
        <w:rPr>
          <w:rFonts w:ascii="Verdana" w:eastAsia="Times New Roman" w:hAnsi="Verdana" w:cs="Times New Roman"/>
          <w:color w:val="000000"/>
          <w:sz w:val="24"/>
          <w:szCs w:val="24"/>
          <w:lang w:eastAsia="ru-RU"/>
        </w:rPr>
        <w:t>Map</w:t>
      </w:r>
      <w:proofErr w:type="spellEnd"/>
      <w:r w:rsidRPr="00391392">
        <w:rPr>
          <w:rFonts w:ascii="Verdana" w:eastAsia="Times New Roman" w:hAnsi="Verdana" w:cs="Times New Roman"/>
          <w:color w:val="000000"/>
          <w:sz w:val="24"/>
          <w:szCs w:val="24"/>
          <w:lang w:eastAsia="ru-RU"/>
        </w:rPr>
        <w:t xml:space="preserve"> (почти не отличающуюся от полной по возможностям, кстати) можно совершенно бесплатно загрузить опять же </w:t>
      </w:r>
      <w:hyperlink r:id="rId15" w:history="1">
        <w:r w:rsidRPr="00391392">
          <w:rPr>
            <w:rFonts w:ascii="Verdana" w:eastAsia="Times New Roman" w:hAnsi="Verdana" w:cs="Times New Roman"/>
            <w:color w:val="093270"/>
            <w:sz w:val="24"/>
            <w:szCs w:val="24"/>
            <w:u w:val="single"/>
            <w:lang w:eastAsia="ru-RU"/>
          </w:rPr>
          <w:t>с сайта Microsoft</w:t>
        </w:r>
      </w:hyperlink>
      <w:r w:rsidRPr="00391392">
        <w:rPr>
          <w:rFonts w:ascii="Verdana" w:eastAsia="Times New Roman" w:hAnsi="Verdana" w:cs="Times New Roman"/>
          <w:color w:val="000000"/>
          <w:sz w:val="24"/>
          <w:szCs w:val="24"/>
          <w:lang w:eastAsia="ru-RU"/>
        </w:rPr>
        <w:t xml:space="preserve">. Полная же версия включена в некоторые пакеты Microsoft Office 2013-2016 вместе с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 в виде кнопки </w:t>
      </w:r>
      <w:r w:rsidRPr="00391392">
        <w:rPr>
          <w:rFonts w:ascii="Verdana" w:eastAsia="Times New Roman" w:hAnsi="Verdana" w:cs="Times New Roman"/>
          <w:b/>
          <w:bCs/>
          <w:color w:val="000000"/>
          <w:sz w:val="24"/>
          <w:szCs w:val="24"/>
          <w:lang w:eastAsia="ru-RU"/>
        </w:rPr>
        <w:t>3D-карта</w:t>
      </w:r>
      <w:r w:rsidRPr="00391392">
        <w:rPr>
          <w:rFonts w:ascii="Verdana" w:eastAsia="Times New Roman" w:hAnsi="Verdana" w:cs="Times New Roman"/>
          <w:color w:val="000000"/>
          <w:sz w:val="24"/>
          <w:szCs w:val="24"/>
          <w:lang w:eastAsia="ru-RU"/>
        </w:rPr>
        <w:t> на вкладке </w:t>
      </w:r>
      <w:r w:rsidRPr="00391392">
        <w:rPr>
          <w:rFonts w:ascii="Verdana" w:eastAsia="Times New Roman" w:hAnsi="Verdana" w:cs="Times New Roman"/>
          <w:b/>
          <w:bCs/>
          <w:color w:val="000000"/>
          <w:sz w:val="24"/>
          <w:szCs w:val="24"/>
          <w:lang w:eastAsia="ru-RU"/>
        </w:rPr>
        <w:t>Вставка </w:t>
      </w:r>
      <w:r w:rsidRPr="00391392">
        <w:rPr>
          <w:rFonts w:ascii="Verdana" w:eastAsia="Times New Roman" w:hAnsi="Verdana" w:cs="Times New Roman"/>
          <w:b/>
          <w:bCs/>
          <w:color w:val="CCCCCC"/>
          <w:sz w:val="24"/>
          <w:szCs w:val="24"/>
          <w:lang w:eastAsia="ru-RU"/>
        </w:rPr>
        <w:t>(</w:t>
      </w:r>
      <w:proofErr w:type="spellStart"/>
      <w:r w:rsidRPr="00391392">
        <w:rPr>
          <w:rFonts w:ascii="Verdana" w:eastAsia="Times New Roman" w:hAnsi="Verdana" w:cs="Times New Roman"/>
          <w:b/>
          <w:bCs/>
          <w:color w:val="CCCCCC"/>
          <w:sz w:val="24"/>
          <w:szCs w:val="24"/>
          <w:lang w:eastAsia="ru-RU"/>
        </w:rPr>
        <w:t>Insert</w:t>
      </w:r>
      <w:proofErr w:type="spellEnd"/>
      <w:r w:rsidRPr="00391392">
        <w:rPr>
          <w:rFonts w:ascii="Verdana" w:eastAsia="Times New Roman" w:hAnsi="Verdana" w:cs="Times New Roman"/>
          <w:b/>
          <w:bCs/>
          <w:color w:val="CCCCCC"/>
          <w:sz w:val="24"/>
          <w:szCs w:val="24"/>
          <w:lang w:eastAsia="ru-RU"/>
        </w:rPr>
        <w:t xml:space="preserve"> - 3D-map)</w:t>
      </w:r>
      <w:r w:rsidRPr="00391392">
        <w:rPr>
          <w:rFonts w:ascii="Verdana" w:eastAsia="Times New Roman" w:hAnsi="Verdana" w:cs="Times New Roman"/>
          <w:color w:val="000000"/>
          <w:sz w:val="24"/>
          <w:szCs w:val="24"/>
          <w:lang w:eastAsia="ru-RU"/>
        </w:rPr>
        <w:t>:</w:t>
      </w:r>
    </w:p>
    <w:p w14:paraId="69BC6881" w14:textId="75B9FF18"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2F2BAB90" wp14:editId="4868C0D1">
            <wp:extent cx="3714750" cy="2838450"/>
            <wp:effectExtent l="0" t="0" r="0" b="0"/>
            <wp:docPr id="5" name="Рисунок 5" descr="Кнопка запуска Pow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нопка запуска Power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C021AD0"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Ключевые особенности Power </w:t>
      </w:r>
      <w:proofErr w:type="spellStart"/>
      <w:r w:rsidRPr="00391392">
        <w:rPr>
          <w:rFonts w:ascii="Verdana" w:eastAsia="Times New Roman" w:hAnsi="Verdana" w:cs="Times New Roman"/>
          <w:color w:val="000000"/>
          <w:sz w:val="24"/>
          <w:szCs w:val="24"/>
          <w:lang w:eastAsia="ru-RU"/>
        </w:rPr>
        <w:t>Map</w:t>
      </w:r>
      <w:proofErr w:type="spellEnd"/>
      <w:r w:rsidRPr="00391392">
        <w:rPr>
          <w:rFonts w:ascii="Verdana" w:eastAsia="Times New Roman" w:hAnsi="Verdana" w:cs="Times New Roman"/>
          <w:color w:val="000000"/>
          <w:sz w:val="24"/>
          <w:szCs w:val="24"/>
          <w:lang w:eastAsia="ru-RU"/>
        </w:rPr>
        <w:t>:</w:t>
      </w:r>
    </w:p>
    <w:p w14:paraId="77CBAAB9"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lastRenderedPageBreak/>
        <w:t>Карты </w:t>
      </w:r>
      <w:r w:rsidRPr="00391392">
        <w:rPr>
          <w:rFonts w:ascii="Verdana" w:eastAsia="Times New Roman" w:hAnsi="Verdana" w:cs="Times New Roman"/>
          <w:color w:val="000000"/>
          <w:sz w:val="24"/>
          <w:szCs w:val="24"/>
          <w:lang w:eastAsia="ru-RU"/>
        </w:rPr>
        <w:t>могут быть как плоскими, так и объемными (земной шар).</w:t>
      </w:r>
    </w:p>
    <w:p w14:paraId="5B618380"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Можно использовать несколько разных </w:t>
      </w:r>
      <w:r w:rsidRPr="00391392">
        <w:rPr>
          <w:rFonts w:ascii="Verdana" w:eastAsia="Times New Roman" w:hAnsi="Verdana" w:cs="Times New Roman"/>
          <w:b/>
          <w:bCs/>
          <w:color w:val="000000"/>
          <w:sz w:val="24"/>
          <w:szCs w:val="24"/>
          <w:lang w:eastAsia="ru-RU"/>
        </w:rPr>
        <w:t>типов визуализации</w:t>
      </w:r>
      <w:r w:rsidRPr="00391392">
        <w:rPr>
          <w:rFonts w:ascii="Verdana" w:eastAsia="Times New Roman" w:hAnsi="Verdana" w:cs="Times New Roman"/>
          <w:color w:val="000000"/>
          <w:sz w:val="24"/>
          <w:szCs w:val="24"/>
          <w:lang w:eastAsia="ru-RU"/>
        </w:rPr>
        <w:t> (гистограммы, пузырьковые диаграммы, тепловые карты, заливку областями).</w:t>
      </w:r>
    </w:p>
    <w:p w14:paraId="46FEAEED"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Можно добавлять </w:t>
      </w:r>
      <w:r w:rsidRPr="00391392">
        <w:rPr>
          <w:rFonts w:ascii="Verdana" w:eastAsia="Times New Roman" w:hAnsi="Verdana" w:cs="Times New Roman"/>
          <w:b/>
          <w:bCs/>
          <w:color w:val="000000"/>
          <w:sz w:val="24"/>
          <w:szCs w:val="24"/>
          <w:lang w:eastAsia="ru-RU"/>
        </w:rPr>
        <w:t>измерение времени</w:t>
      </w:r>
      <w:r w:rsidRPr="00391392">
        <w:rPr>
          <w:rFonts w:ascii="Verdana" w:eastAsia="Times New Roman" w:hAnsi="Verdana" w:cs="Times New Roman"/>
          <w:color w:val="000000"/>
          <w:sz w:val="24"/>
          <w:szCs w:val="24"/>
          <w:lang w:eastAsia="ru-RU"/>
        </w:rPr>
        <w:t>, т.е. анимировать процесс и смотреть на него в развитии.</w:t>
      </w:r>
    </w:p>
    <w:p w14:paraId="33898361"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Карты подгружаются из сервиса </w:t>
      </w:r>
      <w:proofErr w:type="spellStart"/>
      <w:r w:rsidRPr="00391392">
        <w:rPr>
          <w:rFonts w:ascii="Verdana" w:eastAsia="Times New Roman" w:hAnsi="Verdana" w:cs="Times New Roman"/>
          <w:b/>
          <w:bCs/>
          <w:color w:val="000000"/>
          <w:sz w:val="24"/>
          <w:szCs w:val="24"/>
          <w:lang w:eastAsia="ru-RU"/>
        </w:rPr>
        <w:t>Bing</w:t>
      </w:r>
      <w:proofErr w:type="spellEnd"/>
      <w:r w:rsidRPr="00391392">
        <w:rPr>
          <w:rFonts w:ascii="Verdana" w:eastAsia="Times New Roman" w:hAnsi="Verdana" w:cs="Times New Roman"/>
          <w:b/>
          <w:bCs/>
          <w:color w:val="000000"/>
          <w:sz w:val="24"/>
          <w:szCs w:val="24"/>
          <w:lang w:eastAsia="ru-RU"/>
        </w:rPr>
        <w:t xml:space="preserve"> Maps</w:t>
      </w:r>
      <w:r w:rsidRPr="00391392">
        <w:rPr>
          <w:rFonts w:ascii="Verdana" w:eastAsia="Times New Roman" w:hAnsi="Verdana" w:cs="Times New Roman"/>
          <w:color w:val="000000"/>
          <w:sz w:val="24"/>
          <w:szCs w:val="24"/>
          <w:lang w:eastAsia="ru-RU"/>
        </w:rPr>
        <w:t xml:space="preserve">, т.е. для просмотра нужен весьма шустрый доступ в интернет. Иногда возникают сложности с правильным распознаванием адресов, т.к. названия в данных не всегда совпадают с </w:t>
      </w:r>
      <w:proofErr w:type="spellStart"/>
      <w:r w:rsidRPr="00391392">
        <w:rPr>
          <w:rFonts w:ascii="Verdana" w:eastAsia="Times New Roman" w:hAnsi="Verdana" w:cs="Times New Roman"/>
          <w:color w:val="000000"/>
          <w:sz w:val="24"/>
          <w:szCs w:val="24"/>
          <w:lang w:eastAsia="ru-RU"/>
        </w:rPr>
        <w:t>Bing</w:t>
      </w:r>
      <w:proofErr w:type="spellEnd"/>
      <w:r w:rsidRPr="00391392">
        <w:rPr>
          <w:rFonts w:ascii="Verdana" w:eastAsia="Times New Roman" w:hAnsi="Verdana" w:cs="Times New Roman"/>
          <w:color w:val="000000"/>
          <w:sz w:val="24"/>
          <w:szCs w:val="24"/>
          <w:lang w:eastAsia="ru-RU"/>
        </w:rPr>
        <w:t xml:space="preserve"> Maps.</w:t>
      </w:r>
    </w:p>
    <w:p w14:paraId="3D81EC71"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В полной (не демо) версии Power </w:t>
      </w:r>
      <w:proofErr w:type="spellStart"/>
      <w:r w:rsidRPr="00391392">
        <w:rPr>
          <w:rFonts w:ascii="Verdana" w:eastAsia="Times New Roman" w:hAnsi="Verdana" w:cs="Times New Roman"/>
          <w:color w:val="000000"/>
          <w:sz w:val="24"/>
          <w:szCs w:val="24"/>
          <w:lang w:eastAsia="ru-RU"/>
        </w:rPr>
        <w:t>Map</w:t>
      </w:r>
      <w:proofErr w:type="spellEnd"/>
      <w:r w:rsidRPr="00391392">
        <w:rPr>
          <w:rFonts w:ascii="Verdana" w:eastAsia="Times New Roman" w:hAnsi="Verdana" w:cs="Times New Roman"/>
          <w:color w:val="000000"/>
          <w:sz w:val="24"/>
          <w:szCs w:val="24"/>
          <w:lang w:eastAsia="ru-RU"/>
        </w:rPr>
        <w:t xml:space="preserve"> можно использовать собственные </w:t>
      </w:r>
      <w:r w:rsidRPr="00391392">
        <w:rPr>
          <w:rFonts w:ascii="Verdana" w:eastAsia="Times New Roman" w:hAnsi="Verdana" w:cs="Times New Roman"/>
          <w:b/>
          <w:bCs/>
          <w:color w:val="000000"/>
          <w:sz w:val="24"/>
          <w:szCs w:val="24"/>
          <w:lang w:eastAsia="ru-RU"/>
        </w:rPr>
        <w:t>загружаемые карты</w:t>
      </w:r>
      <w:r w:rsidRPr="00391392">
        <w:rPr>
          <w:rFonts w:ascii="Verdana" w:eastAsia="Times New Roman" w:hAnsi="Verdana" w:cs="Times New Roman"/>
          <w:color w:val="000000"/>
          <w:sz w:val="24"/>
          <w:szCs w:val="24"/>
          <w:lang w:eastAsia="ru-RU"/>
        </w:rPr>
        <w:t>, например визуализировать посетителей торгового центра или цены на квартиры в жилом доме прямо на строительном плане.</w:t>
      </w:r>
    </w:p>
    <w:p w14:paraId="3C587A7A" w14:textId="77777777" w:rsidR="00391392" w:rsidRPr="00391392" w:rsidRDefault="00391392" w:rsidP="00391392">
      <w:pPr>
        <w:numPr>
          <w:ilvl w:val="0"/>
          <w:numId w:val="4"/>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На основе созданных </w:t>
      </w:r>
      <w:proofErr w:type="spellStart"/>
      <w:r w:rsidRPr="00391392">
        <w:rPr>
          <w:rFonts w:ascii="Verdana" w:eastAsia="Times New Roman" w:hAnsi="Verdana" w:cs="Times New Roman"/>
          <w:color w:val="000000"/>
          <w:sz w:val="24"/>
          <w:szCs w:val="24"/>
          <w:lang w:eastAsia="ru-RU"/>
        </w:rPr>
        <w:t>гео</w:t>
      </w:r>
      <w:proofErr w:type="spellEnd"/>
      <w:r w:rsidRPr="00391392">
        <w:rPr>
          <w:rFonts w:ascii="Verdana" w:eastAsia="Times New Roman" w:hAnsi="Verdana" w:cs="Times New Roman"/>
          <w:color w:val="000000"/>
          <w:sz w:val="24"/>
          <w:szCs w:val="24"/>
          <w:lang w:eastAsia="ru-RU"/>
        </w:rPr>
        <w:t xml:space="preserve">-визуализаций можно прямо в Power </w:t>
      </w:r>
      <w:proofErr w:type="spellStart"/>
      <w:r w:rsidRPr="00391392">
        <w:rPr>
          <w:rFonts w:ascii="Verdana" w:eastAsia="Times New Roman" w:hAnsi="Verdana" w:cs="Times New Roman"/>
          <w:color w:val="000000"/>
          <w:sz w:val="24"/>
          <w:szCs w:val="24"/>
          <w:lang w:eastAsia="ru-RU"/>
        </w:rPr>
        <w:t>Map</w:t>
      </w:r>
      <w:proofErr w:type="spellEnd"/>
      <w:r w:rsidRPr="00391392">
        <w:rPr>
          <w:rFonts w:ascii="Verdana" w:eastAsia="Times New Roman" w:hAnsi="Verdana" w:cs="Times New Roman"/>
          <w:color w:val="000000"/>
          <w:sz w:val="24"/>
          <w:szCs w:val="24"/>
          <w:lang w:eastAsia="ru-RU"/>
        </w:rPr>
        <w:t xml:space="preserve"> создавать видеоролики (</w:t>
      </w:r>
      <w:hyperlink r:id="rId17" w:history="1">
        <w:r w:rsidRPr="00391392">
          <w:rPr>
            <w:rFonts w:ascii="Verdana" w:eastAsia="Times New Roman" w:hAnsi="Verdana" w:cs="Times New Roman"/>
            <w:color w:val="093270"/>
            <w:sz w:val="24"/>
            <w:szCs w:val="24"/>
            <w:u w:val="single"/>
            <w:lang w:eastAsia="ru-RU"/>
          </w:rPr>
          <w:t>пример</w:t>
        </w:r>
      </w:hyperlink>
      <w:r w:rsidRPr="00391392">
        <w:rPr>
          <w:rFonts w:ascii="Verdana" w:eastAsia="Times New Roman" w:hAnsi="Verdana" w:cs="Times New Roman"/>
          <w:color w:val="000000"/>
          <w:sz w:val="24"/>
          <w:szCs w:val="24"/>
          <w:lang w:eastAsia="ru-RU"/>
        </w:rPr>
        <w:t>), чтобы поделиться ими потом с теми, у кого надстройка не установлена или включить в презентацию Power Point.</w:t>
      </w:r>
    </w:p>
    <w:p w14:paraId="295F627A" w14:textId="77777777" w:rsidR="00391392" w:rsidRPr="00391392" w:rsidRDefault="00391392" w:rsidP="00391392">
      <w:pPr>
        <w:spacing w:before="450" w:after="300" w:line="270" w:lineRule="atLeast"/>
        <w:outlineLvl w:val="2"/>
        <w:rPr>
          <w:rFonts w:ascii="Verdana" w:eastAsia="Times New Roman" w:hAnsi="Verdana" w:cs="Times New Roman"/>
          <w:b/>
          <w:bCs/>
          <w:color w:val="EC6300"/>
          <w:sz w:val="30"/>
          <w:szCs w:val="30"/>
          <w:lang w:eastAsia="ru-RU"/>
        </w:rPr>
      </w:pPr>
      <w:r w:rsidRPr="00391392">
        <w:rPr>
          <w:rFonts w:ascii="Verdana" w:eastAsia="Times New Roman" w:hAnsi="Verdana" w:cs="Times New Roman"/>
          <w:b/>
          <w:bCs/>
          <w:color w:val="EC6300"/>
          <w:sz w:val="30"/>
          <w:szCs w:val="30"/>
          <w:lang w:eastAsia="ru-RU"/>
        </w:rPr>
        <w:t>Power View</w:t>
      </w:r>
    </w:p>
    <w:p w14:paraId="4B51B916"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Эта надстройка появилась впервые в составе Excel 2013 и предназначена для "оживления" ваших данных - построения интерактивных графиков, диаграмм, карт и таблиц. Иногда для этого используют термины </w:t>
      </w:r>
      <w:proofErr w:type="spellStart"/>
      <w:r w:rsidRPr="00391392">
        <w:rPr>
          <w:rFonts w:ascii="Verdana" w:eastAsia="Times New Roman" w:hAnsi="Verdana" w:cs="Times New Roman"/>
          <w:b/>
          <w:bCs/>
          <w:color w:val="000000"/>
          <w:sz w:val="24"/>
          <w:szCs w:val="24"/>
          <w:lang w:eastAsia="ru-RU"/>
        </w:rPr>
        <w:t>дашборд</w:t>
      </w:r>
      <w:proofErr w:type="spellEnd"/>
      <w:r w:rsidRPr="00391392">
        <w:rPr>
          <w:rFonts w:ascii="Verdana" w:eastAsia="Times New Roman" w:hAnsi="Verdana" w:cs="Times New Roman"/>
          <w:b/>
          <w:bCs/>
          <w:color w:val="000000"/>
          <w:sz w:val="24"/>
          <w:szCs w:val="24"/>
          <w:lang w:eastAsia="ru-RU"/>
        </w:rPr>
        <w:t> </w:t>
      </w:r>
      <w:r w:rsidRPr="00391392">
        <w:rPr>
          <w:rFonts w:ascii="Verdana" w:eastAsia="Times New Roman" w:hAnsi="Verdana" w:cs="Times New Roman"/>
          <w:b/>
          <w:bCs/>
          <w:color w:val="CCCCCC"/>
          <w:sz w:val="24"/>
          <w:szCs w:val="24"/>
          <w:lang w:eastAsia="ru-RU"/>
        </w:rPr>
        <w:t>(</w:t>
      </w:r>
      <w:proofErr w:type="spellStart"/>
      <w:r w:rsidRPr="00391392">
        <w:rPr>
          <w:rFonts w:ascii="Verdana" w:eastAsia="Times New Roman" w:hAnsi="Verdana" w:cs="Times New Roman"/>
          <w:b/>
          <w:bCs/>
          <w:color w:val="CCCCCC"/>
          <w:sz w:val="24"/>
          <w:szCs w:val="24"/>
          <w:lang w:eastAsia="ru-RU"/>
        </w:rPr>
        <w:t>dashboard</w:t>
      </w:r>
      <w:proofErr w:type="spellEnd"/>
      <w:r w:rsidRPr="00391392">
        <w:rPr>
          <w:rFonts w:ascii="Verdana" w:eastAsia="Times New Roman" w:hAnsi="Verdana" w:cs="Times New Roman"/>
          <w:b/>
          <w:bCs/>
          <w:color w:val="CCCCCC"/>
          <w:sz w:val="24"/>
          <w:szCs w:val="24"/>
          <w:lang w:eastAsia="ru-RU"/>
        </w:rPr>
        <w:t>)</w:t>
      </w:r>
      <w:r w:rsidRPr="00391392">
        <w:rPr>
          <w:rFonts w:ascii="Verdana" w:eastAsia="Times New Roman" w:hAnsi="Verdana" w:cs="Times New Roman"/>
          <w:color w:val="000000"/>
          <w:sz w:val="24"/>
          <w:szCs w:val="24"/>
          <w:lang w:eastAsia="ru-RU"/>
        </w:rPr>
        <w:t> или </w:t>
      </w:r>
      <w:r w:rsidRPr="00391392">
        <w:rPr>
          <w:rFonts w:ascii="Verdana" w:eastAsia="Times New Roman" w:hAnsi="Verdana" w:cs="Times New Roman"/>
          <w:b/>
          <w:bCs/>
          <w:color w:val="000000"/>
          <w:sz w:val="24"/>
          <w:szCs w:val="24"/>
          <w:lang w:eastAsia="ru-RU"/>
        </w:rPr>
        <w:t>панель показателей </w:t>
      </w:r>
      <w:r w:rsidRPr="00391392">
        <w:rPr>
          <w:rFonts w:ascii="Verdana" w:eastAsia="Times New Roman" w:hAnsi="Verdana" w:cs="Times New Roman"/>
          <w:b/>
          <w:bCs/>
          <w:color w:val="CCCCCC"/>
          <w:sz w:val="24"/>
          <w:szCs w:val="24"/>
          <w:lang w:eastAsia="ru-RU"/>
        </w:rPr>
        <w:t>(</w:t>
      </w:r>
      <w:proofErr w:type="spellStart"/>
      <w:r w:rsidRPr="00391392">
        <w:rPr>
          <w:rFonts w:ascii="Verdana" w:eastAsia="Times New Roman" w:hAnsi="Verdana" w:cs="Times New Roman"/>
          <w:b/>
          <w:bCs/>
          <w:color w:val="CCCCCC"/>
          <w:sz w:val="24"/>
          <w:szCs w:val="24"/>
          <w:lang w:eastAsia="ru-RU"/>
        </w:rPr>
        <w:t>scorecard</w:t>
      </w:r>
      <w:proofErr w:type="spellEnd"/>
      <w:r w:rsidRPr="00391392">
        <w:rPr>
          <w:rFonts w:ascii="Verdana" w:eastAsia="Times New Roman" w:hAnsi="Verdana" w:cs="Times New Roman"/>
          <w:b/>
          <w:bCs/>
          <w:color w:val="CCCCCC"/>
          <w:sz w:val="24"/>
          <w:szCs w:val="24"/>
          <w:lang w:eastAsia="ru-RU"/>
        </w:rPr>
        <w:t>)</w:t>
      </w:r>
      <w:r w:rsidRPr="00391392">
        <w:rPr>
          <w:rFonts w:ascii="Verdana" w:eastAsia="Times New Roman" w:hAnsi="Verdana" w:cs="Times New Roman"/>
          <w:color w:val="000000"/>
          <w:sz w:val="24"/>
          <w:szCs w:val="24"/>
          <w:lang w:eastAsia="ru-RU"/>
        </w:rPr>
        <w:t xml:space="preserve">. Суть в том, что вы можете вставить в ваш файл Excel специальный лист без ячеек - слайд Power View, куда добавить текст, картинки и массу различного типа визуализаций по вашим данным из Модели Данных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w:t>
      </w:r>
    </w:p>
    <w:p w14:paraId="193667DF"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Выглядеть это будет примерно так:</w:t>
      </w:r>
    </w:p>
    <w:p w14:paraId="573B988C" w14:textId="5ABFB47D"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39618090" wp14:editId="67058B59">
            <wp:extent cx="5940425" cy="44684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68495"/>
                    </a:xfrm>
                    <a:prstGeom prst="rect">
                      <a:avLst/>
                    </a:prstGeom>
                    <a:noFill/>
                    <a:ln>
                      <a:noFill/>
                    </a:ln>
                  </pic:spPr>
                </pic:pic>
              </a:graphicData>
            </a:graphic>
          </wp:inline>
        </w:drawing>
      </w:r>
    </w:p>
    <w:p w14:paraId="24581817"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Нюансы тут такие:</w:t>
      </w:r>
    </w:p>
    <w:p w14:paraId="62A0ED0A" w14:textId="77777777" w:rsidR="00391392" w:rsidRPr="00391392" w:rsidRDefault="00391392" w:rsidP="00391392">
      <w:pPr>
        <w:numPr>
          <w:ilvl w:val="0"/>
          <w:numId w:val="5"/>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Исходные данные берутся всё оттуда же - из Модели Данных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w:t>
      </w:r>
    </w:p>
    <w:p w14:paraId="52B28BCC" w14:textId="77777777" w:rsidR="00391392" w:rsidRPr="00391392" w:rsidRDefault="00391392" w:rsidP="00391392">
      <w:pPr>
        <w:numPr>
          <w:ilvl w:val="0"/>
          <w:numId w:val="5"/>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Для работы с Power View необходимо установить на вашем компьютере </w:t>
      </w:r>
      <w:proofErr w:type="spellStart"/>
      <w:r w:rsidRPr="00391392">
        <w:rPr>
          <w:rFonts w:ascii="Verdana" w:eastAsia="Times New Roman" w:hAnsi="Verdana" w:cs="Times New Roman"/>
          <w:color w:val="000000"/>
          <w:sz w:val="24"/>
          <w:szCs w:val="24"/>
          <w:lang w:eastAsia="ru-RU"/>
        </w:rPr>
        <w:fldChar w:fldCharType="begin"/>
      </w:r>
      <w:r w:rsidRPr="00391392">
        <w:rPr>
          <w:rFonts w:ascii="Verdana" w:eastAsia="Times New Roman" w:hAnsi="Verdana" w:cs="Times New Roman"/>
          <w:color w:val="000000"/>
          <w:sz w:val="24"/>
          <w:szCs w:val="24"/>
          <w:lang w:eastAsia="ru-RU"/>
        </w:rPr>
        <w:instrText xml:space="preserve"> HYPERLINK "http://www.microsoft.com/SILVERLIGHT/" \t "_blank" </w:instrText>
      </w:r>
      <w:r w:rsidRPr="00391392">
        <w:rPr>
          <w:rFonts w:ascii="Verdana" w:eastAsia="Times New Roman" w:hAnsi="Verdana" w:cs="Times New Roman"/>
          <w:color w:val="000000"/>
          <w:sz w:val="24"/>
          <w:szCs w:val="24"/>
          <w:lang w:eastAsia="ru-RU"/>
        </w:rPr>
        <w:fldChar w:fldCharType="separate"/>
      </w:r>
      <w:r w:rsidRPr="00391392">
        <w:rPr>
          <w:rFonts w:ascii="Verdana" w:eastAsia="Times New Roman" w:hAnsi="Verdana" w:cs="Times New Roman"/>
          <w:color w:val="093270"/>
          <w:sz w:val="24"/>
          <w:szCs w:val="24"/>
          <w:u w:val="single"/>
          <w:lang w:eastAsia="ru-RU"/>
        </w:rPr>
        <w:t>Silverlight</w:t>
      </w:r>
      <w:proofErr w:type="spellEnd"/>
      <w:r w:rsidRPr="00391392">
        <w:rPr>
          <w:rFonts w:ascii="Verdana" w:eastAsia="Times New Roman" w:hAnsi="Verdana" w:cs="Times New Roman"/>
          <w:color w:val="000000"/>
          <w:sz w:val="24"/>
          <w:szCs w:val="24"/>
          <w:lang w:eastAsia="ru-RU"/>
        </w:rPr>
        <w:fldChar w:fldCharType="end"/>
      </w:r>
      <w:r w:rsidRPr="00391392">
        <w:rPr>
          <w:rFonts w:ascii="Verdana" w:eastAsia="Times New Roman" w:hAnsi="Verdana" w:cs="Times New Roman"/>
          <w:color w:val="000000"/>
          <w:sz w:val="24"/>
          <w:szCs w:val="24"/>
          <w:lang w:eastAsia="ru-RU"/>
        </w:rPr>
        <w:t xml:space="preserve"> - </w:t>
      </w:r>
      <w:proofErr w:type="spellStart"/>
      <w:r w:rsidRPr="00391392">
        <w:rPr>
          <w:rFonts w:ascii="Verdana" w:eastAsia="Times New Roman" w:hAnsi="Verdana" w:cs="Times New Roman"/>
          <w:color w:val="000000"/>
          <w:sz w:val="24"/>
          <w:szCs w:val="24"/>
          <w:lang w:eastAsia="ru-RU"/>
        </w:rPr>
        <w:t>майкрософтовский</w:t>
      </w:r>
      <w:proofErr w:type="spellEnd"/>
      <w:r w:rsidRPr="00391392">
        <w:rPr>
          <w:rFonts w:ascii="Verdana" w:eastAsia="Times New Roman" w:hAnsi="Verdana" w:cs="Times New Roman"/>
          <w:color w:val="000000"/>
          <w:sz w:val="24"/>
          <w:szCs w:val="24"/>
          <w:lang w:eastAsia="ru-RU"/>
        </w:rPr>
        <w:t xml:space="preserve"> аналог Flash (бесплатный).</w:t>
      </w:r>
    </w:p>
    <w:p w14:paraId="26A9F1EB"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На сайте Microsoft, кстати, есть весьма приличный </w:t>
      </w:r>
      <w:hyperlink r:id="rId19" w:tgtFrame="_blank" w:history="1">
        <w:r w:rsidRPr="00391392">
          <w:rPr>
            <w:rFonts w:ascii="Verdana" w:eastAsia="Times New Roman" w:hAnsi="Verdana" w:cs="Times New Roman"/>
            <w:color w:val="093270"/>
            <w:sz w:val="24"/>
            <w:szCs w:val="24"/>
            <w:u w:val="single"/>
            <w:lang w:eastAsia="ru-RU"/>
          </w:rPr>
          <w:t>обучающий курс по Power View на русском языке</w:t>
        </w:r>
      </w:hyperlink>
      <w:r w:rsidRPr="00391392">
        <w:rPr>
          <w:rFonts w:ascii="Verdana" w:eastAsia="Times New Roman" w:hAnsi="Verdana" w:cs="Times New Roman"/>
          <w:color w:val="000000"/>
          <w:sz w:val="24"/>
          <w:szCs w:val="24"/>
          <w:lang w:eastAsia="ru-RU"/>
        </w:rPr>
        <w:t>.</w:t>
      </w:r>
    </w:p>
    <w:p w14:paraId="60B291EC" w14:textId="77777777" w:rsidR="00391392" w:rsidRPr="00391392" w:rsidRDefault="00391392" w:rsidP="00391392">
      <w:pPr>
        <w:spacing w:before="450" w:after="300" w:line="270" w:lineRule="atLeast"/>
        <w:outlineLvl w:val="2"/>
        <w:rPr>
          <w:rFonts w:ascii="Verdana" w:eastAsia="Times New Roman" w:hAnsi="Verdana" w:cs="Times New Roman"/>
          <w:b/>
          <w:bCs/>
          <w:color w:val="EC6300"/>
          <w:sz w:val="30"/>
          <w:szCs w:val="30"/>
          <w:lang w:eastAsia="ru-RU"/>
        </w:rPr>
      </w:pPr>
      <w:r w:rsidRPr="00391392">
        <w:rPr>
          <w:rFonts w:ascii="Verdana" w:eastAsia="Times New Roman" w:hAnsi="Verdana" w:cs="Times New Roman"/>
          <w:b/>
          <w:bCs/>
          <w:color w:val="EC6300"/>
          <w:sz w:val="30"/>
          <w:szCs w:val="30"/>
          <w:lang w:eastAsia="ru-RU"/>
        </w:rPr>
        <w:t>Power BI</w:t>
      </w:r>
    </w:p>
    <w:p w14:paraId="3D94E480"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В отличие от предыдущих, Power BI </w:t>
      </w:r>
      <w:proofErr w:type="gramStart"/>
      <w:r w:rsidRPr="00391392">
        <w:rPr>
          <w:rFonts w:ascii="Verdana" w:eastAsia="Times New Roman" w:hAnsi="Verdana" w:cs="Times New Roman"/>
          <w:color w:val="000000"/>
          <w:sz w:val="24"/>
          <w:szCs w:val="24"/>
          <w:lang w:eastAsia="ru-RU"/>
        </w:rPr>
        <w:t>- это</w:t>
      </w:r>
      <w:proofErr w:type="gramEnd"/>
      <w:r w:rsidRPr="00391392">
        <w:rPr>
          <w:rFonts w:ascii="Verdana" w:eastAsia="Times New Roman" w:hAnsi="Verdana" w:cs="Times New Roman"/>
          <w:color w:val="000000"/>
          <w:sz w:val="24"/>
          <w:szCs w:val="24"/>
          <w:lang w:eastAsia="ru-RU"/>
        </w:rPr>
        <w:t xml:space="preserve"> не надстройка для Excel, а отдельный продукт, представляющий собой целый комплекс средств для бизнес- анализа и визуализации. Он состоит из трех ключевых элементов:</w:t>
      </w:r>
    </w:p>
    <w:p w14:paraId="140ECD35"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1. Power BI Desktop</w:t>
      </w:r>
      <w:r w:rsidRPr="00391392">
        <w:rPr>
          <w:rFonts w:ascii="Verdana" w:eastAsia="Times New Roman" w:hAnsi="Verdana" w:cs="Times New Roman"/>
          <w:color w:val="000000"/>
          <w:sz w:val="24"/>
          <w:szCs w:val="24"/>
          <w:lang w:eastAsia="ru-RU"/>
        </w:rPr>
        <w:t xml:space="preserve"> - программа для анализа и визуализации данных, включающая в себя, помимо прочего, весь функционал надстроек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и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 xml:space="preserve"> + улучшенные механизмы визуализации из Power View и Power </w:t>
      </w:r>
      <w:proofErr w:type="spellStart"/>
      <w:r w:rsidRPr="00391392">
        <w:rPr>
          <w:rFonts w:ascii="Verdana" w:eastAsia="Times New Roman" w:hAnsi="Verdana" w:cs="Times New Roman"/>
          <w:color w:val="000000"/>
          <w:sz w:val="24"/>
          <w:szCs w:val="24"/>
          <w:lang w:eastAsia="ru-RU"/>
        </w:rPr>
        <w:t>Map</w:t>
      </w:r>
      <w:proofErr w:type="spellEnd"/>
      <w:r w:rsidRPr="00391392">
        <w:rPr>
          <w:rFonts w:ascii="Verdana" w:eastAsia="Times New Roman" w:hAnsi="Verdana" w:cs="Times New Roman"/>
          <w:color w:val="000000"/>
          <w:sz w:val="24"/>
          <w:szCs w:val="24"/>
          <w:lang w:eastAsia="ru-RU"/>
        </w:rPr>
        <w:t>. Скачать и установить её можно совершенно бесплатно </w:t>
      </w:r>
      <w:hyperlink r:id="rId20" w:history="1">
        <w:r w:rsidRPr="00391392">
          <w:rPr>
            <w:rFonts w:ascii="Verdana" w:eastAsia="Times New Roman" w:hAnsi="Verdana" w:cs="Times New Roman"/>
            <w:color w:val="093270"/>
            <w:sz w:val="24"/>
            <w:szCs w:val="24"/>
            <w:u w:val="single"/>
            <w:lang w:eastAsia="ru-RU"/>
          </w:rPr>
          <w:t>с сайта Microsoft</w:t>
        </w:r>
      </w:hyperlink>
      <w:r w:rsidRPr="00391392">
        <w:rPr>
          <w:rFonts w:ascii="Verdana" w:eastAsia="Times New Roman" w:hAnsi="Verdana" w:cs="Times New Roman"/>
          <w:color w:val="000000"/>
          <w:sz w:val="24"/>
          <w:szCs w:val="24"/>
          <w:lang w:eastAsia="ru-RU"/>
        </w:rPr>
        <w:t>.</w:t>
      </w:r>
    </w:p>
    <w:p w14:paraId="16E32167" w14:textId="7CB48899"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6C8DF890" wp14:editId="6280A7DC">
            <wp:extent cx="5940425" cy="3219450"/>
            <wp:effectExtent l="0" t="0" r="3175" b="0"/>
            <wp:docPr id="3" name="Рисунок 3" descr="Сайт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айт Power BI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19450"/>
                    </a:xfrm>
                    <a:prstGeom prst="rect">
                      <a:avLst/>
                    </a:prstGeom>
                    <a:noFill/>
                    <a:ln>
                      <a:noFill/>
                    </a:ln>
                  </pic:spPr>
                </pic:pic>
              </a:graphicData>
            </a:graphic>
          </wp:inline>
        </w:drawing>
      </w:r>
    </w:p>
    <w:p w14:paraId="22853A45"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val="en-US" w:eastAsia="ru-RU"/>
        </w:rPr>
      </w:pPr>
      <w:r w:rsidRPr="00391392">
        <w:rPr>
          <w:rFonts w:ascii="Verdana" w:eastAsia="Times New Roman" w:hAnsi="Verdana" w:cs="Times New Roman"/>
          <w:color w:val="000000"/>
          <w:sz w:val="24"/>
          <w:szCs w:val="24"/>
          <w:lang w:eastAsia="ru-RU"/>
        </w:rPr>
        <w:t>В</w:t>
      </w:r>
      <w:r w:rsidRPr="00391392">
        <w:rPr>
          <w:rFonts w:ascii="Verdana" w:eastAsia="Times New Roman" w:hAnsi="Verdana" w:cs="Times New Roman"/>
          <w:color w:val="000000"/>
          <w:sz w:val="24"/>
          <w:szCs w:val="24"/>
          <w:lang w:val="en-US" w:eastAsia="ru-RU"/>
        </w:rPr>
        <w:t xml:space="preserve"> Power BI Desktop </w:t>
      </w:r>
      <w:r w:rsidRPr="00391392">
        <w:rPr>
          <w:rFonts w:ascii="Verdana" w:eastAsia="Times New Roman" w:hAnsi="Verdana" w:cs="Times New Roman"/>
          <w:color w:val="000000"/>
          <w:sz w:val="24"/>
          <w:szCs w:val="24"/>
          <w:lang w:eastAsia="ru-RU"/>
        </w:rPr>
        <w:t>можно</w:t>
      </w:r>
      <w:r w:rsidRPr="00391392">
        <w:rPr>
          <w:rFonts w:ascii="Verdana" w:eastAsia="Times New Roman" w:hAnsi="Verdana" w:cs="Times New Roman"/>
          <w:color w:val="000000"/>
          <w:sz w:val="24"/>
          <w:szCs w:val="24"/>
          <w:lang w:val="en-US" w:eastAsia="ru-RU"/>
        </w:rPr>
        <w:t>:</w:t>
      </w:r>
    </w:p>
    <w:p w14:paraId="6C193857" w14:textId="77777777" w:rsidR="00391392" w:rsidRPr="00391392" w:rsidRDefault="00391392" w:rsidP="00391392">
      <w:pPr>
        <w:numPr>
          <w:ilvl w:val="0"/>
          <w:numId w:val="6"/>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Загружать данные из более чем </w:t>
      </w:r>
      <w:r w:rsidRPr="00391392">
        <w:rPr>
          <w:rFonts w:ascii="Verdana" w:eastAsia="Times New Roman" w:hAnsi="Verdana" w:cs="Times New Roman"/>
          <w:b/>
          <w:bCs/>
          <w:color w:val="000000"/>
          <w:sz w:val="24"/>
          <w:szCs w:val="24"/>
          <w:lang w:eastAsia="ru-RU"/>
        </w:rPr>
        <w:t>70 различных источников</w:t>
      </w:r>
      <w:r w:rsidRPr="00391392">
        <w:rPr>
          <w:rFonts w:ascii="Verdana" w:eastAsia="Times New Roman" w:hAnsi="Verdana" w:cs="Times New Roman"/>
          <w:color w:val="000000"/>
          <w:sz w:val="24"/>
          <w:szCs w:val="24"/>
          <w:lang w:eastAsia="ru-RU"/>
        </w:rPr>
        <w:t xml:space="preserve"> (как в Power </w:t>
      </w:r>
      <w:proofErr w:type="spellStart"/>
      <w:r w:rsidRPr="00391392">
        <w:rPr>
          <w:rFonts w:ascii="Verdana" w:eastAsia="Times New Roman" w:hAnsi="Verdana" w:cs="Times New Roman"/>
          <w:color w:val="000000"/>
          <w:sz w:val="24"/>
          <w:szCs w:val="24"/>
          <w:lang w:eastAsia="ru-RU"/>
        </w:rPr>
        <w:t>Query</w:t>
      </w:r>
      <w:proofErr w:type="spellEnd"/>
      <w:r w:rsidRPr="00391392">
        <w:rPr>
          <w:rFonts w:ascii="Verdana" w:eastAsia="Times New Roman" w:hAnsi="Verdana" w:cs="Times New Roman"/>
          <w:color w:val="000000"/>
          <w:sz w:val="24"/>
          <w:szCs w:val="24"/>
          <w:lang w:eastAsia="ru-RU"/>
        </w:rPr>
        <w:t xml:space="preserve"> + дополнительные коннекторы).</w:t>
      </w:r>
    </w:p>
    <w:p w14:paraId="1E934231" w14:textId="77777777" w:rsidR="00391392" w:rsidRPr="00391392" w:rsidRDefault="00391392" w:rsidP="00391392">
      <w:pPr>
        <w:numPr>
          <w:ilvl w:val="0"/>
          <w:numId w:val="6"/>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Связывать </w:t>
      </w:r>
      <w:r w:rsidRPr="00391392">
        <w:rPr>
          <w:rFonts w:ascii="Verdana" w:eastAsia="Times New Roman" w:hAnsi="Verdana" w:cs="Times New Roman"/>
          <w:color w:val="000000"/>
          <w:sz w:val="24"/>
          <w:szCs w:val="24"/>
          <w:lang w:eastAsia="ru-RU"/>
        </w:rPr>
        <w:t xml:space="preserve">таблицы в модель (как в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w:t>
      </w:r>
    </w:p>
    <w:p w14:paraId="125F0A86" w14:textId="77777777" w:rsidR="00391392" w:rsidRPr="00391392" w:rsidRDefault="00391392" w:rsidP="00391392">
      <w:pPr>
        <w:numPr>
          <w:ilvl w:val="0"/>
          <w:numId w:val="6"/>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Добавлять к данным дополнительные вычисления с помощью </w:t>
      </w:r>
      <w:r w:rsidRPr="00391392">
        <w:rPr>
          <w:rFonts w:ascii="Verdana" w:eastAsia="Times New Roman" w:hAnsi="Verdana" w:cs="Times New Roman"/>
          <w:b/>
          <w:bCs/>
          <w:color w:val="000000"/>
          <w:sz w:val="24"/>
          <w:szCs w:val="24"/>
          <w:lang w:eastAsia="ru-RU"/>
        </w:rPr>
        <w:t>мер </w:t>
      </w:r>
      <w:r w:rsidRPr="00391392">
        <w:rPr>
          <w:rFonts w:ascii="Verdana" w:eastAsia="Times New Roman" w:hAnsi="Verdana" w:cs="Times New Roman"/>
          <w:color w:val="000000"/>
          <w:sz w:val="24"/>
          <w:szCs w:val="24"/>
          <w:lang w:eastAsia="ru-RU"/>
        </w:rPr>
        <w:t>и </w:t>
      </w:r>
      <w:r w:rsidRPr="00391392">
        <w:rPr>
          <w:rFonts w:ascii="Verdana" w:eastAsia="Times New Roman" w:hAnsi="Verdana" w:cs="Times New Roman"/>
          <w:b/>
          <w:bCs/>
          <w:color w:val="000000"/>
          <w:sz w:val="24"/>
          <w:szCs w:val="24"/>
          <w:lang w:eastAsia="ru-RU"/>
        </w:rPr>
        <w:t>вычисляемых столбцов на DAX</w:t>
      </w:r>
      <w:r w:rsidRPr="00391392">
        <w:rPr>
          <w:rFonts w:ascii="Verdana" w:eastAsia="Times New Roman" w:hAnsi="Verdana" w:cs="Times New Roman"/>
          <w:color w:val="000000"/>
          <w:sz w:val="24"/>
          <w:szCs w:val="24"/>
          <w:lang w:eastAsia="ru-RU"/>
        </w:rPr>
        <w:t xml:space="preserve"> (как в Power </w:t>
      </w:r>
      <w:proofErr w:type="spellStart"/>
      <w:r w:rsidRPr="00391392">
        <w:rPr>
          <w:rFonts w:ascii="Verdana" w:eastAsia="Times New Roman" w:hAnsi="Verdana" w:cs="Times New Roman"/>
          <w:color w:val="000000"/>
          <w:sz w:val="24"/>
          <w:szCs w:val="24"/>
          <w:lang w:eastAsia="ru-RU"/>
        </w:rPr>
        <w:t>Pivot</w:t>
      </w:r>
      <w:proofErr w:type="spellEnd"/>
      <w:r w:rsidRPr="00391392">
        <w:rPr>
          <w:rFonts w:ascii="Verdana" w:eastAsia="Times New Roman" w:hAnsi="Verdana" w:cs="Times New Roman"/>
          <w:color w:val="000000"/>
          <w:sz w:val="24"/>
          <w:szCs w:val="24"/>
          <w:lang w:eastAsia="ru-RU"/>
        </w:rPr>
        <w:t>)</w:t>
      </w:r>
    </w:p>
    <w:p w14:paraId="63237D69" w14:textId="77777777" w:rsidR="00391392" w:rsidRPr="00391392" w:rsidRDefault="00391392" w:rsidP="00391392">
      <w:pPr>
        <w:numPr>
          <w:ilvl w:val="0"/>
          <w:numId w:val="6"/>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Создавать на основе данных красивейшие </w:t>
      </w:r>
      <w:r w:rsidRPr="00391392">
        <w:rPr>
          <w:rFonts w:ascii="Verdana" w:eastAsia="Times New Roman" w:hAnsi="Verdana" w:cs="Times New Roman"/>
          <w:b/>
          <w:bCs/>
          <w:color w:val="000000"/>
          <w:sz w:val="24"/>
          <w:szCs w:val="24"/>
          <w:lang w:eastAsia="ru-RU"/>
        </w:rPr>
        <w:t>интерактивные отчеты</w:t>
      </w:r>
      <w:r w:rsidRPr="00391392">
        <w:rPr>
          <w:rFonts w:ascii="Verdana" w:eastAsia="Times New Roman" w:hAnsi="Verdana" w:cs="Times New Roman"/>
          <w:color w:val="000000"/>
          <w:sz w:val="24"/>
          <w:szCs w:val="24"/>
          <w:lang w:eastAsia="ru-RU"/>
        </w:rPr>
        <w:t> с разного типа визуализациями (очень похоже на Power View, но еще лучше и мощнее).</w:t>
      </w:r>
    </w:p>
    <w:p w14:paraId="638F10F7" w14:textId="77777777" w:rsidR="00391392" w:rsidRPr="00391392" w:rsidRDefault="00391392" w:rsidP="00391392">
      <w:pPr>
        <w:numPr>
          <w:ilvl w:val="0"/>
          <w:numId w:val="6"/>
        </w:numPr>
        <w:spacing w:after="0" w:line="360" w:lineRule="atLeast"/>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Публиковать </w:t>
      </w:r>
      <w:r w:rsidRPr="00391392">
        <w:rPr>
          <w:rFonts w:ascii="Verdana" w:eastAsia="Times New Roman" w:hAnsi="Verdana" w:cs="Times New Roman"/>
          <w:color w:val="000000"/>
          <w:sz w:val="24"/>
          <w:szCs w:val="24"/>
          <w:lang w:eastAsia="ru-RU"/>
        </w:rPr>
        <w:t>созданные отчеты на сайте Power BI Service (см. следующий пункт) и делиться ими с коллегами. Причем есть возможность давать разные права (чтение, редактирование) разным людям.</w:t>
      </w:r>
    </w:p>
    <w:p w14:paraId="028ABC2F"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2. Онлайн-сервис Power BI</w:t>
      </w:r>
      <w:r w:rsidRPr="00391392">
        <w:rPr>
          <w:rFonts w:ascii="Verdana" w:eastAsia="Times New Roman" w:hAnsi="Verdana" w:cs="Times New Roman"/>
          <w:color w:val="000000"/>
          <w:sz w:val="24"/>
          <w:szCs w:val="24"/>
          <w:lang w:eastAsia="ru-RU"/>
        </w:rPr>
        <w:t> - упрощенно говоря, это сайт, где у вас и у каждого пользователя в вашей компании будет своя "песочница" (</w:t>
      </w:r>
      <w:proofErr w:type="spellStart"/>
      <w:r w:rsidRPr="00391392">
        <w:rPr>
          <w:rFonts w:ascii="Verdana" w:eastAsia="Times New Roman" w:hAnsi="Verdana" w:cs="Times New Roman"/>
          <w:color w:val="000000"/>
          <w:sz w:val="24"/>
          <w:szCs w:val="24"/>
          <w:lang w:eastAsia="ru-RU"/>
        </w:rPr>
        <w:t>workspace</w:t>
      </w:r>
      <w:proofErr w:type="spellEnd"/>
      <w:r w:rsidRPr="00391392">
        <w:rPr>
          <w:rFonts w:ascii="Verdana" w:eastAsia="Times New Roman" w:hAnsi="Verdana" w:cs="Times New Roman"/>
          <w:color w:val="000000"/>
          <w:sz w:val="24"/>
          <w:szCs w:val="24"/>
          <w:lang w:eastAsia="ru-RU"/>
        </w:rPr>
        <w:t xml:space="preserve">) куда можно загружать созданные в Power BI Desktop отчеты. Помимо просмотра, позволяет их даже редактировать, воспроизводя онлайн почти весь функционал Power BI Desktop. Также сюда можно заимствовать отдельные визуализации из чужих отчетов, собирая из них свои авторские </w:t>
      </w:r>
      <w:proofErr w:type="spellStart"/>
      <w:r w:rsidRPr="00391392">
        <w:rPr>
          <w:rFonts w:ascii="Verdana" w:eastAsia="Times New Roman" w:hAnsi="Verdana" w:cs="Times New Roman"/>
          <w:color w:val="000000"/>
          <w:sz w:val="24"/>
          <w:szCs w:val="24"/>
          <w:lang w:eastAsia="ru-RU"/>
        </w:rPr>
        <w:t>дашборды</w:t>
      </w:r>
      <w:proofErr w:type="spellEnd"/>
      <w:r w:rsidRPr="00391392">
        <w:rPr>
          <w:rFonts w:ascii="Verdana" w:eastAsia="Times New Roman" w:hAnsi="Verdana" w:cs="Times New Roman"/>
          <w:color w:val="000000"/>
          <w:sz w:val="24"/>
          <w:szCs w:val="24"/>
          <w:lang w:eastAsia="ru-RU"/>
        </w:rPr>
        <w:t>.</w:t>
      </w:r>
    </w:p>
    <w:p w14:paraId="1F62127F"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Выглядит это примерно так:</w:t>
      </w:r>
    </w:p>
    <w:p w14:paraId="106C4731" w14:textId="475BC2BD"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lastRenderedPageBreak/>
        <w:drawing>
          <wp:inline distT="0" distB="0" distL="0" distR="0" wp14:anchorId="1D85ADDE" wp14:editId="3B159E04">
            <wp:extent cx="5940425" cy="3219450"/>
            <wp:effectExtent l="0" t="0" r="3175" b="0"/>
            <wp:docPr id="2" name="Рисунок 2" descr="Сайт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айт Power BI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219450"/>
                    </a:xfrm>
                    <a:prstGeom prst="rect">
                      <a:avLst/>
                    </a:prstGeom>
                    <a:noFill/>
                    <a:ln>
                      <a:noFill/>
                    </a:ln>
                  </pic:spPr>
                </pic:pic>
              </a:graphicData>
            </a:graphic>
          </wp:inline>
        </w:drawing>
      </w:r>
    </w:p>
    <w:p w14:paraId="24F3DDFF"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3. Power BI Mobile</w:t>
      </w:r>
      <w:r w:rsidRPr="00391392">
        <w:rPr>
          <w:rFonts w:ascii="Verdana" w:eastAsia="Times New Roman" w:hAnsi="Verdana" w:cs="Times New Roman"/>
          <w:color w:val="000000"/>
          <w:sz w:val="24"/>
          <w:szCs w:val="24"/>
          <w:lang w:eastAsia="ru-RU"/>
        </w:rPr>
        <w:t xml:space="preserve"> - приложение для </w:t>
      </w:r>
      <w:proofErr w:type="spellStart"/>
      <w:r w:rsidRPr="00391392">
        <w:rPr>
          <w:rFonts w:ascii="Verdana" w:eastAsia="Times New Roman" w:hAnsi="Verdana" w:cs="Times New Roman"/>
          <w:color w:val="000000"/>
          <w:sz w:val="24"/>
          <w:szCs w:val="24"/>
          <w:lang w:eastAsia="ru-RU"/>
        </w:rPr>
        <w:t>iOS</w:t>
      </w:r>
      <w:proofErr w:type="spellEnd"/>
      <w:r w:rsidRPr="00391392">
        <w:rPr>
          <w:rFonts w:ascii="Verdana" w:eastAsia="Times New Roman" w:hAnsi="Verdana" w:cs="Times New Roman"/>
          <w:color w:val="000000"/>
          <w:sz w:val="24"/>
          <w:szCs w:val="24"/>
          <w:lang w:eastAsia="ru-RU"/>
        </w:rPr>
        <w:t xml:space="preserve"> / </w:t>
      </w:r>
      <w:proofErr w:type="spellStart"/>
      <w:r w:rsidRPr="00391392">
        <w:rPr>
          <w:rFonts w:ascii="Verdana" w:eastAsia="Times New Roman" w:hAnsi="Verdana" w:cs="Times New Roman"/>
          <w:color w:val="000000"/>
          <w:sz w:val="24"/>
          <w:szCs w:val="24"/>
          <w:lang w:eastAsia="ru-RU"/>
        </w:rPr>
        <w:t>Android</w:t>
      </w:r>
      <w:proofErr w:type="spellEnd"/>
      <w:r w:rsidRPr="00391392">
        <w:rPr>
          <w:rFonts w:ascii="Verdana" w:eastAsia="Times New Roman" w:hAnsi="Verdana" w:cs="Times New Roman"/>
          <w:color w:val="000000"/>
          <w:sz w:val="24"/>
          <w:szCs w:val="24"/>
          <w:lang w:eastAsia="ru-RU"/>
        </w:rPr>
        <w:t xml:space="preserve"> / Windows для подключения к Power BI Service и удобного просмотра (не редактирования) созданных отчетов и </w:t>
      </w:r>
      <w:proofErr w:type="spellStart"/>
      <w:r w:rsidRPr="00391392">
        <w:rPr>
          <w:rFonts w:ascii="Verdana" w:eastAsia="Times New Roman" w:hAnsi="Verdana" w:cs="Times New Roman"/>
          <w:color w:val="000000"/>
          <w:sz w:val="24"/>
          <w:szCs w:val="24"/>
          <w:lang w:eastAsia="ru-RU"/>
        </w:rPr>
        <w:t>дашбордов</w:t>
      </w:r>
      <w:proofErr w:type="spellEnd"/>
      <w:r w:rsidRPr="00391392">
        <w:rPr>
          <w:rFonts w:ascii="Verdana" w:eastAsia="Times New Roman" w:hAnsi="Verdana" w:cs="Times New Roman"/>
          <w:color w:val="000000"/>
          <w:sz w:val="24"/>
          <w:szCs w:val="24"/>
          <w:lang w:eastAsia="ru-RU"/>
        </w:rPr>
        <w:t xml:space="preserve"> прямо на экране телефона или планшета. Скачать его (совершенно бесплатно) </w:t>
      </w:r>
      <w:hyperlink r:id="rId23" w:history="1">
        <w:r w:rsidRPr="00391392">
          <w:rPr>
            <w:rFonts w:ascii="Verdana" w:eastAsia="Times New Roman" w:hAnsi="Verdana" w:cs="Times New Roman"/>
            <w:color w:val="093270"/>
            <w:sz w:val="24"/>
            <w:szCs w:val="24"/>
            <w:u w:val="single"/>
            <w:lang w:eastAsia="ru-RU"/>
          </w:rPr>
          <w:t>можно тут</w:t>
        </w:r>
      </w:hyperlink>
      <w:r w:rsidRPr="00391392">
        <w:rPr>
          <w:rFonts w:ascii="Verdana" w:eastAsia="Times New Roman" w:hAnsi="Verdana" w:cs="Times New Roman"/>
          <w:color w:val="000000"/>
          <w:sz w:val="24"/>
          <w:szCs w:val="24"/>
          <w:lang w:eastAsia="ru-RU"/>
        </w:rPr>
        <w:t>.</w:t>
      </w:r>
    </w:p>
    <w:p w14:paraId="3A984625"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На iPhone, например, созданный выше отчет выглядит так:</w:t>
      </w:r>
    </w:p>
    <w:p w14:paraId="7EC7D05B" w14:textId="5DD10F1B"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noProof/>
          <w:color w:val="000000"/>
          <w:sz w:val="24"/>
          <w:szCs w:val="24"/>
          <w:lang w:eastAsia="ru-RU"/>
        </w:rPr>
        <w:drawing>
          <wp:inline distT="0" distB="0" distL="0" distR="0" wp14:anchorId="2C6BD360" wp14:editId="53E39B7E">
            <wp:extent cx="5940425" cy="3876040"/>
            <wp:effectExtent l="0" t="0" r="3175" b="0"/>
            <wp:docPr id="1" name="Рисунок 1" descr="Отчет в Power BI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тчет в Power BI Mob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876040"/>
                    </a:xfrm>
                    <a:prstGeom prst="rect">
                      <a:avLst/>
                    </a:prstGeom>
                    <a:noFill/>
                    <a:ln>
                      <a:noFill/>
                    </a:ln>
                  </pic:spPr>
                </pic:pic>
              </a:graphicData>
            </a:graphic>
          </wp:inline>
        </w:drawing>
      </w:r>
    </w:p>
    <w:p w14:paraId="529127DF" w14:textId="77777777" w:rsidR="00391392" w:rsidRPr="00391392" w:rsidRDefault="00391392" w:rsidP="00391392">
      <w:pPr>
        <w:spacing w:before="180" w:after="18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color w:val="000000"/>
          <w:sz w:val="24"/>
          <w:szCs w:val="24"/>
          <w:lang w:eastAsia="ru-RU"/>
        </w:rPr>
        <w:t xml:space="preserve">Причем всё это с сохранением </w:t>
      </w:r>
      <w:proofErr w:type="spellStart"/>
      <w:r w:rsidRPr="00391392">
        <w:rPr>
          <w:rFonts w:ascii="Verdana" w:eastAsia="Times New Roman" w:hAnsi="Verdana" w:cs="Times New Roman"/>
          <w:color w:val="000000"/>
          <w:sz w:val="24"/>
          <w:szCs w:val="24"/>
          <w:lang w:eastAsia="ru-RU"/>
        </w:rPr>
        <w:t>интерактивностии</w:t>
      </w:r>
      <w:proofErr w:type="spellEnd"/>
      <w:r w:rsidRPr="00391392">
        <w:rPr>
          <w:rFonts w:ascii="Verdana" w:eastAsia="Times New Roman" w:hAnsi="Verdana" w:cs="Times New Roman"/>
          <w:color w:val="000000"/>
          <w:sz w:val="24"/>
          <w:szCs w:val="24"/>
          <w:lang w:eastAsia="ru-RU"/>
        </w:rPr>
        <w:t xml:space="preserve"> и анимации + </w:t>
      </w:r>
      <w:proofErr w:type="spellStart"/>
      <w:r w:rsidRPr="00391392">
        <w:rPr>
          <w:rFonts w:ascii="Verdana" w:eastAsia="Times New Roman" w:hAnsi="Verdana" w:cs="Times New Roman"/>
          <w:color w:val="000000"/>
          <w:sz w:val="24"/>
          <w:szCs w:val="24"/>
          <w:lang w:eastAsia="ru-RU"/>
        </w:rPr>
        <w:t>заточенность</w:t>
      </w:r>
      <w:proofErr w:type="spellEnd"/>
      <w:r w:rsidRPr="00391392">
        <w:rPr>
          <w:rFonts w:ascii="Verdana" w:eastAsia="Times New Roman" w:hAnsi="Verdana" w:cs="Times New Roman"/>
          <w:color w:val="000000"/>
          <w:sz w:val="24"/>
          <w:szCs w:val="24"/>
          <w:lang w:eastAsia="ru-RU"/>
        </w:rPr>
        <w:t xml:space="preserve"> под </w:t>
      </w:r>
      <w:proofErr w:type="spellStart"/>
      <w:r w:rsidRPr="00391392">
        <w:rPr>
          <w:rFonts w:ascii="Verdana" w:eastAsia="Times New Roman" w:hAnsi="Verdana" w:cs="Times New Roman"/>
          <w:color w:val="000000"/>
          <w:sz w:val="24"/>
          <w:szCs w:val="24"/>
          <w:lang w:eastAsia="ru-RU"/>
        </w:rPr>
        <w:t>тач</w:t>
      </w:r>
      <w:proofErr w:type="spellEnd"/>
      <w:r w:rsidRPr="00391392">
        <w:rPr>
          <w:rFonts w:ascii="Verdana" w:eastAsia="Times New Roman" w:hAnsi="Verdana" w:cs="Times New Roman"/>
          <w:color w:val="000000"/>
          <w:sz w:val="24"/>
          <w:szCs w:val="24"/>
          <w:lang w:eastAsia="ru-RU"/>
        </w:rPr>
        <w:t xml:space="preserve"> и рисование по экрану пером. Очень удобно. Таким образом, бизнес-аналитика становится доступной всем ключевым лицам </w:t>
      </w:r>
      <w:r w:rsidRPr="00391392">
        <w:rPr>
          <w:rFonts w:ascii="Verdana" w:eastAsia="Times New Roman" w:hAnsi="Verdana" w:cs="Times New Roman"/>
          <w:color w:val="000000"/>
          <w:sz w:val="24"/>
          <w:szCs w:val="24"/>
          <w:lang w:eastAsia="ru-RU"/>
        </w:rPr>
        <w:lastRenderedPageBreak/>
        <w:t>компании в любой момент и в любом месте - нужен только доступ в интернет.</w:t>
      </w:r>
    </w:p>
    <w:p w14:paraId="25B376BF" w14:textId="77777777" w:rsidR="00391392" w:rsidRPr="00391392" w:rsidRDefault="00391392" w:rsidP="00391392">
      <w:pPr>
        <w:spacing w:after="0" w:line="240" w:lineRule="auto"/>
        <w:rPr>
          <w:rFonts w:ascii="Verdana" w:eastAsia="Times New Roman" w:hAnsi="Verdana" w:cs="Times New Roman"/>
          <w:color w:val="000000"/>
          <w:sz w:val="24"/>
          <w:szCs w:val="24"/>
          <w:lang w:eastAsia="ru-RU"/>
        </w:rPr>
      </w:pPr>
      <w:r w:rsidRPr="00391392">
        <w:rPr>
          <w:rFonts w:ascii="Verdana" w:eastAsia="Times New Roman" w:hAnsi="Verdana" w:cs="Times New Roman"/>
          <w:b/>
          <w:bCs/>
          <w:color w:val="000000"/>
          <w:sz w:val="24"/>
          <w:szCs w:val="24"/>
          <w:lang w:eastAsia="ru-RU"/>
        </w:rPr>
        <w:t>Тарифные планы Power BI</w:t>
      </w:r>
      <w:r w:rsidRPr="00391392">
        <w:rPr>
          <w:rFonts w:ascii="Verdana" w:eastAsia="Times New Roman" w:hAnsi="Verdana" w:cs="Times New Roman"/>
          <w:color w:val="000000"/>
          <w:sz w:val="24"/>
          <w:szCs w:val="24"/>
          <w:lang w:eastAsia="ru-RU"/>
        </w:rPr>
        <w:t>. Power BI Desktop и Mobile бесплатны изначально, большинство функций Power BI Service - тоже. Так что для персонального использования или применения в пределах небольшой компании за всё вышеперечисленное не нужно платить ни копейки и можно смело оставаться на плане </w:t>
      </w:r>
      <w:r w:rsidRPr="00391392">
        <w:rPr>
          <w:rFonts w:ascii="Verdana" w:eastAsia="Times New Roman" w:hAnsi="Verdana" w:cs="Times New Roman"/>
          <w:b/>
          <w:bCs/>
          <w:color w:val="000000"/>
          <w:sz w:val="24"/>
          <w:szCs w:val="24"/>
          <w:lang w:eastAsia="ru-RU"/>
        </w:rPr>
        <w:t>Free</w:t>
      </w:r>
      <w:r w:rsidRPr="00391392">
        <w:rPr>
          <w:rFonts w:ascii="Verdana" w:eastAsia="Times New Roman" w:hAnsi="Verdana" w:cs="Times New Roman"/>
          <w:color w:val="000000"/>
          <w:sz w:val="24"/>
          <w:szCs w:val="24"/>
          <w:lang w:eastAsia="ru-RU"/>
        </w:rPr>
        <w:t>. Если вы хотите делиться отчетами с коллегами и администрировать их права доступа, то придется перейти на </w:t>
      </w:r>
      <w:r w:rsidRPr="00391392">
        <w:rPr>
          <w:rFonts w:ascii="Verdana" w:eastAsia="Times New Roman" w:hAnsi="Verdana" w:cs="Times New Roman"/>
          <w:b/>
          <w:bCs/>
          <w:color w:val="000000"/>
          <w:sz w:val="24"/>
          <w:szCs w:val="24"/>
          <w:lang w:eastAsia="ru-RU"/>
        </w:rPr>
        <w:t>Pro </w:t>
      </w:r>
      <w:r w:rsidRPr="00391392">
        <w:rPr>
          <w:rFonts w:ascii="Verdana" w:eastAsia="Times New Roman" w:hAnsi="Verdana" w:cs="Times New Roman"/>
          <w:color w:val="000000"/>
          <w:sz w:val="24"/>
          <w:szCs w:val="24"/>
          <w:lang w:eastAsia="ru-RU"/>
        </w:rPr>
        <w:t>(10$ в месяц за пользователя). Есть еще </w:t>
      </w:r>
      <w:r w:rsidRPr="00391392">
        <w:rPr>
          <w:rFonts w:ascii="Verdana" w:eastAsia="Times New Roman" w:hAnsi="Verdana" w:cs="Times New Roman"/>
          <w:b/>
          <w:bCs/>
          <w:color w:val="000000"/>
          <w:sz w:val="24"/>
          <w:szCs w:val="24"/>
          <w:lang w:eastAsia="ru-RU"/>
        </w:rPr>
        <w:t>Premium </w:t>
      </w:r>
      <w:r w:rsidRPr="00391392">
        <w:rPr>
          <w:rFonts w:ascii="Verdana" w:eastAsia="Times New Roman" w:hAnsi="Verdana" w:cs="Times New Roman"/>
          <w:color w:val="000000"/>
          <w:sz w:val="24"/>
          <w:szCs w:val="24"/>
          <w:lang w:eastAsia="ru-RU"/>
        </w:rPr>
        <w:t>- для больших компаний (&gt;500 пользователей), которым требуются для данных отдельные хранилища и серверные мощности.</w:t>
      </w:r>
    </w:p>
    <w:p w14:paraId="0655946D" w14:textId="77777777" w:rsidR="00042582" w:rsidRDefault="00042582"/>
    <w:sectPr w:rsidR="0004258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7C3A"/>
    <w:multiLevelType w:val="multilevel"/>
    <w:tmpl w:val="3D00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D71D6"/>
    <w:multiLevelType w:val="multilevel"/>
    <w:tmpl w:val="B95C9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46F05"/>
    <w:multiLevelType w:val="multilevel"/>
    <w:tmpl w:val="DC9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DA5301"/>
    <w:multiLevelType w:val="multilevel"/>
    <w:tmpl w:val="4A8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FC3B55"/>
    <w:multiLevelType w:val="multilevel"/>
    <w:tmpl w:val="DFF6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D32EC9"/>
    <w:multiLevelType w:val="multilevel"/>
    <w:tmpl w:val="0CF8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392"/>
    <w:rsid w:val="00042582"/>
    <w:rsid w:val="00297D1B"/>
    <w:rsid w:val="003913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DECA0"/>
  <w15:chartTrackingRefBased/>
  <w15:docId w15:val="{72409852-88E7-445C-9902-1614B91CC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913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39139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1392"/>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391392"/>
    <w:rPr>
      <w:rFonts w:ascii="Times New Roman" w:eastAsia="Times New Roman" w:hAnsi="Times New Roman" w:cs="Times New Roman"/>
      <w:b/>
      <w:bCs/>
      <w:sz w:val="27"/>
      <w:szCs w:val="27"/>
      <w:lang w:eastAsia="ru-RU"/>
    </w:rPr>
  </w:style>
  <w:style w:type="character" w:customStyle="1" w:styleId="arhive">
    <w:name w:val="arhive"/>
    <w:basedOn w:val="a0"/>
    <w:rsid w:val="00391392"/>
  </w:style>
  <w:style w:type="character" w:customStyle="1" w:styleId="11">
    <w:name w:val="Дата1"/>
    <w:basedOn w:val="a0"/>
    <w:rsid w:val="00391392"/>
  </w:style>
  <w:style w:type="character" w:customStyle="1" w:styleId="dowloadlink">
    <w:name w:val="dowload_link"/>
    <w:basedOn w:val="a0"/>
    <w:rsid w:val="00391392"/>
  </w:style>
  <w:style w:type="character" w:styleId="a3">
    <w:name w:val="Hyperlink"/>
    <w:basedOn w:val="a0"/>
    <w:uiPriority w:val="99"/>
    <w:semiHidden/>
    <w:unhideWhenUsed/>
    <w:rsid w:val="00391392"/>
    <w:rPr>
      <w:color w:val="0000FF"/>
      <w:u w:val="single"/>
    </w:rPr>
  </w:style>
  <w:style w:type="paragraph" w:styleId="a4">
    <w:name w:val="Normal (Web)"/>
    <w:basedOn w:val="a"/>
    <w:uiPriority w:val="99"/>
    <w:semiHidden/>
    <w:unhideWhenUsed/>
    <w:rsid w:val="0039139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04173">
      <w:bodyDiv w:val="1"/>
      <w:marLeft w:val="0"/>
      <w:marRight w:val="0"/>
      <w:marTop w:val="0"/>
      <w:marBottom w:val="0"/>
      <w:divBdr>
        <w:top w:val="none" w:sz="0" w:space="0" w:color="auto"/>
        <w:left w:val="none" w:sz="0" w:space="0" w:color="auto"/>
        <w:bottom w:val="none" w:sz="0" w:space="0" w:color="auto"/>
        <w:right w:val="none" w:sz="0" w:space="0" w:color="auto"/>
      </w:divBdr>
      <w:divsChild>
        <w:div w:id="166411272">
          <w:marLeft w:val="0"/>
          <w:marRight w:val="0"/>
          <w:marTop w:val="0"/>
          <w:marBottom w:val="34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upport.office.com/ru-ru/article/%D0%93%D0%B4%D0%B5-%D0%B5%D1%81%D1%82%D1%8C-power-pivot-aa64e217-4b6e-410b-8337-20b87e1c2a4b" TargetMode="External"/><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www.microsoft.com/en-us/download/details.aspx?id=29074" TargetMode="External"/><Relationship Id="rId17" Type="http://schemas.openxmlformats.org/officeDocument/2006/relationships/hyperlink" Target="http://youtu.be/_NPpISageU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powerbi.microsoft.com/ru-ru/deskto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5" Type="http://schemas.openxmlformats.org/officeDocument/2006/relationships/hyperlink" Target="https://www.planetaexcel.ru/techniques/24/5854/" TargetMode="External"/><Relationship Id="rId15" Type="http://schemas.openxmlformats.org/officeDocument/2006/relationships/hyperlink" Target="http://www.microsoft.com/en-US/download/details.aspx?id=38395" TargetMode="External"/><Relationship Id="rId23" Type="http://schemas.openxmlformats.org/officeDocument/2006/relationships/hyperlink" Target="http://powerbi.microsoft.com/ru-ru/mobile/" TargetMode="External"/><Relationship Id="rId10" Type="http://schemas.openxmlformats.org/officeDocument/2006/relationships/image" Target="media/image5.png"/><Relationship Id="rId19" Type="http://schemas.openxmlformats.org/officeDocument/2006/relationships/hyperlink" Target="http://support.office.com/ru-ru/article/power-view-%E2%80%94-%D0%BE%D0%B1%D0%B7%D0%BE%D1%80-%D0%B8-%D0%BE%D0%B1%D1%83%D1%87%D0%B5%D0%BD%D0%B8%D0%B5-5380e429-3ee0-4be2-97b7-64d7930020b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1729</Words>
  <Characters>9860</Characters>
  <Application>Microsoft Office Word</Application>
  <DocSecurity>0</DocSecurity>
  <Lines>82</Lines>
  <Paragraphs>23</Paragraphs>
  <ScaleCrop>false</ScaleCrop>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Бурма</dc:creator>
  <cp:keywords/>
  <dc:description/>
  <cp:lastModifiedBy>Таня Бурма</cp:lastModifiedBy>
  <cp:revision>2</cp:revision>
  <dcterms:created xsi:type="dcterms:W3CDTF">2023-05-02T19:26:00Z</dcterms:created>
  <dcterms:modified xsi:type="dcterms:W3CDTF">2023-05-03T04:56:00Z</dcterms:modified>
</cp:coreProperties>
</file>