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6B2E88" w14:textId="5554B28C" w:rsidR="00761508" w:rsidRPr="00761508" w:rsidRDefault="00AC2BB2" w:rsidP="00761508">
      <w:pPr>
        <w:spacing w:after="300" w:line="390" w:lineRule="atLeast"/>
        <w:outlineLvl w:val="0"/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</w:pPr>
      <w:r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  <w:t>С</w:t>
      </w:r>
      <w:r w:rsidR="00761508" w:rsidRPr="00761508">
        <w:rPr>
          <w:rFonts w:ascii="Verdana" w:eastAsia="Times New Roman" w:hAnsi="Verdana" w:cs="Times New Roman"/>
          <w:b/>
          <w:bCs/>
          <w:color w:val="EC6300"/>
          <w:kern w:val="36"/>
          <w:sz w:val="42"/>
          <w:szCs w:val="42"/>
          <w:lang w:eastAsia="ru-RU"/>
        </w:rPr>
        <w:t>борка таблиц с разными шапками из нескольких книг</w:t>
      </w:r>
    </w:p>
    <w:p w14:paraId="6EE4C1F7" w14:textId="77777777" w:rsidR="00761508" w:rsidRPr="00761508" w:rsidRDefault="00761508" w:rsidP="00761508">
      <w:pPr>
        <w:spacing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16692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color w:val="484848"/>
          <w:sz w:val="18"/>
          <w:szCs w:val="18"/>
          <w:lang w:eastAsia="ru-RU"/>
        </w:rPr>
        <w:t>20.05.2021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hyperlink r:id="rId5" w:tgtFrame="_blank" w:history="1">
        <w:r w:rsidRPr="00761508">
          <w:rPr>
            <w:rFonts w:ascii="Verdana" w:eastAsia="Times New Roman" w:hAnsi="Verdana" w:cs="Times New Roman"/>
            <w:color w:val="093270"/>
            <w:sz w:val="18"/>
            <w:szCs w:val="18"/>
            <w:u w:val="single"/>
            <w:lang w:eastAsia="ru-RU"/>
          </w:rPr>
          <w:t>Скачать пример</w:t>
        </w:r>
      </w:hyperlink>
    </w:p>
    <w:p w14:paraId="58F20129" w14:textId="77777777" w:rsidR="00761508" w:rsidRPr="00761508" w:rsidRDefault="00761508" w:rsidP="0076150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76150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Постановка задачи</w:t>
      </w:r>
    </w:p>
    <w:p w14:paraId="57237967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Имеем несколько файлов (в нашем примере - 4 шт., в общем случае - сколько угодно) в одной папке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Отчеты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06F559C2" w14:textId="399D0CEA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7F442EC" wp14:editId="4347EEB2">
            <wp:extent cx="4381500" cy="2619375"/>
            <wp:effectExtent l="0" t="0" r="0" b="9525"/>
            <wp:docPr id="12" name="Рисунок 12" descr="Файлы в папк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Файлы в папк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12C30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Внутри эти файлы выглядят вот так:</w:t>
      </w:r>
    </w:p>
    <w:p w14:paraId="2F88F692" w14:textId="600AECDF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0B82630" wp14:editId="63521C0C">
            <wp:extent cx="5940425" cy="3437255"/>
            <wp:effectExtent l="0" t="0" r="3175" b="0"/>
            <wp:docPr id="11" name="Рисунок 11" descr="Исходные файл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Исходные файлы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FD4E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При этом:</w:t>
      </w:r>
    </w:p>
    <w:p w14:paraId="146D7101" w14:textId="77777777" w:rsidR="00761508" w:rsidRPr="00761508" w:rsidRDefault="00761508" w:rsidP="0076150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Нужный нам лист с данными всегда называется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Отчет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но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может находиться в книге в любом месте.</w:t>
      </w:r>
    </w:p>
    <w:p w14:paraId="4594FAC5" w14:textId="77777777" w:rsidR="00761508" w:rsidRPr="00761508" w:rsidRDefault="00761508" w:rsidP="0076150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Помимо листа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Отчет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каждой книге могут быть и другие листы.</w:t>
      </w:r>
    </w:p>
    <w:p w14:paraId="7F653560" w14:textId="77777777" w:rsidR="00761508" w:rsidRPr="00761508" w:rsidRDefault="00761508" w:rsidP="0076150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Таблицы с данными имеют разное количество строк и могут начинаться с разной строки на листе.</w:t>
      </w:r>
    </w:p>
    <w:p w14:paraId="68BD8D99" w14:textId="77777777" w:rsidR="00761508" w:rsidRPr="00761508" w:rsidRDefault="00761508" w:rsidP="0076150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Названия одних и тех же столбцов в разных таблицах может различаться (например,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 xml:space="preserve">Количество = Кол-во = </w:t>
      </w:r>
      <w:proofErr w:type="spellStart"/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Qty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).</w:t>
      </w:r>
    </w:p>
    <w:p w14:paraId="4AEE0BCF" w14:textId="77777777" w:rsidR="00761508" w:rsidRPr="00761508" w:rsidRDefault="00761508" w:rsidP="00761508">
      <w:pPr>
        <w:numPr>
          <w:ilvl w:val="0"/>
          <w:numId w:val="1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Столбцы в таблицах могут располагаться в разном порядке.</w:t>
      </w:r>
    </w:p>
    <w:p w14:paraId="2947ED40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Задача: собрать данные по продажам из всех файлов с листа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Отчет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 одну общую таблицу, чтобы впоследствии построить по ней сводную или любую другую аналитику.</w:t>
      </w:r>
    </w:p>
    <w:p w14:paraId="47657D0D" w14:textId="77777777" w:rsidR="00761508" w:rsidRPr="00761508" w:rsidRDefault="00761508" w:rsidP="0076150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76150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1. Готовим справочник названий столбцов</w:t>
      </w:r>
    </w:p>
    <w:p w14:paraId="1B7B3C88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Первое, что придётся сделать - подготовить справочник со всеми возможными вариантами названий столбцов и их правильной интерпретацией:</w:t>
      </w:r>
    </w:p>
    <w:p w14:paraId="61CDFAF5" w14:textId="5018762E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39DB9BC" wp14:editId="00AB8BA2">
            <wp:extent cx="3724275" cy="3705225"/>
            <wp:effectExtent l="0" t="0" r="9525" b="9525"/>
            <wp:docPr id="10" name="Рисунок 10" descr="Справочник названий столбц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правочник названий столбцов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62C5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Конвертируем этот список в динамическую "умную" таблицу кнопкой Форматировать как таблицу на вкладке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Главная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(Home - Format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 сочетанием клавиш 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Ctrl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+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bdr w:val="single" w:sz="6" w:space="1" w:color="CCCCCC" w:frame="1"/>
          <w:shd w:val="clear" w:color="auto" w:fill="F7F7F7"/>
          <w:lang w:eastAsia="ru-RU"/>
        </w:rPr>
        <w:t>T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и загружаем в Power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командой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 - Из таблицы/диапазона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(Data - From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Table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/Range)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. В последних версиях Excel её переименовали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 листа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(From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sheet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39D6EA45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окне редактора запросов Power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традиционно удаляем шаг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Измененный тип (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Changed</w:t>
      </w:r>
      <w:proofErr w:type="spellEnd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 Type)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добавляем вместо него новый шаг, нажав на кнопку </w:t>
      </w:r>
      <w:proofErr w:type="spellStart"/>
      <w:r w:rsidRPr="00761508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lang w:eastAsia="ru-RU"/>
        </w:rPr>
        <w:t>f</w:t>
      </w:r>
      <w:r w:rsidRPr="00761508">
        <w:rPr>
          <w:rFonts w:ascii="Verdana" w:eastAsia="Times New Roman" w:hAnsi="Verdana" w:cs="Times New Roman"/>
          <w:b/>
          <w:bCs/>
          <w:i/>
          <w:iCs/>
          <w:color w:val="000000"/>
          <w:sz w:val="24"/>
          <w:szCs w:val="24"/>
          <w:vertAlign w:val="subscript"/>
          <w:lang w:eastAsia="ru-RU"/>
        </w:rPr>
        <w:t>x</w:t>
      </w:r>
      <w:proofErr w:type="spellEnd"/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строке формул (если её не видно, то включить 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её можно на вкладке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Просмотр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) и вводим туда формулу на встроенном в Power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языке М:</w:t>
      </w:r>
    </w:p>
    <w:p w14:paraId="04E63695" w14:textId="77777777" w:rsidR="00761508" w:rsidRPr="00761508" w:rsidRDefault="00761508" w:rsidP="00761508">
      <w:pPr>
        <w:spacing w:before="180" w:after="18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=</w:t>
      </w:r>
      <w:proofErr w:type="spellStart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Table.ToRows</w:t>
      </w:r>
      <w:proofErr w:type="spellEnd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(Источник)</w:t>
      </w:r>
    </w:p>
    <w:p w14:paraId="0EC8999F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Эта команда преобразует загруженную на предыдущем шаге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Источник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таблицу-справочник в список, состоящий из вложенных списков (List), каждый из которых, в свою очередь, представляет собой пару значений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Было-Стало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из одной строки:</w:t>
      </w:r>
    </w:p>
    <w:p w14:paraId="40BA11AC" w14:textId="4B8C64BB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4EB20E8" wp14:editId="0FEB28E4">
            <wp:extent cx="5940425" cy="6062980"/>
            <wp:effectExtent l="0" t="0" r="3175" b="0"/>
            <wp:docPr id="9" name="Рисунок 9" descr="Конвертируем таблицу во вложенный спис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онвертируем таблицу во вложенный список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4D411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Такой вид данных потребуется нам чуть позже, при массовом переименовании шапок из всех загруженных таблиц.</w:t>
      </w:r>
    </w:p>
    <w:p w14:paraId="14886F30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Закончив преобразование, выбираем команды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Главная - Закрыть и загрузить - Закрыть и загрузить </w:t>
      </w:r>
      <w:proofErr w:type="gram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в...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вид импорта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Только создать подключение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 (Home -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Close&amp;Load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to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... - Only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create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connection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возвращаемся обратно в Excel.</w:t>
      </w:r>
    </w:p>
    <w:p w14:paraId="511E4433" w14:textId="77777777" w:rsidR="00761508" w:rsidRPr="00761508" w:rsidRDefault="00761508" w:rsidP="0076150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76150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lastRenderedPageBreak/>
        <w:t>Шаг 2. Грузим из всех файлов всё как есть</w:t>
      </w:r>
    </w:p>
    <w:p w14:paraId="112B4879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Теперь давайте загрузим содержимое всех наших файлов из папки - пока в том виде, как есть. Выбираем команды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Данные - Получить данные - Из файла - Из папки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(Data - Get Data - From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file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- From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folder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затем папку, где лежат наши исходные книги.</w:t>
      </w:r>
    </w:p>
    <w:p w14:paraId="44880BAB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В окне предварительного просмотра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жмем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</w:t>
      </w:r>
      <w:proofErr w:type="gramEnd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Transform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или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Изменить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Edit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3234846D" w14:textId="57CC0331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B5A6CA6" wp14:editId="16125177">
            <wp:extent cx="5940425" cy="3515995"/>
            <wp:effectExtent l="0" t="0" r="3175" b="8255"/>
            <wp:docPr id="8" name="Рисунок 8" descr="Список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писок файлов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1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91341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А затем разворачиваем содержимое всех загруженных файлов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(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Binary</w:t>
      </w:r>
      <w:proofErr w:type="spellEnd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кнопкой с двойными стрелками в шапке столбца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Content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73F46D4A" w14:textId="26C017B5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7070C9F" wp14:editId="5063FBCF">
            <wp:extent cx="5940425" cy="1097280"/>
            <wp:effectExtent l="0" t="0" r="3175" b="7620"/>
            <wp:docPr id="7" name="Рисунок 7" descr="Разворачиваем содержимое всех файл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Разворачиваем содержимое всех файлов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1B76F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Power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на примере первого файла (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Восток.xlsx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спросит нас имя листа, который мы хотим взять из каждой книги - выберем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Отчет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и нажмём ОК:</w:t>
      </w:r>
    </w:p>
    <w:p w14:paraId="59B6C110" w14:textId="61B90726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47C1464" wp14:editId="1B77E5D6">
            <wp:extent cx="5940425" cy="3054985"/>
            <wp:effectExtent l="0" t="0" r="3175" b="0"/>
            <wp:docPr id="6" name="Рисунок 6" descr="Выбираем лист для импор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Выбираем лист для импорт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9754E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После этого (на самом деле) произойдет несколько неочевидных для пользователя событий, последствия которых хорошо видно в левой панели:</w:t>
      </w:r>
    </w:p>
    <w:p w14:paraId="12B610CC" w14:textId="3D90BE42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72717FE" wp14:editId="40C4161A">
            <wp:extent cx="5940425" cy="3185795"/>
            <wp:effectExtent l="0" t="0" r="3175" b="0"/>
            <wp:docPr id="5" name="Рисунок 5" descr="Созданные запросы, функция и парамет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озданные запросы, функция и параметр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F2551" w14:textId="77777777" w:rsidR="00761508" w:rsidRPr="00761508" w:rsidRDefault="00761508" w:rsidP="00761508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Power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Query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возьмет первый файл из папки (у нас это будет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Восток.xlsx -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см.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Пример файла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) в качестве примера и импортирует его содержимое, создав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запрос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пример файла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В этом запросе будет несколько простых шагов типа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Источник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(обращение к файлу),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Навигация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(выбор листа) и, возможно, поднятие заголовков. Этот запрос умеет загружать данные только из одного конкретного файла </w:t>
      </w:r>
      <w:r w:rsidRPr="00761508">
        <w:rPr>
          <w:rFonts w:ascii="Verdana" w:eastAsia="Times New Roman" w:hAnsi="Verdana" w:cs="Times New Roman"/>
          <w:i/>
          <w:iCs/>
          <w:color w:val="000000"/>
          <w:sz w:val="24"/>
          <w:szCs w:val="24"/>
          <w:lang w:eastAsia="ru-RU"/>
        </w:rPr>
        <w:t>Восток.xlsx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</w:t>
      </w:r>
    </w:p>
    <w:p w14:paraId="73379201" w14:textId="77777777" w:rsidR="00761508" w:rsidRPr="00761508" w:rsidRDefault="00761508" w:rsidP="00761508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На основе этого запроса будет создана связанная с ним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функция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файл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(обозначена характерным значком 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vertAlign w:val="subscript"/>
          <w:lang w:eastAsia="ru-RU"/>
        </w:rPr>
        <w:t>x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), где файл-источник будет уже не константой, а переменной величиной - параметром. Таким образом, эта функция может извлекать данные из любой книги, которую мы ей подсунем в качестве аргумента.</w:t>
      </w:r>
    </w:p>
    <w:p w14:paraId="35E91AB0" w14:textId="75C2283E" w:rsidR="00761508" w:rsidRPr="00761508" w:rsidRDefault="00761508" w:rsidP="00761508">
      <w:pPr>
        <w:numPr>
          <w:ilvl w:val="0"/>
          <w:numId w:val="2"/>
        </w:numPr>
        <w:spacing w:after="24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t>Функция будет применена по очереди к каждому файлу (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Binary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из столбца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Content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- за это отвечает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шаг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Вызвать настраиваемую функцию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в нашем запросе, который добавляет к списку файлов столбец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файл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с результатами импорта из каждой книги: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1D0590B" wp14:editId="68F40DCC">
            <wp:extent cx="5940425" cy="2217420"/>
            <wp:effectExtent l="0" t="0" r="3175" b="0"/>
            <wp:docPr id="4" name="Рисунок 4" descr="Вызов созданной функции импорта из каждого файл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Вызов созданной функции импорта из каждого файла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1A22F" w14:textId="77777777" w:rsidR="00761508" w:rsidRPr="00761508" w:rsidRDefault="00761508" w:rsidP="00761508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Лишние столбцы удаляются.</w:t>
      </w:r>
    </w:p>
    <w:p w14:paraId="1BA7D385" w14:textId="4D815A5B" w:rsidR="00761508" w:rsidRPr="00761508" w:rsidRDefault="00761508" w:rsidP="00761508">
      <w:pPr>
        <w:numPr>
          <w:ilvl w:val="0"/>
          <w:numId w:val="2"/>
        </w:numPr>
        <w:spacing w:after="0" w:line="240" w:lineRule="auto"/>
        <w:ind w:left="420" w:right="150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Содержимое вложенных таблиц разворачивается (шаг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Столбец расширенной таблицы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- и мы видим итоговые результаты сборки данных из всех книг: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br/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lastRenderedPageBreak/>
        <w:br/>
      </w: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0F4D8CF" wp14:editId="7E8849BA">
            <wp:extent cx="5940425" cy="4973955"/>
            <wp:effectExtent l="0" t="0" r="3175" b="0"/>
            <wp:docPr id="3" name="Рисунок 3" descr="Результаты сборк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Результаты сборки данны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A651E" w14:textId="77777777" w:rsidR="00761508" w:rsidRPr="00761508" w:rsidRDefault="00761508" w:rsidP="0076150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76150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Шаг 3. Шлифуем</w:t>
      </w:r>
    </w:p>
    <w:p w14:paraId="5CB5F488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На предыдущем скриншоте хорошо видно, что прямая сборка "как есть" получилась некачественной:</w:t>
      </w:r>
    </w:p>
    <w:p w14:paraId="4B72EDEE" w14:textId="77777777" w:rsidR="00761508" w:rsidRPr="00761508" w:rsidRDefault="00761508" w:rsidP="00761508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Столбцы перепутаны.</w:t>
      </w:r>
    </w:p>
    <w:p w14:paraId="131EAC37" w14:textId="77777777" w:rsidR="00761508" w:rsidRPr="00761508" w:rsidRDefault="00761508" w:rsidP="00761508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Много лишних строк (пустых и не только).</w:t>
      </w:r>
    </w:p>
    <w:p w14:paraId="1AC16AE9" w14:textId="77777777" w:rsidR="00761508" w:rsidRPr="00761508" w:rsidRDefault="00761508" w:rsidP="00761508">
      <w:pPr>
        <w:numPr>
          <w:ilvl w:val="0"/>
          <w:numId w:val="3"/>
        </w:numPr>
        <w:spacing w:after="0" w:line="360" w:lineRule="atLeast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Шапки таблиц не воспринимаются как шапки и перемешаны с данными.</w:t>
      </w:r>
    </w:p>
    <w:p w14:paraId="092F3794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Исправить все эти проблемы можно очень легко - достаточно подправить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запрос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Преобразовать пример файла. Все корректировки, которые мы в него внесём, автоматически попадут и в связанную с ним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функцию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 Преобразовать файл, а значит будут использованы затем при импорте данных из каждого файла.</w:t>
      </w:r>
    </w:p>
    <w:p w14:paraId="7373CE74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Открыв </w:t>
      </w:r>
      <w:proofErr w:type="gram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запрос</w:t>
      </w:r>
      <w:proofErr w:type="gram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Преобразовать пример файла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, добавляем в него шаги по фильтрации ненужных строк (например, по столбцу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Column2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) и поднятие заголовков кнопкой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 xml:space="preserve">Использовать первую строку в 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lastRenderedPageBreak/>
        <w:t>качестве заголовков </w:t>
      </w:r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(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Use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first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row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as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 xml:space="preserve"> 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headers</w:t>
      </w:r>
      <w:proofErr w:type="spellEnd"/>
      <w:r w:rsidRPr="00761508">
        <w:rPr>
          <w:rFonts w:ascii="Verdana" w:eastAsia="Times New Roman" w:hAnsi="Verdana" w:cs="Times New Roman"/>
          <w:b/>
          <w:bCs/>
          <w:color w:val="CCCCCC"/>
          <w:sz w:val="24"/>
          <w:szCs w:val="24"/>
          <w:lang w:eastAsia="ru-RU"/>
        </w:rPr>
        <w:t>)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Таблица станет выглядеть уже гораздо лучше.</w:t>
      </w:r>
    </w:p>
    <w:p w14:paraId="3CC41FFE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Чтобы впоследствии столбцы из разных файлов автоматически встали друг под друга - они должны называться одинаково. Выполнить такое массовое переименование по созданному заранее справочнику, можно одной строкой М-кода. Снова нажмём на кнопку 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f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vertAlign w:val="subscript"/>
          <w:lang w:eastAsia="ru-RU"/>
        </w:rPr>
        <w:t>x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 xml:space="preserve"> в строке формул и добавим функцию для </w:t>
      </w:r>
      <w:proofErr w:type="spellStart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переменования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:</w:t>
      </w:r>
    </w:p>
    <w:p w14:paraId="4B0C23D2" w14:textId="77777777" w:rsidR="00761508" w:rsidRPr="00761508" w:rsidRDefault="00761508" w:rsidP="00761508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</w:pPr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= </w:t>
      </w:r>
      <w:proofErr w:type="spellStart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Table.RenameColumns</w:t>
      </w:r>
      <w:proofErr w:type="spellEnd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 xml:space="preserve">(#"Повышенные заголовки", Заголовки, </w:t>
      </w:r>
      <w:proofErr w:type="spellStart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MissingField.Ignore</w:t>
      </w:r>
      <w:proofErr w:type="spellEnd"/>
      <w:r w:rsidRPr="00761508">
        <w:rPr>
          <w:rFonts w:ascii="Consolas" w:eastAsia="Times New Roman" w:hAnsi="Consolas" w:cs="Times New Roman"/>
          <w:color w:val="000000"/>
          <w:sz w:val="24"/>
          <w:szCs w:val="24"/>
          <w:lang w:eastAsia="ru-RU"/>
        </w:rPr>
        <w:t>)</w:t>
      </w:r>
    </w:p>
    <w:p w14:paraId="2BC7133F" w14:textId="2F3E3984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2E4090" wp14:editId="27DB9DB7">
            <wp:extent cx="5940425" cy="2357120"/>
            <wp:effectExtent l="0" t="0" r="3175" b="5080"/>
            <wp:docPr id="2" name="Рисунок 2" descr="Переименовываем все столбцы по справочник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Переименовываем все столбцы по справочнику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1734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Эта функция берёт таблицу с предыдущего шага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Повышенные заголовки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и переименовывает в ней все столбцы по вложенному списку-справочнику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Заголовки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. Третий аргумент </w:t>
      </w:r>
      <w:proofErr w:type="spellStart"/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MissingField.Ignore</w:t>
      </w:r>
      <w:proofErr w:type="spellEnd"/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 нужен, чтобы на тех заголовках, которые есть в справочнике, но при этом отсутствуют в таблице, не возникала ошибка.</w:t>
      </w:r>
    </w:p>
    <w:p w14:paraId="4298EC06" w14:textId="77777777" w:rsidR="00761508" w:rsidRPr="00761508" w:rsidRDefault="00761508" w:rsidP="00761508">
      <w:pPr>
        <w:spacing w:before="180" w:after="18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Собственно, всё.</w:t>
      </w:r>
    </w:p>
    <w:p w14:paraId="7FA37C9D" w14:textId="77777777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Вернувшись в запрос </w:t>
      </w:r>
      <w:r w:rsidRPr="00761508">
        <w:rPr>
          <w:rFonts w:ascii="Verdana" w:eastAsia="Times New Roman" w:hAnsi="Verdana" w:cs="Times New Roman"/>
          <w:b/>
          <w:bCs/>
          <w:color w:val="000000"/>
          <w:sz w:val="24"/>
          <w:szCs w:val="24"/>
          <w:lang w:eastAsia="ru-RU"/>
        </w:rPr>
        <w:t>Отчеты </w:t>
      </w:r>
      <w:r w:rsidRPr="00761508"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  <w:t>мы увидим уже совсем другую картинку - гораздо приятнее предыдущей:</w:t>
      </w:r>
    </w:p>
    <w:p w14:paraId="3DF09C74" w14:textId="7E68D216" w:rsidR="00761508" w:rsidRPr="00761508" w:rsidRDefault="00761508" w:rsidP="00761508">
      <w:pPr>
        <w:spacing w:after="0" w:line="240" w:lineRule="auto"/>
        <w:rPr>
          <w:rFonts w:ascii="Verdana" w:eastAsia="Times New Roman" w:hAnsi="Verdana" w:cs="Times New Roman"/>
          <w:color w:val="000000"/>
          <w:sz w:val="24"/>
          <w:szCs w:val="24"/>
          <w:lang w:eastAsia="ru-RU"/>
        </w:rPr>
      </w:pPr>
      <w:r w:rsidRPr="00761508">
        <w:rPr>
          <w:rFonts w:ascii="Verdana" w:eastAsia="Times New Roman" w:hAnsi="Verdana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356F931A" wp14:editId="480EE4B5">
            <wp:extent cx="5940425" cy="3362960"/>
            <wp:effectExtent l="0" t="0" r="3175" b="8890"/>
            <wp:docPr id="1" name="Рисунок 1" descr="Правильно собранные данны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равильно собранные данны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EED13" w14:textId="77777777" w:rsidR="00761508" w:rsidRPr="00761508" w:rsidRDefault="00761508" w:rsidP="00761508">
      <w:pPr>
        <w:spacing w:before="450" w:after="300" w:line="270" w:lineRule="atLeast"/>
        <w:outlineLvl w:val="2"/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</w:pPr>
      <w:r w:rsidRPr="00761508">
        <w:rPr>
          <w:rFonts w:ascii="Verdana" w:eastAsia="Times New Roman" w:hAnsi="Verdana" w:cs="Times New Roman"/>
          <w:b/>
          <w:bCs/>
          <w:color w:val="EC6300"/>
          <w:sz w:val="30"/>
          <w:szCs w:val="30"/>
          <w:lang w:eastAsia="ru-RU"/>
        </w:rPr>
        <w:t>Ссылки по</w:t>
      </w:r>
    </w:p>
    <w:p w14:paraId="09E334E7" w14:textId="77777777" w:rsidR="00042582" w:rsidRDefault="00042582"/>
    <w:sectPr w:rsidR="0004258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D76D62"/>
    <w:multiLevelType w:val="multilevel"/>
    <w:tmpl w:val="207CA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686601B"/>
    <w:multiLevelType w:val="multilevel"/>
    <w:tmpl w:val="4E683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AF861C0"/>
    <w:multiLevelType w:val="multilevel"/>
    <w:tmpl w:val="7826F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508"/>
    <w:rsid w:val="00042582"/>
    <w:rsid w:val="00761508"/>
    <w:rsid w:val="00AC2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7196E"/>
  <w15:chartTrackingRefBased/>
  <w15:docId w15:val="{3610DCB7-5542-492E-ACEF-F768BC979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6150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76150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150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6150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arhive">
    <w:name w:val="arhive"/>
    <w:basedOn w:val="a0"/>
    <w:rsid w:val="00761508"/>
  </w:style>
  <w:style w:type="character" w:customStyle="1" w:styleId="11">
    <w:name w:val="Дата1"/>
    <w:basedOn w:val="a0"/>
    <w:rsid w:val="00761508"/>
  </w:style>
  <w:style w:type="character" w:customStyle="1" w:styleId="dowloadlink">
    <w:name w:val="dowload_link"/>
    <w:basedOn w:val="a0"/>
    <w:rsid w:val="00761508"/>
  </w:style>
  <w:style w:type="character" w:styleId="a3">
    <w:name w:val="Hyperlink"/>
    <w:basedOn w:val="a0"/>
    <w:uiPriority w:val="99"/>
    <w:semiHidden/>
    <w:unhideWhenUsed/>
    <w:rsid w:val="00761508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761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bd">
    <w:name w:val="kbd"/>
    <w:basedOn w:val="a0"/>
    <w:rsid w:val="00761508"/>
  </w:style>
  <w:style w:type="paragraph" w:customStyle="1" w:styleId="formula">
    <w:name w:val="formula"/>
    <w:basedOn w:val="a"/>
    <w:rsid w:val="007615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18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03200">
          <w:marLeft w:val="0"/>
          <w:marRight w:val="0"/>
          <w:marTop w:val="0"/>
          <w:marBottom w:val="34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planetaexcel.ru/upload/iblock/1ec/2nmnjjmahzcoqq6xl4uad8bjbpgif0rj/collect-data-different-headers.zip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874</Words>
  <Characters>4986</Characters>
  <Application>Microsoft Office Word</Application>
  <DocSecurity>0</DocSecurity>
  <Lines>41</Lines>
  <Paragraphs>11</Paragraphs>
  <ScaleCrop>false</ScaleCrop>
  <Company/>
  <LinksUpToDate>false</LinksUpToDate>
  <CharactersWithSpaces>5849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Бурма</dc:creator>
  <cp:keywords/>
  <dc:description/>
  <cp:lastModifiedBy>Таня Бурма</cp:lastModifiedBy>
  <cp:revision>2</cp:revision>
  <dcterms:created xsi:type="dcterms:W3CDTF">2023-05-03T04:38:00Z</dcterms:created>
  <dcterms:modified xsi:type="dcterms:W3CDTF">2023-05-03T05:02:00Z</dcterms:modified>
</cp:coreProperties>
</file>