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87EA" w14:textId="77777777" w:rsidR="00672697" w:rsidRDefault="00672697" w:rsidP="00672697">
      <w:pPr>
        <w:pStyle w:val="1"/>
      </w:pPr>
      <w:bookmarkStart w:id="0" w:name="_Toc44419858"/>
      <w:r>
        <w:t>Основы бухгалтерского учета</w:t>
      </w:r>
      <w:bookmarkEnd w:id="0"/>
    </w:p>
    <w:p w14:paraId="6C9819BC" w14:textId="77777777" w:rsidR="00672697" w:rsidRPr="000A1A99" w:rsidRDefault="00672697" w:rsidP="00672697">
      <w:pPr>
        <w:pStyle w:val="2"/>
      </w:pPr>
      <w:bookmarkStart w:id="1" w:name="_Toc44419859"/>
      <w:r w:rsidRPr="000A1A99">
        <w:t>Понятие и функции бухгалтерского учёта. Значение и роль бухгалтерского учёта в процессе принятия решений.</w:t>
      </w:r>
      <w:bookmarkEnd w:id="1"/>
    </w:p>
    <w:p w14:paraId="2220398F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Бухгалтерский учёт как техника выступает в качестве инструмента, созданного для ответа на конкретные задачи. Эта техника является информационной как для субъекта учёта (предприятия), так и для его партнеров (клиентов, поставщиков и т.д.), государства и т.д. Важно отметить, что эта техника относится преимущественно к количественной информации, выраженной в денежных единицах, однако, может быть дополнена и качественными данными. Бухгалтерский учёт как искусство был рассмотрен в 1941 году Американским Институтом Авторизированных Бухгалтеров (AICPA), который определил бухгалтерский учёт как «искусство регистрации, классификации и суммирования в значительной степени и в денежном выражении операций и событий, которые имеют, хоть и частично, финансовый характер, а также интерпретацию этих действий» Бухгалтерский учёт как наука предполагает наличие универсальных теорий и знаний, основанных на предмете и методе, а также, на проверяемых закономерностях. Бухгалтерский учёт относится к социальным наукам, так как в процессе познания и исследования, субъект является одновременно и объектом. Бухгалтерский учёт как язык означает, что его интерпретации и формы понятны и приняты всеми пользователями.</w:t>
      </w:r>
    </w:p>
    <w:p w14:paraId="494CEAF4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Информация, предоставляемая бухгалтерским учётом важна для многих категорий пользователей, которые могут быть классифицированы как три категории: внутренние пользователи (управляющие компанией, руководители подразделений, отделов), внешние пользователи, имеющие прямой финансовый интерес (сотрудники, кредиторы, инвесторы и другие) и внешние пользователи, не имеющие прямой финансовый интерес (налоговые органы, организации планирования и другие). Таким образом, исходя из интересов многих видов пользователей, бухгалтерский учёт выполняет различные функции: Контрольная функция бухгалтерского учета – контроль за сохранностью, наличием и движением имущества предприятия, за правильностью и своевременностью расчетов с государством и другими хозяйственными субъектами. Различают предварительный, текущий и последующий контроль.</w:t>
      </w:r>
    </w:p>
    <w:p w14:paraId="26DE81D6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lastRenderedPageBreak/>
        <w:t>Информационная функция бухгалтерского учета – предоставление бухгалтерской информации для оперативно-технического и статистического учетов, для планирования, прогнозирования и управления предприятием. Бухгалтерская информация должна быть объективной, достоверной, своевременной и оперативной. Аналитическая функция бухгалтерского учета – предоставление бухгалтерской информации для анализа финансовой и хозяйственной деятельности предприятия и его подразделений. Функция обратной связи – передача информации о фактических параметрах развития объекта управления. Многомерность функций бухгалтерского учёта находит своё отражение в том, что современный бухгалтерский учёт выступает как информационная система, обслуживающая процесс принятия управленческих решений. Предоставляя необходимую качественную информацию, бухгалтерский учет является основой для аргументации тех или иных шагов в управлении предприятием. Важность бухгалтерского учета заметна на всех этапах стратегического управления от планирования и организации до контроля.</w:t>
      </w:r>
    </w:p>
    <w:p w14:paraId="4127B77F" w14:textId="77777777" w:rsidR="00672697" w:rsidRPr="000A1A99" w:rsidRDefault="00672697" w:rsidP="00672697">
      <w:pPr>
        <w:pStyle w:val="2"/>
      </w:pPr>
      <w:bookmarkStart w:id="2" w:name="_Toc44419860"/>
      <w:r w:rsidRPr="000A1A99">
        <w:t>Основные принципы бухгалтерского учёта.</w:t>
      </w:r>
      <w:bookmarkEnd w:id="2"/>
    </w:p>
    <w:p w14:paraId="2BB76B4A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Бухгалтерский учёт является точной дисциплиной. Точной в том смысле, что существуют определенные принципы ведения учета, несоблюдение которых может привести к тому, что его данные будут недостоверными, неполными, непонятными пользователям бухгалтерской информации, а ведь на ней строится управление как отдельно взятым предприятием, так и страной в целом. В соответствии с Законом о бухгалтерском учёте, действующем в Республике Молдова, бухгалтерский учет ведется в соответствии со следующими основополагающими принципами:</w:t>
      </w:r>
    </w:p>
    <w:p w14:paraId="369BBBCB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 a) непрерывность деятельности; </w:t>
      </w:r>
    </w:p>
    <w:p w14:paraId="0F802048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б) метод начисления; </w:t>
      </w:r>
    </w:p>
    <w:p w14:paraId="41633336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в) постоянство методов; </w:t>
      </w:r>
    </w:p>
    <w:p w14:paraId="15B07C48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г) разделение имущества и обязательств; </w:t>
      </w:r>
    </w:p>
    <w:p w14:paraId="2E9C8B95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д) не компенсирование; </w:t>
      </w:r>
    </w:p>
    <w:p w14:paraId="46A39A29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е) последовательность представления.</w:t>
      </w:r>
    </w:p>
    <w:p w14:paraId="0D5DF83B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Непрерывность деятельности – предусматривает составление финансовых отчетов исходя из предположения, что субъект будет работать в нормальном режиме в течение, как минимум, 12 месяцев после отчетной даты без намерения или необходимости ликвидации или существенного сокращения объема деятельности. В случае, когда финансовые отчеты не составлены на основе принципа непрерывности </w:t>
      </w:r>
      <w:r w:rsidRPr="000A1A99">
        <w:rPr>
          <w:rFonts w:cs="Times New Roman"/>
          <w:szCs w:val="28"/>
        </w:rPr>
        <w:lastRenderedPageBreak/>
        <w:t>деятельности нужно представлять основу составления финансовых отчетов и причину, по которой субъект не может продолжить свою деятельность. Например, в случае нормальной работы субъекта, основные средства будут отражены в балансе по балансовой стоимости (первоначальна</w:t>
      </w:r>
    </w:p>
    <w:p w14:paraId="6908A109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Метод начисления – предусматривает признание элементов финансовых отчетов, за исключением элементов отчета о движении денежных средств, по мере их возникновения, независимо от момента получения/выплаты денежных средств или другой формы компенсации.</w:t>
      </w:r>
    </w:p>
    <w:p w14:paraId="0B16B98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 Постоянство методов – определяет необходимость применения одних и тех же основных методов, касающихся учёта различных элементов имущества от периода к периоду в основном с целью возможности сопоставления и сравнения информации. К примеру, если предприятие сменит метод оценки запасов и перейдет от метода средневзвешенной стоимости к методу </w:t>
      </w:r>
      <w:proofErr w:type="gramStart"/>
      <w:r w:rsidRPr="000A1A99">
        <w:rPr>
          <w:rFonts w:cs="Times New Roman"/>
          <w:szCs w:val="28"/>
        </w:rPr>
        <w:t>ФИФО ,</w:t>
      </w:r>
      <w:proofErr w:type="gramEnd"/>
      <w:r w:rsidRPr="000A1A99">
        <w:rPr>
          <w:rFonts w:cs="Times New Roman"/>
          <w:szCs w:val="28"/>
        </w:rPr>
        <w:t xml:space="preserve"> то для обеспечения возможности сопоставления информации в отчетности будет целесообразно пересчитать остаток запасов по методу средневзвешенной стоимости, а также пояснить этот момент.</w:t>
      </w:r>
    </w:p>
    <w:p w14:paraId="01D9238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Разделение имущества и обязательств – предусматривает раскрытие в финансовых отчетах только информацию об имуществе и обязательствах субъекта, которые должны быть учтены, обособлено от имущества и обязательств собственников и других субъектов.</w:t>
      </w:r>
    </w:p>
    <w:p w14:paraId="02359D16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Не компенсирование – заключается в обособленном отражении в финансовых отчетах активов и обязательств, доходов и расходов. </w:t>
      </w:r>
      <w:proofErr w:type="spellStart"/>
      <w:r w:rsidRPr="000A1A99">
        <w:rPr>
          <w:rFonts w:cs="Times New Roman"/>
          <w:szCs w:val="28"/>
        </w:rPr>
        <w:t>Взаимопогашение</w:t>
      </w:r>
      <w:proofErr w:type="spellEnd"/>
      <w:r w:rsidRPr="000A1A99">
        <w:rPr>
          <w:rFonts w:cs="Times New Roman"/>
          <w:szCs w:val="28"/>
        </w:rPr>
        <w:t xml:space="preserve"> активов и обязательств или доходов и расходов не допускается за исключением случаев, когда </w:t>
      </w:r>
      <w:proofErr w:type="spellStart"/>
      <w:r w:rsidRPr="000A1A99">
        <w:rPr>
          <w:rFonts w:cs="Times New Roman"/>
          <w:szCs w:val="28"/>
        </w:rPr>
        <w:t>взаимопогашение</w:t>
      </w:r>
      <w:proofErr w:type="spellEnd"/>
      <w:r w:rsidRPr="000A1A99">
        <w:rPr>
          <w:rFonts w:cs="Times New Roman"/>
          <w:szCs w:val="28"/>
        </w:rPr>
        <w:t xml:space="preserve"> разрешено Национальными стандартами бухгалтерского учета. Например, если компания продает товар другой компании, перед которой у нее есть на момент продажи обязательства, то в отчетности эти суммы не будут </w:t>
      </w:r>
      <w:proofErr w:type="spellStart"/>
      <w:r w:rsidRPr="000A1A99">
        <w:rPr>
          <w:rFonts w:cs="Times New Roman"/>
          <w:szCs w:val="28"/>
        </w:rPr>
        <w:t>взаимопогашаться</w:t>
      </w:r>
      <w:proofErr w:type="spellEnd"/>
      <w:r w:rsidRPr="000A1A99">
        <w:rPr>
          <w:rFonts w:cs="Times New Roman"/>
          <w:szCs w:val="28"/>
        </w:rPr>
        <w:t>, а отразятся в полном объеме и обязательства, и дебиторская задолженность (долг другой компании за приобретенные товары).</w:t>
      </w:r>
    </w:p>
    <w:p w14:paraId="5DD805B2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Последовательность представления – предполагает сохранение порядка представления и классификации элементов финансовых отчетов от одного отчетного периода к другому.</w:t>
      </w:r>
    </w:p>
    <w:p w14:paraId="435F710D" w14:textId="77777777" w:rsidR="00672697" w:rsidRPr="000A1A99" w:rsidRDefault="00672697" w:rsidP="00672697">
      <w:pPr>
        <w:pStyle w:val="2"/>
      </w:pPr>
      <w:bookmarkStart w:id="3" w:name="_Toc44419861"/>
      <w:r w:rsidRPr="000A1A99">
        <w:t>Метод бухгалтерского учёта.</w:t>
      </w:r>
      <w:bookmarkEnd w:id="3"/>
    </w:p>
    <w:p w14:paraId="3F80C76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 Метод бухгалтерского учета </w:t>
      </w:r>
      <w:proofErr w:type="gramStart"/>
      <w:r w:rsidRPr="000A1A99">
        <w:rPr>
          <w:rFonts w:cs="Times New Roman"/>
          <w:szCs w:val="28"/>
        </w:rPr>
        <w:t>- это</w:t>
      </w:r>
      <w:proofErr w:type="gramEnd"/>
      <w:r w:rsidRPr="000A1A99">
        <w:rPr>
          <w:rFonts w:cs="Times New Roman"/>
          <w:szCs w:val="28"/>
        </w:rPr>
        <w:t xml:space="preserve"> набор приемов и способов, которые дают возможность получить информацию об отдельных сторонах изучаемого предмета, и </w:t>
      </w:r>
      <w:r w:rsidRPr="000A1A99">
        <w:rPr>
          <w:rFonts w:cs="Times New Roman"/>
          <w:szCs w:val="28"/>
        </w:rPr>
        <w:lastRenderedPageBreak/>
        <w:t xml:space="preserve">обеспечивают его сплошное и непрерывное отражение. Элементы метода бухгалтерского учета обеспечивают проведение наблюдения за объектами, их измерение, группировку и обобщение учетных данных. Выделяют следующие элементы: </w:t>
      </w:r>
    </w:p>
    <w:p w14:paraId="4A6F9A48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1. Документация </w:t>
      </w:r>
      <w:proofErr w:type="gramStart"/>
      <w:r w:rsidRPr="000A1A99">
        <w:rPr>
          <w:rFonts w:cs="Times New Roman"/>
          <w:szCs w:val="28"/>
        </w:rPr>
        <w:t>- это</w:t>
      </w:r>
      <w:proofErr w:type="gramEnd"/>
      <w:r w:rsidRPr="000A1A99">
        <w:rPr>
          <w:rFonts w:cs="Times New Roman"/>
          <w:szCs w:val="28"/>
        </w:rPr>
        <w:t xml:space="preserve"> способ оформления хозяйственных операций с помощью документов. </w:t>
      </w:r>
    </w:p>
    <w:p w14:paraId="367E9566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2. Инвентаризация - метод контроля и документального установления наличия элементов бухгалтерского учета, принадлежащих и или находящихся во временном распоряжении субъекта. 3. Оценка - метод определения стоимостного размера элементов бухгалтерского учета на дату их первоначального признания и составления финансовых отчетов. </w:t>
      </w:r>
    </w:p>
    <w:p w14:paraId="31362A58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4. Калькуляция - исчисление себестоимости единицы изготовленной продукции (выполненных работ и услуг).</w:t>
      </w:r>
    </w:p>
    <w:p w14:paraId="060345F8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 5. Счета - способ группировки и текущего отражения изменений в составе активов и источников их формирования. Все операции регистрируются в специальных таблицах — счетах бухгалтерского учета. На счетах накапливается и хранится информация, они открываются для отдельных видов активов или источников. Например, для учета наличия и движения основных средств открывается счет "Основные средства". </w:t>
      </w:r>
    </w:p>
    <w:p w14:paraId="469FDFF5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6. Двойная запись – метод отражения экономического факта в дебет одного счета и в кредит другого счета в одной и той же сумме. </w:t>
      </w:r>
    </w:p>
    <w:p w14:paraId="7E5FA1ED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7. Баланс, представляющий финансовое положение субъекта и включающий информацию об остатках, имеющихся на отчетную дату по активам, собственному капиталу и обязательствам. Баланс является способом обобщения показателей о состоянии активов и источниках их формирования в денежном выражении на определенную дату в виде двусторонней таблицы. На одной стороне таблицы отражаются все активы (имущество, хозяйственные средства), а на другой — источники их формирования</w:t>
      </w:r>
    </w:p>
    <w:p w14:paraId="35D3FED4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Все элементы метода бухгалтерского учета функционируют во взаимосвязи друг с другом. Наблюдение за объектами бухгалтерского учета регистрируется в документах. Данные документов при помощи оценки преобразовываются в единую соизмеримую информационную совокупность, которая находит отражение на счетах бухгалтерского учета при помощи двойной записи. Полученные данные на счетах бухгалтерского учета являются основой для определения себестоимости продукции </w:t>
      </w:r>
      <w:r w:rsidRPr="000A1A99">
        <w:rPr>
          <w:rFonts w:cs="Times New Roman"/>
          <w:szCs w:val="28"/>
        </w:rPr>
        <w:lastRenderedPageBreak/>
        <w:t>(калькуляции), а также для составления баланса и других форм отчетности. В свою очередь, калькуляция является базой для оценки, а счета бухгалтерского учета открываются на основании данных баланса. Инвентаризация уточняет показатели счетов бухгалтерского учета. Таким образом, взаимосвязанное функционирование всех элементов метода бухгалтерского учета обеспечивает полное и непрерывное, объективное и системное отражение его предмета.</w:t>
      </w:r>
    </w:p>
    <w:p w14:paraId="20E3DD10" w14:textId="77777777" w:rsidR="00672697" w:rsidRPr="00324084" w:rsidRDefault="00672697" w:rsidP="00672697">
      <w:pPr>
        <w:pStyle w:val="2"/>
      </w:pPr>
      <w:bookmarkStart w:id="4" w:name="_Toc44419862"/>
      <w:r w:rsidRPr="00324084">
        <w:t>Понятие счетов в бухгалтерском учёте, их назначение и структура</w:t>
      </w:r>
      <w:bookmarkEnd w:id="4"/>
    </w:p>
    <w:p w14:paraId="60A484A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Счет – это элемент метода бухгалтерского учета, который отражает остатки и движение каждого элемента имущества в результате изменений, происходящих вследствие финансовых и хозяйственных операций. Каждый счет бухгалтерского учета состоит из двух сторон: левая часть – дебет (</w:t>
      </w:r>
      <w:proofErr w:type="spellStart"/>
      <w:r w:rsidRPr="000A1A99">
        <w:rPr>
          <w:rFonts w:cs="Times New Roman"/>
          <w:szCs w:val="28"/>
        </w:rPr>
        <w:t>Дт</w:t>
      </w:r>
      <w:proofErr w:type="spellEnd"/>
      <w:r w:rsidRPr="000A1A99">
        <w:rPr>
          <w:rFonts w:cs="Times New Roman"/>
          <w:szCs w:val="28"/>
        </w:rPr>
        <w:t>) и правая – кредит (</w:t>
      </w:r>
      <w:proofErr w:type="spellStart"/>
      <w:r w:rsidRPr="000A1A99">
        <w:rPr>
          <w:rFonts w:cs="Times New Roman"/>
          <w:szCs w:val="28"/>
        </w:rPr>
        <w:t>Кт</w:t>
      </w:r>
      <w:proofErr w:type="spellEnd"/>
      <w:r w:rsidRPr="000A1A99">
        <w:rPr>
          <w:rFonts w:cs="Times New Roman"/>
          <w:szCs w:val="28"/>
        </w:rPr>
        <w:t xml:space="preserve">). Каждый счёт состоит из следующих обязательных элементов: </w:t>
      </w:r>
    </w:p>
    <w:p w14:paraId="2282E732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• Код и название счёта </w:t>
      </w:r>
    </w:p>
    <w:p w14:paraId="12EC36CB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• Дебет и Кредит счёта </w:t>
      </w:r>
    </w:p>
    <w:p w14:paraId="0AFEC41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• Обороты счёта </w:t>
      </w:r>
    </w:p>
    <w:p w14:paraId="6AB6797B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• Сальдо счёта.</w:t>
      </w:r>
    </w:p>
    <w:p w14:paraId="755F4191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 Схематичное представление счета предложено на рисунке 4.1.  </w:t>
      </w:r>
    </w:p>
    <w:p w14:paraId="6263485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noProof/>
          <w:szCs w:val="28"/>
        </w:rPr>
        <w:drawing>
          <wp:inline distT="0" distB="0" distL="0" distR="0" wp14:anchorId="310C8E94" wp14:editId="49C6846E">
            <wp:extent cx="523991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2115" t="37343" r="22276" b="39282"/>
                    <a:stretch/>
                  </pic:blipFill>
                  <pic:spPr bwMode="auto">
                    <a:xfrm>
                      <a:off x="0" y="0"/>
                      <a:ext cx="5237112" cy="123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1F2F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  Код и название счёта выражают содержание счёта в сокращенной форме в соответствии с Общим планом счетов, например счёт «Материалы» с кодом 211 или счёт «Касса» с кодом 241 и т.д. </w:t>
      </w:r>
    </w:p>
    <w:p w14:paraId="38A50A2B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Дебет и кредит счёта – это две стороны счёта, в которых отражаются операции.</w:t>
      </w:r>
    </w:p>
    <w:p w14:paraId="2E83E106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Обороты представляют собой суммы операций соответственно в дебетовой или кредитовой сторонах счёта.</w:t>
      </w:r>
    </w:p>
    <w:p w14:paraId="145C6F03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 Сальдо указывает состояние счёта на соответствующий момент. Сальдо счёта на конец периода является сальдо счёта на начало следующего периода. Счёт считается закрытым, если сальдо на конец периода равно нулю.</w:t>
      </w:r>
    </w:p>
    <w:p w14:paraId="391B72AC" w14:textId="77777777" w:rsidR="00672697" w:rsidRPr="00324084" w:rsidRDefault="00672697" w:rsidP="00672697">
      <w:pPr>
        <w:pStyle w:val="2"/>
      </w:pPr>
      <w:bookmarkStart w:id="5" w:name="_Toc44419863"/>
      <w:r w:rsidRPr="00324084">
        <w:t>Активные и пассивные счета: характеристика и принципы их функционирования</w:t>
      </w:r>
      <w:bookmarkEnd w:id="5"/>
    </w:p>
    <w:p w14:paraId="6D0B0D3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Счет открывается для каждого элемента имущества и подразделяются в соответствии с балансом на активные и пассивные. </w:t>
      </w:r>
    </w:p>
    <w:p w14:paraId="5C07FEC7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lastRenderedPageBreak/>
        <w:t xml:space="preserve">На активных счетах отражаются остатки и операции, в результате которых происходит изменение в составе средств предприятия (в активе баланса). </w:t>
      </w:r>
    </w:p>
    <w:p w14:paraId="39C610DA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Активные счета всегда имеют дебетовое сальдо (остаток), которое рассчитывается по формуле:</w:t>
      </w:r>
    </w:p>
    <w:p w14:paraId="7E815EFF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Конечное сальдо = Сальдо на начало + Обороты по дебету – Обороты по кредиту</w:t>
      </w:r>
    </w:p>
    <w:p w14:paraId="44265AB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Пример 1. По состоянию на 1 января текущего года остаток денежных средств в кассе составлял 1000 руб. 10 января было переведено с текущего счёта в национальной валюте 5000 </w:t>
      </w:r>
      <w:proofErr w:type="spellStart"/>
      <w:r w:rsidRPr="000A1A99">
        <w:rPr>
          <w:rFonts w:cs="Times New Roman"/>
          <w:szCs w:val="28"/>
        </w:rPr>
        <w:t>руб</w:t>
      </w:r>
      <w:proofErr w:type="spellEnd"/>
      <w:r w:rsidRPr="000A1A99">
        <w:rPr>
          <w:rFonts w:cs="Times New Roman"/>
          <w:szCs w:val="28"/>
        </w:rPr>
        <w:t xml:space="preserve">  в кассу для выплаты заработной платы, а 11 января заработная плата была выплачена в размере 4800 руб. В счете это отразится следующим образом:</w:t>
      </w:r>
    </w:p>
    <w:p w14:paraId="0E73F97A" w14:textId="77777777" w:rsidR="00672697" w:rsidRPr="000A1A99" w:rsidRDefault="00672697" w:rsidP="00672697">
      <w:pPr>
        <w:pStyle w:val="a3"/>
        <w:spacing w:after="100" w:afterAutospacing="1"/>
        <w:ind w:firstLine="0"/>
        <w:rPr>
          <w:rFonts w:cs="Times New Roman"/>
          <w:szCs w:val="28"/>
        </w:rPr>
      </w:pPr>
    </w:p>
    <w:p w14:paraId="1236779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</w:p>
    <w:tbl>
      <w:tblPr>
        <w:tblStyle w:val="a4"/>
        <w:tblW w:w="11151" w:type="dxa"/>
        <w:tblInd w:w="-1310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2268"/>
        <w:gridCol w:w="4167"/>
        <w:gridCol w:w="314"/>
        <w:gridCol w:w="212"/>
        <w:gridCol w:w="537"/>
      </w:tblGrid>
      <w:tr w:rsidR="00672697" w:rsidRPr="000A1A99" w14:paraId="60D507D2" w14:textId="77777777" w:rsidTr="000020D4">
        <w:trPr>
          <w:gridAfter w:val="1"/>
          <w:wAfter w:w="567" w:type="dxa"/>
        </w:trPr>
        <w:tc>
          <w:tcPr>
            <w:tcW w:w="3828" w:type="dxa"/>
            <w:tcBorders>
              <w:top w:val="nil"/>
              <w:left w:val="nil"/>
              <w:right w:val="nil"/>
            </w:tcBorders>
          </w:tcPr>
          <w:p w14:paraId="4E97A803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proofErr w:type="spellStart"/>
            <w:r w:rsidRPr="000A1A99">
              <w:rPr>
                <w:rFonts w:cs="Times New Roman"/>
                <w:szCs w:val="28"/>
              </w:rPr>
              <w:t>Дт</w:t>
            </w:r>
            <w:proofErr w:type="spellEnd"/>
          </w:p>
        </w:tc>
        <w:tc>
          <w:tcPr>
            <w:tcW w:w="6520" w:type="dxa"/>
            <w:gridSpan w:val="2"/>
            <w:tcBorders>
              <w:left w:val="nil"/>
              <w:right w:val="nil"/>
            </w:tcBorders>
          </w:tcPr>
          <w:p w14:paraId="2B155D19" w14:textId="77777777" w:rsidR="00672697" w:rsidRPr="000A1A99" w:rsidRDefault="00672697" w:rsidP="00672697">
            <w:pPr>
              <w:pStyle w:val="a3"/>
              <w:ind w:right="3718"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241 «Касса»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6DA15209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proofErr w:type="spellStart"/>
            <w:r w:rsidRPr="000A1A99">
              <w:rPr>
                <w:rFonts w:cs="Times New Roman"/>
                <w:szCs w:val="28"/>
              </w:rPr>
              <w:t>Кт</w:t>
            </w:r>
            <w:proofErr w:type="spellEnd"/>
          </w:p>
        </w:tc>
      </w:tr>
      <w:tr w:rsidR="00672697" w:rsidRPr="000A1A99" w14:paraId="4255ADED" w14:textId="77777777" w:rsidTr="000020D4">
        <w:tblPrEx>
          <w:tblBorders>
            <w:top w:val="single" w:sz="4" w:space="0" w:color="auto"/>
          </w:tblBorders>
        </w:tblPrEx>
        <w:tc>
          <w:tcPr>
            <w:tcW w:w="6096" w:type="dxa"/>
            <w:gridSpan w:val="2"/>
            <w:tcBorders>
              <w:left w:val="nil"/>
            </w:tcBorders>
          </w:tcPr>
          <w:p w14:paraId="6799FA7F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 xml:space="preserve">Сальдо на начало: 1000 </w:t>
            </w:r>
            <w:proofErr w:type="spellStart"/>
            <w:r w:rsidRPr="000A1A99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5055" w:type="dxa"/>
            <w:gridSpan w:val="4"/>
            <w:tcBorders>
              <w:right w:val="nil"/>
            </w:tcBorders>
          </w:tcPr>
          <w:p w14:paraId="192BD9F8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 xml:space="preserve"> </w:t>
            </w:r>
          </w:p>
        </w:tc>
      </w:tr>
      <w:tr w:rsidR="00672697" w:rsidRPr="000A1A99" w14:paraId="4F365BF4" w14:textId="77777777" w:rsidTr="000020D4">
        <w:tblPrEx>
          <w:tblBorders>
            <w:top w:val="single" w:sz="4" w:space="0" w:color="auto"/>
          </w:tblBorders>
        </w:tblPrEx>
        <w:trPr>
          <w:gridAfter w:val="2"/>
          <w:wAfter w:w="661" w:type="dxa"/>
        </w:trPr>
        <w:tc>
          <w:tcPr>
            <w:tcW w:w="6096" w:type="dxa"/>
            <w:gridSpan w:val="2"/>
            <w:tcBorders>
              <w:left w:val="nil"/>
            </w:tcBorders>
          </w:tcPr>
          <w:p w14:paraId="6BFE24BA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1) 5000</w:t>
            </w:r>
          </w:p>
        </w:tc>
        <w:tc>
          <w:tcPr>
            <w:tcW w:w="4394" w:type="dxa"/>
            <w:gridSpan w:val="2"/>
            <w:tcBorders>
              <w:right w:val="nil"/>
            </w:tcBorders>
          </w:tcPr>
          <w:p w14:paraId="0FD3E64A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2) 4800</w:t>
            </w:r>
          </w:p>
        </w:tc>
      </w:tr>
      <w:tr w:rsidR="00672697" w:rsidRPr="000A1A99" w14:paraId="1967DF35" w14:textId="77777777" w:rsidTr="000020D4">
        <w:tblPrEx>
          <w:tblBorders>
            <w:top w:val="single" w:sz="4" w:space="0" w:color="auto"/>
          </w:tblBorders>
        </w:tblPrEx>
        <w:trPr>
          <w:gridAfter w:val="2"/>
          <w:wAfter w:w="661" w:type="dxa"/>
        </w:trPr>
        <w:tc>
          <w:tcPr>
            <w:tcW w:w="6096" w:type="dxa"/>
            <w:gridSpan w:val="2"/>
            <w:tcBorders>
              <w:left w:val="nil"/>
              <w:bottom w:val="single" w:sz="4" w:space="0" w:color="auto"/>
            </w:tcBorders>
          </w:tcPr>
          <w:p w14:paraId="73728CE2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Обороты по дебету: 5000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  <w:right w:val="nil"/>
            </w:tcBorders>
          </w:tcPr>
          <w:p w14:paraId="0C93B3DD" w14:textId="77777777" w:rsidR="00672697" w:rsidRPr="000A1A99" w:rsidRDefault="00672697" w:rsidP="00672697">
            <w:pPr>
              <w:pStyle w:val="a3"/>
              <w:ind w:right="-675"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Обороты по кредиту: 4800</w:t>
            </w:r>
          </w:p>
        </w:tc>
      </w:tr>
      <w:tr w:rsidR="00672697" w:rsidRPr="000A1A99" w14:paraId="5EE8C0D8" w14:textId="77777777" w:rsidTr="000020D4">
        <w:tblPrEx>
          <w:tblBorders>
            <w:top w:val="single" w:sz="4" w:space="0" w:color="auto"/>
          </w:tblBorders>
        </w:tblPrEx>
        <w:trPr>
          <w:gridAfter w:val="2"/>
          <w:wAfter w:w="661" w:type="dxa"/>
        </w:trPr>
        <w:tc>
          <w:tcPr>
            <w:tcW w:w="6096" w:type="dxa"/>
            <w:gridSpan w:val="2"/>
            <w:tcBorders>
              <w:left w:val="nil"/>
              <w:bottom w:val="nil"/>
            </w:tcBorders>
          </w:tcPr>
          <w:p w14:paraId="40EAB764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Сальдо на конец: 1200</w:t>
            </w:r>
          </w:p>
        </w:tc>
        <w:tc>
          <w:tcPr>
            <w:tcW w:w="4394" w:type="dxa"/>
            <w:gridSpan w:val="2"/>
            <w:tcBorders>
              <w:bottom w:val="nil"/>
              <w:right w:val="nil"/>
            </w:tcBorders>
          </w:tcPr>
          <w:p w14:paraId="078A4795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223B14A2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</w:p>
    <w:p w14:paraId="4F934F7C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На пассивных счетах отражаются операции, в результате которых происходит изменение в составе источников средств (в пассиве баланса). </w:t>
      </w:r>
    </w:p>
    <w:p w14:paraId="615D3092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Пассивные счета всегда имеют кредитовое сальдо (остаток), которое рассчитывается по формуле:</w:t>
      </w:r>
    </w:p>
    <w:p w14:paraId="4F1D39CA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Конечное сальдо = Сальдо на начало + Обороты по кредиту – Обороты по дебету</w:t>
      </w:r>
    </w:p>
    <w:p w14:paraId="2F3ED1AD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proofErr w:type="gramStart"/>
      <w:r w:rsidRPr="000A1A99">
        <w:rPr>
          <w:rFonts w:cs="Times New Roman"/>
          <w:szCs w:val="28"/>
        </w:rPr>
        <w:t>Пример  2</w:t>
      </w:r>
      <w:proofErr w:type="gramEnd"/>
      <w:r w:rsidRPr="000A1A99">
        <w:rPr>
          <w:rFonts w:cs="Times New Roman"/>
          <w:szCs w:val="28"/>
        </w:rPr>
        <w:t xml:space="preserve">. По состоянию на 1 января обязательства персоналу по оплате труда составляли 400 руб. 20 января была начислена заработная плата в размере 8000 </w:t>
      </w:r>
      <w:proofErr w:type="spellStart"/>
      <w:r w:rsidRPr="000A1A99">
        <w:rPr>
          <w:rFonts w:cs="Times New Roman"/>
          <w:szCs w:val="28"/>
        </w:rPr>
        <w:t>руб</w:t>
      </w:r>
      <w:proofErr w:type="spellEnd"/>
      <w:r w:rsidRPr="000A1A99">
        <w:rPr>
          <w:rFonts w:cs="Times New Roman"/>
          <w:szCs w:val="28"/>
        </w:rPr>
        <w:t>, а 25 января было выплачено сотрудникам 8400 руб. Операции будут отражены следующим образом:</w:t>
      </w:r>
    </w:p>
    <w:tbl>
      <w:tblPr>
        <w:tblStyle w:val="a4"/>
        <w:tblW w:w="9288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259"/>
        <w:gridCol w:w="2694"/>
        <w:gridCol w:w="2093"/>
      </w:tblGrid>
      <w:tr w:rsidR="00672697" w:rsidRPr="000A1A99" w14:paraId="1445E5B1" w14:textId="77777777" w:rsidTr="000020D4">
        <w:tc>
          <w:tcPr>
            <w:tcW w:w="1242" w:type="dxa"/>
            <w:tcBorders>
              <w:top w:val="nil"/>
              <w:left w:val="nil"/>
              <w:right w:val="nil"/>
            </w:tcBorders>
          </w:tcPr>
          <w:p w14:paraId="17FEA4C7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proofErr w:type="spellStart"/>
            <w:r w:rsidRPr="000A1A99">
              <w:rPr>
                <w:rFonts w:cs="Times New Roman"/>
                <w:szCs w:val="28"/>
              </w:rPr>
              <w:t>Дт</w:t>
            </w:r>
            <w:proofErr w:type="spellEnd"/>
          </w:p>
        </w:tc>
        <w:tc>
          <w:tcPr>
            <w:tcW w:w="5953" w:type="dxa"/>
            <w:gridSpan w:val="2"/>
            <w:tcBorders>
              <w:left w:val="nil"/>
              <w:right w:val="nil"/>
            </w:tcBorders>
          </w:tcPr>
          <w:p w14:paraId="1F043259" w14:textId="77777777" w:rsidR="00672697" w:rsidRPr="000A1A99" w:rsidRDefault="00672697" w:rsidP="00672697">
            <w:pPr>
              <w:pStyle w:val="a3"/>
              <w:tabs>
                <w:tab w:val="left" w:pos="5737"/>
              </w:tabs>
              <w:ind w:right="33"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531 «Обязательства персоналу по оплате труда»</w:t>
            </w:r>
          </w:p>
        </w:tc>
        <w:tc>
          <w:tcPr>
            <w:tcW w:w="2093" w:type="dxa"/>
            <w:tcBorders>
              <w:top w:val="nil"/>
              <w:left w:val="nil"/>
              <w:right w:val="nil"/>
            </w:tcBorders>
          </w:tcPr>
          <w:p w14:paraId="7F0C41D1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proofErr w:type="spellStart"/>
            <w:r w:rsidRPr="000A1A99">
              <w:rPr>
                <w:rFonts w:cs="Times New Roman"/>
                <w:szCs w:val="28"/>
              </w:rPr>
              <w:t>Кт</w:t>
            </w:r>
            <w:proofErr w:type="spellEnd"/>
          </w:p>
        </w:tc>
      </w:tr>
      <w:tr w:rsidR="00672697" w:rsidRPr="000A1A99" w14:paraId="51469F96" w14:textId="77777777" w:rsidTr="000020D4">
        <w:tblPrEx>
          <w:tblBorders>
            <w:top w:val="single" w:sz="4" w:space="0" w:color="auto"/>
          </w:tblBorders>
        </w:tblPrEx>
        <w:tc>
          <w:tcPr>
            <w:tcW w:w="4501" w:type="dxa"/>
            <w:gridSpan w:val="2"/>
            <w:tcBorders>
              <w:left w:val="nil"/>
            </w:tcBorders>
          </w:tcPr>
          <w:p w14:paraId="58896707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787" w:type="dxa"/>
            <w:gridSpan w:val="2"/>
            <w:tcBorders>
              <w:right w:val="nil"/>
            </w:tcBorders>
          </w:tcPr>
          <w:p w14:paraId="2A426C6F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 xml:space="preserve">Сальдо на начало: 400 </w:t>
            </w:r>
            <w:proofErr w:type="spellStart"/>
            <w:r w:rsidRPr="000A1A99">
              <w:rPr>
                <w:rFonts w:cs="Times New Roman"/>
                <w:szCs w:val="28"/>
              </w:rPr>
              <w:t>руб</w:t>
            </w:r>
            <w:proofErr w:type="spellEnd"/>
          </w:p>
        </w:tc>
      </w:tr>
      <w:tr w:rsidR="00672697" w:rsidRPr="000A1A99" w14:paraId="3546E1EA" w14:textId="77777777" w:rsidTr="000020D4">
        <w:tblPrEx>
          <w:tblBorders>
            <w:top w:val="single" w:sz="4" w:space="0" w:color="auto"/>
          </w:tblBorders>
        </w:tblPrEx>
        <w:tc>
          <w:tcPr>
            <w:tcW w:w="4501" w:type="dxa"/>
            <w:gridSpan w:val="2"/>
            <w:tcBorders>
              <w:left w:val="nil"/>
            </w:tcBorders>
          </w:tcPr>
          <w:p w14:paraId="1D651F5A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 xml:space="preserve">1) 8400 </w:t>
            </w:r>
          </w:p>
        </w:tc>
        <w:tc>
          <w:tcPr>
            <w:tcW w:w="4787" w:type="dxa"/>
            <w:gridSpan w:val="2"/>
            <w:tcBorders>
              <w:right w:val="nil"/>
            </w:tcBorders>
          </w:tcPr>
          <w:p w14:paraId="4B707BB6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3) 8000</w:t>
            </w:r>
          </w:p>
        </w:tc>
      </w:tr>
      <w:tr w:rsidR="00672697" w:rsidRPr="000A1A99" w14:paraId="0498F1D7" w14:textId="77777777" w:rsidTr="000020D4">
        <w:tblPrEx>
          <w:tblBorders>
            <w:top w:val="single" w:sz="4" w:space="0" w:color="auto"/>
          </w:tblBorders>
        </w:tblPrEx>
        <w:tc>
          <w:tcPr>
            <w:tcW w:w="4501" w:type="dxa"/>
            <w:gridSpan w:val="2"/>
            <w:tcBorders>
              <w:left w:val="nil"/>
              <w:bottom w:val="single" w:sz="4" w:space="0" w:color="auto"/>
            </w:tcBorders>
          </w:tcPr>
          <w:p w14:paraId="7B559DF4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Обороты по дебету: 8400</w:t>
            </w:r>
          </w:p>
        </w:tc>
        <w:tc>
          <w:tcPr>
            <w:tcW w:w="4787" w:type="dxa"/>
            <w:gridSpan w:val="2"/>
            <w:tcBorders>
              <w:bottom w:val="single" w:sz="4" w:space="0" w:color="auto"/>
              <w:right w:val="nil"/>
            </w:tcBorders>
          </w:tcPr>
          <w:p w14:paraId="1E999294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Обороты по кредиту: 8000</w:t>
            </w:r>
          </w:p>
        </w:tc>
      </w:tr>
      <w:tr w:rsidR="00672697" w:rsidRPr="000A1A99" w14:paraId="5347D5BB" w14:textId="77777777" w:rsidTr="000020D4">
        <w:tblPrEx>
          <w:tblBorders>
            <w:top w:val="single" w:sz="4" w:space="0" w:color="auto"/>
          </w:tblBorders>
        </w:tblPrEx>
        <w:tc>
          <w:tcPr>
            <w:tcW w:w="4501" w:type="dxa"/>
            <w:gridSpan w:val="2"/>
            <w:tcBorders>
              <w:left w:val="nil"/>
              <w:bottom w:val="nil"/>
            </w:tcBorders>
          </w:tcPr>
          <w:p w14:paraId="7A826FD0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787" w:type="dxa"/>
            <w:gridSpan w:val="2"/>
            <w:tcBorders>
              <w:bottom w:val="nil"/>
              <w:right w:val="nil"/>
            </w:tcBorders>
          </w:tcPr>
          <w:p w14:paraId="79086CEE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Сальдо на конец: 0</w:t>
            </w:r>
          </w:p>
        </w:tc>
      </w:tr>
    </w:tbl>
    <w:p w14:paraId="05DF36BC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</w:p>
    <w:p w14:paraId="5F438EE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lastRenderedPageBreak/>
        <w:t>Если в результате бухгалтерской записи дебетуется активный счет, то это означает, что его остаток увеличивается, если кредитуется, то его остаток уменьшается. На пассивных счетах наоборот: если пассивный счет дебетуется, то его остаток уменьшается, если кредитуется, то его остаток увеличивается.</w:t>
      </w:r>
    </w:p>
    <w:p w14:paraId="3DCF28FD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Двойная запись и бухгалтерские записи (проводки)</w:t>
      </w:r>
    </w:p>
    <w:p w14:paraId="4F64344C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Каждая хозяйственная операция в бухгалтерском учете получает двойное отражение (применяется способ двойной записи) на счетах (по дебету одного или нескольких счетов и по кредиту одного или нескольких счетов) обязательно в одной и той же сумме. При отражении любой операции на бухгалтерских счетах должно обязательно соблюдаться равенство дебетовых и кредитовых оборотов. Метод отражения экономического факта в дебет одного счета и в кредит другого счета в одной и той же сумме носит название двойной записи. </w:t>
      </w:r>
    </w:p>
    <w:p w14:paraId="52371EE6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Двойное отражение хозяйственных операций на счетах является необходимостью, обусловленной переходом средств и их источников из одного состояния в другое, а также сменной формы стоимости в процессе кругооборота средств. Таким образом, отражаемые в бухгалтерском учете хозяйственные операции предполагают взаимосвязь одних счетов с другими, т.е. корреспонденцию счетов, а взаимосвязанные между собой счета называются корреспондирующими. </w:t>
      </w:r>
    </w:p>
    <w:p w14:paraId="27A94ED9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Способ графического представления экономических операций на корреспондирующих счетах на основании двойной записи называется бухгалтерской записью (или проводкой). </w:t>
      </w:r>
    </w:p>
    <w:p w14:paraId="2542A6E3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Для составления бухгалтерской проводки по какой - либо хозяйственной операции на основание соответствующего документа следует: </w:t>
      </w:r>
    </w:p>
    <w:p w14:paraId="090913F5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1) определить сущность изменений в средствах (источниках средств) в результате этой операции, т.е. </w:t>
      </w:r>
      <w:proofErr w:type="gramStart"/>
      <w:r w:rsidRPr="000A1A99">
        <w:rPr>
          <w:rFonts w:cs="Times New Roman"/>
          <w:szCs w:val="28"/>
        </w:rPr>
        <w:t>понять</w:t>
      </w:r>
      <w:proofErr w:type="gramEnd"/>
      <w:r w:rsidRPr="000A1A99">
        <w:rPr>
          <w:rFonts w:cs="Times New Roman"/>
          <w:szCs w:val="28"/>
        </w:rPr>
        <w:t xml:space="preserve"> что происходит – уменьшение или увеличение того или иного элемента; </w:t>
      </w:r>
    </w:p>
    <w:p w14:paraId="3C4F480A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2) выбрать счета (по Общему плану счетов), соответствующие определенным элементам и взаимосвязанные между собой в соответствии с содержанием хозяйственной операции; </w:t>
      </w:r>
    </w:p>
    <w:p w14:paraId="488B7DA6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3) записать сумму хозяйственной операции способом двойной записи – по дебету и кредиту выбранных счетов. Т.е. если в активном счете происходит увеличение, то он будет отражаться по дебету, а уменьшение – по кредиту, а в пассивном счете – наоборот.</w:t>
      </w:r>
    </w:p>
    <w:p w14:paraId="2A60373A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proofErr w:type="gramStart"/>
      <w:r w:rsidRPr="000A1A99">
        <w:rPr>
          <w:rFonts w:cs="Times New Roman"/>
          <w:szCs w:val="28"/>
        </w:rPr>
        <w:lastRenderedPageBreak/>
        <w:t>Пример  3</w:t>
      </w:r>
      <w:proofErr w:type="gramEnd"/>
      <w:r w:rsidRPr="000A1A99">
        <w:rPr>
          <w:rFonts w:cs="Times New Roman"/>
          <w:szCs w:val="28"/>
        </w:rPr>
        <w:t xml:space="preserve">. Из кассы было выплачено 6000 </w:t>
      </w:r>
      <w:proofErr w:type="spellStart"/>
      <w:r w:rsidRPr="000A1A99">
        <w:rPr>
          <w:rFonts w:cs="Times New Roman"/>
          <w:szCs w:val="28"/>
        </w:rPr>
        <w:t>руб</w:t>
      </w:r>
      <w:proofErr w:type="spellEnd"/>
      <w:r w:rsidRPr="000A1A99">
        <w:rPr>
          <w:rFonts w:cs="Times New Roman"/>
          <w:szCs w:val="28"/>
        </w:rPr>
        <w:t xml:space="preserve"> в виде заработной платы. </w:t>
      </w:r>
    </w:p>
    <w:p w14:paraId="48337174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1. Определяя сущность изменений в результате операции, констатируем, что имеют место изменения в денежных средствах в кассе и обязательствах персоналу по оплате труда. </w:t>
      </w:r>
    </w:p>
    <w:p w14:paraId="7894509F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2. Соответствующие счета: 241 «Касса» и 531 «Обязательства персоналу по оплате труда». Счет 241 активный, а 531 – пассивный. Так как сумма средств в кассе уменьшается, счёт 241 «Касса» отразится по кредиту. Обязательства также уменьшаются, счет 531 отразится по кредиту. </w:t>
      </w:r>
    </w:p>
    <w:p w14:paraId="6CE5C9A9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3. Операция будет записана так: </w:t>
      </w:r>
      <w:proofErr w:type="spellStart"/>
      <w:r w:rsidRPr="000A1A99">
        <w:rPr>
          <w:rFonts w:cs="Times New Roman"/>
          <w:szCs w:val="28"/>
        </w:rPr>
        <w:t>Дт</w:t>
      </w:r>
      <w:proofErr w:type="spellEnd"/>
      <w:r w:rsidRPr="000A1A99">
        <w:rPr>
          <w:rFonts w:cs="Times New Roman"/>
          <w:szCs w:val="28"/>
        </w:rPr>
        <w:t xml:space="preserve"> 531 «Обязательства персоналу по оплате труда» - 6000 </w:t>
      </w:r>
      <w:proofErr w:type="spellStart"/>
      <w:r w:rsidRPr="000A1A99">
        <w:rPr>
          <w:rFonts w:cs="Times New Roman"/>
          <w:szCs w:val="28"/>
        </w:rPr>
        <w:t>руб</w:t>
      </w:r>
      <w:proofErr w:type="spellEnd"/>
      <w:r w:rsidRPr="000A1A99">
        <w:rPr>
          <w:rFonts w:cs="Times New Roman"/>
          <w:szCs w:val="28"/>
        </w:rPr>
        <w:t xml:space="preserve"> </w:t>
      </w:r>
      <w:proofErr w:type="spellStart"/>
      <w:r w:rsidRPr="000A1A99">
        <w:rPr>
          <w:rFonts w:cs="Times New Roman"/>
          <w:szCs w:val="28"/>
        </w:rPr>
        <w:t>Кт</w:t>
      </w:r>
      <w:proofErr w:type="spellEnd"/>
      <w:r w:rsidRPr="000A1A99">
        <w:rPr>
          <w:rFonts w:cs="Times New Roman"/>
          <w:szCs w:val="28"/>
        </w:rPr>
        <w:t xml:space="preserve"> 241 «Касса» - 6000 </w:t>
      </w:r>
      <w:proofErr w:type="spellStart"/>
      <w:r w:rsidRPr="000A1A99">
        <w:rPr>
          <w:rFonts w:cs="Times New Roman"/>
          <w:szCs w:val="28"/>
        </w:rPr>
        <w:t>руб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3090"/>
      </w:tblGrid>
      <w:tr w:rsidR="00672697" w:rsidRPr="000A1A99" w14:paraId="00DAEBBA" w14:textId="77777777" w:rsidTr="000020D4">
        <w:tc>
          <w:tcPr>
            <w:tcW w:w="2972" w:type="dxa"/>
          </w:tcPr>
          <w:p w14:paraId="467659CC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proofErr w:type="spellStart"/>
            <w:r w:rsidRPr="000A1A99">
              <w:rPr>
                <w:rFonts w:cs="Times New Roman"/>
                <w:szCs w:val="28"/>
              </w:rPr>
              <w:t>Дт</w:t>
            </w:r>
            <w:proofErr w:type="spellEnd"/>
            <w:r w:rsidRPr="000A1A9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455FB542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proofErr w:type="spellStart"/>
            <w:r w:rsidRPr="000A1A99">
              <w:rPr>
                <w:rFonts w:cs="Times New Roman"/>
                <w:szCs w:val="28"/>
              </w:rPr>
              <w:t>Кт</w:t>
            </w:r>
            <w:proofErr w:type="spellEnd"/>
            <w:r w:rsidRPr="000A1A9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090" w:type="dxa"/>
          </w:tcPr>
          <w:p w14:paraId="03B99021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Сумма проводки</w:t>
            </w:r>
          </w:p>
        </w:tc>
      </w:tr>
      <w:tr w:rsidR="00672697" w:rsidRPr="000A1A99" w14:paraId="22440419" w14:textId="77777777" w:rsidTr="000020D4">
        <w:tc>
          <w:tcPr>
            <w:tcW w:w="2972" w:type="dxa"/>
          </w:tcPr>
          <w:p w14:paraId="6991F8B6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531</w:t>
            </w:r>
          </w:p>
        </w:tc>
        <w:tc>
          <w:tcPr>
            <w:tcW w:w="2126" w:type="dxa"/>
          </w:tcPr>
          <w:p w14:paraId="1FFF5C86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241</w:t>
            </w:r>
          </w:p>
        </w:tc>
        <w:tc>
          <w:tcPr>
            <w:tcW w:w="3090" w:type="dxa"/>
          </w:tcPr>
          <w:p w14:paraId="228D5008" w14:textId="77777777" w:rsidR="00672697" w:rsidRPr="000A1A99" w:rsidRDefault="00672697" w:rsidP="00672697">
            <w:pPr>
              <w:pStyle w:val="a3"/>
              <w:ind w:firstLine="0"/>
              <w:rPr>
                <w:rFonts w:cs="Times New Roman"/>
                <w:szCs w:val="28"/>
              </w:rPr>
            </w:pPr>
            <w:r w:rsidRPr="000A1A99">
              <w:rPr>
                <w:rFonts w:cs="Times New Roman"/>
                <w:szCs w:val="28"/>
              </w:rPr>
              <w:t>6000</w:t>
            </w:r>
          </w:p>
        </w:tc>
      </w:tr>
    </w:tbl>
    <w:p w14:paraId="265DE79C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</w:p>
    <w:p w14:paraId="7B8B0BCF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</w:p>
    <w:p w14:paraId="2050F09F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Бухгалтерские записи могут классифицироваться по различным признакам:</w:t>
      </w:r>
    </w:p>
    <w:p w14:paraId="5C2BD74E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1. По количеству корреспондирующих счетов бухгалтерские записи могут быть простыми и сложными. Если в проводке корреспондируют только 2 счета (один по дебету, а другой – по кредиту), то такая проводка называется простой. Бухгалтерская проводка, в которой взаимосвязано более двух счетов называется сложной. </w:t>
      </w:r>
    </w:p>
    <w:p w14:paraId="18EFB97C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 xml:space="preserve">2.  В зависимости от цели составления проводки бывают текущие и </w:t>
      </w:r>
      <w:proofErr w:type="spellStart"/>
      <w:r w:rsidRPr="000A1A99">
        <w:rPr>
          <w:rFonts w:cs="Times New Roman"/>
          <w:szCs w:val="28"/>
        </w:rPr>
        <w:t>сторнировочные</w:t>
      </w:r>
      <w:proofErr w:type="spellEnd"/>
      <w:r w:rsidRPr="000A1A99">
        <w:rPr>
          <w:rFonts w:cs="Times New Roman"/>
          <w:szCs w:val="28"/>
        </w:rPr>
        <w:t xml:space="preserve">. Текущие составляются для обычных операций, а </w:t>
      </w:r>
      <w:proofErr w:type="spellStart"/>
      <w:r w:rsidRPr="000A1A99">
        <w:rPr>
          <w:rFonts w:cs="Times New Roman"/>
          <w:szCs w:val="28"/>
        </w:rPr>
        <w:t>сторнировочные</w:t>
      </w:r>
      <w:proofErr w:type="spellEnd"/>
      <w:r w:rsidRPr="000A1A99">
        <w:rPr>
          <w:rFonts w:cs="Times New Roman"/>
          <w:szCs w:val="28"/>
        </w:rPr>
        <w:t xml:space="preserve"> – для исправления ошибок.</w:t>
      </w:r>
    </w:p>
    <w:p w14:paraId="3FAB7DF9" w14:textId="77777777" w:rsidR="00672697" w:rsidRPr="000A1A99" w:rsidRDefault="00672697" w:rsidP="00672697">
      <w:pPr>
        <w:pStyle w:val="a3"/>
        <w:ind w:firstLine="0"/>
        <w:rPr>
          <w:rFonts w:cs="Times New Roman"/>
          <w:szCs w:val="28"/>
        </w:rPr>
      </w:pPr>
      <w:r w:rsidRPr="000A1A99">
        <w:rPr>
          <w:rFonts w:cs="Times New Roman"/>
          <w:szCs w:val="28"/>
        </w:rPr>
        <w:t>3.  По характеру отражаемых данных, бухгалтерские записи разделяются на реальные и условные. Реальные отражают изменения в объектах бухгалтерского учета и делятся на прямые (отражающие данные о хозяйственных средствах и их движении) и относительные (отражающие факты предстоящего изменения хозяйственных средств). Условные проводки указывают на корреспонденцию счетов и сумм при отсутствии хозяйственного факта.</w:t>
      </w:r>
    </w:p>
    <w:p w14:paraId="5C12D3F0" w14:textId="77777777" w:rsidR="00E77620" w:rsidRDefault="00E77620" w:rsidP="00672697"/>
    <w:sectPr w:rsidR="00E77620" w:rsidSect="00C71313">
      <w:pgSz w:w="11906" w:h="16838" w:code="9"/>
      <w:pgMar w:top="567" w:right="567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97"/>
    <w:rsid w:val="00672697"/>
    <w:rsid w:val="00C71313"/>
    <w:rsid w:val="00E7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7C7A"/>
  <w15:chartTrackingRefBased/>
  <w15:docId w15:val="{DC52BDEE-590C-4D48-BBC4-209CF37C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69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7269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6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26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3">
    <w:name w:val="No Spacing"/>
    <w:aliases w:val="ДИПЛОМ основной"/>
    <w:uiPriority w:val="1"/>
    <w:qFormat/>
    <w:rsid w:val="00672697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a4">
    <w:name w:val="Table Grid"/>
    <w:basedOn w:val="a1"/>
    <w:uiPriority w:val="39"/>
    <w:rsid w:val="0067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2356</Words>
  <Characters>13431</Characters>
  <Application>Microsoft Office Word</Application>
  <DocSecurity>0</DocSecurity>
  <Lines>111</Lines>
  <Paragraphs>31</Paragraphs>
  <ScaleCrop>false</ScaleCrop>
  <Company/>
  <LinksUpToDate>false</LinksUpToDate>
  <CharactersWithSpaces>15756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2020-12-02T11:19:00Z</dcterms:created>
  <dcterms:modified xsi:type="dcterms:W3CDTF">2020-12-02T11:20:00Z</dcterms:modified>
</cp:coreProperties>
</file>