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  <w:pBdr>
          <w:bottom w:val="single" w:sz="8" w:space="8" w:color="D6AA43"/>
        </w:pBdr>
      </w:pPr>
      <w:r>
        <w:rPr>
          <w:rFonts w:ascii="Calibri" w:hAnsi="Calibri" w:eastAsia="Calibri"/>
          <w:b/>
          <w:color w:val="D6AA43"/>
          <w:sz w:val="30"/>
        </w:rPr>
        <w:t>100SecurityPrompts.com</w:t>
      </w:r>
    </w:p>
    <w:p>
      <w:pPr>
        <w:spacing w:after="1440"/>
      </w:pPr>
    </w:p>
    <w:p>
      <w:pPr>
        <w:spacing w:after="240"/>
        <w:jc w:val="center"/>
      </w:pPr>
      <w:r>
        <w:rPr>
          <w:rFonts w:ascii="Calibri" w:hAnsi="Calibri" w:eastAsia="Calibri"/>
          <w:b/>
          <w:color w:val="141414"/>
          <w:sz w:val="68"/>
        </w:rPr>
        <w:t>100 AI Prompts for Security Managers</w:t>
      </w:r>
    </w:p>
    <w:p>
      <w:pPr>
        <w:spacing w:after="640"/>
        <w:jc w:val="center"/>
      </w:pPr>
      <w:r>
        <w:rPr>
          <w:rFonts w:ascii="Calibri" w:hAnsi="Calibri" w:eastAsia="Calibri"/>
          <w:color w:val="585858"/>
          <w:sz w:val="26"/>
        </w:rPr>
        <w:t>Commercial Edition | Practical ChatGPT prompts for security managers, supervisors and corporate security teams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70707"/>
          </w:tcPr>
          <w:p>
            <w:pPr>
              <w:spacing w:before="360" w:after="360"/>
              <w:jc w:val="center"/>
            </w:pPr>
            <w:r/>
            <w:r>
              <w:rPr>
                <w:rFonts w:ascii="Calibri" w:hAnsi="Calibri" w:eastAsia="Calibri"/>
                <w:b/>
                <w:color w:val="D6AA43"/>
                <w:sz w:val="24"/>
              </w:rPr>
              <w:t>Main Product PDF | Instant download | One-time purchase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color w:val="585858"/>
          <w:sz w:val="21"/>
        </w:rPr>
        <w:t>Use these prompts as practical drafting support. Always verify facts, protect confidential information and follow site procedures.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240"/>
        <w:jc w:val="center"/>
        <w:pBdr>
          <w:bottom w:val="single" w:sz="6" w:space="8" w:color="D6AA43"/>
        </w:pBdr>
      </w:pPr>
      <w:r>
        <w:rPr>
          <w:rFonts w:ascii="Calibri" w:hAnsi="Calibri" w:eastAsia="Calibri"/>
          <w:b/>
          <w:color w:val="D6AA43"/>
          <w:sz w:val="22"/>
        </w:rPr>
        <w:t>100SecurityPrompts.com</w:t>
      </w:r>
    </w:p>
    <w:p>
      <w:pPr>
        <w:pStyle w:val="Title"/>
        <w:jc w:val="left"/>
      </w:pPr>
      <w:r>
        <w:t>100 AI Prompts for Security Managers</w:t>
      </w:r>
    </w:p>
    <w:p>
      <w:r>
        <w:rPr>
          <w:rFonts w:ascii="Calibri" w:hAnsi="Calibri" w:eastAsia="Calibri"/>
          <w:color w:val="141414"/>
          <w:sz w:val="23"/>
        </w:rPr>
        <w:t>A practical AI resource created for security managers and supervisors who need clearer reports, stronger handovers, better client updates and more consistent operational communication.</w:t>
      </w:r>
    </w:p>
    <w:p>
      <w:r>
        <w:rPr>
          <w:rFonts w:ascii="Calibri" w:hAnsi="Calibri" w:eastAsia="Calibri"/>
          <w:color w:val="141414"/>
        </w:rPr>
        <w:t>100 fully customised AI prompts for Security Supervisors, Security Managers, Duty Managers and Corporate Security Teams.</w:t>
      </w:r>
    </w:p>
    <w:p>
      <w:pPr>
        <w:pStyle w:val="Heading1"/>
      </w:pPr>
      <w:r>
        <w:t>Incident Management</w:t>
      </w:r>
    </w:p>
    <w:p>
      <w:pPr>
        <w:pStyle w:val="Heading2"/>
      </w:pPr>
      <w:r>
        <w:t>Prompt 1: Incident Report Writer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incident report writer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incident report writer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incident report writer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incident report writer.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2: Executive Incident Summary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executive incident summary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executive incident summary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executive incident summary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executive incident summary.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3: Security Breach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breach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breach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breach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breach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4: Assault Incident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assault incident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assault incident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assault incident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assault incident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5: Theft Incident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theft incident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theft incident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theft incident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theft incident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6: Trespass Incident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trespass incident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trespass incident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trespass incident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trespass incident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7: Fire Alarm Activation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fire alarm activation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fire alarm activation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fire alarm activation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fire alarm activation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8: Evacuation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evacuation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evacuation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evacuation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evacuation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9: Lockdown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lockdown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lockdown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lockdown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lockdown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10: Medical Emergency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medical emergency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medical emergency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medical emergency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medical emergency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11: Protest/Demonstration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protest/demonstration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protest/demonstration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protest/demonstration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protest/demonstration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12: Aggressive Visitor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aggressive visitor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aggressive visitor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aggressive visitor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aggressive visitor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13: Property Damage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property damage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property damage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property damage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property damage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14: Critical Incident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critical incident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critical incident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critical incident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critical incident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15: Lessons Learned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lessons learned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lessons learned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lessons learned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lessons learned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Security Leadership</w:t>
      </w:r>
    </w:p>
    <w:p>
      <w:pPr>
        <w:pStyle w:val="Heading2"/>
      </w:pPr>
      <w:r>
        <w:t>Prompt 16: Difficult Conversations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difficult conversations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difficult conversations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difficult conversations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difficult conversations.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17: Attendance Management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attendance management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attendance management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attendance management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attendance management.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18: Performance Reviews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performance reviews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performance reviews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performance reviews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performance reviews.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19: Return to Work Meetings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return to work meetings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return to work meetings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return to work meetings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return to work meetings.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20: Officer Coaching Sessions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officer coaching sessions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officer coaching sessions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officer coaching sessions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officer coaching sessions.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21: Conduct Meetings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conduct meetings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conduct meetings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conduct meetings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conduct meetings.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22: Team Briefings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team briefings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team briefings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team briefings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team briefings.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23: Shift Debriefs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shift debriefs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shift debriefs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shift debriefs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shift debriefs.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24: Recognition Conversations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recognition conversations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recognition conversations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recognition conversations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recognition conversations.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25: Conflict Resolution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conflict resolution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conflict resolution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conflict resolution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conflict resolution.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26: Managing Underperformance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managing underperformance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managing underperformance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managing underperformance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managing underperformance.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27: Succession Planning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succession planning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succession planning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succession planning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succession planning.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28: Delegation Planning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delegation planning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delegation planning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delegation planning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delegation planning.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29: Team Morale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team morale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team morale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team morale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team morale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30: Leadership Reflection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leadership reflection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leadership reflection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leadership reflection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leadership reflection.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Client Management</w:t>
      </w:r>
    </w:p>
    <w:p>
      <w:pPr>
        <w:pStyle w:val="Heading2"/>
      </w:pPr>
      <w:r>
        <w:t>Prompt 31: Monthly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monthly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monthly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monthly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monthly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32: KPI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kpi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kpi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kpi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kpi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33: Executive Summary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executive summary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executive summary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executive summary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executive summary.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34: Client Complaint Response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client complaint response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client complaint response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client complaint response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client complaint response.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35: Client Update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client update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client update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client update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client update.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36: Service Improvement Proposal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service improvement proposal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service improvement proposal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service improvement proposal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service improvement proposal.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37: Contract Review Preparation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contract review preparation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contract review preparation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contract review preparation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contract review preparation.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38: Quarterly Business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quarterly business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quarterly business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quarterly business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quarterly business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39: Security Improvement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improvement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improvement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improvement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improvement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40: Client Presentation Notes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client presentation notes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client presentation notes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client presentation notes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client presentation notes.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Investigations</w:t>
      </w:r>
    </w:p>
    <w:p>
      <w:pPr>
        <w:pStyle w:val="Heading2"/>
      </w:pPr>
      <w:r>
        <w:t>Prompt 41: Investigation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investigation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investigation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investigation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investigation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42: Witness Interview Questions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witness interview questions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witness interview questions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witness interview questions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witness interview questions.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43: Employee Misconduct Investigation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employee misconduct investigation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employee misconduct investigation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employee misconduct investigation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employee misconduct investigation.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44: Theft Investigation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theft investigation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theft investigation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theft investigation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theft investigation.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45: Access Control Breach Investigation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access control breach investigation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access control breach investigation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access control breach investigation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access control breach investigation.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46: Investigation Timeline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investigation timeline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investigation timeline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investigation timeline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investigation timeline.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47: CCTV Review Framework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cctv review framework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cctv review framework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cctv review framework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cctv review framework.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48: Fact-Finding Interview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fact-finding interview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fact-finding interview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fact-finding interview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fact-finding interview.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49: Investigation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investigation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investigation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investigation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investigation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50: Evidence Gap Analysis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evidence gap analysis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evidence gap analysis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evidence gap analysis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evidence gap analysis.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51: Root Cause Analysis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root cause analysis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root cause analysis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root cause analysis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root cause analysis.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52: Recommendation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recommendation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recommendation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recommendation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recommendation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53: Investigation Closure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investigation closure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investigation closure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investigation closure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investigation closure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54: HR Investigation Support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hr investigation support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hr investigation support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hr investigation support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hr investigation support.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55: Regulatory Incident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regulatory incident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regulatory incident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regulatory incident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regulatory incident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Operations</w:t>
      </w:r>
    </w:p>
    <w:p>
      <w:pPr>
        <w:pStyle w:val="Heading2"/>
      </w:pPr>
      <w:r>
        <w:t>Prompt 56: Shift Handover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shift handover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shift handover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shift handover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shift handover.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57: Daily Activity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daily activity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daily activity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daily activity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daily activity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58: Weekly Operations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weekly operations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weekly operations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weekly operations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weekly operations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59: Site Coverage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site coverage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site coverage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site coverage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site coverage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60: Patrol Schedule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patrol schedule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patrol schedule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patrol schedule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patrol schedule.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61: SOP Creation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sop creation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sop creation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sop creation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sop creation.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62: Assignment Instructions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assignment instructions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assignment instructions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assignment instructions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assignment instructions.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63: Officer Deployment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officer deployment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officer deployment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officer deployment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officer deployment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64: Visitor Management Procedure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visitor management procedure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visitor management procedure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visitor management procedure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visitor management procedure.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65: Contractor Management Procedure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contractor management procedure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contractor management procedure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contractor management procedure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contractor management procedure.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66: Access Control Procedure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access control procedure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access control procedure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access control procedure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access control procedure.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67: Key Control Procedure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key control procedure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key control procedure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key control procedure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key control procedure.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68: Emergency Response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emergency response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emergency response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emergency response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emergency response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69: Business Continuity Support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business continuity support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business continuity support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business continuity support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business continuity support.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70: Operational Improvement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operational improvement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operational improvement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operational improvement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operational improvement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Risk Management</w:t>
      </w:r>
    </w:p>
    <w:p>
      <w:pPr>
        <w:pStyle w:val="Heading2"/>
      </w:pPr>
      <w:r>
        <w:t>Prompt 71: Risk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risk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risk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risk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risk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72: Threat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threat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threat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threat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threat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73: Vulnerability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vulnerability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vulnerability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vulnerability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vulnerability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74: Security Audit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audit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audit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audit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audit.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75: Security Survey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survey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survey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survey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survey.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76: Event Risk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event risk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event risk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event risk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event risk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77: Lone Worker Risk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lone worker risk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lone worker risk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lone worker risk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lone worker risk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78: Contractor Risk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contractor risk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contractor risk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contractor risk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contractor risk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79: Vehicle Security Review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vehicle security review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vehicle security review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vehicle security review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vehicle security review.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80: Physical Security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physical security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physical security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physical security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physical security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81: Perimeter Security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perimeter security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perimeter security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perimeter security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perimeter security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82: Security Recommendations Report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recommendations report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recommendations report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recommendations report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recommendations report.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83: Risk Register Creation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risk register creation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risk register creation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risk register creation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risk register creation.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84: Risk Mitigation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risk mitigation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risk mitigation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risk mitigation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risk mitigation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85: Executive Risk Summary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executive risk summary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executive risk summary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executive risk summary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executive risk summary.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1"/>
      </w:pPr>
      <w:r>
        <w:t>Recruitment &amp; Training</w:t>
      </w:r>
    </w:p>
    <w:p>
      <w:pPr>
        <w:pStyle w:val="Heading2"/>
      </w:pPr>
      <w:r>
        <w:t>Prompt 86: Security Officer Interview Questions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officer interview questions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officer interview questions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officer interview questions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officer interview questions.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87: Supervisor Interview Questions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supervisor interview questions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supervisor interview questions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supervisor interview questions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supervisor interview questions.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88: Candidate Evaluation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candidate evaluation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candidate evaluation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candidate evaluation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candidate evaluation.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89: Recruitment Advert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recruitment advert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recruitment advert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recruitment advert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recruitment advert.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90: New Starter Induction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new starter induction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new starter induction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new starter induction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new starter induction.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91: 30-Day Training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30-day training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30-day training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30-day training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30-day training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92: 90-Day Development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90-day development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90-day development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90-day development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90-day development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93: Toolbox Talk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toolbox talk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toolbox talk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toolbox talk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toolbox talk.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94: Security Awareness Briefing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security awareness briefing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security awareness briefing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security awareness briefing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security awareness briefing.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95: Emergency Drill Plan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emergency drill plan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emergency drill plan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emergency drill plan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emergency drill plan.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96: Refresher Training Programme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refresher training programme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refresher training programme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refresher training programme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refresher training programme.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97: Leadership Workshop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leadership workshop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leadership workshop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leadership workshop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leadership workshop.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98: Scenario-Based Exercise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scenario-based exercise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scenario-based exercise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scenario-based exercise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scenario-based exercise.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99: Competency Assessment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competency assessment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competency assessment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competency assessment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competency assessment.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p>
      <w:pPr>
        <w:pStyle w:val="Heading2"/>
      </w:pPr>
      <w:r>
        <w:t>Prompt 100: Training Needs Analysis</w:t>
      </w:r>
    </w:p>
    <w:p>
      <w:r>
        <w:rPr>
          <w:rFonts w:ascii="Calibri" w:hAnsi="Calibri" w:eastAsia="Calibri"/>
          <w:b/>
          <w:color w:val="7A5A00"/>
        </w:rPr>
        <w:t xml:space="preserve">Purpose: </w:t>
      </w:r>
      <w:r>
        <w:rPr>
          <w:rFonts w:ascii="Calibri" w:hAnsi="Calibri" w:eastAsia="Calibri"/>
          <w:color w:val="141414"/>
        </w:rPr>
        <w:t>Help security leaders complete training needs analysis efficiently and professionally.</w:t>
      </w:r>
    </w:p>
    <w:p>
      <w:r>
        <w:rPr>
          <w:rFonts w:ascii="Calibri" w:hAnsi="Calibri" w:eastAsia="Calibri"/>
          <w:b/>
          <w:color w:val="7A5A00"/>
        </w:rPr>
        <w:t xml:space="preserve">When to Use It: </w:t>
      </w:r>
      <w:r>
        <w:rPr>
          <w:rFonts w:ascii="Calibri" w:hAnsi="Calibri" w:eastAsia="Calibri"/>
          <w:color w:val="141414"/>
        </w:rPr>
        <w:t>During operational, client, HR, investigative or leadership activities requiring structured communication.</w:t>
      </w:r>
    </w:p>
    <w:p>
      <w:r>
        <w:rPr>
          <w:rFonts w:ascii="Calibri" w:hAnsi="Calibri" w:eastAsia="Calibri"/>
          <w:b/>
          <w:color w:val="7A5A00"/>
        </w:rPr>
        <w:t xml:space="preserve">Example Input: </w:t>
      </w:r>
      <w:r>
        <w:rPr>
          <w:rFonts w:ascii="Calibri" w:hAnsi="Calibri" w:eastAsia="Calibri"/>
          <w:color w:val="141414"/>
        </w:rPr>
        <w:t>Site notes, incident details, staffing information, risks, KPIs or investigation facts.</w:t>
      </w:r>
    </w:p>
    <w:p>
      <w:r>
        <w:rPr>
          <w:rFonts w:ascii="Calibri" w:hAnsi="Calibri" w:eastAsia="Calibri"/>
          <w:b/>
          <w:color w:val="7A5A00"/>
        </w:rPr>
        <w:t xml:space="preserve">Example Output: </w:t>
      </w:r>
      <w:r>
        <w:rPr>
          <w:rFonts w:ascii="Calibri" w:hAnsi="Calibri" w:eastAsia="Calibri"/>
          <w:color w:val="141414"/>
        </w:rPr>
        <w:t>A professional training needs analysis document suitable for management review.</w:t>
      </w:r>
    </w:p>
    <w:p>
      <w:r>
        <w:rPr>
          <w:rFonts w:ascii="Calibri" w:hAnsi="Calibri" w:eastAsia="Calibri"/>
          <w:b/>
          <w:color w:val="7A5A00"/>
        </w:rPr>
        <w:t xml:space="preserve">Copy-and-Paste Prompt: </w:t>
      </w:r>
      <w:r>
        <w:rPr>
          <w:rFonts w:ascii="Calibri" w:hAnsi="Calibri" w:eastAsia="Calibri"/>
          <w:color w:val="141414"/>
        </w:rPr>
        <w:t>Act as an experienced Corporate Security Manager. Create a training needs analysis using the information provided. Include risks, actions, recommendations and next steps.</w:t>
      </w:r>
    </w:p>
    <w:p>
      <w:r>
        <w:rPr>
          <w:rFonts w:ascii="Calibri" w:hAnsi="Calibri" w:eastAsia="Calibri"/>
          <w:b/>
          <w:color w:val="7A5A00"/>
        </w:rPr>
        <w:t xml:space="preserve">Advanced Version: </w:t>
      </w:r>
      <w:r>
        <w:rPr>
          <w:rFonts w:ascii="Calibri" w:hAnsi="Calibri" w:eastAsia="Calibri"/>
          <w:color w:val="141414"/>
        </w:rPr>
        <w:t>Act as a Security Director preparing a board-level training needs analysis. Include trend analysis, operational impact, compliance considerations and strategic recommendations.</w:t>
      </w:r>
    </w:p>
    <w:p>
      <w:r>
        <w:rPr>
          <w:rFonts w:ascii="Calibri" w:hAnsi="Calibri" w:eastAsia="Calibri"/>
          <w:b/>
          <w:color w:val="7A5A00"/>
        </w:rPr>
        <w:t xml:space="preserve">Security Manager Tips: </w:t>
      </w:r>
      <w:r>
        <w:rPr>
          <w:rFonts w:ascii="Calibri" w:hAnsi="Calibri" w:eastAsia="Calibri"/>
          <w:color w:val="141414"/>
        </w:rPr>
        <w:t>Verify facts, maintain confidentiality, remain objective, and ensure all recommendations are practical and evidence-based.</w:t>
      </w:r>
    </w:p>
    <w:sectPr w:rsidR="00FC693F" w:rsidRPr="0006063C" w:rsidSect="00034616"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85858"/>
        <w:sz w:val="17"/>
      </w:rPr>
      <w:t>100SecurityPrompts.com | Digital product for personal professional use</w:t>
    </w:r>
    <w:r>
      <w:rPr>
        <w:rFonts w:ascii="Calibri" w:hAnsi="Calibri" w:eastAsia="Calibri"/>
        <w:color w:val="585858"/>
        <w:sz w:val="17"/>
      </w:rPr>
      <w:t>100SecurityPrompts.com | Digital product for personal professional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7A5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A5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5858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414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 AI Prompts for Security Managers</dc:title>
  <dc:subject>Commercial Edition | Practical ChatGPT prompts for security managers, supervisors and corporate security teams</dc:subject>
  <dc:creator>100SecurityPrompts.com</dc:creator>
  <cp:keywords>AI prompts for security managers, ChatGPT prompts for security managers, security management templates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