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ICT2142 E-Business Systems</w:t>
      </w:r>
    </w:p>
    <w:p w:rsidR="00000000" w:rsidDel="00000000" w:rsidP="00000000" w:rsidRDefault="00000000" w:rsidRPr="00000000" w14:paraId="0000000B">
      <w:pPr>
        <w:spacing w:after="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Week 08 Practical Report</w:t>
      </w:r>
    </w:p>
    <w:p w:rsidR="00000000" w:rsidDel="00000000" w:rsidP="00000000" w:rsidRDefault="00000000" w:rsidRPr="00000000" w14:paraId="0000000C">
      <w:pPr>
        <w:spacing w:after="460" w:lineRule="auto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nr accessories.lk — Smartphone Accessories E-Commerce Platform</w:t>
      </w:r>
    </w:p>
    <w:p w:rsidR="00000000" w:rsidDel="00000000" w:rsidP="00000000" w:rsidRDefault="00000000" w:rsidRPr="00000000" w14:paraId="0000000D">
      <w:pPr>
        <w:spacing w:after="460" w:lineRule="auto"/>
        <w:jc w:val="center"/>
        <w:rPr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TG/2024/2147</w:t>
      </w:r>
    </w:p>
    <w:p w:rsidR="00000000" w:rsidDel="00000000" w:rsidP="00000000" w:rsidRDefault="00000000" w:rsidRPr="00000000" w14:paraId="0000000E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Database Integration &amp; Admin Dashboard</w:t>
      </w:r>
    </w:p>
    <w:p w:rsidR="00000000" w:rsidDel="00000000" w:rsidP="00000000" w:rsidRDefault="00000000" w:rsidRPr="00000000" w14:paraId="0000000F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90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900" w:lineRule="auto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900"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Database Schema &amp; Finalized Structure</w:t>
      </w:r>
    </w:p>
    <w:p w:rsidR="00000000" w:rsidDel="00000000" w:rsidP="00000000" w:rsidRDefault="00000000" w:rsidRPr="00000000" w14:paraId="00000015">
      <w:pPr>
        <w:spacing w:after="90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database architecture was updated from static mock data to a persistent MongoDB schema with foreign key references and integrity constraints.</w:t>
      </w:r>
    </w:p>
    <w:p w:rsidR="00000000" w:rsidDel="00000000" w:rsidP="00000000" w:rsidRDefault="00000000" w:rsidRPr="00000000" w14:paraId="00000016">
      <w:pPr>
        <w:spacing w:after="90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ERD &amp; Collection Models: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90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 USERS Collection (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User.js</w:t>
        </w:r>
      </w:hyperlink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pacing w:after="90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_id: ObjectId (Primary Key)</w:t>
      </w:r>
    </w:p>
    <w:p w:rsidR="00000000" w:rsidDel="00000000" w:rsidP="00000000" w:rsidRDefault="00000000" w:rsidRPr="00000000" w14:paraId="00000019">
      <w:pPr>
        <w:spacing w:after="90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name: String (Customer full name)</w:t>
      </w:r>
    </w:p>
    <w:p w:rsidR="00000000" w:rsidDel="00000000" w:rsidP="00000000" w:rsidRDefault="00000000" w:rsidRPr="00000000" w14:paraId="0000001A">
      <w:pPr>
        <w:spacing w:after="90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email: String (Unique, lowercase email address)</w:t>
      </w:r>
    </w:p>
    <w:p w:rsidR="00000000" w:rsidDel="00000000" w:rsidP="00000000" w:rsidRDefault="00000000" w:rsidRPr="00000000" w14:paraId="0000001B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passwordHash: String (Bcrypt hashed password)</w:t>
      </w:r>
    </w:p>
    <w:p w:rsidR="00000000" w:rsidDel="00000000" w:rsidP="00000000" w:rsidRDefault="00000000" w:rsidRPr="00000000" w14:paraId="0000001C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phone: String</w:t>
      </w:r>
    </w:p>
    <w:p w:rsidR="00000000" w:rsidDel="00000000" w:rsidP="00000000" w:rsidRDefault="00000000" w:rsidRPr="00000000" w14:paraId="0000001D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role: String ('customer' or 'admin', default: 'customer')</w:t>
      </w:r>
    </w:p>
    <w:p w:rsidR="00000000" w:rsidDel="00000000" w:rsidP="00000000" w:rsidRDefault="00000000" w:rsidRPr="00000000" w14:paraId="0000001E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addresses: Array of Subdocuments (label, addressLine1, addressLine2, city, district, isDefault)</w:t>
      </w:r>
    </w:p>
    <w:p w:rsidR="00000000" w:rsidDel="00000000" w:rsidP="00000000" w:rsidRDefault="00000000" w:rsidRPr="00000000" w14:paraId="0000001F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createdAt, updatedAt: Date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90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B. PRODUCTS Collection (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Product.js</w:t>
        </w:r>
      </w:hyperlink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_id: ObjectId (Primary Key)</w:t>
      </w:r>
    </w:p>
    <w:p w:rsidR="00000000" w:rsidDel="00000000" w:rsidP="00000000" w:rsidRDefault="00000000" w:rsidRPr="00000000" w14:paraId="00000022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title: String (Product name)</w:t>
      </w:r>
    </w:p>
    <w:p w:rsidR="00000000" w:rsidDel="00000000" w:rsidP="00000000" w:rsidRDefault="00000000" w:rsidRPr="00000000" w14:paraId="00000023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description: String</w:t>
      </w:r>
    </w:p>
    <w:p w:rsidR="00000000" w:rsidDel="00000000" w:rsidP="00000000" w:rsidRDefault="00000000" w:rsidRPr="00000000" w14:paraId="00000024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brand: String</w:t>
      </w:r>
    </w:p>
    <w:p w:rsidR="00000000" w:rsidDel="00000000" w:rsidP="00000000" w:rsidRDefault="00000000" w:rsidRPr="00000000" w14:paraId="00000025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category: ObjectId (Ref: Category)</w:t>
      </w:r>
    </w:p>
    <w:p w:rsidR="00000000" w:rsidDel="00000000" w:rsidP="00000000" w:rsidRDefault="00000000" w:rsidRPr="00000000" w14:paraId="00000026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price: Number (Regular price in LKR)</w:t>
      </w:r>
    </w:p>
    <w:p w:rsidR="00000000" w:rsidDel="00000000" w:rsidP="00000000" w:rsidRDefault="00000000" w:rsidRPr="00000000" w14:paraId="00000027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discountPrice: Number (Optional discounted price)</w:t>
      </w:r>
    </w:p>
    <w:p w:rsidR="00000000" w:rsidDel="00000000" w:rsidP="00000000" w:rsidRDefault="00000000" w:rsidRPr="00000000" w14:paraId="00000028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stockQuantity: Number (Inventory quantity available)</w:t>
      </w:r>
    </w:p>
    <w:p w:rsidR="00000000" w:rsidDel="00000000" w:rsidP="00000000" w:rsidRDefault="00000000" w:rsidRPr="00000000" w14:paraId="00000029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imageURL: String (Product image link)</w:t>
      </w:r>
    </w:p>
    <w:p w:rsidR="00000000" w:rsidDel="00000000" w:rsidP="00000000" w:rsidRDefault="00000000" w:rsidRPr="00000000" w14:paraId="0000002A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avgRating: Number</w:t>
      </w:r>
    </w:p>
    <w:p w:rsidR="00000000" w:rsidDel="00000000" w:rsidP="00000000" w:rsidRDefault="00000000" w:rsidRPr="00000000" w14:paraId="0000002B">
      <w:pPr>
        <w:spacing w:after="900"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:- reviewCount: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90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C. ORDERS Collection (Order.js)</w:t>
      </w:r>
    </w:p>
    <w:p w:rsidR="00000000" w:rsidDel="00000000" w:rsidP="00000000" w:rsidRDefault="00000000" w:rsidRPr="00000000" w14:paraId="0000002D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_id: ObjectId (Primary Key)</w:t>
      </w:r>
    </w:p>
    <w:p w:rsidR="00000000" w:rsidDel="00000000" w:rsidP="00000000" w:rsidRDefault="00000000" w:rsidRPr="00000000" w14:paraId="0000002E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:-_user: ObjectId (Ref: User)</w:t>
      </w:r>
    </w:p>
    <w:p w:rsidR="00000000" w:rsidDel="00000000" w:rsidP="00000000" w:rsidRDefault="00000000" w:rsidRPr="00000000" w14:paraId="0000002F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items: Array of Order Items (product ObjectId, quantity Number, unitPrice Number)</w:t>
      </w:r>
    </w:p>
    <w:p w:rsidR="00000000" w:rsidDel="00000000" w:rsidP="00000000" w:rsidRDefault="00000000" w:rsidRPr="00000000" w14:paraId="00000030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deliveryAddress: Object (addressLine1, addressLine2, city, district)</w:t>
      </w:r>
    </w:p>
    <w:p w:rsidR="00000000" w:rsidDel="00000000" w:rsidP="00000000" w:rsidRDefault="00000000" w:rsidRPr="00000000" w14:paraId="00000031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deliveryMethod: String ('home_delivery' | 'store_pickup')</w:t>
      </w:r>
    </w:p>
    <w:p w:rsidR="00000000" w:rsidDel="00000000" w:rsidP="00000000" w:rsidRDefault="00000000" w:rsidRPr="00000000" w14:paraId="00000032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paymentMethod: String ('card' | 'koko' | 'bank_transfer' | 'cash_on_delivery')</w:t>
      </w:r>
    </w:p>
    <w:p w:rsidR="00000000" w:rsidDel="00000000" w:rsidP="00000000" w:rsidRDefault="00000000" w:rsidRPr="00000000" w14:paraId="00000033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paymentStatus: String ('pending' | 'paid' | 'failed')</w:t>
      </w:r>
    </w:p>
    <w:p w:rsidR="00000000" w:rsidDel="00000000" w:rsidP="00000000" w:rsidRDefault="00000000" w:rsidRPr="00000000" w14:paraId="00000034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:-totalAmount: Number (Recalculated on server)</w:t>
      </w:r>
    </w:p>
    <w:p w:rsidR="00000000" w:rsidDel="00000000" w:rsidP="00000000" w:rsidRDefault="00000000" w:rsidRPr="00000000" w14:paraId="00000035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orderStatus: String ('pending' | 'paid' | 'processing' | 'shipped' | 'completed' | 'cancelled')</w:t>
      </w:r>
    </w:p>
    <w:p w:rsidR="00000000" w:rsidDel="00000000" w:rsidP="00000000" w:rsidRDefault="00000000" w:rsidRPr="00000000" w14:paraId="00000036">
      <w:pPr>
        <w:spacing w:after="90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createdAt, updatedAt: Date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409575</wp:posOffset>
            </wp:positionV>
            <wp:extent cx="5943600" cy="37338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after="90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90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90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90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Integration Evidence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Product Catalog Connection:</w:t>
      </w:r>
      <w:r w:rsidDel="00000000" w:rsidR="00000000" w:rsidRPr="00000000">
        <w:rPr>
          <w:sz w:val="26"/>
          <w:szCs w:val="26"/>
          <w:rtl w:val="0"/>
        </w:rPr>
        <w:t xml:space="preserve"> Static arrays in Shop.tsx and ProductDetail.tsx were replaced with live API calls to GET /api/products.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Order Persistence:</w:t>
      </w:r>
      <w:r w:rsidDel="00000000" w:rsidR="00000000" w:rsidRPr="00000000">
        <w:rPr>
          <w:sz w:val="26"/>
          <w:szCs w:val="26"/>
          <w:rtl w:val="0"/>
        </w:rPr>
        <w:t xml:space="preserve"> When a customer completes checkout, cart items are serialized into a permanent Order document in MongoDB.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Stock Auto-Reduction:</w:t>
      </w:r>
      <w:r w:rsidDel="00000000" w:rsidR="00000000" w:rsidRPr="00000000">
        <w:rPr>
          <w:sz w:val="26"/>
          <w:szCs w:val="26"/>
          <w:rtl w:val="0"/>
        </w:rPr>
        <w:t xml:space="preserve"> During order creation, the server automatically updates product stock quantities (stockQuantity decreases by ordered quantity).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Cart Cleanup:</w:t>
      </w:r>
      <w:r w:rsidDel="00000000" w:rsidR="00000000" w:rsidRPr="00000000">
        <w:rPr>
          <w:sz w:val="26"/>
          <w:szCs w:val="26"/>
          <w:rtl w:val="0"/>
        </w:rPr>
        <w:t xml:space="preserve"> User's active database cart is automatically cleared upon successful order submission.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Admin Dashboard Implementation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protected Admin Dashboard provides store managers with complete operational oversight: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Dashboard Overview (/admin/dashboard):</w:t>
      </w:r>
    </w:p>
    <w:p w:rsidR="00000000" w:rsidDel="00000000" w:rsidP="00000000" w:rsidRDefault="00000000" w:rsidRPr="00000000" w14:paraId="0000004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Summary Cards: Total Products, Total Orders, and Low Stock Items counter (stock &lt;= 5).</w:t>
      </w:r>
    </w:p>
    <w:p w:rsidR="00000000" w:rsidDel="00000000" w:rsidP="00000000" w:rsidRDefault="00000000" w:rsidRPr="00000000" w14:paraId="00000049">
      <w:pPr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:- Database Connection Badge: Displays Database connected ✓ status.</w:t>
      </w:r>
    </w:p>
    <w:p w:rsidR="00000000" w:rsidDel="00000000" w:rsidP="00000000" w:rsidRDefault="00000000" w:rsidRPr="00000000" w14:paraId="0000004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Recent Orders Table: Preview of recent customer transactions.</w:t>
      </w:r>
    </w:p>
    <w:p w:rsidR="00000000" w:rsidDel="00000000" w:rsidP="00000000" w:rsidRDefault="00000000" w:rsidRPr="00000000" w14:paraId="0000004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Product CRUD &amp; Inventory Management (/admin/products):</w:t>
      </w:r>
    </w:p>
    <w:p w:rsidR="00000000" w:rsidDel="00000000" w:rsidP="00000000" w:rsidRDefault="00000000" w:rsidRPr="00000000" w14:paraId="0000004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Create: Add new products with title, price, brand, category, image URL, and stock.</w:t>
      </w:r>
    </w:p>
    <w:p w:rsidR="00000000" w:rsidDel="00000000" w:rsidP="00000000" w:rsidRDefault="00000000" w:rsidRPr="00000000" w14:paraId="0000004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Read: Search and view active product listings.</w:t>
      </w:r>
    </w:p>
    <w:p w:rsidR="00000000" w:rsidDel="00000000" w:rsidP="00000000" w:rsidRDefault="00000000" w:rsidRPr="00000000" w14:paraId="0000005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Update: Modify product details and adjust inventory stock levels.</w:t>
      </w:r>
    </w:p>
    <w:p w:rsidR="00000000" w:rsidDel="00000000" w:rsidP="00000000" w:rsidRDefault="00000000" w:rsidRPr="00000000" w14:paraId="0000005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Delete: Safely remove products from database.</w:t>
      </w:r>
    </w:p>
    <w:p w:rsidR="00000000" w:rsidDel="00000000" w:rsidP="00000000" w:rsidRDefault="00000000" w:rsidRPr="00000000" w14:paraId="0000005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Order Management (/admin/orders):</w:t>
      </w:r>
    </w:p>
    <w:p w:rsidR="00000000" w:rsidDel="00000000" w:rsidP="00000000" w:rsidRDefault="00000000" w:rsidRPr="00000000" w14:paraId="0000005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:- View all customer orders with customer contact details, totals, and payment status.</w:t>
      </w:r>
    </w:p>
    <w:p w:rsidR="00000000" w:rsidDel="00000000" w:rsidP="00000000" w:rsidRDefault="00000000" w:rsidRPr="00000000" w14:paraId="00000055">
      <w:pPr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:- Status Workflow Updates: Admin can transition order statuses: Pending → Paid → :- :- :- Processing → Shipped → Completed / Cancelled.</w:t>
      </w:r>
    </w:p>
    <w:p w:rsidR="00000000" w:rsidDel="00000000" w:rsidP="00000000" w:rsidRDefault="00000000" w:rsidRPr="00000000" w14:paraId="0000005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7338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270965</wp:posOffset>
            </wp:positionV>
            <wp:extent cx="5943600" cy="37338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7338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API Endpoint &amp; Query Notes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.2016129032259"/>
        <w:gridCol w:w="2991.0483870967746"/>
        <w:gridCol w:w="2014.4758064516132"/>
        <w:gridCol w:w="3104.2741935483873"/>
        <w:tblGridChange w:id="0">
          <w:tblGrid>
            <w:gridCol w:w="1250.2016129032259"/>
            <w:gridCol w:w="2991.0483870967746"/>
            <w:gridCol w:w="2014.4758064516132"/>
            <w:gridCol w:w="3104.2741935483873"/>
          </w:tblGrid>
        </w:tblGridChange>
      </w:tblGrid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Access Level</w:t>
            </w:r>
          </w:p>
        </w:tc>
        <w:tc>
          <w:tcPr>
            <w:tcBorders>
              <w:top w:color="000000" w:space="0" w:sz="0" w:val="nil"/>
              <w:left w:color="c1c1c1" w:space="0" w:sz="6" w:val="single"/>
              <w:bottom w:color="c1c1c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c1c1c1" w:space="0" w:sz="6" w:val="single"/>
              <w:left w:color="000000" w:space="0" w:sz="0" w:val="nil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/api/products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Fetch all active products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c1c1c1" w:space="0" w:sz="6" w:val="single"/>
              <w:left w:color="000000" w:space="0" w:sz="0" w:val="nil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/api/products/:id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Fetch single product details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c1c1c1" w:space="0" w:sz="6" w:val="single"/>
              <w:left w:color="000000" w:space="0" w:sz="0" w:val="nil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/api/products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Admin Only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Create new product record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c1c1c1" w:space="0" w:sz="6" w:val="single"/>
              <w:left w:color="000000" w:space="0" w:sz="0" w:val="nil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/api/products/:id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Admin Only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Update product details or stock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c1c1c1" w:space="0" w:sz="6" w:val="single"/>
              <w:left w:color="000000" w:space="0" w:sz="0" w:val="nil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/api/products/:id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Admin Only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Remove product record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c1c1c1" w:space="0" w:sz="6" w:val="single"/>
              <w:left w:color="000000" w:space="0" w:sz="0" w:val="nil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/api/orders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User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Place new order &amp; decrease stock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c1c1c1" w:space="0" w:sz="6" w:val="single"/>
              <w:left w:color="000000" w:space="0" w:sz="0" w:val="nil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/api/orders/my-orders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User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Fetch logged-in user's order history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c1c1c1" w:space="0" w:sz="6" w:val="single"/>
              <w:left w:color="000000" w:space="0" w:sz="0" w:val="nil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/api/orders/admin/all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Admin Only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Fetch all customer orders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c1c1c1" w:space="0" w:sz="6" w:val="single"/>
              <w:left w:color="000000" w:space="0" w:sz="0" w:val="nil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/api/orders/admin/stats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Admin Only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Fetch summary stats (products, orders, low stock)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c1c1c1" w:space="0" w:sz="6" w:val="single"/>
              <w:left w:color="000000" w:space="0" w:sz="0" w:val="nil"/>
              <w:bottom w:color="000000" w:space="0" w:sz="0" w:val="nil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000000" w:space="0" w:sz="0" w:val="nil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/api/orders/admin/:id/status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000000" w:space="0" w:sz="0" w:val="nil"/>
              <w:right w:color="c1c1c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Admin Only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Update order fulfillment status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Security &amp; Access Control Notes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JWT Authentication: Handled via authMiddleware checking Authorization: Bearer &lt;token&gt;.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Server-Side Role Guard: Handled via requireAdmin middleware ensuring req.user.role === 'admin'. Non-admin attempts to access admin APIs receive 403 Forbidden.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Route Protection: AdminLayout component checks user.role === 'admin' and redirects or displays Access Denied for non-admin accounts.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Server-Side Order Total Calculation: Order totals are calculated on the server using database product prices to prevent client-side price tampering.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Debugging Log</w:t>
      </w:r>
    </w:p>
    <w:p w:rsidR="00000000" w:rsidDel="00000000" w:rsidP="00000000" w:rsidRDefault="00000000" w:rsidRPr="00000000" w14:paraId="000000F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Issue 1: </w:t>
      </w:r>
    </w:p>
    <w:p w:rsidR="00000000" w:rsidDel="00000000" w:rsidP="00000000" w:rsidRDefault="00000000" w:rsidRPr="00000000" w14:paraId="000000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Cart Total Security Vulnerability</w:t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Description: Client browser was sending total price, which could be altered before sending request.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Resolution: Moved total calculation logic to backend controller (orderController.js). Server queries product unit prices from database and calculates total automatically.</w:t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Issue 2: </w:t>
      </w:r>
    </w:p>
    <w:p w:rsidR="00000000" w:rsidDel="00000000" w:rsidP="00000000" w:rsidRDefault="00000000" w:rsidRPr="00000000" w14:paraId="000001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Stock Quantities Not Decreasing After Checkout</w:t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Description: Orders were created in DB, but product inventory levels remained unchanged.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Resolution: Added an atomic update loop using MongoDB </w:t>
      </w:r>
      <m:oMath>
        <m:r>
          <w:rPr>
            <w:sz w:val="26"/>
            <w:szCs w:val="26"/>
          </w:rPr>
          <m:t xml:space="preserve">incoperator(</m:t>
        </m:r>
      </m:oMath>
      <w:r w:rsidDel="00000000" w:rsidR="00000000" w:rsidRPr="00000000">
        <w:rPr>
          <w:sz w:val="26"/>
          <w:szCs w:val="26"/>
          <w:rtl w:val="0"/>
        </w:rPr>
        <w:t xml:space="preserve">inc: { stockQuantity: -quantity }) inside createOrder to automatically decrement stock levels upon order confirmation.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user.js" TargetMode="External"/><Relationship Id="rId7" Type="http://schemas.openxmlformats.org/officeDocument/2006/relationships/hyperlink" Target="http://product.js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