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9"/>
        <w:jc w:val="center"/>
        <w:rPr>
          <w:color w:val="000000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Министерство цифрового развития, связи и массовых коммуникаций Российской Федерации</w:t>
      </w:r>
      <w:r>
        <w:rPr>
          <w:sz w:val="24"/>
        </w:rPr>
      </w:r>
      <w:r/>
    </w:p>
    <w:p>
      <w:pPr>
        <w:pStyle w:val="849"/>
        <w:jc w:val="center"/>
        <w:rPr>
          <w:color w:val="000000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Ордена Трудового Красного Знамени</w:t>
      </w:r>
      <w:r>
        <w:rPr>
          <w:sz w:val="24"/>
        </w:rPr>
      </w:r>
      <w:r/>
    </w:p>
    <w:p>
      <w:pPr>
        <w:pStyle w:val="849"/>
        <w:jc w:val="center"/>
        <w:rPr>
          <w:color w:val="000000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Федеральное</w:t>
      </w:r>
      <w:r>
        <w:rPr>
          <w:color w:val="000000" w:themeColor="text1"/>
          <w:sz w:val="32"/>
          <w:szCs w:val="28"/>
        </w:rPr>
        <w:t xml:space="preserve"> государственное бюджетное образовательное учреждение высшего образования</w:t>
      </w:r>
      <w:r>
        <w:rPr>
          <w:sz w:val="24"/>
        </w:rPr>
      </w:r>
      <w:r/>
    </w:p>
    <w:p>
      <w:pPr>
        <w:pStyle w:val="849"/>
        <w:jc w:val="center"/>
        <w:rPr>
          <w:color w:val="000000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МОСКОВСКИЙ ТЕХНИЧЕСКИЙ УНИВЕРСИТЕТ СВЯЗИ И ИНФОРМАТИКИ</w:t>
      </w:r>
      <w:r>
        <w:rPr>
          <w:sz w:val="24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51"/>
        <w:jc w:val="center"/>
        <w:rPr>
          <w:rFonts w:ascii="Times New Roman" w:hAnsi="Times New Roman" w:cs="Times New Roman" w:eastAsia="Times New Roman"/>
          <w:color w:val="000000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Информационн</w:t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ые</w:t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технологии</w:t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 и программирование</w:t>
      </w:r>
      <w:r/>
    </w:p>
    <w:p>
      <w:pPr>
        <w:jc w:val="center"/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tabs>
          <w:tab w:val="left" w:pos="6240" w:leader="none"/>
        </w:tabs>
        <w:rPr>
          <w:rFonts w:ascii="Times New Roman" w:hAnsi="Times New Roman" w:cs="Times New Roman" w:eastAsia="Times New Roman"/>
          <w:spacing w:val="-10"/>
          <w:sz w:val="32"/>
          <w:szCs w:val="32"/>
        </w:rPr>
      </w:pPr>
      <w:r>
        <w:rPr>
          <w:rFonts w:ascii="Times New Roman" w:hAnsi="Times New Roman" w:cs="Times New Roman" w:eastAsia="Times New Roman"/>
          <w:spacing w:val="-10"/>
          <w:sz w:val="32"/>
          <w:szCs w:val="32"/>
        </w:rPr>
      </w:r>
      <w:r/>
    </w:p>
    <w:p>
      <w:pPr>
        <w:pStyle w:val="849"/>
        <w:jc w:val="center"/>
        <w:rPr>
          <w:spacing w:val="-10"/>
          <w:sz w:val="32"/>
          <w:szCs w:val="32"/>
        </w:rPr>
      </w:pPr>
      <w:r>
        <w:rPr>
          <w:spacing w:val="-10"/>
          <w:sz w:val="32"/>
          <w:szCs w:val="32"/>
        </w:rPr>
        <w:t xml:space="preserve">Основы ООП</w:t>
      </w:r>
      <w:r/>
    </w:p>
    <w:p>
      <w:pPr>
        <w:pStyle w:val="849"/>
        <w:jc w:val="center"/>
        <w:rPr>
          <w:spacing w:val="-10"/>
          <w:sz w:val="32"/>
          <w:szCs w:val="32"/>
        </w:rPr>
      </w:pPr>
      <w:r>
        <w:rPr>
          <w:spacing w:val="-10"/>
          <w:sz w:val="32"/>
          <w:szCs w:val="32"/>
        </w:rPr>
        <w:t xml:space="preserve">Лабораторная работа № 2</w:t>
      </w:r>
      <w:r/>
    </w:p>
    <w:p>
      <w:pPr>
        <w:spacing w:after="200"/>
        <w:rPr>
          <w:rFonts w:ascii="Times New Roman" w:hAnsi="Times New Roman" w:cs="Times New Roman" w:eastAsia="Times New Roman"/>
          <w:spacing w:val="-10"/>
          <w:sz w:val="32"/>
          <w:szCs w:val="32"/>
        </w:rPr>
      </w:pPr>
      <w:r>
        <w:rPr>
          <w:rFonts w:ascii="Times New Roman" w:hAnsi="Times New Roman" w:cs="Times New Roman" w:eastAsia="Times New Roman"/>
          <w:spacing w:val="-10"/>
          <w:sz w:val="32"/>
          <w:szCs w:val="32"/>
        </w:rPr>
      </w:r>
      <w:r/>
    </w:p>
    <w:p>
      <w:pPr>
        <w:spacing w:after="200"/>
        <w:rPr>
          <w:rFonts w:ascii="Times New Roman" w:hAnsi="Times New Roman" w:cs="Times New Roman" w:eastAsia="Times New Roman"/>
          <w:spacing w:val="-10"/>
          <w:sz w:val="32"/>
          <w:szCs w:val="32"/>
        </w:rPr>
      </w:pPr>
      <w:r>
        <w:rPr>
          <w:rFonts w:ascii="Times New Roman" w:hAnsi="Times New Roman" w:cs="Times New Roman" w:eastAsia="Times New Roman"/>
          <w:spacing w:val="-10"/>
          <w:sz w:val="32"/>
          <w:szCs w:val="32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49"/>
        <w:ind w:left="5102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Выполнил:</w:t>
      </w:r>
      <w:r/>
    </w:p>
    <w:p>
      <w:pPr>
        <w:pStyle w:val="849"/>
        <w:ind w:left="5102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Студент</w:t>
      </w:r>
      <w:r>
        <w:rPr>
          <w:color w:val="000000" w:themeColor="text1"/>
          <w:sz w:val="28"/>
          <w:szCs w:val="28"/>
        </w:rPr>
        <w:t xml:space="preserve"> группы БВТ2102</w:t>
      </w:r>
      <w:r/>
    </w:p>
    <w:p>
      <w:pPr>
        <w:pStyle w:val="849"/>
        <w:ind w:left="5102"/>
        <w:rPr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Кирносов Егор Романович</w:t>
      </w:r>
      <w:r/>
    </w:p>
    <w:p>
      <w:pPr>
        <w:pStyle w:val="849"/>
        <w:ind w:left="5102"/>
        <w:rPr>
          <w:color w:val="000000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pPr>
        <w:jc w:val="center"/>
      </w:pPr>
      <w:r>
        <w:t xml:space="preserve">Москва, 2022</w:t>
      </w:r>
      <w:r>
        <w:br w:type="page"/>
      </w:r>
      <w:r/>
    </w:p>
    <w:p>
      <w:pPr>
        <w:pStyle w:val="855"/>
        <w:ind w:firstLine="708"/>
        <w:jc w:val="center"/>
        <w:spacing w:before="0" w:beforeAutospacing="0" w:after="0" w:afterAutospacing="0"/>
        <w:rPr>
          <w:rStyle w:val="853"/>
          <w:b/>
          <w:sz w:val="32"/>
        </w:rPr>
      </w:pPr>
      <w:r>
        <w:rPr>
          <w:rStyle w:val="853"/>
          <w:b/>
          <w:bCs/>
          <w:sz w:val="32"/>
        </w:rPr>
        <w:t xml:space="preserve">Цель </w:t>
      </w:r>
      <w:r>
        <w:rPr>
          <w:rStyle w:val="853"/>
          <w:b/>
          <w:bCs/>
          <w:sz w:val="32"/>
        </w:rPr>
        <w:t xml:space="preserve">работы</w:t>
      </w:r>
      <w:r>
        <w:rPr>
          <w:sz w:val="28"/>
        </w:rPr>
      </w:r>
      <w:r/>
    </w:p>
    <w:p>
      <w:pPr>
        <w:pStyle w:val="855"/>
        <w:ind w:firstLine="708"/>
        <w:jc w:val="both"/>
        <w:spacing w:before="0" w:beforeAutospacing="0" w:after="0" w:afterAutospacing="0"/>
        <w:rPr>
          <w:rStyle w:val="853"/>
          <w:sz w:val="28"/>
          <w:highlight w:val="none"/>
        </w:rPr>
      </w:pPr>
      <w:r>
        <w:rPr>
          <w:rStyle w:val="853"/>
          <w:b/>
          <w:bCs/>
          <w:sz w:val="28"/>
        </w:rPr>
      </w:r>
      <w:r>
        <w:rPr>
          <w:rStyle w:val="853"/>
          <w:sz w:val="28"/>
        </w:rPr>
        <w:t xml:space="preserve"> Изучение основ объектно ориентированного программирования в языке Java.</w:t>
      </w:r>
      <w:r/>
    </w:p>
    <w:p>
      <w:pPr>
        <w:pStyle w:val="855"/>
        <w:ind w:firstLine="708"/>
        <w:jc w:val="both"/>
        <w:spacing w:before="0" w:beforeAutospacing="0" w:after="0" w:afterAutospacing="0"/>
        <w:rPr>
          <w:sz w:val="28"/>
        </w:rPr>
      </w:pPr>
      <w:r>
        <w:rPr>
          <w:rStyle w:val="853"/>
          <w:sz w:val="28"/>
          <w:highlight w:val="none"/>
        </w:rPr>
      </w:r>
      <w:r>
        <w:rPr>
          <w:rStyle w:val="853"/>
          <w:sz w:val="28"/>
          <w:highlight w:val="none"/>
        </w:rPr>
      </w:r>
      <w:r/>
    </w:p>
    <w:p>
      <w:pPr>
        <w:pStyle w:val="845"/>
        <w:jc w:val="center"/>
        <w:rPr>
          <w:sz w:val="32"/>
          <w:highlight w:val="none"/>
        </w:rPr>
      </w:pPr>
      <w:r>
        <w:rPr>
          <w:rStyle w:val="853"/>
          <w:b/>
          <w:bCs/>
          <w:sz w:val="32"/>
        </w:rPr>
        <w:t xml:space="preserve">Задание</w:t>
      </w:r>
      <w:r>
        <w:rPr>
          <w:sz w:val="32"/>
        </w:rPr>
      </w:r>
      <w:r/>
    </w:p>
    <w:p>
      <w:pPr>
        <w:pStyle w:val="845"/>
      </w:pPr>
      <w:r>
        <w:rPr>
          <w:rStyle w:val="846"/>
          <w:b/>
          <w:sz w:val="32"/>
          <w:highlight w:val="none"/>
        </w:rPr>
      </w:r>
      <w:r>
        <w:t xml:space="preserve">1. Создать новый класс Point3d для представления точек в трехмерном Евклидовом пространстве. Необходимо реализовать: </w:t>
      </w:r>
      <w:r/>
    </w:p>
    <w:p>
      <w:pPr>
        <w:pStyle w:val="845"/>
        <w:numPr>
          <w:ilvl w:val="0"/>
          <w:numId w:val="14"/>
        </w:numPr>
      </w:pPr>
      <w:r>
        <w:t xml:space="preserve">создание нового объекта Point3d с тремя значениями с плавающей точкой (double);</w:t>
      </w:r>
      <w:r/>
    </w:p>
    <w:p>
      <w:pPr>
        <w:pStyle w:val="845"/>
        <w:numPr>
          <w:ilvl w:val="0"/>
          <w:numId w:val="14"/>
        </w:numPr>
      </w:pPr>
      <w:r>
        <w:t xml:space="preserve">создание нового объекта Point3d со значениями (0.0, 0.</w:t>
      </w:r>
      <w:r>
        <w:t xml:space="preserve">0, 0.0) по умолчанию</w:t>
      </w:r>
      <w:r/>
    </w:p>
    <w:p>
      <w:pPr>
        <w:pStyle w:val="845"/>
        <w:numPr>
          <w:ilvl w:val="0"/>
          <w:numId w:val="14"/>
        </w:numPr>
      </w:pPr>
      <w:r>
        <w:t xml:space="preserve">возможность получения и изменения всех трех значений по отдельности;</w:t>
      </w:r>
      <w:r/>
    </w:p>
    <w:p>
      <w:pPr>
        <w:pStyle w:val="845"/>
        <w:numPr>
          <w:ilvl w:val="0"/>
          <w:numId w:val="14"/>
        </w:numPr>
      </w:pPr>
      <w:r>
        <w:t xml:space="preserve">метод для сравнения значений двух объектов Point3d. </w:t>
      </w:r>
      <w:r/>
    </w:p>
    <w:p>
      <w:pPr>
        <w:pStyle w:val="845"/>
        <w:numPr>
          <w:ilvl w:val="0"/>
          <w:numId w:val="14"/>
        </w:numPr>
      </w:pPr>
      <w:r>
        <w:t xml:space="preserve">Нельзя предоставлять непосредственный доступ к внутренним элементам объекта класса Point3d .</w:t>
      </w:r>
      <w:r>
        <w:rPr>
          <w:rStyle w:val="846"/>
          <w:b/>
          <w:sz w:val="32"/>
          <w:highlight w:val="none"/>
        </w:rPr>
      </w:r>
      <w:r/>
    </w:p>
    <w:p>
      <w:pPr>
        <w:pStyle w:val="845"/>
        <w:ind w:left="0" w:firstLine="0"/>
        <w:rPr>
          <w:highlight w:val="none"/>
        </w:rPr>
      </w:pPr>
      <w:r>
        <w:rPr>
          <w:highlight w:val="none"/>
        </w:rPr>
      </w:r>
      <w:r>
        <w:t xml:space="preserve">2. Добить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</w:t>
      </w:r>
      <w:r>
        <w:rPr>
          <w:highlight w:val="none"/>
        </w:rPr>
      </w:r>
      <w:r/>
    </w:p>
    <w:p>
      <w:pPr>
        <w:pStyle w:val="845"/>
        <w:ind w:left="0" w:firstLine="0"/>
      </w:pPr>
      <w:r>
        <w:rPr>
          <w:highlight w:val="none"/>
        </w:rPr>
      </w:r>
      <w:r>
        <w:t xml:space="preserve">3. Создать другой класс под названием Lab1, который будет содержать статический метод main. Этот класс долже</w:t>
      </w:r>
      <w:r>
        <w:t xml:space="preserve">н иметь следующую функциональность: </w:t>
      </w:r>
      <w:r>
        <w:t xml:space="preserve">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</w:t>
      </w:r>
      <w:r/>
    </w:p>
    <w:p>
      <w:pPr>
        <w:pStyle w:val="845"/>
        <w:ind w:left="0" w:firstLine="0"/>
      </w:pPr>
      <w:r>
        <w:t xml:space="preserve">Создать второй стати</w:t>
      </w:r>
      <w:r>
        <w:t xml:space="preserve">ческий метод computeArea,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double. </w:t>
      </w:r>
      <w:r/>
    </w:p>
    <w:p>
      <w:pPr>
        <w:pStyle w:val="845"/>
        <w:ind w:left="0" w:firstLine="0"/>
        <w:rPr>
          <w:highlight w:val="none"/>
        </w:rPr>
      </w:pPr>
      <w:r>
        <w:t xml:space="preserve">На основе полученных</w:t>
      </w:r>
      <w:r>
        <w:t xml:space="preserve"> данных и с использованием реализованного алгоритма посчитайте площадь и выведите полученное значение пользователю. Перед вызовом метода computeArea проверьте на равенство значений всех трех объектов Point3d. Если одна из точек равна другой, то выведите со</w:t>
      </w:r>
      <w:r>
        <w:t xml:space="preserve">ответствующее сообщение пользователю и не вычисляйте площадь.</w:t>
      </w:r>
      <w:r>
        <w:rPr>
          <w:highlight w:val="none"/>
        </w:rPr>
      </w:r>
      <w:r/>
    </w:p>
    <w:p>
      <w:pPr>
        <w:pStyle w:val="845"/>
        <w:ind w:left="0" w:firstLine="0"/>
      </w:pPr>
      <w:r>
        <w:rPr>
          <w:highlight w:val="none"/>
        </w:rPr>
      </w:r>
      <w:r>
        <w:t xml:space="preserve">4. Скомпилировать оба исходных файла вместе</w:t>
      </w:r>
      <w:r>
        <w:rPr>
          <w:highlight w:val="none"/>
        </w:rPr>
        <w:t xml:space="preserve"> </w:t>
      </w:r>
      <w:r>
        <w:t xml:space="preserve">и затем запустить программу Lab1, тестируя ее с несколькими образцами треугольников.</w:t>
      </w:r>
      <w:r>
        <w:rPr>
          <w:highlight w:val="none"/>
        </w:rPr>
      </w:r>
      <w:r/>
    </w:p>
    <w:p>
      <w:pPr>
        <w:jc w:val="center"/>
        <w:rPr>
          <w:rStyle w:val="846"/>
          <w:b/>
          <w:sz w:val="32"/>
          <w:highlight w:val="none"/>
        </w:rPr>
      </w:pPr>
      <w:r>
        <w:rPr>
          <w:rStyle w:val="846"/>
          <w:b/>
          <w:sz w:val="32"/>
          <w:highlight w:val="none"/>
        </w:rPr>
      </w:r>
      <w:r>
        <w:rPr>
          <w:rStyle w:val="846"/>
          <w:b/>
          <w:sz w:val="32"/>
          <w:highlight w:val="none"/>
        </w:rPr>
      </w:r>
      <w:r/>
    </w:p>
    <w:p>
      <w:pPr>
        <w:jc w:val="left"/>
        <w:rPr>
          <w:rStyle w:val="846"/>
          <w:b/>
          <w:sz w:val="32"/>
          <w:highlight w:val="none"/>
        </w:rPr>
      </w:pPr>
      <w:r>
        <w:rPr>
          <w:rStyle w:val="846"/>
          <w:b/>
          <w:sz w:val="32"/>
        </w:rPr>
        <w:t xml:space="preserve">Ход выполнения работы</w:t>
      </w:r>
      <w:r/>
    </w:p>
    <w:p>
      <w:pPr>
        <w:jc w:val="left"/>
        <w:rPr>
          <w:rStyle w:val="846"/>
          <w:b w:val="0"/>
          <w:sz w:val="28"/>
          <w:highlight w:val="none"/>
        </w:rPr>
      </w:pPr>
      <w:r>
        <w:rPr>
          <w:rStyle w:val="846"/>
          <w:b w:val="0"/>
          <w:sz w:val="28"/>
          <w:highlight w:val="none"/>
        </w:rPr>
        <w:t xml:space="preserve">Создадим класс Point3dб определим в нем необходимые поля и создадим конструктор</w:t>
      </w:r>
      <w:r>
        <w:rPr>
          <w:rStyle w:val="846"/>
          <w:b w:val="0"/>
          <w:sz w:val="28"/>
          <w:highlight w:val="none"/>
        </w:rPr>
      </w:r>
      <w:r/>
    </w:p>
    <w:p>
      <w:pPr>
        <w:jc w:val="left"/>
        <w:rPr>
          <w:rStyle w:val="846"/>
          <w:b/>
          <w:sz w:val="28"/>
          <w:highlight w:val="none"/>
        </w:rPr>
      </w:pPr>
      <w:r>
        <w:rPr>
          <w:rStyle w:val="846"/>
          <w:b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5550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96735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>
                          <a:off x="0" y="0"/>
                          <a:ext cx="5940424" cy="4655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66.6pt;rotation:0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Style w:val="846"/>
          <w:highlight w:val="none"/>
        </w:rPr>
      </w:r>
      <w:r/>
    </w:p>
    <w:p>
      <w:pPr>
        <w:ind w:left="72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72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72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72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72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72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72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72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72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72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72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0" w:firstLine="0"/>
        <w:jc w:val="left"/>
      </w:pPr>
      <w:r>
        <w:rPr>
          <w:rStyle w:val="846"/>
          <w:highlight w:val="none"/>
        </w:rPr>
      </w:r>
      <w:r>
        <w:rPr>
          <w:rStyle w:val="846"/>
          <w:highlight w:val="none"/>
        </w:rPr>
        <w:t xml:space="preserve">Добавим аксессоры для полей</w:t>
      </w:r>
      <w:r/>
    </w:p>
    <w:p>
      <w:pPr>
        <w:ind w:left="0" w:firstLine="0"/>
        <w:jc w:val="left"/>
        <w:rPr>
          <w:rStyle w:val="846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5577" cy="740038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6388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3645577" cy="7400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7.1pt;height:582.7pt;rotation:0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  <w:t xml:space="preserve">Реализуем методы сравнения двух экземпляров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5237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05200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>
                          <a:off x="0" y="0"/>
                          <a:ext cx="5940424" cy="11523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90.7pt;rotation:0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  <w:t xml:space="preserve">Реализуем метод подсчета расстояния между двумя точками с точностью до 2-х знаков после запятой</w:t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9840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99295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898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07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pStyle w:val="84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5"/>
        <w:rPr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  <w:t xml:space="preserve">Создадим класс Lab1</w:t>
      </w:r>
      <w:r>
        <w:rPr>
          <w:rStyle w:val="846"/>
          <w:highlight w:val="none"/>
        </w:rPr>
        <w:t xml:space="preserve"> и метод</w:t>
      </w:r>
      <w:r>
        <w:rPr>
          <w:highlight w:val="none"/>
        </w:rPr>
        <w:t xml:space="preserve"> ComputeArea, подсчитывающий площадь треугольника по трем точкам</w:t>
      </w:r>
      <w:r>
        <w:rPr>
          <w:highlight w:val="none"/>
        </w:rPr>
      </w:r>
      <w:r/>
    </w:p>
    <w:p>
      <w:pPr>
        <w:pStyle w:val="845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8654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63548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886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27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4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  <w:t xml:space="preserve">Создадим в классн Lab1 метод main, реализуем в нем считывание координат 3-х точек</w:t>
      </w:r>
      <w:r>
        <w:rPr>
          <w:rStyle w:val="846"/>
          <w:highlight w:val="none"/>
        </w:rPr>
        <w:t xml:space="preserve"> и подсчет площади образуемого ими треугольника.</w:t>
      </w:r>
      <w:r>
        <w:rPr>
          <w:rStyle w:val="846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rStyle w:val="84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3704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28870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53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78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  <w:t xml:space="preserve">Проверим нашу программу </w:t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0450" cy="6762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37520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600450" cy="67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83.5pt;height:53.2pt;" stroked="false">
                <v:path textboxrect="0,0,0,0"/>
                <v:imagedata r:id="rId15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57375" cy="67627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32539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857375" cy="67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46.2pt;height:53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Style w:val="846"/>
          <w:highlight w:val="none"/>
        </w:rPr>
      </w:r>
      <w:r/>
    </w:p>
    <w:p>
      <w:pPr>
        <w:ind w:left="0" w:firstLine="0"/>
        <w:jc w:val="left"/>
        <w:rPr>
          <w:rStyle w:val="846"/>
          <w:highlight w:val="none"/>
        </w:rPr>
      </w:pPr>
      <w:r>
        <w:rPr>
          <w:rStyle w:val="846"/>
          <w:highlight w:val="none"/>
        </w:rPr>
      </w:r>
      <w:r>
        <w:rPr>
          <w:rStyle w:val="846"/>
          <w:highlight w:val="none"/>
        </w:rPr>
      </w:r>
      <w:r/>
    </w:p>
    <w:p>
      <w:pPr>
        <w:pStyle w:val="845"/>
        <w:jc w:val="left"/>
        <w:rPr>
          <w:b/>
          <w:sz w:val="32"/>
          <w:highlight w:val="none"/>
        </w:rPr>
      </w:pPr>
      <w:r>
        <w:rPr>
          <w:b/>
          <w:sz w:val="32"/>
          <w:highlight w:val="none"/>
        </w:rPr>
        <w:t xml:space="preserve">Вывод</w:t>
      </w:r>
      <w:r/>
    </w:p>
    <w:p>
      <w:pPr>
        <w:pStyle w:val="845"/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 w:val="0"/>
          <w:sz w:val="28"/>
          <w:highlight w:val="none"/>
        </w:rPr>
        <w:t xml:space="preserve">В ходе проделанной работы мы изучили основы объектно ориентированного программирования в языке Java</w:t>
      </w:r>
      <w:r/>
    </w:p>
    <w:p>
      <w:pPr>
        <w:pStyle w:val="845"/>
        <w:jc w:val="center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/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1"/>
    <w:next w:val="841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5">
    <w:name w:val="Heading 1 Char"/>
    <w:basedOn w:val="842"/>
    <w:link w:val="664"/>
    <w:uiPriority w:val="9"/>
    <w:rPr>
      <w:rFonts w:ascii="Arial" w:hAnsi="Arial" w:cs="Arial" w:eastAsia="Arial"/>
      <w:sz w:val="40"/>
      <w:szCs w:val="40"/>
    </w:rPr>
  </w:style>
  <w:style w:type="paragraph" w:styleId="666">
    <w:name w:val="Heading 2"/>
    <w:basedOn w:val="841"/>
    <w:next w:val="841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7">
    <w:name w:val="Heading 2 Char"/>
    <w:basedOn w:val="842"/>
    <w:link w:val="666"/>
    <w:uiPriority w:val="9"/>
    <w:rPr>
      <w:rFonts w:ascii="Arial" w:hAnsi="Arial" w:cs="Arial" w:eastAsia="Arial"/>
      <w:sz w:val="34"/>
    </w:rPr>
  </w:style>
  <w:style w:type="paragraph" w:styleId="668">
    <w:name w:val="Heading 3"/>
    <w:basedOn w:val="841"/>
    <w:next w:val="841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9">
    <w:name w:val="Heading 3 Char"/>
    <w:basedOn w:val="842"/>
    <w:link w:val="668"/>
    <w:uiPriority w:val="9"/>
    <w:rPr>
      <w:rFonts w:ascii="Arial" w:hAnsi="Arial" w:cs="Arial" w:eastAsia="Arial"/>
      <w:sz w:val="30"/>
      <w:szCs w:val="30"/>
    </w:rPr>
  </w:style>
  <w:style w:type="paragraph" w:styleId="670">
    <w:name w:val="Heading 4"/>
    <w:basedOn w:val="841"/>
    <w:next w:val="841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1">
    <w:name w:val="Heading 4 Char"/>
    <w:basedOn w:val="842"/>
    <w:link w:val="670"/>
    <w:uiPriority w:val="9"/>
    <w:rPr>
      <w:rFonts w:ascii="Arial" w:hAnsi="Arial" w:cs="Arial" w:eastAsia="Arial"/>
      <w:b/>
      <w:bCs/>
      <w:sz w:val="26"/>
      <w:szCs w:val="26"/>
    </w:rPr>
  </w:style>
  <w:style w:type="paragraph" w:styleId="672">
    <w:name w:val="Heading 5"/>
    <w:basedOn w:val="841"/>
    <w:next w:val="841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3">
    <w:name w:val="Heading 5 Char"/>
    <w:basedOn w:val="842"/>
    <w:link w:val="672"/>
    <w:uiPriority w:val="9"/>
    <w:rPr>
      <w:rFonts w:ascii="Arial" w:hAnsi="Arial" w:cs="Arial" w:eastAsia="Arial"/>
      <w:b/>
      <w:bCs/>
      <w:sz w:val="24"/>
      <w:szCs w:val="24"/>
    </w:rPr>
  </w:style>
  <w:style w:type="paragraph" w:styleId="674">
    <w:name w:val="Heading 6"/>
    <w:basedOn w:val="841"/>
    <w:next w:val="841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5">
    <w:name w:val="Heading 6 Char"/>
    <w:basedOn w:val="842"/>
    <w:link w:val="674"/>
    <w:uiPriority w:val="9"/>
    <w:rPr>
      <w:rFonts w:ascii="Arial" w:hAnsi="Arial" w:cs="Arial" w:eastAsia="Arial"/>
      <w:b/>
      <w:bCs/>
      <w:sz w:val="22"/>
      <w:szCs w:val="22"/>
    </w:rPr>
  </w:style>
  <w:style w:type="paragraph" w:styleId="676">
    <w:name w:val="Heading 7"/>
    <w:basedOn w:val="841"/>
    <w:next w:val="841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7">
    <w:name w:val="Heading 7 Char"/>
    <w:basedOn w:val="842"/>
    <w:link w:val="6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8">
    <w:name w:val="Heading 8"/>
    <w:basedOn w:val="841"/>
    <w:next w:val="841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9">
    <w:name w:val="Heading 8 Char"/>
    <w:basedOn w:val="842"/>
    <w:link w:val="678"/>
    <w:uiPriority w:val="9"/>
    <w:rPr>
      <w:rFonts w:ascii="Arial" w:hAnsi="Arial" w:cs="Arial" w:eastAsia="Arial"/>
      <w:i/>
      <w:iCs/>
      <w:sz w:val="22"/>
      <w:szCs w:val="22"/>
    </w:rPr>
  </w:style>
  <w:style w:type="paragraph" w:styleId="680">
    <w:name w:val="Heading 9"/>
    <w:basedOn w:val="841"/>
    <w:next w:val="841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1">
    <w:name w:val="Heading 9 Char"/>
    <w:basedOn w:val="842"/>
    <w:link w:val="680"/>
    <w:uiPriority w:val="9"/>
    <w:rPr>
      <w:rFonts w:ascii="Arial" w:hAnsi="Arial" w:cs="Arial" w:eastAsia="Arial"/>
      <w:i/>
      <w:iCs/>
      <w:sz w:val="21"/>
      <w:szCs w:val="21"/>
    </w:rPr>
  </w:style>
  <w:style w:type="paragraph" w:styleId="682">
    <w:name w:val="List Paragraph"/>
    <w:basedOn w:val="841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character" w:styleId="684">
    <w:name w:val="Title Char"/>
    <w:basedOn w:val="842"/>
    <w:link w:val="851"/>
    <w:uiPriority w:val="10"/>
    <w:rPr>
      <w:sz w:val="48"/>
      <w:szCs w:val="48"/>
    </w:rPr>
  </w:style>
  <w:style w:type="paragraph" w:styleId="685">
    <w:name w:val="Subtitle"/>
    <w:basedOn w:val="841"/>
    <w:next w:val="841"/>
    <w:link w:val="686"/>
    <w:uiPriority w:val="11"/>
    <w:qFormat/>
    <w:pPr>
      <w:spacing w:before="200" w:after="200"/>
    </w:pPr>
    <w:rPr>
      <w:sz w:val="24"/>
      <w:szCs w:val="24"/>
    </w:rPr>
  </w:style>
  <w:style w:type="character" w:styleId="686">
    <w:name w:val="Subtitle Char"/>
    <w:basedOn w:val="842"/>
    <w:link w:val="685"/>
    <w:uiPriority w:val="11"/>
    <w:rPr>
      <w:sz w:val="24"/>
      <w:szCs w:val="24"/>
    </w:rPr>
  </w:style>
  <w:style w:type="paragraph" w:styleId="687">
    <w:name w:val="Quote"/>
    <w:basedOn w:val="841"/>
    <w:next w:val="841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41"/>
    <w:next w:val="841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paragraph" w:styleId="691">
    <w:name w:val="Header"/>
    <w:basedOn w:val="841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Header Char"/>
    <w:basedOn w:val="842"/>
    <w:link w:val="691"/>
    <w:uiPriority w:val="99"/>
  </w:style>
  <w:style w:type="paragraph" w:styleId="693">
    <w:name w:val="Footer"/>
    <w:basedOn w:val="841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Footer Char"/>
    <w:basedOn w:val="842"/>
    <w:link w:val="693"/>
    <w:uiPriority w:val="99"/>
  </w:style>
  <w:style w:type="paragraph" w:styleId="695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693"/>
    <w:uiPriority w:val="99"/>
  </w:style>
  <w:style w:type="table" w:styleId="697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7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1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2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2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character" w:styleId="842" w:default="1">
    <w:name w:val="Default Paragraph Font"/>
    <w:uiPriority w:val="1"/>
    <w:semiHidden/>
    <w:unhideWhenUsed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 w:customStyle="1">
    <w:name w:val="Times-14"/>
    <w:basedOn w:val="841"/>
    <w:link w:val="846"/>
    <w:qFormat/>
    <w:pPr>
      <w:jc w:val="both"/>
    </w:pPr>
    <w:rPr>
      <w:rFonts w:ascii="Times New Roman" w:hAnsi="Times New Roman" w:cs="Times New Roman" w:eastAsia="Times New Roman"/>
      <w:sz w:val="28"/>
      <w:szCs w:val="28"/>
    </w:rPr>
  </w:style>
  <w:style w:type="character" w:styleId="846" w:customStyle="1">
    <w:name w:val="Times-14 Char"/>
    <w:basedOn w:val="842"/>
    <w:link w:val="845"/>
    <w:rPr>
      <w:rFonts w:ascii="Times New Roman" w:hAnsi="Times New Roman" w:cs="Times New Roman" w:eastAsia="Times New Roman"/>
      <w:sz w:val="28"/>
      <w:szCs w:val="28"/>
    </w:rPr>
  </w:style>
  <w:style w:type="paragraph" w:styleId="847" w:customStyle="1">
    <w:name w:val="Подписи-11"/>
    <w:basedOn w:val="841"/>
    <w:link w:val="848"/>
    <w:qFormat/>
    <w:pPr>
      <w:jc w:val="center"/>
      <w:spacing w:after="0"/>
    </w:pPr>
    <w:rPr>
      <w:rFonts w:ascii="Times New Roman" w:hAnsi="Times New Roman" w:cs="Times New Roman" w:eastAsia="Times New Roman"/>
    </w:rPr>
  </w:style>
  <w:style w:type="character" w:styleId="848" w:customStyle="1">
    <w:name w:val="Подписи-11 Char"/>
    <w:basedOn w:val="842"/>
    <w:link w:val="847"/>
    <w:rPr>
      <w:rFonts w:ascii="Times New Roman" w:hAnsi="Times New Roman" w:cs="Times New Roman" w:eastAsia="Times New Roman"/>
    </w:rPr>
  </w:style>
  <w:style w:type="paragraph" w:styleId="849" w:customStyle="1">
    <w:name w:val="Standard"/>
    <w:basedOn w:val="841"/>
    <w:uiPriority w:val="1"/>
    <w:pPr>
      <w:spacing w:after="200"/>
    </w:pPr>
    <w:rPr>
      <w:rFonts w:ascii="Times New Roman" w:hAnsi="Times New Roman" w:cs="Times New Roman" w:eastAsia="Times New Roman"/>
    </w:rPr>
  </w:style>
  <w:style w:type="character" w:styleId="850" w:customStyle="1">
    <w:name w:val="Название Знак"/>
    <w:basedOn w:val="842"/>
    <w:link w:val="851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51">
    <w:name w:val="Title"/>
    <w:basedOn w:val="841"/>
    <w:next w:val="841"/>
    <w:link w:val="850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52" w:customStyle="1">
    <w:name w:val="Название Знак1"/>
    <w:basedOn w:val="842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53" w:customStyle="1">
    <w:name w:val="normaltextrun"/>
    <w:basedOn w:val="842"/>
  </w:style>
  <w:style w:type="character" w:styleId="854" w:customStyle="1">
    <w:name w:val="eop"/>
    <w:basedOn w:val="842"/>
  </w:style>
  <w:style w:type="paragraph" w:styleId="855" w:customStyle="1">
    <w:name w:val="paragraph"/>
    <w:basedOn w:val="841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56" w:customStyle="1">
    <w:name w:val="spellingerror"/>
    <w:basedOn w:val="842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Кирносов</cp:lastModifiedBy>
  <cp:revision>4</cp:revision>
  <dcterms:modified xsi:type="dcterms:W3CDTF">2022-10-05T20:17:19Z</dcterms:modified>
</cp:coreProperties>
</file>