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по работе “</w:t>
      </w:r>
      <w:r>
        <w:rPr>
          <w:b/>
          <w:bCs/>
          <w:sz w:val="36"/>
          <w:szCs w:val="36"/>
        </w:rPr>
        <w:t xml:space="preserve">FLASKиБД</w:t>
      </w:r>
      <w:r>
        <w:rPr>
          <w:b/>
          <w:bCs/>
          <w:sz w:val="36"/>
          <w:szCs w:val="36"/>
        </w:rPr>
        <w:t xml:space="preserve"> с регистрацией”</w:t>
      </w:r>
      <w:r/>
    </w:p>
    <w:p>
      <w:pPr>
        <w:pStyle w:val="600"/>
        <w:ind w:left="0" w:right="0"/>
        <w:jc w:val="left"/>
        <w:spacing w:lineRule="auto" w:line="259" w:after="160" w:afterAutospacing="0" w:before="0" w:beforeAutospacing="0"/>
        <w:rPr>
          <w:rFonts w:ascii="Calibri" w:hAnsi="Calibri" w:cs="Calibri" w:eastAsia="Calibri"/>
          <w:sz w:val="32"/>
          <w:szCs w:val="32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Требуемые библиотеки:</w:t>
      </w:r>
      <w:r/>
    </w:p>
    <w:p>
      <w:pPr>
        <w:pStyle w:val="600"/>
        <w:ind w:left="0" w:right="0"/>
        <w:jc w:val="left"/>
        <w:spacing w:lineRule="auto" w:line="259" w:after="160" w:afterAutospacing="0" w:before="0" w:beforeAutospacing="0"/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  <w:t xml:space="preserve">Psycopg2</w:t>
      </w:r>
      <w:r/>
    </w:p>
    <w:p>
      <w:pPr>
        <w:pStyle w:val="600"/>
        <w:ind w:left="0" w:right="0"/>
        <w:jc w:val="left"/>
        <w:spacing w:lineRule="auto" w:line="259" w:after="160" w:afterAutospacing="0" w:before="0" w:beforeAutospacing="0"/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  <w:t xml:space="preserve">flask</w:t>
      </w:r>
      <w:r/>
    </w:p>
    <w:p>
      <w:pPr>
        <w:pStyle w:val="600"/>
        <w:ind w:left="0" w:right="0"/>
        <w:jc w:val="left"/>
        <w:spacing w:lineRule="auto" w:line="259" w:after="160" w:afterAutospacing="0" w:before="0" w:beforeAutospacing="0"/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  <w:t xml:space="preserve">requests</w:t>
      </w:r>
      <w:r/>
    </w:p>
    <w:p>
      <w:pPr>
        <w:pStyle w:val="600"/>
        <w:ind w:left="0" w:right="0"/>
        <w:jc w:val="left"/>
        <w:spacing w:lineRule="auto" w:line="259" w:after="160" w:afterAutospacing="0" w:before="0" w:beforeAutospacing="0"/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Описание функций файла app.py:</w:t>
      </w:r>
      <w:r/>
    </w:p>
    <w:p>
      <w:pPr>
        <w:pStyle w:val="604"/>
        <w:numPr>
          <w:ilvl w:val="0"/>
          <w:numId w:val="1"/>
        </w:numPr>
        <w:ind w:right="0"/>
        <w:jc w:val="left"/>
        <w:spacing w:lineRule="auto" w:line="259" w:after="160" w:afterAutospacing="0" w:before="0" w:beforeAutospacing="0"/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indexGET - перенаправляет пользователя на страницу /login</w:t>
      </w:r>
      <w:r/>
    </w:p>
    <w:p>
      <w:pPr>
        <w:pStyle w:val="604"/>
        <w:numPr>
          <w:ilvl w:val="0"/>
          <w:numId w:val="1"/>
        </w:numPr>
        <w:ind w:right="0"/>
        <w:jc w:val="left"/>
        <w:spacing w:lineRule="auto" w:line="259" w:after="160" w:afterAutospacing="0" w:before="0" w:beforeAutospacing="0"/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loginGET - перенаправляет пользователя на страницу с его аккаунтом, если он уже был 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залогинен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, иначе отображает страницу входа</w:t>
      </w:r>
      <w:r/>
    </w:p>
    <w:p>
      <w:pPr>
        <w:pStyle w:val="604"/>
        <w:numPr>
          <w:ilvl w:val="0"/>
          <w:numId w:val="1"/>
        </w:numPr>
        <w:ind w:right="0"/>
        <w:jc w:val="left"/>
        <w:spacing w:lineRule="auto" w:line="259" w:after="160" w:afterAutospacing="0" w:before="0" w:beforeAutospacing="0"/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loginPOST - обрабатывает событие 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нажания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 на кнопку 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Login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 или 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Register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. </w:t>
      </w:r>
      <w:r/>
    </w:p>
    <w:p>
      <w:pPr>
        <w:pStyle w:val="604"/>
        <w:numPr>
          <w:ilvl w:val="0"/>
          <w:numId w:val="1"/>
        </w:numPr>
        <w:ind w:right="0"/>
        <w:jc w:val="left"/>
        <w:spacing w:lineRule="auto" w:line="259" w:after="160" w:afterAutospacing="0" w:before="0" w:beforeAutospacing="0"/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registerGET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 - отображает страницу регистрации </w:t>
      </w:r>
      <w:r/>
    </w:p>
    <w:p>
      <w:pPr>
        <w:pStyle w:val="604"/>
        <w:numPr>
          <w:ilvl w:val="0"/>
          <w:numId w:val="1"/>
        </w:numPr>
        <w:ind w:right="0"/>
        <w:jc w:val="left"/>
        <w:spacing w:lineRule="auto" w:line="259" w:after="160" w:afterAutospacing="0" w:before="0" w:beforeAutospacing="0"/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registerPOST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 - обрабатывает событие нажатия на кнопку 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Register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 на странице /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register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 и, в случае успешной регистрации, сохраняет аккаунт в Coockie</w:t>
      </w:r>
      <w:r/>
    </w:p>
    <w:p>
      <w:pPr>
        <w:pStyle w:val="604"/>
        <w:numPr>
          <w:ilvl w:val="0"/>
          <w:numId w:val="1"/>
        </w:numPr>
        <w:ind w:right="0"/>
        <w:jc w:val="left"/>
        <w:spacing w:lineRule="auto" w:line="259" w:after="160" w:afterAutospacing="0" w:before="0" w:beforeAutospacing="0"/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accountGET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 - отображает страницу аккаунта</w:t>
      </w:r>
      <w:r/>
    </w:p>
    <w:p>
      <w:pPr>
        <w:pStyle w:val="604"/>
        <w:numPr>
          <w:ilvl w:val="0"/>
          <w:numId w:val="1"/>
        </w:numPr>
        <w:ind w:right="0"/>
        <w:jc w:val="left"/>
        <w:spacing w:lineRule="auto" w:line="259" w:after="160" w:afterAutospacing="0" w:before="0" w:beforeAutospacing="0"/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verify_login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 - проверяет, существует ли аккаунт по логину</w:t>
      </w:r>
      <w:r/>
    </w:p>
    <w:p>
      <w:pPr>
        <w:pStyle w:val="604"/>
        <w:numPr>
          <w:ilvl w:val="0"/>
          <w:numId w:val="1"/>
        </w:numPr>
        <w:ind w:right="0"/>
        <w:jc w:val="left"/>
        <w:spacing w:lineRule="auto" w:line="259" w:after="160" w:afterAutospacing="0" w:before="0" w:beforeAutospacing="0"/>
        <w:rPr>
          <w:rFonts w:ascii="Calibri" w:hAnsi="Calibri" w:cs="Calibri" w:eastAsia="Calibri" w:asciiTheme="minorAscii" w:hAnsiTheme="minorAscii" w:eastAsiaTheme="minorAscii" w:cs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try_login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 - метод авторизации в аккаунт. Перенаправляет на страницу с аккаунтом в случае успешной авторизации</w:t>
      </w:r>
      <w:r/>
    </w:p>
    <w:p>
      <w:pPr>
        <w:pStyle w:val="600"/>
        <w:ind w:left="0" w:right="0"/>
        <w:jc w:val="left"/>
        <w:spacing w:lineRule="auto" w:line="259" w:after="160" w:afterAutospacing="0" w:before="0" w:beforeAutospacing="0"/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highlight w:val="none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 xml:space="preserve">Файл settings.py хранит информацию об используемой базе данных</w:t>
      </w:r>
      <w:r/>
    </w:p>
    <w:p>
      <w:pPr>
        <w:ind w:left="0" w:right="0"/>
        <w:jc w:val="left"/>
        <w:spacing w:lineRule="auto" w:line="259" w:after="160" w:afterAutospacing="0" w:before="0" w:beforeAutospacing="0"/>
        <w:rPr>
          <w:rFonts w:ascii="Calibri" w:hAnsi="Calibri" w:cs="Calibri" w:eastAsia="Calibri"/>
          <w:b w:val="false"/>
          <w:i w:val="false"/>
          <w:caps w:val="false"/>
          <w:smallCaps w:val="false"/>
          <w:color w:val="000000"/>
          <w:sz w:val="32"/>
          <w:szCs w:val="32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highlight w:val="none"/>
          <w:lang w:val="ru-RU"/>
        </w:rPr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highlight w:val="none"/>
          <w:lang w:val="ru-RU"/>
        </w:rPr>
      </w:r>
    </w:p>
    <w:p>
      <w:pPr>
        <w:pStyle w:val="600"/>
        <w:ind w:left="0" w:right="0"/>
        <w:jc w:val="left"/>
        <w:spacing w:lineRule="auto" w:line="259" w:after="160" w:afterAutospacing="0" w:before="0" w:beforeAutospacing="0"/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28"/>
          <w:highlight w:val="none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28"/>
          <w:lang w:val="ru-RU"/>
        </w:rPr>
        <w:t xml:space="preserve">Вывод: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28"/>
          <w:lang w:val="ru-RU"/>
        </w:rPr>
      </w:r>
    </w:p>
    <w:p>
      <w:pPr>
        <w:ind w:left="0" w:right="0"/>
        <w:jc w:val="left"/>
        <w:spacing w:lineRule="auto" w:line="259" w:after="160" w:afterAutospacing="0" w:before="0" w:beforeAutospacing="0"/>
        <w:rPr>
          <w:rFonts w:ascii="Calibri" w:hAnsi="Calibri" w:cs="Calibri" w:eastAsia="Calibri"/>
          <w:b w:val="false"/>
          <w:i w:val="false"/>
          <w:caps w:val="false"/>
          <w:smallCaps w:val="false"/>
          <w:color w:val="000000"/>
          <w:sz w:val="32"/>
          <w:szCs w:val="28"/>
          <w:highlight w:val="none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28"/>
          <w:highlight w:val="none"/>
          <w:lang w:val="ru-RU"/>
        </w:rPr>
        <w:t xml:space="preserve">В результате проделанной работы я научился использовать фреймворк для создания сайтов Flask, контроллер psql psycopg2, научился создавать разметку страниц на HTML</w:t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28"/>
          <w:highlight w:val="none"/>
          <w:lang w:val="ru-RU"/>
        </w:rPr>
      </w:r>
    </w:p>
    <w:p>
      <w:pPr>
        <w:ind w:left="0" w:right="0"/>
        <w:jc w:val="left"/>
        <w:spacing w:lineRule="auto" w:line="259" w:after="160" w:afterAutospacing="0" w:before="0" w:beforeAutospacing="0"/>
        <w:rPr>
          <w:rFonts w:ascii="Calibri" w:hAnsi="Calibri" w:cs="Calibri" w:eastAsia="Calibri"/>
          <w:b w:val="false"/>
          <w:i w:val="false"/>
          <w:caps w:val="false"/>
          <w:smallCaps w:val="false"/>
          <w:color w:val="000000"/>
          <w:sz w:val="32"/>
          <w:szCs w:val="28"/>
          <w:lang w:val="ru-RU"/>
        </w:rPr>
      </w:pP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28"/>
          <w:highlight w:val="none"/>
          <w:lang w:val="ru-RU"/>
        </w:rPr>
      </w:r>
      <w:r>
        <w:rPr>
          <w:rFonts w:ascii="Calibri" w:hAnsi="Calibri" w:cs="Calibri"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28"/>
          <w:highlight w:val="none"/>
          <w:lang w:val="ru-RU"/>
        </w:rPr>
      </w:r>
    </w:p>
    <w:p>
      <w:pPr>
        <w:pStyle w:val="600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0"/>
    <w:next w:val="60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Кирносов</cp:lastModifiedBy>
  <cp:revision>1</cp:revision>
  <dcterms:modified xsi:type="dcterms:W3CDTF">2021-12-10T15:03:30Z</dcterms:modified>
</cp:coreProperties>
</file>