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95907" w14:textId="6283EE8D" w:rsidR="002B51A7" w:rsidRPr="00983E67" w:rsidRDefault="003E0892" w:rsidP="003E0892">
      <w:pPr>
        <w:ind w:left="2124" w:firstLine="708"/>
        <w:rPr>
          <w:b/>
          <w:sz w:val="36"/>
          <w:szCs w:val="32"/>
        </w:rPr>
      </w:pPr>
      <w:r w:rsidRPr="00983E67">
        <w:rPr>
          <w:b/>
          <w:sz w:val="36"/>
          <w:szCs w:val="32"/>
        </w:rPr>
        <w:t>Abschlussarbeit</w:t>
      </w:r>
      <w:r w:rsidR="00A571C6">
        <w:rPr>
          <w:b/>
          <w:sz w:val="36"/>
          <w:szCs w:val="32"/>
        </w:rPr>
        <w:t>-</w:t>
      </w:r>
      <w:bookmarkStart w:id="0" w:name="_GoBack"/>
      <w:bookmarkEnd w:id="0"/>
    </w:p>
    <w:p w14:paraId="3EB946B2" w14:textId="77777777" w:rsidR="002B51A7" w:rsidRPr="003E0892" w:rsidRDefault="002B51A7" w:rsidP="002B51A7">
      <w:pPr>
        <w:rPr>
          <w:b/>
          <w:sz w:val="32"/>
          <w:szCs w:val="32"/>
        </w:rPr>
      </w:pPr>
    </w:p>
    <w:p w14:paraId="64D9FCBE" w14:textId="77777777" w:rsidR="002B51A7" w:rsidRPr="003E0892" w:rsidRDefault="002B51A7" w:rsidP="002B51A7">
      <w:pPr>
        <w:rPr>
          <w:b/>
          <w:sz w:val="32"/>
          <w:szCs w:val="32"/>
        </w:rPr>
      </w:pPr>
    </w:p>
    <w:p w14:paraId="19C1FC50" w14:textId="77777777" w:rsidR="002B51A7" w:rsidRPr="003E0892" w:rsidRDefault="00983E67" w:rsidP="002B51A7">
      <w:pPr>
        <w:rPr>
          <w:b/>
          <w:sz w:val="32"/>
          <w:szCs w:val="32"/>
        </w:rPr>
      </w:pPr>
      <w:r>
        <w:rPr>
          <w:rFonts w:ascii="Helvetica" w:eastAsiaTheme="minorEastAsia" w:hAnsi="Helvetica" w:cs="Helvetica"/>
          <w:noProof/>
          <w:sz w:val="24"/>
          <w:szCs w:val="24"/>
          <w:lang w:val="de-CH"/>
        </w:rPr>
        <w:drawing>
          <wp:inline distT="0" distB="0" distL="0" distR="0" wp14:anchorId="1536E6B7" wp14:editId="763DBD04">
            <wp:extent cx="5940425" cy="1992518"/>
            <wp:effectExtent l="0" t="0" r="317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92518"/>
                    </a:xfrm>
                    <a:prstGeom prst="rect">
                      <a:avLst/>
                    </a:prstGeom>
                    <a:noFill/>
                    <a:ln>
                      <a:noFill/>
                    </a:ln>
                  </pic:spPr>
                </pic:pic>
              </a:graphicData>
            </a:graphic>
          </wp:inline>
        </w:drawing>
      </w:r>
    </w:p>
    <w:p w14:paraId="41F94322" w14:textId="77777777" w:rsidR="00FF4A0E" w:rsidRPr="005953F1" w:rsidRDefault="00FF4A0E" w:rsidP="002B51A7">
      <w:pPr>
        <w:rPr>
          <w:b/>
          <w:sz w:val="28"/>
          <w:szCs w:val="32"/>
        </w:rPr>
      </w:pPr>
    </w:p>
    <w:p w14:paraId="1291406D" w14:textId="77777777" w:rsidR="00FF4A0E" w:rsidRPr="005953F1" w:rsidRDefault="002B51A7" w:rsidP="00FF4A0E">
      <w:pPr>
        <w:jc w:val="center"/>
        <w:rPr>
          <w:b/>
          <w:sz w:val="28"/>
          <w:szCs w:val="32"/>
        </w:rPr>
      </w:pPr>
      <w:r w:rsidRPr="005953F1">
        <w:rPr>
          <w:b/>
          <w:sz w:val="28"/>
          <w:szCs w:val="32"/>
        </w:rPr>
        <w:t xml:space="preserve">Leitfaden für die Begleitung der Lernenden </w:t>
      </w:r>
    </w:p>
    <w:p w14:paraId="69615D9A" w14:textId="77777777" w:rsidR="002B51A7" w:rsidRPr="005953F1" w:rsidRDefault="002B51A7" w:rsidP="00FF4A0E">
      <w:pPr>
        <w:jc w:val="center"/>
        <w:rPr>
          <w:b/>
          <w:sz w:val="28"/>
          <w:szCs w:val="32"/>
        </w:rPr>
      </w:pPr>
      <w:r w:rsidRPr="005953F1">
        <w:rPr>
          <w:b/>
          <w:sz w:val="28"/>
          <w:szCs w:val="32"/>
        </w:rPr>
        <w:t xml:space="preserve">im </w:t>
      </w:r>
      <w:r w:rsidR="00FF4A0E" w:rsidRPr="005953F1">
        <w:rPr>
          <w:b/>
          <w:sz w:val="28"/>
          <w:szCs w:val="32"/>
        </w:rPr>
        <w:t xml:space="preserve">Wohnhaus </w:t>
      </w:r>
      <w:r w:rsidRPr="005953F1">
        <w:rPr>
          <w:b/>
          <w:sz w:val="28"/>
          <w:szCs w:val="32"/>
        </w:rPr>
        <w:t>Horw der Stiftung Brändi</w:t>
      </w:r>
    </w:p>
    <w:p w14:paraId="5750CC23" w14:textId="77777777" w:rsidR="003E0892" w:rsidRDefault="003E0892" w:rsidP="003E0892">
      <w:pPr>
        <w:ind w:left="2832" w:firstLine="708"/>
        <w:rPr>
          <w:b/>
          <w:szCs w:val="22"/>
        </w:rPr>
      </w:pPr>
    </w:p>
    <w:p w14:paraId="51B449D5" w14:textId="77777777" w:rsidR="003E0892" w:rsidRDefault="003E0892" w:rsidP="003E0892">
      <w:pPr>
        <w:ind w:left="3540" w:firstLine="708"/>
        <w:rPr>
          <w:b/>
          <w:szCs w:val="22"/>
        </w:rPr>
      </w:pPr>
    </w:p>
    <w:p w14:paraId="0C815888" w14:textId="77777777" w:rsidR="003E0892" w:rsidRDefault="003E0892" w:rsidP="003E0892">
      <w:pPr>
        <w:ind w:left="3540" w:firstLine="708"/>
        <w:rPr>
          <w:b/>
          <w:szCs w:val="22"/>
        </w:rPr>
      </w:pPr>
    </w:p>
    <w:p w14:paraId="592E1F50" w14:textId="77777777" w:rsidR="003E0892" w:rsidRDefault="003E0892" w:rsidP="003E0892">
      <w:pPr>
        <w:ind w:left="3540" w:firstLine="708"/>
        <w:rPr>
          <w:b/>
          <w:szCs w:val="22"/>
        </w:rPr>
      </w:pPr>
    </w:p>
    <w:p w14:paraId="59742BF5" w14:textId="77777777" w:rsidR="003E0892" w:rsidRDefault="003E0892" w:rsidP="003E0892">
      <w:pPr>
        <w:ind w:left="3540" w:firstLine="708"/>
        <w:rPr>
          <w:b/>
          <w:szCs w:val="22"/>
        </w:rPr>
      </w:pPr>
    </w:p>
    <w:p w14:paraId="58C7456C" w14:textId="77777777" w:rsidR="003E0892" w:rsidRDefault="003E0892" w:rsidP="003E0892">
      <w:pPr>
        <w:ind w:left="3540" w:firstLine="708"/>
        <w:rPr>
          <w:b/>
          <w:szCs w:val="22"/>
        </w:rPr>
      </w:pPr>
    </w:p>
    <w:p w14:paraId="6FBF1DE4" w14:textId="77777777" w:rsidR="003E0892" w:rsidRDefault="003E0892" w:rsidP="003E0892">
      <w:pPr>
        <w:ind w:left="3540" w:firstLine="708"/>
        <w:rPr>
          <w:b/>
          <w:szCs w:val="22"/>
        </w:rPr>
      </w:pPr>
    </w:p>
    <w:p w14:paraId="11EAB5FB" w14:textId="77777777" w:rsidR="005953F1" w:rsidRDefault="005953F1" w:rsidP="003E0892">
      <w:pPr>
        <w:ind w:left="3540" w:firstLine="708"/>
        <w:rPr>
          <w:b/>
          <w:szCs w:val="22"/>
        </w:rPr>
      </w:pPr>
    </w:p>
    <w:p w14:paraId="7454254A" w14:textId="77777777" w:rsidR="005953F1" w:rsidRDefault="005953F1" w:rsidP="003E0892">
      <w:pPr>
        <w:ind w:left="3540" w:firstLine="708"/>
        <w:rPr>
          <w:b/>
          <w:szCs w:val="22"/>
        </w:rPr>
      </w:pPr>
    </w:p>
    <w:p w14:paraId="5B27702F" w14:textId="77777777" w:rsidR="003E0892" w:rsidRPr="005953F1" w:rsidRDefault="002B51A7" w:rsidP="003E0892">
      <w:pPr>
        <w:ind w:left="3540" w:firstLine="708"/>
        <w:rPr>
          <w:b/>
          <w:sz w:val="24"/>
          <w:szCs w:val="24"/>
        </w:rPr>
      </w:pPr>
      <w:r w:rsidRPr="005953F1">
        <w:rPr>
          <w:b/>
          <w:sz w:val="24"/>
          <w:szCs w:val="24"/>
        </w:rPr>
        <w:t>Verfasser</w:t>
      </w:r>
      <w:r w:rsidR="003E0892" w:rsidRPr="005953F1">
        <w:rPr>
          <w:b/>
          <w:sz w:val="24"/>
          <w:szCs w:val="24"/>
        </w:rPr>
        <w:t>innen</w:t>
      </w:r>
      <w:r w:rsidRPr="005953F1">
        <w:rPr>
          <w:b/>
          <w:sz w:val="24"/>
          <w:szCs w:val="24"/>
        </w:rPr>
        <w:t xml:space="preserve">: </w:t>
      </w:r>
    </w:p>
    <w:p w14:paraId="13078EEC" w14:textId="77777777" w:rsidR="002B51A7" w:rsidRPr="005953F1" w:rsidRDefault="002B51A7" w:rsidP="003E0892">
      <w:pPr>
        <w:ind w:left="3540" w:firstLine="708"/>
        <w:rPr>
          <w:b/>
          <w:sz w:val="24"/>
          <w:szCs w:val="24"/>
        </w:rPr>
      </w:pPr>
      <w:r w:rsidRPr="005953F1">
        <w:rPr>
          <w:b/>
          <w:sz w:val="24"/>
          <w:szCs w:val="24"/>
        </w:rPr>
        <w:t>Natascha Bonjour</w:t>
      </w:r>
      <w:r w:rsidR="003E0892" w:rsidRPr="005953F1">
        <w:rPr>
          <w:b/>
          <w:sz w:val="24"/>
          <w:szCs w:val="24"/>
        </w:rPr>
        <w:t xml:space="preserve"> und </w:t>
      </w:r>
      <w:r w:rsidRPr="005953F1">
        <w:rPr>
          <w:b/>
          <w:sz w:val="24"/>
          <w:szCs w:val="24"/>
        </w:rPr>
        <w:t>Elisa Marti</w:t>
      </w:r>
    </w:p>
    <w:p w14:paraId="2402B107" w14:textId="77777777" w:rsidR="003E0892" w:rsidRPr="005953F1" w:rsidRDefault="003E0892" w:rsidP="003E0892">
      <w:pPr>
        <w:ind w:left="3540" w:firstLine="708"/>
        <w:rPr>
          <w:b/>
          <w:sz w:val="24"/>
          <w:szCs w:val="24"/>
        </w:rPr>
      </w:pPr>
      <w:r w:rsidRPr="005953F1">
        <w:rPr>
          <w:b/>
          <w:sz w:val="24"/>
          <w:szCs w:val="24"/>
        </w:rPr>
        <w:t>NDK PA 2016, Curaviva Weiterbildung</w:t>
      </w:r>
    </w:p>
    <w:p w14:paraId="164E235A" w14:textId="77777777" w:rsidR="003E0892" w:rsidRPr="005953F1" w:rsidRDefault="003E0892" w:rsidP="003E0892">
      <w:pPr>
        <w:ind w:left="3540" w:firstLine="708"/>
        <w:rPr>
          <w:b/>
          <w:sz w:val="24"/>
          <w:szCs w:val="24"/>
        </w:rPr>
      </w:pPr>
      <w:r w:rsidRPr="005953F1">
        <w:rPr>
          <w:b/>
          <w:sz w:val="24"/>
          <w:szCs w:val="24"/>
        </w:rPr>
        <w:t>Lehrbeauftragte:</w:t>
      </w:r>
    </w:p>
    <w:p w14:paraId="4EAEE3F3" w14:textId="77777777" w:rsidR="003E0892" w:rsidRPr="005953F1" w:rsidRDefault="003E0892" w:rsidP="003E0892">
      <w:pPr>
        <w:ind w:left="3540" w:firstLine="708"/>
        <w:rPr>
          <w:b/>
          <w:sz w:val="24"/>
          <w:szCs w:val="24"/>
        </w:rPr>
      </w:pPr>
      <w:r w:rsidRPr="005953F1">
        <w:rPr>
          <w:b/>
          <w:sz w:val="24"/>
          <w:szCs w:val="24"/>
        </w:rPr>
        <w:t>Konstanze Thomas</w:t>
      </w:r>
    </w:p>
    <w:p w14:paraId="266BBA38" w14:textId="77777777" w:rsidR="00983E67" w:rsidRPr="005953F1" w:rsidRDefault="003E0892" w:rsidP="003E0892">
      <w:pPr>
        <w:ind w:left="3540" w:firstLine="708"/>
        <w:rPr>
          <w:b/>
          <w:sz w:val="24"/>
          <w:szCs w:val="24"/>
        </w:rPr>
      </w:pPr>
      <w:r w:rsidRPr="005953F1">
        <w:rPr>
          <w:b/>
          <w:sz w:val="24"/>
          <w:szCs w:val="24"/>
        </w:rPr>
        <w:t>Abgabetermin: 18. September 2016</w:t>
      </w:r>
    </w:p>
    <w:p w14:paraId="0DD3C120" w14:textId="77777777" w:rsidR="00FF4A0E" w:rsidRPr="00983E67" w:rsidRDefault="00983E67" w:rsidP="00983E67">
      <w:pPr>
        <w:spacing w:line="240" w:lineRule="auto"/>
        <w:rPr>
          <w:b/>
          <w:sz w:val="24"/>
          <w:szCs w:val="24"/>
        </w:rPr>
      </w:pPr>
      <w:r>
        <w:rPr>
          <w:b/>
          <w:sz w:val="24"/>
          <w:szCs w:val="24"/>
        </w:rPr>
        <w:br w:type="page"/>
      </w:r>
    </w:p>
    <w:p w14:paraId="0FA4A6BE" w14:textId="77777777" w:rsidR="00213C6E" w:rsidRPr="00213C6E" w:rsidRDefault="005953F1" w:rsidP="005953F1">
      <w:pPr>
        <w:rPr>
          <w:rFonts w:cs="Arial"/>
          <w:noProof/>
          <w:szCs w:val="22"/>
        </w:rPr>
      </w:pPr>
      <w:r w:rsidRPr="0090770F">
        <w:rPr>
          <w:rFonts w:cs="Arial"/>
          <w:b/>
          <w:sz w:val="32"/>
          <w:szCs w:val="32"/>
        </w:rPr>
        <w:lastRenderedPageBreak/>
        <w:t>Inhaltsverzeichnis</w:t>
      </w:r>
      <w:r w:rsidR="000F3C79" w:rsidRPr="00213C6E">
        <w:rPr>
          <w:rFonts w:cs="Arial"/>
          <w:szCs w:val="22"/>
        </w:rPr>
        <w:fldChar w:fldCharType="begin"/>
      </w:r>
      <w:r w:rsidR="008945BE" w:rsidRPr="00213C6E">
        <w:rPr>
          <w:rFonts w:cs="Arial"/>
          <w:szCs w:val="22"/>
        </w:rPr>
        <w:instrText xml:space="preserve"> TOC \o "1-3" </w:instrText>
      </w:r>
      <w:r w:rsidR="000F3C79" w:rsidRPr="00213C6E">
        <w:rPr>
          <w:rFonts w:cs="Arial"/>
          <w:szCs w:val="22"/>
        </w:rPr>
        <w:fldChar w:fldCharType="separate"/>
      </w:r>
    </w:p>
    <w:p w14:paraId="3A9D90C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1. Einleitung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9C70BC3"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1.1 Zweck des Berichts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741B14E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1.2 Schreibweise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4DFDAC5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lang w:val="de-CH"/>
        </w:rPr>
        <w:t>1.3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17C8ADDE"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1.4 Motivation/Begründung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_Toc333088789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08C2DC98"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1.5 Motivation/Begründung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3</w:t>
      </w:r>
      <w:r w:rsidRPr="00213C6E">
        <w:rPr>
          <w:rFonts w:ascii="Arial" w:hAnsi="Arial" w:cs="Arial"/>
          <w:noProof/>
        </w:rPr>
        <w:fldChar w:fldCharType="end"/>
      </w:r>
    </w:p>
    <w:p w14:paraId="36955683"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2. Institutionsbeschrieb</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1A24A846"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2.1 Ausbildungsplatz Wohnhaus Horw</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0B584040"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2.2. Optimierungsbedarf/Ressourcennutzung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5</w:t>
      </w:r>
      <w:r w:rsidRPr="00213C6E">
        <w:rPr>
          <w:rFonts w:ascii="Arial" w:hAnsi="Arial" w:cs="Arial"/>
          <w:noProof/>
        </w:rPr>
        <w:fldChar w:fldCharType="end"/>
      </w:r>
    </w:p>
    <w:p w14:paraId="53A5A14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3. Handlungsleitende Theorien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14290C51"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3.1 Teamentwicklung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6</w:t>
      </w:r>
      <w:r w:rsidRPr="00213C6E">
        <w:rPr>
          <w:rFonts w:ascii="Arial" w:hAnsi="Arial" w:cs="Arial"/>
          <w:noProof/>
        </w:rPr>
        <w:fldChar w:fldCharType="end"/>
      </w:r>
    </w:p>
    <w:p w14:paraId="05CA4C02"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3.2 Rollen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7</w:t>
      </w:r>
      <w:r w:rsidRPr="00213C6E">
        <w:rPr>
          <w:rFonts w:ascii="Arial" w:hAnsi="Arial" w:cs="Arial"/>
          <w:noProof/>
        </w:rPr>
        <w:fldChar w:fldCharType="end"/>
      </w:r>
    </w:p>
    <w:p w14:paraId="3CD28E4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3.3 Kommunikation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8</w:t>
      </w:r>
      <w:r w:rsidRPr="00213C6E">
        <w:rPr>
          <w:rFonts w:ascii="Arial" w:hAnsi="Arial" w:cs="Arial"/>
          <w:noProof/>
        </w:rPr>
        <w:fldChar w:fldCharType="end"/>
      </w:r>
    </w:p>
    <w:p w14:paraId="74A8A09D"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4. Leitfaden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426A60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4.1 Zu berücksichtigende Faktoren</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_Toc333088799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59BCA2FA"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4.2 Vorbereitung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_Toc333088800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34C5266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4.3 Leitfaden (s.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_Toc333088801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9</w:t>
      </w:r>
      <w:r w:rsidRPr="00213C6E">
        <w:rPr>
          <w:rFonts w:ascii="Arial" w:hAnsi="Arial" w:cs="Arial"/>
          <w:noProof/>
        </w:rPr>
        <w:fldChar w:fldCharType="end"/>
      </w:r>
    </w:p>
    <w:p w14:paraId="0A5E8E71" w14:textId="77777777" w:rsidR="00213C6E" w:rsidRPr="00213C6E" w:rsidRDefault="00213C6E">
      <w:pPr>
        <w:pStyle w:val="Verzeichnis3"/>
        <w:tabs>
          <w:tab w:val="right" w:pos="9056"/>
        </w:tabs>
        <w:rPr>
          <w:rFonts w:ascii="Arial" w:eastAsiaTheme="minorEastAsia" w:hAnsi="Arial" w:cs="Arial"/>
          <w:smallCaps w:val="0"/>
          <w:noProof/>
          <w:lang w:eastAsia="ja-JP"/>
        </w:rPr>
      </w:pPr>
      <w:r w:rsidRPr="00213C6E">
        <w:rPr>
          <w:rFonts w:ascii="Arial" w:hAnsi="Arial" w:cs="Arial"/>
          <w:noProof/>
        </w:rPr>
        <w:t>4.3.1 Unterschiede FaBe/Sozpäd</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_Toc333088802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13</w:t>
      </w:r>
      <w:r w:rsidRPr="00213C6E">
        <w:rPr>
          <w:rFonts w:ascii="Arial" w:hAnsi="Arial" w:cs="Arial"/>
          <w:noProof/>
        </w:rPr>
        <w:fldChar w:fldCharType="end"/>
      </w:r>
    </w:p>
    <w:p w14:paraId="688B3CCC"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5. Weiteres Vorgehen – nächste Schritte</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_Toc333088803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14</w:t>
      </w:r>
      <w:r w:rsidRPr="00213C6E">
        <w:rPr>
          <w:rFonts w:ascii="Arial" w:hAnsi="Arial" w:cs="Arial"/>
          <w:noProof/>
        </w:rPr>
        <w:fldChar w:fldCharType="end"/>
      </w:r>
    </w:p>
    <w:p w14:paraId="40A83D58"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6. Schlussfolgerung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_Toc333088804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11462DA4"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6.1 Natascha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_Toc333088805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4C51A9CB" w14:textId="77777777" w:rsidR="00213C6E" w:rsidRPr="00213C6E" w:rsidRDefault="00213C6E">
      <w:pPr>
        <w:pStyle w:val="Verzeichnis2"/>
        <w:tabs>
          <w:tab w:val="right" w:pos="9056"/>
        </w:tabs>
        <w:rPr>
          <w:rFonts w:ascii="Arial" w:eastAsiaTheme="minorEastAsia" w:hAnsi="Arial" w:cs="Arial"/>
          <w:b w:val="0"/>
          <w:smallCaps w:val="0"/>
          <w:noProof/>
          <w:lang w:eastAsia="ja-JP"/>
        </w:rPr>
      </w:pPr>
      <w:r w:rsidRPr="00213C6E">
        <w:rPr>
          <w:rFonts w:ascii="Arial" w:hAnsi="Arial" w:cs="Arial"/>
          <w:noProof/>
        </w:rPr>
        <w:t>6.2 Elisa</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_Toc333088806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15</w:t>
      </w:r>
      <w:r w:rsidRPr="00213C6E">
        <w:rPr>
          <w:rFonts w:ascii="Arial" w:hAnsi="Arial" w:cs="Arial"/>
          <w:noProof/>
        </w:rPr>
        <w:fldChar w:fldCharType="end"/>
      </w:r>
    </w:p>
    <w:p w14:paraId="73EBB9F1"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7. Quellenverzeichnis</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_Toc333088807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16</w:t>
      </w:r>
      <w:r w:rsidRPr="00213C6E">
        <w:rPr>
          <w:rFonts w:ascii="Arial" w:hAnsi="Arial" w:cs="Arial"/>
          <w:noProof/>
        </w:rPr>
        <w:fldChar w:fldCharType="end"/>
      </w:r>
    </w:p>
    <w:p w14:paraId="354953A7" w14:textId="77777777" w:rsidR="00213C6E" w:rsidRPr="00213C6E" w:rsidRDefault="00213C6E">
      <w:pPr>
        <w:pStyle w:val="Verzeichnis1"/>
        <w:tabs>
          <w:tab w:val="right" w:pos="9056"/>
        </w:tabs>
        <w:rPr>
          <w:rFonts w:ascii="Arial" w:eastAsiaTheme="minorEastAsia" w:hAnsi="Arial" w:cs="Arial"/>
          <w:b w:val="0"/>
          <w:caps w:val="0"/>
          <w:noProof/>
          <w:u w:val="none"/>
          <w:lang w:eastAsia="ja-JP"/>
        </w:rPr>
      </w:pPr>
      <w:r w:rsidRPr="00213C6E">
        <w:rPr>
          <w:rFonts w:ascii="Arial" w:hAnsi="Arial" w:cs="Arial"/>
          <w:noProof/>
        </w:rPr>
        <w:t>8. Anhang</w:t>
      </w:r>
      <w:r w:rsidRPr="00213C6E">
        <w:rPr>
          <w:rFonts w:ascii="Arial" w:hAnsi="Arial" w:cs="Arial"/>
          <w:noProof/>
        </w:rPr>
        <w:tab/>
      </w:r>
      <w:r w:rsidRPr="00213C6E">
        <w:rPr>
          <w:rFonts w:ascii="Arial" w:hAnsi="Arial" w:cs="Arial"/>
          <w:noProof/>
        </w:rPr>
        <w:fldChar w:fldCharType="begin"/>
      </w:r>
      <w:r w:rsidRPr="00213C6E">
        <w:rPr>
          <w:rFonts w:ascii="Arial" w:hAnsi="Arial" w:cs="Arial"/>
          <w:noProof/>
        </w:rPr>
        <w:instrText xml:space="preserve"> PAGEREF _Toc333088808 \h </w:instrText>
      </w:r>
      <w:r w:rsidRPr="00213C6E">
        <w:rPr>
          <w:rFonts w:ascii="Arial" w:hAnsi="Arial" w:cs="Arial"/>
          <w:noProof/>
        </w:rPr>
      </w:r>
      <w:r w:rsidRPr="00213C6E">
        <w:rPr>
          <w:rFonts w:ascii="Arial" w:hAnsi="Arial" w:cs="Arial"/>
          <w:noProof/>
        </w:rPr>
        <w:fldChar w:fldCharType="separate"/>
      </w:r>
      <w:r w:rsidR="00E00B75">
        <w:rPr>
          <w:rFonts w:ascii="Arial" w:hAnsi="Arial" w:cs="Arial"/>
          <w:noProof/>
        </w:rPr>
        <w:t>17</w:t>
      </w:r>
      <w:r w:rsidRPr="00213C6E">
        <w:rPr>
          <w:rFonts w:ascii="Arial" w:hAnsi="Arial" w:cs="Arial"/>
          <w:noProof/>
        </w:rPr>
        <w:fldChar w:fldCharType="end"/>
      </w:r>
    </w:p>
    <w:p w14:paraId="591B064F" w14:textId="77777777" w:rsidR="000B6E32" w:rsidRDefault="000F3C79" w:rsidP="008945BE">
      <w:pPr>
        <w:pStyle w:val="berschrift1"/>
      </w:pPr>
      <w:r w:rsidRPr="00213C6E">
        <w:rPr>
          <w:rFonts w:cs="Arial"/>
          <w:sz w:val="22"/>
          <w:szCs w:val="22"/>
        </w:rPr>
        <w:fldChar w:fldCharType="end"/>
      </w:r>
    </w:p>
    <w:p w14:paraId="7CCDD9F7" w14:textId="77777777" w:rsidR="000B6E32" w:rsidRDefault="000B6E32" w:rsidP="000B6E32">
      <w:pPr>
        <w:rPr>
          <w:rFonts w:eastAsiaTheme="majorEastAsia" w:cstheme="majorBidi"/>
          <w:color w:val="345A8A" w:themeColor="accent1" w:themeShade="B5"/>
          <w:sz w:val="28"/>
          <w:szCs w:val="32"/>
        </w:rPr>
      </w:pPr>
      <w:r>
        <w:br w:type="page"/>
      </w:r>
    </w:p>
    <w:p w14:paraId="002FCDB3" w14:textId="77777777" w:rsidR="008B256B" w:rsidRPr="00131E8C" w:rsidRDefault="00DB080A" w:rsidP="008945BE">
      <w:pPr>
        <w:pStyle w:val="berschrift1"/>
      </w:pPr>
      <w:bookmarkStart w:id="1" w:name="_Toc333088785"/>
      <w:r>
        <w:lastRenderedPageBreak/>
        <w:t>1.</w:t>
      </w:r>
      <w:r w:rsidR="00A64C9A" w:rsidRPr="00131E8C">
        <w:t xml:space="preserve"> </w:t>
      </w:r>
      <w:r w:rsidR="008B256B" w:rsidRPr="00131E8C">
        <w:t>Einleitung</w:t>
      </w:r>
      <w:bookmarkEnd w:id="1"/>
    </w:p>
    <w:p w14:paraId="44F2EDF8" w14:textId="77777777" w:rsidR="008B256B" w:rsidRDefault="00DE12A2" w:rsidP="00DE12A2">
      <w:pPr>
        <w:pStyle w:val="berschrift2"/>
      </w:pPr>
      <w:bookmarkStart w:id="2" w:name="_Toc333088786"/>
      <w:r>
        <w:t>1.1 Zweck des Berichts</w:t>
      </w:r>
      <w:bookmarkEnd w:id="2"/>
    </w:p>
    <w:p w14:paraId="36A027CD" w14:textId="390BA914" w:rsidR="00DE12A2" w:rsidRPr="0075285E" w:rsidRDefault="00DE12A2" w:rsidP="00DE12A2">
      <w:pPr>
        <w:rPr>
          <w:rFonts w:cs="Arial"/>
        </w:rPr>
      </w:pPr>
      <w:r w:rsidRPr="0075285E">
        <w:rPr>
          <w:rFonts w:cs="Arial"/>
        </w:rPr>
        <w:t xml:space="preserve">Dieses Dokument ist ein Teil </w:t>
      </w:r>
      <w:r>
        <w:rPr>
          <w:rFonts w:cs="Arial"/>
        </w:rPr>
        <w:t>unseres Abschlussverfahrens, für den Nachdiplomkurs Praxis</w:t>
      </w:r>
      <w:r w:rsidR="00CE6E7D">
        <w:rPr>
          <w:rFonts w:cs="Arial"/>
        </w:rPr>
        <w:t>ausbildner</w:t>
      </w:r>
      <w:r>
        <w:rPr>
          <w:rFonts w:cs="Arial"/>
        </w:rPr>
        <w:t>/in</w:t>
      </w:r>
      <w:r w:rsidRPr="0075285E">
        <w:rPr>
          <w:rFonts w:cs="Arial"/>
        </w:rPr>
        <w:t xml:space="preserve">. Im Rahmen </w:t>
      </w:r>
      <w:r>
        <w:rPr>
          <w:rFonts w:cs="Arial"/>
        </w:rPr>
        <w:t>der Weiterbildung haben wir viele Theorien aufgefrischt und neues in den Bereichen Methodik und Didaktik dazugelernt.</w:t>
      </w:r>
      <w:r w:rsidRPr="0075285E">
        <w:rPr>
          <w:rFonts w:cs="Arial"/>
        </w:rPr>
        <w:t xml:space="preserve"> Das Ziel </w:t>
      </w:r>
      <w:r>
        <w:rPr>
          <w:rFonts w:cs="Arial"/>
        </w:rPr>
        <w:t>dieser Arbeit ist das Gelernte mit der Praxis zu verknüpfen</w:t>
      </w:r>
      <w:r w:rsidRPr="0075285E">
        <w:rPr>
          <w:rFonts w:cs="Arial"/>
        </w:rPr>
        <w:t xml:space="preserve"> und</w:t>
      </w:r>
      <w:r>
        <w:rPr>
          <w:rFonts w:cs="Arial"/>
        </w:rPr>
        <w:t xml:space="preserve"> Schlussfolgerung</w:t>
      </w:r>
      <w:r w:rsidR="00767B55">
        <w:rPr>
          <w:rFonts w:cs="Arial"/>
        </w:rPr>
        <w:t>en</w:t>
      </w:r>
      <w:r>
        <w:rPr>
          <w:rFonts w:cs="Arial"/>
        </w:rPr>
        <w:t xml:space="preserve"> </w:t>
      </w:r>
      <w:r w:rsidR="008F0AE7">
        <w:rPr>
          <w:rFonts w:cs="Arial"/>
        </w:rPr>
        <w:t>für die Ausbildung der Lernenden zu ziehen.</w:t>
      </w:r>
    </w:p>
    <w:p w14:paraId="3923AA21" w14:textId="77777777" w:rsidR="000B6E32" w:rsidRPr="0075285E" w:rsidRDefault="000B6E32" w:rsidP="000B6E32">
      <w:pPr>
        <w:pStyle w:val="berschrift2"/>
        <w:rPr>
          <w:rFonts w:cs="Arial"/>
        </w:rPr>
      </w:pPr>
      <w:bookmarkStart w:id="3" w:name="_Toc286607595"/>
      <w:bookmarkStart w:id="4" w:name="_Toc333088787"/>
      <w:r w:rsidRPr="0075285E">
        <w:rPr>
          <w:rFonts w:cs="Arial"/>
        </w:rPr>
        <w:t>1.2 Schreibweise</w:t>
      </w:r>
      <w:bookmarkEnd w:id="3"/>
      <w:bookmarkEnd w:id="4"/>
    </w:p>
    <w:p w14:paraId="39E0CE0E" w14:textId="74FD80A4" w:rsidR="00767B55" w:rsidRDefault="00767B55" w:rsidP="000B6E32">
      <w:pPr>
        <w:rPr>
          <w:rFonts w:cs="Arial"/>
          <w:lang w:val="de-CH"/>
        </w:rPr>
      </w:pPr>
      <w:r w:rsidRPr="0075285E">
        <w:rPr>
          <w:rFonts w:cs="Arial"/>
          <w:lang w:val="de-CH"/>
        </w:rPr>
        <w:t>Die Arbeit ist Gendergerecht g</w:t>
      </w:r>
      <w:r>
        <w:rPr>
          <w:rFonts w:cs="Arial"/>
          <w:lang w:val="de-CH"/>
        </w:rPr>
        <w:t>eschrieben, deshalb verwenden wir</w:t>
      </w:r>
      <w:r w:rsidRPr="0075285E">
        <w:rPr>
          <w:rFonts w:cs="Arial"/>
          <w:lang w:val="de-CH"/>
        </w:rPr>
        <w:t xml:space="preserve"> jeweils die weibliche und die männliche Form. Ist dies nicht der Fall, handelt es sich um eine männliche oder weibliche Person.</w:t>
      </w:r>
    </w:p>
    <w:p w14:paraId="63839614" w14:textId="0089C546" w:rsidR="00034E1B" w:rsidRDefault="00767B55" w:rsidP="00034E1B">
      <w:pPr>
        <w:rPr>
          <w:rFonts w:cs="Arial"/>
          <w:lang w:val="de-CH"/>
        </w:rPr>
      </w:pPr>
      <w:r>
        <w:rPr>
          <w:rFonts w:cs="Arial"/>
          <w:lang w:val="de-CH"/>
        </w:rPr>
        <w:t>Die/der</w:t>
      </w:r>
      <w:r w:rsidR="004D37D3">
        <w:rPr>
          <w:rFonts w:cs="Arial"/>
          <w:lang w:val="de-CH"/>
        </w:rPr>
        <w:t xml:space="preserve"> Sozialpädagogin</w:t>
      </w:r>
      <w:r>
        <w:rPr>
          <w:rFonts w:cs="Arial"/>
          <w:lang w:val="de-CH"/>
        </w:rPr>
        <w:t>/Sozialpädagoge</w:t>
      </w:r>
      <w:r w:rsidR="004D37D3">
        <w:rPr>
          <w:rFonts w:cs="Arial"/>
          <w:lang w:val="de-CH"/>
        </w:rPr>
        <w:t xml:space="preserve"> in Ausbildung </w:t>
      </w:r>
      <w:r w:rsidR="0067278D">
        <w:rPr>
          <w:rFonts w:cs="Arial"/>
          <w:lang w:val="de-CH"/>
        </w:rPr>
        <w:t>kürzen wir in unserer Arbeit mit SpiA ab, der Leserfreundlichkeit zu liebe werden die SpiAs auch Lernende genannt.</w:t>
      </w:r>
      <w:r w:rsidR="008F0AE7">
        <w:rPr>
          <w:rFonts w:cs="Arial"/>
          <w:lang w:val="de-CH"/>
        </w:rPr>
        <w:t xml:space="preserve"> </w:t>
      </w:r>
      <w:r w:rsidR="002A34A2">
        <w:rPr>
          <w:rFonts w:cs="Arial"/>
          <w:lang w:val="de-CH"/>
        </w:rPr>
        <w:t>D</w:t>
      </w:r>
      <w:r>
        <w:rPr>
          <w:rFonts w:cs="Arial"/>
          <w:lang w:val="de-CH"/>
        </w:rPr>
        <w:t>er/d</w:t>
      </w:r>
      <w:r w:rsidR="002A34A2">
        <w:rPr>
          <w:rFonts w:cs="Arial"/>
          <w:lang w:val="de-CH"/>
        </w:rPr>
        <w:t xml:space="preserve">ie </w:t>
      </w:r>
      <w:r w:rsidR="00E63C5A">
        <w:rPr>
          <w:rFonts w:cs="Arial"/>
          <w:lang w:val="de-CH"/>
        </w:rPr>
        <w:t>Praxisausbildner</w:t>
      </w:r>
      <w:r>
        <w:rPr>
          <w:rFonts w:cs="Arial"/>
          <w:lang w:val="de-CH"/>
        </w:rPr>
        <w:t>/</w:t>
      </w:r>
      <w:r w:rsidR="00E63C5A">
        <w:rPr>
          <w:rFonts w:cs="Arial"/>
          <w:lang w:val="de-CH"/>
        </w:rPr>
        <w:t>in bzw. Praxisanleiter</w:t>
      </w:r>
      <w:r>
        <w:rPr>
          <w:rFonts w:cs="Arial"/>
          <w:lang w:val="de-CH"/>
        </w:rPr>
        <w:t>/</w:t>
      </w:r>
      <w:r w:rsidR="00E63C5A">
        <w:rPr>
          <w:rFonts w:cs="Arial"/>
          <w:lang w:val="de-CH"/>
        </w:rPr>
        <w:t>in w</w:t>
      </w:r>
      <w:r w:rsidR="002A34A2">
        <w:rPr>
          <w:rFonts w:cs="Arial"/>
          <w:lang w:val="de-CH"/>
        </w:rPr>
        <w:t>ird</w:t>
      </w:r>
      <w:r w:rsidR="00E63C5A">
        <w:rPr>
          <w:rFonts w:cs="Arial"/>
          <w:lang w:val="de-CH"/>
        </w:rPr>
        <w:t xml:space="preserve"> im folgenden Text mit PA</w:t>
      </w:r>
      <w:r w:rsidR="00034E1B">
        <w:rPr>
          <w:rFonts w:cs="Arial"/>
          <w:lang w:val="de-CH"/>
        </w:rPr>
        <w:t xml:space="preserve"> und die Fachpersonen Betreuung mit FaBe</w:t>
      </w:r>
      <w:r w:rsidR="00E63C5A">
        <w:rPr>
          <w:rFonts w:cs="Arial"/>
          <w:lang w:val="de-CH"/>
        </w:rPr>
        <w:t xml:space="preserve"> abgekürzt. </w:t>
      </w:r>
    </w:p>
    <w:p w14:paraId="1DEE5CAE" w14:textId="4728F7F4" w:rsidR="004D37D3" w:rsidRDefault="008F0AE7" w:rsidP="000B6E32">
      <w:pPr>
        <w:rPr>
          <w:rFonts w:cs="Arial"/>
          <w:lang w:val="de-CH"/>
        </w:rPr>
      </w:pPr>
      <w:r>
        <w:rPr>
          <w:rFonts w:cs="Arial"/>
          <w:lang w:val="de-CH"/>
        </w:rPr>
        <w:t>Unter Schulen sind primär Fachhochschule, Höhere Fachschule und Universität gemeint, in denen die Lernenden immatrikuliert sind.</w:t>
      </w:r>
    </w:p>
    <w:p w14:paraId="5C663A41" w14:textId="77777777" w:rsidR="004D37D3" w:rsidRPr="0075285E" w:rsidRDefault="004D37D3" w:rsidP="004D37D3">
      <w:pPr>
        <w:pStyle w:val="berschrift2"/>
        <w:rPr>
          <w:rFonts w:cs="Arial"/>
          <w:lang w:val="de-CH"/>
        </w:rPr>
      </w:pPr>
      <w:bookmarkStart w:id="5" w:name="_Toc286607597"/>
      <w:bookmarkStart w:id="6" w:name="_Toc333088788"/>
      <w:r>
        <w:rPr>
          <w:rFonts w:cs="Arial"/>
          <w:lang w:val="de-CH"/>
        </w:rPr>
        <w:t>1.3</w:t>
      </w:r>
      <w:r w:rsidRPr="0075285E">
        <w:rPr>
          <w:rFonts w:cs="Arial"/>
          <w:lang w:val="de-CH"/>
        </w:rPr>
        <w:t xml:space="preserve"> Anhang</w:t>
      </w:r>
      <w:bookmarkEnd w:id="5"/>
      <w:bookmarkEnd w:id="6"/>
    </w:p>
    <w:p w14:paraId="58D5AE8C" w14:textId="09BD2A47" w:rsidR="004D37D3" w:rsidRPr="0075285E" w:rsidRDefault="004D37D3" w:rsidP="004D37D3">
      <w:pPr>
        <w:rPr>
          <w:rFonts w:cs="Arial"/>
        </w:rPr>
      </w:pPr>
      <w:r w:rsidRPr="0075285E">
        <w:rPr>
          <w:rFonts w:cs="Arial"/>
        </w:rPr>
        <w:t xml:space="preserve">Im Anhang befinden sich ergänzende Unterlagen zu </w:t>
      </w:r>
      <w:r>
        <w:rPr>
          <w:rFonts w:cs="Arial"/>
        </w:rPr>
        <w:t>unserer Arbeit</w:t>
      </w:r>
      <w:r w:rsidRPr="0075285E">
        <w:rPr>
          <w:rFonts w:cs="Arial"/>
        </w:rPr>
        <w:t xml:space="preserve"> und eine Stoffsammlung mit </w:t>
      </w:r>
      <w:r>
        <w:rPr>
          <w:rFonts w:cs="Arial"/>
        </w:rPr>
        <w:t>den</w:t>
      </w:r>
      <w:r w:rsidRPr="0075285E">
        <w:rPr>
          <w:rFonts w:cs="Arial"/>
        </w:rPr>
        <w:t xml:space="preserve"> wichtigsten Unterlagen</w:t>
      </w:r>
      <w:r w:rsidR="008F0AE7">
        <w:rPr>
          <w:rFonts w:cs="Arial"/>
        </w:rPr>
        <w:t>,</w:t>
      </w:r>
      <w:r w:rsidRPr="0075285E">
        <w:rPr>
          <w:rFonts w:cs="Arial"/>
        </w:rPr>
        <w:t xml:space="preserve"> welche </w:t>
      </w:r>
      <w:r>
        <w:rPr>
          <w:rFonts w:cs="Arial"/>
        </w:rPr>
        <w:t>wir für die Erarbeitung des Leitfaden</w:t>
      </w:r>
      <w:r w:rsidRPr="0075285E">
        <w:rPr>
          <w:rFonts w:cs="Arial"/>
        </w:rPr>
        <w:t>s benötigt habe</w:t>
      </w:r>
      <w:r>
        <w:rPr>
          <w:rFonts w:cs="Arial"/>
        </w:rPr>
        <w:t>n</w:t>
      </w:r>
      <w:r w:rsidR="00CE6E7D">
        <w:rPr>
          <w:rFonts w:cs="Arial"/>
        </w:rPr>
        <w:t xml:space="preserve">. In den </w:t>
      </w:r>
      <w:r w:rsidRPr="0075285E">
        <w:rPr>
          <w:rFonts w:cs="Arial"/>
        </w:rPr>
        <w:t xml:space="preserve">Fusszeilen verweisen </w:t>
      </w:r>
      <w:r w:rsidR="00767B55">
        <w:rPr>
          <w:rFonts w:cs="Arial"/>
        </w:rPr>
        <w:t xml:space="preserve">wir </w:t>
      </w:r>
      <w:r w:rsidRPr="0075285E">
        <w:rPr>
          <w:rFonts w:cs="Arial"/>
        </w:rPr>
        <w:t>auf den Anhang.</w:t>
      </w:r>
    </w:p>
    <w:p w14:paraId="18961005" w14:textId="77777777" w:rsidR="008B256B" w:rsidRPr="00131E8C" w:rsidRDefault="004D37D3" w:rsidP="008945BE">
      <w:pPr>
        <w:pStyle w:val="berschrift2"/>
      </w:pPr>
      <w:bookmarkStart w:id="7" w:name="_Toc333088789"/>
      <w:r>
        <w:t>1.4</w:t>
      </w:r>
      <w:r w:rsidR="00A64C9A" w:rsidRPr="00131E8C">
        <w:t xml:space="preserve"> </w:t>
      </w:r>
      <w:r w:rsidR="008B256B" w:rsidRPr="00131E8C">
        <w:t>Motivation/Begründung Natascha</w:t>
      </w:r>
      <w:bookmarkEnd w:id="7"/>
      <w:r w:rsidR="008B256B" w:rsidRPr="00131E8C">
        <w:t xml:space="preserve"> </w:t>
      </w:r>
    </w:p>
    <w:p w14:paraId="4FF15D84" w14:textId="77777777" w:rsidR="008B256B" w:rsidRPr="00131E8C" w:rsidRDefault="008B256B" w:rsidP="008945BE">
      <w:r w:rsidRPr="00131E8C">
        <w:t xml:space="preserve">Seit Februar dieses Jahres begleite ich das erste Mal einen SpiA. Ich habe bereits im Voraus gemerkt, dass ich etwas unsicher war, denke ich an alles, weiss ich was ich wissen muss, was wird benötigt, im Allgemeinen wie gestalte ich die Anfangsphase. Ich hatte und habe den Anspruch an mich ihn bestmöglich zu begleiten und ihm eine bestmögliche Ausbildung zu ermöglichen. Ich hatte das Gefühl mir fehlt ein Arbeitsinstrument, einen Rahmen, da das Ausbildungskonzept der Stiftung Brändi relativ offen und für diverse Ausbildungen im Sozialen Bereich verfasst wurde. Mit unserem Endprodukt dem Leitfaden möchte ich gerne meine Arbeit reflektieren und für weitere, neue Begleitungen vorbereitet sein. </w:t>
      </w:r>
    </w:p>
    <w:p w14:paraId="799D78A7" w14:textId="77777777" w:rsidR="008B256B" w:rsidRPr="00131E8C" w:rsidRDefault="004D37D3" w:rsidP="008945BE">
      <w:pPr>
        <w:pStyle w:val="berschrift2"/>
      </w:pPr>
      <w:bookmarkStart w:id="8" w:name="_Toc333088790"/>
      <w:r>
        <w:t>1.5</w:t>
      </w:r>
      <w:r w:rsidR="00A64C9A" w:rsidRPr="00131E8C">
        <w:t xml:space="preserve"> </w:t>
      </w:r>
      <w:r w:rsidR="008B256B" w:rsidRPr="00131E8C">
        <w:t>Motivation/Begründung Elisa</w:t>
      </w:r>
      <w:bookmarkEnd w:id="8"/>
    </w:p>
    <w:p w14:paraId="64CAFC38" w14:textId="77777777" w:rsidR="00CE6E7D" w:rsidRDefault="008B256B" w:rsidP="008945BE">
      <w:r w:rsidRPr="00131E8C">
        <w:t>Ab dem 1. August 2016 werde ich im Wohnhaus Horw arbeiten und gleich die Begleitung einer FaBe Lernen</w:t>
      </w:r>
      <w:r w:rsidR="00CE6E7D">
        <w:t>den übernehmen. Für mich ist es</w:t>
      </w:r>
      <w:r w:rsidRPr="00131E8C">
        <w:t xml:space="preserve"> sehr spannend mich</w:t>
      </w:r>
      <w:r w:rsidR="00CE6E7D">
        <w:t>,</w:t>
      </w:r>
      <w:r w:rsidRPr="00131E8C">
        <w:t xml:space="preserve"> bereits jetzt</w:t>
      </w:r>
      <w:r w:rsidR="00CE6E7D">
        <w:t>,</w:t>
      </w:r>
      <w:r w:rsidRPr="00131E8C">
        <w:t xml:space="preserve"> mit </w:t>
      </w:r>
      <w:r w:rsidRPr="00131E8C">
        <w:lastRenderedPageBreak/>
        <w:t xml:space="preserve">den Rahmenbedingungen von der Stiftung Brändi auseinanderzusetzen. </w:t>
      </w:r>
      <w:r w:rsidR="00CE6E7D">
        <w:t>Diese Auseinandersetzung erleichtert mir den Start in die neue Rolle als Berufsbildnerin.</w:t>
      </w:r>
    </w:p>
    <w:p w14:paraId="292A877F" w14:textId="5A3ACB15" w:rsidR="008B256B" w:rsidRPr="00131E8C" w:rsidRDefault="008B256B" w:rsidP="008945BE">
      <w:r w:rsidRPr="00131E8C">
        <w:t>Nebstdem wir gegenseitig von unserem Fachwissen und unseren Erfahrungen profitieren können, werden wir gemeinsam etwas erarbeiten was für unsere Arbeit sowie auch für das Wohnhaus Horw ein Hilfsmittel in der Begleitung von Lernenden sein wird.</w:t>
      </w:r>
      <w:r w:rsidR="00CE6E7D">
        <w:t xml:space="preserve"> Es wird zukünftig unsere Arbeit als PA/Berufsbildnerinnen erleichtern </w:t>
      </w:r>
    </w:p>
    <w:p w14:paraId="5F9CCB1B"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1D28BEF3" w14:textId="77777777" w:rsidR="008B256B" w:rsidRDefault="00A64C9A" w:rsidP="000B6E32">
      <w:pPr>
        <w:pStyle w:val="berschrift1"/>
      </w:pPr>
      <w:bookmarkStart w:id="9" w:name="_Toc333088791"/>
      <w:r w:rsidRPr="00131E8C">
        <w:lastRenderedPageBreak/>
        <w:t xml:space="preserve">2. </w:t>
      </w:r>
      <w:r w:rsidR="008B256B" w:rsidRPr="00131E8C">
        <w:t>Institutionsbeschrieb</w:t>
      </w:r>
      <w:bookmarkEnd w:id="9"/>
    </w:p>
    <w:p w14:paraId="3F323895" w14:textId="77777777" w:rsidR="0067278D" w:rsidRPr="0067278D" w:rsidRDefault="0067278D" w:rsidP="0067278D">
      <w:pPr>
        <w:rPr>
          <w:szCs w:val="22"/>
        </w:rPr>
      </w:pPr>
      <w:r w:rsidRPr="0014082E">
        <w:rPr>
          <w:szCs w:val="22"/>
        </w:rPr>
        <w:t>Die Stiftung Brändi</w:t>
      </w:r>
      <w:r>
        <w:rPr>
          <w:szCs w:val="22"/>
        </w:rPr>
        <w:t xml:space="preserve"> bietet Menschen mit einer Behinderung Arbeits- und Wohnplätze an verschiedenen Standorten im Kanton Luzern. (Organigramm)</w:t>
      </w:r>
    </w:p>
    <w:p w14:paraId="04B190D6" w14:textId="77777777" w:rsidR="008B256B" w:rsidRPr="00131E8C" w:rsidRDefault="00A64C9A" w:rsidP="008945BE">
      <w:pPr>
        <w:pStyle w:val="berschrift2"/>
      </w:pPr>
      <w:bookmarkStart w:id="10" w:name="_Toc333088792"/>
      <w:r w:rsidRPr="00131E8C">
        <w:t xml:space="preserve">2.1 </w:t>
      </w:r>
      <w:r w:rsidR="008B256B" w:rsidRPr="00131E8C">
        <w:t>Ausbildungsplatz Wohnhaus Horw</w:t>
      </w:r>
      <w:bookmarkEnd w:id="10"/>
      <w:r w:rsidR="008B256B" w:rsidRPr="00131E8C">
        <w:t xml:space="preserve"> </w:t>
      </w:r>
    </w:p>
    <w:p w14:paraId="2B0E1A04" w14:textId="05F13EBA" w:rsidR="0067278D" w:rsidRDefault="0067278D" w:rsidP="0067278D">
      <w:pPr>
        <w:rPr>
          <w:szCs w:val="22"/>
        </w:rPr>
      </w:pPr>
      <w:r>
        <w:rPr>
          <w:szCs w:val="22"/>
        </w:rPr>
        <w:t>Das Wohnhaus Horw ist mit … Wohnplätzen das grösste Wohnhaus der Stiftung Brändi. Das Wohnhaus hat 60 Mitarbeitende</w:t>
      </w:r>
      <w:r w:rsidR="00034E1B">
        <w:rPr>
          <w:szCs w:val="22"/>
        </w:rPr>
        <w:t>,</w:t>
      </w:r>
      <w:r>
        <w:rPr>
          <w:szCs w:val="22"/>
        </w:rPr>
        <w:t xml:space="preserve"> primär Sozialpädagogen</w:t>
      </w:r>
      <w:r w:rsidR="00034E1B">
        <w:rPr>
          <w:szCs w:val="22"/>
        </w:rPr>
        <w:t>/innen</w:t>
      </w:r>
      <w:r>
        <w:rPr>
          <w:szCs w:val="22"/>
        </w:rPr>
        <w:t>.</w:t>
      </w:r>
    </w:p>
    <w:p w14:paraId="5708CEBD" w14:textId="77777777" w:rsidR="0067278D" w:rsidRDefault="0067278D" w:rsidP="0067278D">
      <w:pPr>
        <w:rPr>
          <w:szCs w:val="22"/>
        </w:rPr>
      </w:pPr>
      <w:r>
        <w:rPr>
          <w:szCs w:val="22"/>
        </w:rPr>
        <w:t>(Organigramm WH Horw)</w:t>
      </w:r>
    </w:p>
    <w:p w14:paraId="07F006D9" w14:textId="405A9920" w:rsidR="0067278D" w:rsidRDefault="0067278D" w:rsidP="0067278D">
      <w:pPr>
        <w:rPr>
          <w:szCs w:val="22"/>
        </w:rPr>
      </w:pPr>
      <w:r>
        <w:rPr>
          <w:szCs w:val="22"/>
        </w:rPr>
        <w:t>In einem Team sind</w:t>
      </w:r>
      <w:r w:rsidR="00034E1B">
        <w:rPr>
          <w:szCs w:val="22"/>
        </w:rPr>
        <w:t xml:space="preserve"> 1-3 Auszubildende von AGS, FaBe</w:t>
      </w:r>
      <w:r>
        <w:rPr>
          <w:szCs w:val="22"/>
        </w:rPr>
        <w:t>, Sozialpädagogen</w:t>
      </w:r>
      <w:r w:rsidR="00034E1B">
        <w:rPr>
          <w:szCs w:val="22"/>
        </w:rPr>
        <w:t>/innen</w:t>
      </w:r>
      <w:r>
        <w:rPr>
          <w:szCs w:val="22"/>
        </w:rPr>
        <w:t xml:space="preserve"> HF und FH. Auch Ausbildungsp</w:t>
      </w:r>
      <w:r w:rsidR="00034E1B">
        <w:rPr>
          <w:szCs w:val="22"/>
        </w:rPr>
        <w:t>raktika, Vorpraktika, Schnuppernde</w:t>
      </w:r>
      <w:r>
        <w:rPr>
          <w:szCs w:val="22"/>
        </w:rPr>
        <w:t xml:space="preserve"> oder Zivis sind mögliche Mitarbeitende. In unserem Team sind zwei Sozialpädagogen in Ausbildung (FH und HF), ab August wird noch eine FaBe dazu kommen. Die SpiA sind im Stellenprofil des Teams integriert, die FaBe ist zusätzlich</w:t>
      </w:r>
      <w:r w:rsidR="00D9083A">
        <w:rPr>
          <w:szCs w:val="22"/>
        </w:rPr>
        <w:t xml:space="preserve"> und Arbeitet mit einer ausgebildeten Sozialpädagogin zusammen</w:t>
      </w:r>
      <w:r>
        <w:rPr>
          <w:szCs w:val="22"/>
        </w:rPr>
        <w:t>. Neben den SpiA sind vier weitere ausgebildete Sozialpädagogen</w:t>
      </w:r>
      <w:r w:rsidR="00034E1B">
        <w:rPr>
          <w:szCs w:val="22"/>
        </w:rPr>
        <w:t>/innen</w:t>
      </w:r>
      <w:r>
        <w:rPr>
          <w:szCs w:val="22"/>
        </w:rPr>
        <w:t xml:space="preserve"> im Team davon sind drei PA/BB. Im gesamten WH sind … Auszubildende, in den Teams ist durchschnittlich ein PA/BB.</w:t>
      </w:r>
    </w:p>
    <w:p w14:paraId="1E4372AC" w14:textId="77777777" w:rsidR="0067278D" w:rsidRDefault="0067278D" w:rsidP="0067278D">
      <w:pPr>
        <w:rPr>
          <w:szCs w:val="22"/>
        </w:rPr>
      </w:pPr>
    </w:p>
    <w:p w14:paraId="1C930109" w14:textId="77777777" w:rsidR="0067278D" w:rsidRDefault="0008074E" w:rsidP="0067278D">
      <w:pPr>
        <w:rPr>
          <w:szCs w:val="22"/>
        </w:rPr>
      </w:pPr>
      <w:r>
        <w:rPr>
          <w:szCs w:val="22"/>
        </w:rPr>
        <w:t>Praxisa</w:t>
      </w:r>
      <w:r w:rsidR="0067278D">
        <w:rPr>
          <w:szCs w:val="22"/>
        </w:rPr>
        <w:t>usbildungskonzept, Auseinandersetzung Momentane Si</w:t>
      </w:r>
      <w:r w:rsidR="00DB080A">
        <w:rPr>
          <w:szCs w:val="22"/>
        </w:rPr>
        <w:t>tuation und Arbeitsinstrumenten</w:t>
      </w:r>
    </w:p>
    <w:p w14:paraId="4E9B73DC" w14:textId="77777777" w:rsidR="008B256B" w:rsidRPr="00131E8C" w:rsidRDefault="00A64C9A" w:rsidP="008945BE">
      <w:pPr>
        <w:pStyle w:val="berschrift2"/>
      </w:pPr>
      <w:bookmarkStart w:id="11" w:name="_Toc333088793"/>
      <w:r w:rsidRPr="00131E8C">
        <w:t>2.2</w:t>
      </w:r>
      <w:r w:rsidR="008B256B" w:rsidRPr="00131E8C">
        <w:t>. Optimierungsbedarf/Ressourcennutzung</w:t>
      </w:r>
      <w:bookmarkEnd w:id="11"/>
    </w:p>
    <w:p w14:paraId="3CB8A49A" w14:textId="3380819E" w:rsidR="0067278D" w:rsidRPr="00E60959" w:rsidRDefault="0067278D" w:rsidP="0067278D">
      <w:pPr>
        <w:rPr>
          <w:szCs w:val="22"/>
        </w:rPr>
      </w:pPr>
      <w:r w:rsidRPr="00E60959">
        <w:rPr>
          <w:szCs w:val="22"/>
        </w:rPr>
        <w:t>Das Ausbildungskonzept</w:t>
      </w:r>
      <w:r w:rsidR="0062479B">
        <w:rPr>
          <w:rStyle w:val="Funotenzeichen"/>
          <w:szCs w:val="22"/>
        </w:rPr>
        <w:footnoteReference w:id="1"/>
      </w:r>
      <w:r w:rsidR="0062479B">
        <w:rPr>
          <w:szCs w:val="22"/>
        </w:rPr>
        <w:t xml:space="preserve"> </w:t>
      </w:r>
      <w:r w:rsidRPr="00E60959">
        <w:rPr>
          <w:szCs w:val="22"/>
        </w:rPr>
        <w:t>der Stiftung</w:t>
      </w:r>
      <w:r>
        <w:rPr>
          <w:szCs w:val="22"/>
        </w:rPr>
        <w:t xml:space="preserve"> </w:t>
      </w:r>
      <w:r w:rsidRPr="00E60959">
        <w:rPr>
          <w:szCs w:val="22"/>
        </w:rPr>
        <w:t xml:space="preserve">ist </w:t>
      </w:r>
      <w:r w:rsidR="00D9083A">
        <w:rPr>
          <w:szCs w:val="22"/>
        </w:rPr>
        <w:t>komprimier,</w:t>
      </w:r>
      <w:r w:rsidRPr="00E60959">
        <w:rPr>
          <w:szCs w:val="22"/>
        </w:rPr>
        <w:t xml:space="preserve"> </w:t>
      </w:r>
      <w:r>
        <w:rPr>
          <w:szCs w:val="22"/>
        </w:rPr>
        <w:t>kaum</w:t>
      </w:r>
      <w:r w:rsidRPr="00E60959">
        <w:rPr>
          <w:szCs w:val="22"/>
        </w:rPr>
        <w:t xml:space="preserve"> handlungsleitend formuliert und lässt viel Spielraum in der Ausführung der Begleitung, u.a. da es sowohl für den Arbeitsbereich (Agoge) wie auch für den Wohnbereich (Sozialpädagoge und FaBe)  verfasst wurde und Auszubildende in diverse Ausbildungsstätten (Schulen) ihre Ausbildung absolvieren.</w:t>
      </w:r>
      <w:r>
        <w:rPr>
          <w:szCs w:val="22"/>
        </w:rPr>
        <w:t xml:space="preserve"> Dies bietet Raum für</w:t>
      </w:r>
      <w:r w:rsidR="00D9083A">
        <w:rPr>
          <w:szCs w:val="22"/>
        </w:rPr>
        <w:t xml:space="preserve"> uns</w:t>
      </w:r>
      <w:r>
        <w:rPr>
          <w:szCs w:val="22"/>
        </w:rPr>
        <w:t xml:space="preserve"> einen Leitfaden für Praxisausbildner</w:t>
      </w:r>
      <w:r w:rsidR="00D9083A">
        <w:rPr>
          <w:szCs w:val="22"/>
        </w:rPr>
        <w:t xml:space="preserve"> zu schaffen</w:t>
      </w:r>
      <w:r>
        <w:rPr>
          <w:szCs w:val="22"/>
        </w:rPr>
        <w:t>.</w:t>
      </w:r>
    </w:p>
    <w:p w14:paraId="128F6E15"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237ECFB5" w14:textId="77777777" w:rsidR="008B256B" w:rsidRPr="00131E8C" w:rsidRDefault="00131E8C" w:rsidP="008945BE">
      <w:pPr>
        <w:pStyle w:val="berschrift1"/>
      </w:pPr>
      <w:bookmarkStart w:id="12" w:name="_Toc333088794"/>
      <w:r w:rsidRPr="00131E8C">
        <w:lastRenderedPageBreak/>
        <w:t xml:space="preserve">3. </w:t>
      </w:r>
      <w:r w:rsidR="008B256B" w:rsidRPr="00131E8C">
        <w:t>Handlungsleitende Theorien</w:t>
      </w:r>
      <w:bookmarkEnd w:id="12"/>
    </w:p>
    <w:p w14:paraId="20F2A5F4" w14:textId="1C6F4B85" w:rsidR="000342C3" w:rsidRDefault="008B256B" w:rsidP="008945BE">
      <w:r w:rsidRPr="00131E8C">
        <w:t>Im Rahmen unserer Abschlussarbeit wollen wir uns mit verschiedenen T</w:t>
      </w:r>
      <w:r w:rsidR="0067278D">
        <w:t>heorien befassen</w:t>
      </w:r>
      <w:r w:rsidR="00D9083A">
        <w:t>,</w:t>
      </w:r>
      <w:r w:rsidR="0067278D">
        <w:t xml:space="preserve"> </w:t>
      </w:r>
      <w:r w:rsidR="00AF3C9B">
        <w:t>welche</w:t>
      </w:r>
      <w:r w:rsidRPr="00131E8C">
        <w:t xml:space="preserve"> für die Zusammenarbeit im Team und den Lernenden von Bedeutung sind. </w:t>
      </w:r>
      <w:r w:rsidR="000342C3">
        <w:t xml:space="preserve">Den Schwerpunkt legen wir auf die Theorie der Teamentwicklung. </w:t>
      </w:r>
      <w:r w:rsidR="00F11E13" w:rsidRPr="00F11E13">
        <w:rPr>
          <w:color w:val="FF0000"/>
        </w:rPr>
        <w:t>Wieso?</w:t>
      </w:r>
    </w:p>
    <w:p w14:paraId="52F30F72" w14:textId="4258EA26" w:rsidR="008B256B" w:rsidRPr="00131E8C" w:rsidRDefault="00AF3C9B" w:rsidP="008945BE">
      <w:r>
        <w:t>Die Theorien sol</w:t>
      </w:r>
      <w:r w:rsidR="000342C3">
        <w:t>len uns wichtige Anhaltsp</w:t>
      </w:r>
      <w:r w:rsidR="00F11E13">
        <w:t>unkte</w:t>
      </w:r>
      <w:r>
        <w:t xml:space="preserve"> für die Erarbeitung des Leitfadens aufzeigen.</w:t>
      </w:r>
    </w:p>
    <w:p w14:paraId="51A46733" w14:textId="77777777" w:rsidR="008B256B" w:rsidRPr="00131E8C" w:rsidRDefault="00131E8C" w:rsidP="008945BE">
      <w:pPr>
        <w:pStyle w:val="berschrift2"/>
      </w:pPr>
      <w:bookmarkStart w:id="13" w:name="_Toc333088795"/>
      <w:r w:rsidRPr="00131E8C">
        <w:t xml:space="preserve">3.1 </w:t>
      </w:r>
      <w:r w:rsidR="008B256B" w:rsidRPr="00131E8C">
        <w:t>Teamentwicklung</w:t>
      </w:r>
      <w:bookmarkEnd w:id="13"/>
    </w:p>
    <w:p w14:paraId="2B17E0C0" w14:textId="77777777" w:rsidR="00DE12A2" w:rsidRDefault="00DE12A2" w:rsidP="00DE12A2">
      <w:r>
        <w:t>Wenn neue Teammitglieder in ein bestehendes Team kommen, we</w:t>
      </w:r>
      <w:r w:rsidR="008F0AE7">
        <w:t>rden vorhandene Strukturen ins W</w:t>
      </w:r>
      <w:r>
        <w:t xml:space="preserve">anken gebracht. Das Team muss sich neu finden, Themen wie Rollenklärung, Zieldefinition müssen neu verhandelt werden. </w:t>
      </w:r>
    </w:p>
    <w:p w14:paraId="4E15FBB1" w14:textId="3FA9CAEE" w:rsidR="00DE12A2" w:rsidRDefault="00DE12A2" w:rsidP="00DE12A2">
      <w:r>
        <w:t>Deshalb ist es wichtig, sich mit den Phasen der Teamentwicklung auseinanderzusetzen. Wir orientieren uns am fünf Phasen Modell</w:t>
      </w:r>
      <w:r w:rsidR="00D9083A">
        <w:t xml:space="preserve"> </w:t>
      </w:r>
      <w:r w:rsidR="00D9083A" w:rsidRPr="00D9083A">
        <w:rPr>
          <w:color w:val="FF0000"/>
        </w:rPr>
        <w:t>von wem?</w:t>
      </w:r>
      <w:r w:rsidR="00FD1661" w:rsidRPr="00D9083A">
        <w:rPr>
          <w:color w:val="FF0000"/>
        </w:rPr>
        <w:t>,</w:t>
      </w:r>
      <w:r w:rsidR="00FD1661">
        <w:t xml:space="preserve"> dies ist eine Erweiterung des vier Phasenmodell</w:t>
      </w:r>
      <w:r>
        <w:t xml:space="preserve"> nach B. Tuckmann. </w:t>
      </w:r>
    </w:p>
    <w:p w14:paraId="3C659C41" w14:textId="446DB446" w:rsidR="00DE12A2" w:rsidRDefault="00D9083A" w:rsidP="00DE12A2">
      <w:r w:rsidRPr="00D9083A">
        <w:rPr>
          <w:b/>
          <w:color w:val="FF0000"/>
          <w:u w:val="single"/>
        </w:rPr>
        <w:t>Tuckmann???</w:t>
      </w:r>
      <w:r w:rsidR="00DE12A2">
        <w:t>unterscheidet den Prozess der Teamentwicklung in folgende Phasen:</w:t>
      </w:r>
    </w:p>
    <w:p w14:paraId="1E38BA63" w14:textId="77777777" w:rsidR="0062479B" w:rsidRDefault="0062479B" w:rsidP="00DE12A2">
      <w:pPr>
        <w:ind w:left="708"/>
        <w:rPr>
          <w:b/>
        </w:rPr>
      </w:pPr>
    </w:p>
    <w:p w14:paraId="2128331F" w14:textId="005DB967" w:rsidR="00DE12A2" w:rsidRPr="0042065F" w:rsidRDefault="00FD1661" w:rsidP="00D9083A">
      <w:pPr>
        <w:rPr>
          <w:b/>
        </w:rPr>
      </w:pPr>
      <w:r w:rsidRPr="0042065F">
        <w:rPr>
          <w:b/>
        </w:rPr>
        <w:t>1. Orientierungsphase</w:t>
      </w:r>
    </w:p>
    <w:p w14:paraId="304273B5" w14:textId="18D67DC9" w:rsidR="00FD1661" w:rsidRDefault="00FD1661" w:rsidP="00D9083A">
      <w:r>
        <w:t xml:space="preserve">In der Orientierungsphase steht das Kennenlernen aller Teammitglieder im Vordergrund. Die Teammitglieder sind meist vorsichtig, höflich und distanziert zu einander. In dieser Phase hat das Team die  Aufgabe Zielvorstellungen zu benennen und </w:t>
      </w:r>
      <w:r w:rsidR="00D04A34">
        <w:t xml:space="preserve">zu </w:t>
      </w:r>
      <w:r>
        <w:t>konkretisieren</w:t>
      </w:r>
      <w:r w:rsidR="00D04A34">
        <w:t>.</w:t>
      </w:r>
    </w:p>
    <w:p w14:paraId="1E680D64" w14:textId="786D3C98" w:rsidR="00D04A34" w:rsidRDefault="00D04A34" w:rsidP="00D9083A">
      <w:r>
        <w:t>In dieser Phase kann es sinnvoll sein eine Gruppenaktivität durchzuführen, mit dem Ziel:</w:t>
      </w:r>
    </w:p>
    <w:p w14:paraId="6B5A44EC" w14:textId="2F5D5391" w:rsidR="00D04A34" w:rsidRDefault="00D04A34" w:rsidP="00D04A34">
      <w:pPr>
        <w:ind w:left="708"/>
      </w:pPr>
      <w:r>
        <w:t>- Kontakte zwischen den Teammitgliedern zu ermöglichen/fördern</w:t>
      </w:r>
    </w:p>
    <w:p w14:paraId="6E2EEE27" w14:textId="2CB90850" w:rsidR="00D04A34" w:rsidRDefault="00D04A34" w:rsidP="00D04A34">
      <w:pPr>
        <w:ind w:left="708"/>
      </w:pPr>
      <w:r>
        <w:t>- ein „Wir“ zu schaffen</w:t>
      </w:r>
    </w:p>
    <w:p w14:paraId="6BBC2A8B" w14:textId="5180BB9B" w:rsidR="00D04A34" w:rsidRDefault="00D04A34" w:rsidP="00D04A34">
      <w:pPr>
        <w:ind w:left="708"/>
      </w:pPr>
      <w:r>
        <w:t>- Erwartungen, Bedürfnisse klären</w:t>
      </w:r>
    </w:p>
    <w:p w14:paraId="6FDADCB5" w14:textId="77777777" w:rsidR="00D9083A" w:rsidRDefault="00D9083A" w:rsidP="00D04A34">
      <w:pPr>
        <w:ind w:left="708"/>
      </w:pPr>
    </w:p>
    <w:p w14:paraId="11BA8E8E" w14:textId="33E5067B" w:rsidR="00D04A34" w:rsidRPr="0042065F" w:rsidRDefault="00DE12A2" w:rsidP="00D9083A">
      <w:pPr>
        <w:rPr>
          <w:b/>
        </w:rPr>
      </w:pPr>
      <w:r w:rsidRPr="0042065F">
        <w:rPr>
          <w:b/>
        </w:rPr>
        <w:t>2. Phase der Auseinandersetzung und Positionsfindung</w:t>
      </w:r>
    </w:p>
    <w:p w14:paraId="743662E3" w14:textId="4DE6FECF" w:rsidR="00062867" w:rsidRDefault="0042065F" w:rsidP="00D9083A">
      <w:r>
        <w:t>In diese</w:t>
      </w:r>
      <w:r w:rsidR="00062867">
        <w:t>r Phase kommen sich die Teammitglieder näher (positiv wie negativ)</w:t>
      </w:r>
      <w:r>
        <w:t>, man positioniert sich, es bilden sich erste Rangordnungen.</w:t>
      </w:r>
    </w:p>
    <w:p w14:paraId="3DF3D2B3" w14:textId="33381F97" w:rsidR="0042065F" w:rsidRDefault="0042065F" w:rsidP="00D9083A">
      <w:r>
        <w:t>Ziel:</w:t>
      </w:r>
    </w:p>
    <w:p w14:paraId="31CA269D" w14:textId="75BD44C8" w:rsidR="0042065F" w:rsidRDefault="0042065F" w:rsidP="00D9083A">
      <w:pPr>
        <w:ind w:firstLine="708"/>
      </w:pPr>
      <w:r>
        <w:t>- Konfliktlösungsmodelle erarbeiten</w:t>
      </w:r>
    </w:p>
    <w:p w14:paraId="657CA63C" w14:textId="4B9AA2BD" w:rsidR="00062867" w:rsidRDefault="0042065F" w:rsidP="0042065F">
      <w:pPr>
        <w:ind w:left="708"/>
      </w:pPr>
      <w:r>
        <w:t>- menschliche und inhaltliche Gemeinsamkeiten entdecken</w:t>
      </w:r>
    </w:p>
    <w:p w14:paraId="3A51FA33" w14:textId="77777777" w:rsidR="00D9083A" w:rsidRDefault="00D9083A" w:rsidP="0042065F">
      <w:pPr>
        <w:ind w:left="708"/>
      </w:pPr>
    </w:p>
    <w:p w14:paraId="47D3FACA" w14:textId="77777777" w:rsidR="00DE12A2" w:rsidRDefault="00DE12A2" w:rsidP="00D9083A">
      <w:pPr>
        <w:rPr>
          <w:b/>
        </w:rPr>
      </w:pPr>
      <w:r w:rsidRPr="0042065F">
        <w:rPr>
          <w:b/>
        </w:rPr>
        <w:t>3. Phase der Vertrautheit</w:t>
      </w:r>
    </w:p>
    <w:p w14:paraId="7AFBFE85" w14:textId="049ADDA9" w:rsidR="0042065F" w:rsidRPr="0042065F" w:rsidRDefault="000342C3" w:rsidP="00D9083A">
      <w:r>
        <w:t>Das Team hat einen inneren Zusammenhalt entwickelt, der Umgang ist von gegenseitiger Akzeptanz geprägt.</w:t>
      </w:r>
    </w:p>
    <w:p w14:paraId="06620F92" w14:textId="2913868D" w:rsidR="0042065F" w:rsidRDefault="000342C3" w:rsidP="00D9083A">
      <w:r>
        <w:t>Ziel:</w:t>
      </w:r>
    </w:p>
    <w:p w14:paraId="7BE8B277" w14:textId="26309962" w:rsidR="000342C3" w:rsidRDefault="000342C3" w:rsidP="00DE12A2">
      <w:pPr>
        <w:ind w:left="708"/>
      </w:pPr>
      <w:r>
        <w:t>-Pflege des informellen Systems</w:t>
      </w:r>
    </w:p>
    <w:p w14:paraId="75F84653" w14:textId="77777777" w:rsidR="00D9083A" w:rsidRPr="000342C3" w:rsidRDefault="00D9083A" w:rsidP="00DE12A2">
      <w:pPr>
        <w:ind w:left="708"/>
      </w:pPr>
    </w:p>
    <w:p w14:paraId="2A48E0AA" w14:textId="77777777" w:rsidR="00DE12A2" w:rsidRDefault="00DE12A2" w:rsidP="00D9083A">
      <w:pPr>
        <w:rPr>
          <w:b/>
        </w:rPr>
      </w:pPr>
      <w:r w:rsidRPr="0042065F">
        <w:rPr>
          <w:b/>
        </w:rPr>
        <w:t>4. Phase der konstruktiven Zusammenarbeit</w:t>
      </w:r>
    </w:p>
    <w:p w14:paraId="695AE186" w14:textId="7A19E777" w:rsidR="00780B33" w:rsidRDefault="00780B33" w:rsidP="00D9083A">
      <w:r>
        <w:lastRenderedPageBreak/>
        <w:t>Wenn die bisherigen Phasen erfolgreich durchlaufen wurden, wird in dieser Phase konstruktiv zusammengearbeitet, die gemeinsame Aufgabe steht im Vordergrund. Der Umgang ist offen, die Mitglieder fühlen sich mit ihren Stärken und Schwächen akzeptiert.</w:t>
      </w:r>
    </w:p>
    <w:p w14:paraId="3189449C" w14:textId="5E29A701" w:rsidR="00780B33" w:rsidRDefault="00780B33" w:rsidP="00D9083A">
      <w:r>
        <w:t>Ziel:</w:t>
      </w:r>
    </w:p>
    <w:p w14:paraId="4ED1B56B" w14:textId="3D036727" w:rsidR="00780B33" w:rsidRDefault="00780B33" w:rsidP="00780B33">
      <w:pPr>
        <w:ind w:left="708"/>
      </w:pPr>
      <w:r>
        <w:t>- Potenzial der Teammitglieder nutzen</w:t>
      </w:r>
    </w:p>
    <w:p w14:paraId="0E584245" w14:textId="77777777" w:rsidR="00D9083A" w:rsidRDefault="00D9083A" w:rsidP="00D9083A"/>
    <w:p w14:paraId="46991464" w14:textId="77777777" w:rsidR="00780B33" w:rsidRDefault="00DE12A2" w:rsidP="00D9083A">
      <w:pPr>
        <w:rPr>
          <w:b/>
        </w:rPr>
      </w:pPr>
      <w:r w:rsidRPr="0042065F">
        <w:rPr>
          <w:b/>
        </w:rPr>
        <w:t>5. Abschiedsphase und Trennung</w:t>
      </w:r>
    </w:p>
    <w:p w14:paraId="48DFA5F6" w14:textId="43F46DB4" w:rsidR="00DE12A2" w:rsidRDefault="00780B33" w:rsidP="00D9083A">
      <w:r>
        <w:t>In dieser Phase wird Zusammenarbeit reflektiert</w:t>
      </w:r>
      <w:r w:rsidR="00053A64">
        <w:t xml:space="preserve"> und die gemeinsame Arbeit gewürdigt. In dieser Phase kann es für alle beteiligten Hilfreich sein eine Gr</w:t>
      </w:r>
      <w:r w:rsidR="002F1ED7">
        <w:t>uppenaktivität zu gestalten, die</w:t>
      </w:r>
      <w:r w:rsidR="00053A64">
        <w:t xml:space="preserve"> ein abschliessendes Feedback und eine Auflösung der Gruppe beinhaltet.</w:t>
      </w:r>
      <w:r w:rsidR="002756B6">
        <w:rPr>
          <w:rStyle w:val="Funotenzeichen"/>
        </w:rPr>
        <w:footnoteReference w:id="2"/>
      </w:r>
    </w:p>
    <w:p w14:paraId="5CC38A67" w14:textId="2CFC075F" w:rsidR="00767B55" w:rsidRDefault="00767B55" w:rsidP="00767B55">
      <w:pPr>
        <w:pStyle w:val="berschrift2"/>
      </w:pPr>
      <w:r>
        <w:t>3.1.1 Fazit</w:t>
      </w:r>
      <w:r w:rsidR="0062479B">
        <w:t xml:space="preserve"> für den Leitfaden</w:t>
      </w:r>
    </w:p>
    <w:p w14:paraId="51BBCEDE" w14:textId="77777777" w:rsidR="0062479B" w:rsidRPr="0062479B" w:rsidRDefault="0062479B" w:rsidP="0062479B"/>
    <w:p w14:paraId="6E085BEF" w14:textId="77777777" w:rsidR="0062479B" w:rsidRPr="0062479B" w:rsidRDefault="0062479B" w:rsidP="0062479B"/>
    <w:p w14:paraId="2EB763F3" w14:textId="77777777" w:rsidR="00767B55" w:rsidRDefault="00767B55" w:rsidP="00767B55">
      <w:bookmarkStart w:id="14" w:name="_Toc333088796"/>
    </w:p>
    <w:p w14:paraId="46EE9DCB" w14:textId="77777777" w:rsidR="008B256B" w:rsidRPr="00131E8C" w:rsidRDefault="00131E8C" w:rsidP="008945BE">
      <w:pPr>
        <w:pStyle w:val="berschrift2"/>
      </w:pPr>
      <w:r w:rsidRPr="00131E8C">
        <w:t xml:space="preserve">3.2 </w:t>
      </w:r>
      <w:r w:rsidR="008B256B" w:rsidRPr="00131E8C">
        <w:t>Rollen</w:t>
      </w:r>
      <w:bookmarkEnd w:id="14"/>
    </w:p>
    <w:p w14:paraId="362ACCEC" w14:textId="230454ED" w:rsidR="0009498F" w:rsidRDefault="003B2D09" w:rsidP="008945BE">
      <w:pPr>
        <w:rPr>
          <w:i/>
        </w:rPr>
      </w:pPr>
      <w:r w:rsidRPr="003B2D09">
        <w:rPr>
          <w:i/>
        </w:rPr>
        <w:t>„Die Gesamtheit an Verhaltenserwartungen, die an eine soziale Position gestellt werden, wird als soziale Rolle bezeichnet. Jeder Mensch erfüllt in einer Gesellschaft und im Laufe seines Lebens eine grosse Anzahl sozialer Rollen.“</w:t>
      </w:r>
      <w:r w:rsidR="0009498F">
        <w:rPr>
          <w:i/>
        </w:rPr>
        <w:t xml:space="preserve"> </w:t>
      </w:r>
      <w:r>
        <w:rPr>
          <w:rStyle w:val="Funotenzeichen"/>
          <w:i/>
        </w:rPr>
        <w:footnoteReference w:id="3"/>
      </w:r>
    </w:p>
    <w:p w14:paraId="4B306282" w14:textId="77777777" w:rsidR="0009498F" w:rsidRDefault="0009498F" w:rsidP="008945BE">
      <w:r>
        <w:t xml:space="preserve">Wie in diesem Zitat beschrieben werden an jeden Menschen, egal ob im beruflichen oder privaten Kontext Verhaltenserwartungen an die Person bzw. Rolle gestellt. </w:t>
      </w:r>
    </w:p>
    <w:p w14:paraId="2944E4F3" w14:textId="7F1ABE08" w:rsidR="00E00B75" w:rsidRDefault="00E00B75" w:rsidP="008945BE">
      <w:r>
        <w:t>Belbin</w:t>
      </w:r>
      <w:r w:rsidR="00F11E13">
        <w:rPr>
          <w:rStyle w:val="Funotenzeichen"/>
        </w:rPr>
        <w:footnoteReference w:id="4"/>
      </w:r>
      <w:r>
        <w:t xml:space="preserve"> unterscheidet die Teamrollen in drei übergeordnete Typen, welche in jeweils drei Teamrollen unterteilt werden:</w:t>
      </w:r>
    </w:p>
    <w:p w14:paraId="1F2171E7" w14:textId="4A6E3F50" w:rsidR="00E00B75" w:rsidRDefault="00E00B75" w:rsidP="00E00B75">
      <w:pPr>
        <w:ind w:left="708"/>
        <w:rPr>
          <w:b/>
        </w:rPr>
      </w:pPr>
      <w:r w:rsidRPr="00E00B75">
        <w:rPr>
          <w:b/>
        </w:rPr>
        <w:t>Die handlungsorientierten Team-Typen</w:t>
      </w:r>
    </w:p>
    <w:p w14:paraId="0EA510CE" w14:textId="013ADF0B" w:rsidR="00E00B75" w:rsidRPr="00E00B75" w:rsidRDefault="00E00B75" w:rsidP="00E00B75">
      <w:pPr>
        <w:pStyle w:val="Listenabsatz"/>
        <w:numPr>
          <w:ilvl w:val="0"/>
          <w:numId w:val="8"/>
        </w:numPr>
        <w:rPr>
          <w:b/>
        </w:rPr>
      </w:pPr>
      <w:r>
        <w:t>Perfektionist</w:t>
      </w:r>
    </w:p>
    <w:p w14:paraId="536C6A67" w14:textId="5DE910D4" w:rsidR="00E00B75" w:rsidRPr="00E00B75" w:rsidRDefault="00E00B75" w:rsidP="00E00B75">
      <w:pPr>
        <w:pStyle w:val="Listenabsatz"/>
        <w:numPr>
          <w:ilvl w:val="0"/>
          <w:numId w:val="8"/>
        </w:numPr>
        <w:rPr>
          <w:b/>
        </w:rPr>
      </w:pPr>
      <w:r>
        <w:t>Umsetzer</w:t>
      </w:r>
    </w:p>
    <w:p w14:paraId="75DED39A" w14:textId="51432CB7" w:rsidR="00E00B75" w:rsidRPr="00E00B75" w:rsidRDefault="00E00B75" w:rsidP="00E00B75">
      <w:pPr>
        <w:pStyle w:val="Listenabsatz"/>
        <w:numPr>
          <w:ilvl w:val="0"/>
          <w:numId w:val="8"/>
        </w:numPr>
        <w:rPr>
          <w:b/>
        </w:rPr>
      </w:pPr>
      <w:r>
        <w:t>Macher</w:t>
      </w:r>
    </w:p>
    <w:p w14:paraId="744B7FFA" w14:textId="79EEBA5F" w:rsidR="00E00B75" w:rsidRDefault="00E00B75" w:rsidP="00E00B75">
      <w:pPr>
        <w:ind w:left="708"/>
        <w:rPr>
          <w:b/>
        </w:rPr>
      </w:pPr>
      <w:r w:rsidRPr="00E00B75">
        <w:rPr>
          <w:b/>
        </w:rPr>
        <w:t>Die wissensorientierten Team-Typen</w:t>
      </w:r>
    </w:p>
    <w:p w14:paraId="19175162" w14:textId="1BE5C82E" w:rsidR="00E00B75" w:rsidRPr="00E00B75" w:rsidRDefault="00E00B75" w:rsidP="00E00B75">
      <w:pPr>
        <w:pStyle w:val="Listenabsatz"/>
        <w:numPr>
          <w:ilvl w:val="0"/>
          <w:numId w:val="9"/>
        </w:numPr>
        <w:rPr>
          <w:b/>
        </w:rPr>
      </w:pPr>
      <w:r>
        <w:t xml:space="preserve">Beobachter </w:t>
      </w:r>
    </w:p>
    <w:p w14:paraId="6F68A098" w14:textId="1E194002" w:rsidR="00E00B75" w:rsidRPr="00E00B75" w:rsidRDefault="00E00B75" w:rsidP="00E00B75">
      <w:pPr>
        <w:pStyle w:val="Listenabsatz"/>
        <w:numPr>
          <w:ilvl w:val="0"/>
          <w:numId w:val="9"/>
        </w:numPr>
        <w:rPr>
          <w:b/>
        </w:rPr>
      </w:pPr>
      <w:r>
        <w:t xml:space="preserve">Spezialist </w:t>
      </w:r>
    </w:p>
    <w:p w14:paraId="593D41FC" w14:textId="49B94FF0" w:rsidR="00E00B75" w:rsidRPr="00E00B75" w:rsidRDefault="00E00B75" w:rsidP="00E00B75">
      <w:pPr>
        <w:pStyle w:val="Listenabsatz"/>
        <w:numPr>
          <w:ilvl w:val="0"/>
          <w:numId w:val="9"/>
        </w:numPr>
        <w:rPr>
          <w:b/>
        </w:rPr>
      </w:pPr>
      <w:r>
        <w:t>Erfinder</w:t>
      </w:r>
    </w:p>
    <w:p w14:paraId="5670BB9C" w14:textId="3DDA2C35" w:rsidR="00E00B75" w:rsidRDefault="00E00B75" w:rsidP="00E00B75">
      <w:pPr>
        <w:ind w:left="708"/>
        <w:rPr>
          <w:b/>
        </w:rPr>
      </w:pPr>
      <w:r w:rsidRPr="00E00B75">
        <w:rPr>
          <w:b/>
        </w:rPr>
        <w:t>Die kommunikationsorientierten Team-Typen</w:t>
      </w:r>
    </w:p>
    <w:p w14:paraId="653C8167" w14:textId="3B591F42" w:rsidR="00E00B75" w:rsidRPr="00E00B75" w:rsidRDefault="00E00B75" w:rsidP="00E00B75">
      <w:pPr>
        <w:pStyle w:val="Listenabsatz"/>
        <w:numPr>
          <w:ilvl w:val="0"/>
          <w:numId w:val="10"/>
        </w:numPr>
        <w:rPr>
          <w:b/>
        </w:rPr>
      </w:pPr>
      <w:r>
        <w:t>Koordinator</w:t>
      </w:r>
    </w:p>
    <w:p w14:paraId="5CEAEB7E" w14:textId="58A1005D" w:rsidR="00E00B75" w:rsidRPr="00E00B75" w:rsidRDefault="00E00B75" w:rsidP="00E00B75">
      <w:pPr>
        <w:pStyle w:val="Listenabsatz"/>
        <w:numPr>
          <w:ilvl w:val="0"/>
          <w:numId w:val="10"/>
        </w:numPr>
        <w:rPr>
          <w:b/>
        </w:rPr>
      </w:pPr>
      <w:r>
        <w:t>Teamarbeiter</w:t>
      </w:r>
    </w:p>
    <w:p w14:paraId="73ACEC1F" w14:textId="77777777" w:rsidR="00F11E13" w:rsidRPr="00F11E13" w:rsidRDefault="00E00B75" w:rsidP="008945BE">
      <w:pPr>
        <w:pStyle w:val="Listenabsatz"/>
        <w:numPr>
          <w:ilvl w:val="0"/>
          <w:numId w:val="10"/>
        </w:numPr>
        <w:rPr>
          <w:b/>
        </w:rPr>
      </w:pPr>
      <w:r>
        <w:t xml:space="preserve">Weichensteller </w:t>
      </w:r>
    </w:p>
    <w:p w14:paraId="34C09CD9" w14:textId="4BEB4F8E" w:rsidR="0009498F" w:rsidRPr="00F11E13" w:rsidRDefault="0009498F" w:rsidP="00F11E13">
      <w:pPr>
        <w:rPr>
          <w:b/>
        </w:rPr>
      </w:pPr>
      <w:r>
        <w:lastRenderedPageBreak/>
        <w:t>Uns ist es wichtig da</w:t>
      </w:r>
      <w:r w:rsidR="001264FF">
        <w:t>s</w:t>
      </w:r>
      <w:r>
        <w:t xml:space="preserve">s der/die SpiA sich über ihre Rolle und den </w:t>
      </w:r>
      <w:r w:rsidR="001264FF">
        <w:t>verschiedenen Anforderungen (von Team, Schule, Institution, Klientel usw.) bewusst ist. Auch ist es uns wichtig, dass der/die SpiA ihre Rolle sowie auch die anderen Rollen des Teams kennt. Dies machen wir mit Hilfe eines Test (</w:t>
      </w:r>
      <w:r w:rsidR="001264FF" w:rsidRPr="00F11E13">
        <w:rPr>
          <w:b/>
        </w:rPr>
        <w:t>Genauer Name eintragen)</w:t>
      </w:r>
      <w:r w:rsidR="00694629">
        <w:t>.</w:t>
      </w:r>
    </w:p>
    <w:p w14:paraId="017F6074" w14:textId="77777777" w:rsidR="008B256B" w:rsidRPr="00131E8C" w:rsidRDefault="00131E8C" w:rsidP="008945BE">
      <w:pPr>
        <w:pStyle w:val="berschrift2"/>
      </w:pPr>
      <w:bookmarkStart w:id="15" w:name="_Toc333088797"/>
      <w:r w:rsidRPr="00131E8C">
        <w:t xml:space="preserve">3.3 </w:t>
      </w:r>
      <w:r w:rsidR="008B256B" w:rsidRPr="00131E8C">
        <w:t>Kommunikation</w:t>
      </w:r>
      <w:bookmarkEnd w:id="15"/>
    </w:p>
    <w:p w14:paraId="6373D7F3" w14:textId="0F005DA5" w:rsidR="00F11E13" w:rsidRDefault="00F11E13" w:rsidP="008945BE">
      <w:r>
        <w:t>Die Kommunikation hat sowohl einen hohen Stellenwert zwischen</w:t>
      </w:r>
      <w:r w:rsidR="002565E7">
        <w:t xml:space="preserve"> </w:t>
      </w:r>
      <w:r w:rsidR="00860108">
        <w:t>Professionellen (auch Angehende) und Klient als auch unter den Professionellen bzw. im Team. Die Kommunikation zwischen PA und SpiA kann Einfluss nehmen auf die Qualität der Ausbildung</w:t>
      </w:r>
      <w:r w:rsidR="00860108" w:rsidRPr="00860108">
        <w:t xml:space="preserve"> </w:t>
      </w:r>
      <w:r w:rsidR="00860108">
        <w:t xml:space="preserve">und den gesamten Ausbildungsverlauf. </w:t>
      </w:r>
    </w:p>
    <w:p w14:paraId="0F5D0239" w14:textId="7E2AFE8C" w:rsidR="00612DF0" w:rsidRDefault="00612DF0" w:rsidP="008945BE">
      <w:r>
        <w:t>Grundlagen der Kommunikation benennt</w:t>
      </w:r>
    </w:p>
    <w:p w14:paraId="6E30748B" w14:textId="77777777" w:rsidR="00F11E13" w:rsidRDefault="00F11E13" w:rsidP="008945BE"/>
    <w:p w14:paraId="527449C1" w14:textId="523E458F" w:rsidR="00612DF0" w:rsidRDefault="00612DF0" w:rsidP="008945BE">
      <w:r>
        <w:t>LOA</w:t>
      </w:r>
    </w:p>
    <w:p w14:paraId="1C153FB6" w14:textId="199BF6F0" w:rsidR="00860108" w:rsidRDefault="00860108" w:rsidP="008945BE">
      <w:r>
        <w:t>SpiA und PA müssen zu Beginn klären anhand welcher Kommunikationsgefässen sie interagieren. Wie findet der Informationsaustausch statt bzw. wie gelangt man an welche Information untereinander? Welche weitere Informations</w:t>
      </w:r>
      <w:r w:rsidR="00612DF0">
        <w:t>quellen und Kommunikationsgefässe sind relevant sowohl in der Ausbildung als auch für die Betreuungsarbeit.</w:t>
      </w:r>
    </w:p>
    <w:p w14:paraId="45544614"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4D113B74" w14:textId="77777777" w:rsidR="008B256B" w:rsidRPr="00131E8C" w:rsidRDefault="00131E8C" w:rsidP="008945BE">
      <w:pPr>
        <w:pStyle w:val="berschrift1"/>
      </w:pPr>
      <w:bookmarkStart w:id="16" w:name="_Toc333088798"/>
      <w:r w:rsidRPr="00131E8C">
        <w:lastRenderedPageBreak/>
        <w:t xml:space="preserve">4. </w:t>
      </w:r>
      <w:r w:rsidR="008B256B" w:rsidRPr="00131E8C">
        <w:t>Leitfaden</w:t>
      </w:r>
      <w:bookmarkEnd w:id="16"/>
    </w:p>
    <w:p w14:paraId="2922AC8E" w14:textId="77777777" w:rsidR="008B256B" w:rsidRPr="00131E8C" w:rsidRDefault="00131E8C" w:rsidP="008945BE">
      <w:pPr>
        <w:pStyle w:val="berschrift2"/>
      </w:pPr>
      <w:bookmarkStart w:id="17" w:name="_Toc333088799"/>
      <w:r w:rsidRPr="00131E8C">
        <w:t xml:space="preserve">4.1 </w:t>
      </w:r>
      <w:r w:rsidR="008B256B" w:rsidRPr="00131E8C">
        <w:t>Zu berücksichtigende Faktoren</w:t>
      </w:r>
      <w:bookmarkEnd w:id="17"/>
    </w:p>
    <w:p w14:paraId="32428E24" w14:textId="77777777" w:rsidR="0067278D" w:rsidRDefault="0067278D" w:rsidP="0067278D">
      <w:pPr>
        <w:rPr>
          <w:szCs w:val="22"/>
        </w:rPr>
      </w:pPr>
      <w:r>
        <w:rPr>
          <w:szCs w:val="22"/>
        </w:rPr>
        <w:t>Tools:</w:t>
      </w:r>
      <w:r w:rsidR="00DB080A">
        <w:rPr>
          <w:szCs w:val="22"/>
        </w:rPr>
        <w:t xml:space="preserve"> Vorhandenes integrieren!</w:t>
      </w:r>
    </w:p>
    <w:p w14:paraId="3E53CAA7" w14:textId="77777777" w:rsidR="0067278D" w:rsidRDefault="0067278D" w:rsidP="0067278D">
      <w:pPr>
        <w:rPr>
          <w:szCs w:val="22"/>
        </w:rPr>
      </w:pPr>
      <w:r>
        <w:rPr>
          <w:szCs w:val="22"/>
        </w:rPr>
        <w:t>Rahmenbedingungen:</w:t>
      </w:r>
    </w:p>
    <w:p w14:paraId="2F923EC3" w14:textId="469CB0E8" w:rsidR="0067278D" w:rsidRDefault="0067278D" w:rsidP="0067278D">
      <w:pPr>
        <w:rPr>
          <w:szCs w:val="22"/>
        </w:rPr>
      </w:pPr>
      <w:r>
        <w:rPr>
          <w:szCs w:val="22"/>
        </w:rPr>
        <w:t>Uns ist es wichtig die Rahmenbedingungen der Stiftung Brändi zu berücksichtigen. Wir haben klare Vorgaben für die Begleitung von Lernenden, zum Beispiel der Arbeitsaufwand</w:t>
      </w:r>
      <w:r w:rsidR="008F0AE7">
        <w:rPr>
          <w:szCs w:val="22"/>
        </w:rPr>
        <w:t>,</w:t>
      </w:r>
      <w:r>
        <w:rPr>
          <w:szCs w:val="22"/>
        </w:rPr>
        <w:t xml:space="preserve"> welchen wir für einen Lernenden beanspruchen dürfen. Diese Vorgaben sind aus dem </w:t>
      </w:r>
      <w:r w:rsidR="0008074E">
        <w:rPr>
          <w:szCs w:val="22"/>
        </w:rPr>
        <w:t>Praxisa</w:t>
      </w:r>
      <w:r>
        <w:rPr>
          <w:szCs w:val="22"/>
        </w:rPr>
        <w:t>usbildungskonzept</w:t>
      </w:r>
      <w:r w:rsidR="008F0AE7">
        <w:rPr>
          <w:szCs w:val="22"/>
        </w:rPr>
        <w:t xml:space="preserve"> der Stiftung Brändi</w:t>
      </w:r>
      <w:r>
        <w:rPr>
          <w:szCs w:val="22"/>
        </w:rPr>
        <w:t xml:space="preserve"> zu entnehmen. </w:t>
      </w:r>
    </w:p>
    <w:p w14:paraId="187E8D5E" w14:textId="77777777" w:rsidR="0067278D" w:rsidRDefault="0067278D" w:rsidP="0067278D">
      <w:pPr>
        <w:rPr>
          <w:szCs w:val="22"/>
        </w:rPr>
      </w:pPr>
      <w:r>
        <w:rPr>
          <w:szCs w:val="22"/>
        </w:rPr>
        <w:t>Vorgaben Schulen:</w:t>
      </w:r>
    </w:p>
    <w:p w14:paraId="4A021069" w14:textId="77777777" w:rsidR="0067278D" w:rsidRDefault="0067278D" w:rsidP="0067278D">
      <w:pPr>
        <w:rPr>
          <w:szCs w:val="22"/>
        </w:rPr>
      </w:pPr>
      <w:r>
        <w:rPr>
          <w:szCs w:val="22"/>
        </w:rPr>
        <w:t>Wir wollen einen Leitfaden entwickeln</w:t>
      </w:r>
      <w:r w:rsidR="008F0AE7">
        <w:rPr>
          <w:szCs w:val="22"/>
        </w:rPr>
        <w:t>,</w:t>
      </w:r>
      <w:r>
        <w:rPr>
          <w:szCs w:val="22"/>
        </w:rPr>
        <w:t xml:space="preserve"> welcher den schulischen Teil der Ausbildung unterstützt. Da die Anforderungen und Schwerpunkte von den Schulen sehr unterschiedlich sind, ist es uns wichtig, dass der Leitfaden offen formuliert wird. So besteht die Möglichkeit auf die individuellen Bedürfnisse der Auszubildenden einzugehen und einige Punkte den betreffenden Schulen anzupassen.</w:t>
      </w:r>
    </w:p>
    <w:p w14:paraId="4C3C6E00" w14:textId="77777777" w:rsidR="00DB080A" w:rsidRDefault="00DB080A" w:rsidP="00DB080A">
      <w:pPr>
        <w:pStyle w:val="berschrift2"/>
      </w:pPr>
      <w:bookmarkStart w:id="18" w:name="_Toc333088800"/>
      <w:r>
        <w:t>4.2 Vorbereitung</w:t>
      </w:r>
      <w:bookmarkEnd w:id="18"/>
    </w:p>
    <w:p w14:paraId="4554D861" w14:textId="77777777" w:rsidR="00DB080A" w:rsidRDefault="00DB080A" w:rsidP="00DB080A">
      <w:r>
        <w:t xml:space="preserve">Als erster Schritt war es uns wichtig die bereits gemachten Erfahrungen, sei dies als Lernende oder in der Rolle als PA, zu sammeln und gemeinsam zu reflektieren. </w:t>
      </w:r>
    </w:p>
    <w:p w14:paraId="62FDEE08" w14:textId="77777777" w:rsidR="00DB080A" w:rsidRDefault="00DB080A" w:rsidP="00DB080A">
      <w:r>
        <w:t>Damit wir auch von den Erfahrungen von anderen Praxisanleiter/innen und Berufsbildner/innen vom Wohnhaus Horw profitieren konnten, haben wir mit diesen zu Beginn unserer Arbeit eine Befragung gemacht.</w:t>
      </w:r>
    </w:p>
    <w:p w14:paraId="42A19F38" w14:textId="77777777" w:rsidR="00DB080A" w:rsidRDefault="00DB080A" w:rsidP="00DB080A">
      <w:r>
        <w:t>Uns war es wichtig herauszufinden welche Erfahrungen andere Berufsleute, in der teilweise langjährigen Begleitung, gemacht haben. Für die Befragung haben wir uns zwei Ziele gesetzt:</w:t>
      </w:r>
    </w:p>
    <w:p w14:paraId="4D65F9EA" w14:textId="77777777" w:rsidR="00DB080A" w:rsidRDefault="00DB080A" w:rsidP="00DB080A">
      <w:r>
        <w:t>Ziele formulieren (know how von anderen MA nutzen, wissen wo Bedarf ist)</w:t>
      </w:r>
    </w:p>
    <w:p w14:paraId="5C31664A" w14:textId="77777777" w:rsidR="00DB080A" w:rsidRDefault="00DB080A" w:rsidP="00DB080A">
      <w:r>
        <w:t>Ergebnisse:</w:t>
      </w:r>
    </w:p>
    <w:p w14:paraId="6E2E0E61" w14:textId="06A3AC93" w:rsidR="008B256B" w:rsidRPr="00131E8C" w:rsidRDefault="00DB080A" w:rsidP="008945BE">
      <w:pPr>
        <w:pStyle w:val="berschrift2"/>
      </w:pPr>
      <w:bookmarkStart w:id="19" w:name="_Toc333088801"/>
      <w:r>
        <w:t>4.3</w:t>
      </w:r>
      <w:r w:rsidR="00131E8C" w:rsidRPr="00131E8C">
        <w:t xml:space="preserve"> </w:t>
      </w:r>
      <w:r w:rsidR="008B256B" w:rsidRPr="00131E8C">
        <w:t>Leitfaden</w:t>
      </w:r>
      <w:bookmarkEnd w:id="19"/>
      <w:r w:rsidR="00026840">
        <w:t xml:space="preserve"> </w:t>
      </w:r>
    </w:p>
    <w:p w14:paraId="77EA95D9" w14:textId="50203C46" w:rsidR="008F0AE7" w:rsidRDefault="008F0AE7" w:rsidP="0067278D">
      <w:pPr>
        <w:rPr>
          <w:color w:val="FF0000"/>
        </w:rPr>
      </w:pPr>
      <w:r w:rsidRPr="00776FF6">
        <w:t>Der Leitfaden</w:t>
      </w:r>
      <w:r w:rsidR="00026840">
        <w:rPr>
          <w:rStyle w:val="Funotenzeichen"/>
        </w:rPr>
        <w:footnoteReference w:id="5"/>
      </w:r>
      <w:r w:rsidRPr="00776FF6">
        <w:t xml:space="preserve"> soll der</w:t>
      </w:r>
      <w:r w:rsidR="00034E1B">
        <w:t>/dem</w:t>
      </w:r>
      <w:r w:rsidRPr="00776FF6">
        <w:t xml:space="preserve"> PA</w:t>
      </w:r>
      <w:r w:rsidR="00776FF6" w:rsidRPr="00776FF6">
        <w:t xml:space="preserve"> eine Stütze sein. Wie bereits im Text erwähnt ist er offen formuliert, so dass die Rahmenbedingungen</w:t>
      </w:r>
      <w:r w:rsidR="00776FF6">
        <w:t xml:space="preserve"> der Schule, der Klientel der jeweiligen Gruppe</w:t>
      </w:r>
      <w:r w:rsidR="00776FF6" w:rsidRPr="00776FF6">
        <w:t xml:space="preserve"> und </w:t>
      </w:r>
      <w:r w:rsidR="00776FF6">
        <w:t xml:space="preserve">der </w:t>
      </w:r>
      <w:r w:rsidR="00776FF6" w:rsidRPr="00776FF6">
        <w:t>Team</w:t>
      </w:r>
      <w:r w:rsidR="00776FF6">
        <w:t>zusammenstellung</w:t>
      </w:r>
      <w:r w:rsidR="00776FF6" w:rsidRPr="00776FF6">
        <w:t xml:space="preserve"> berücksichtigt werden bzw. hineinfliessen können</w:t>
      </w:r>
      <w:r w:rsidR="00776FF6">
        <w:t>. Im Zentrum steht der</w:t>
      </w:r>
      <w:r w:rsidR="00034E1B">
        <w:t>/die</w:t>
      </w:r>
      <w:r w:rsidR="00776FF6">
        <w:t xml:space="preserve"> SpiA mit seinem Wissen, Charakter, Fähigkeiten und Fertigkeiten. Der Leitfaden ist so gestaltet, dass man ihn individuell anpassen kann. Dies dank verschiedenen Tools oder durch eigener Erarbeitung einzelner Dokumente </w:t>
      </w:r>
      <w:r w:rsidR="00776FF6" w:rsidRPr="00776FF6">
        <w:rPr>
          <w:color w:val="FF0000"/>
        </w:rPr>
        <w:t>(oder was? Mh… Schritte… oder durch eigene Herangehensweise????).</w:t>
      </w:r>
    </w:p>
    <w:p w14:paraId="7D839459" w14:textId="77777777" w:rsidR="0008074E" w:rsidRPr="00776FF6" w:rsidRDefault="0008074E" w:rsidP="0067278D">
      <w:pPr>
        <w:rPr>
          <w:color w:val="FF0000"/>
        </w:rPr>
      </w:pPr>
      <w:r>
        <w:rPr>
          <w:color w:val="FF0000"/>
        </w:rPr>
        <w:lastRenderedPageBreak/>
        <w:t>Wir haben uns bewusst gegen genauere zeitliche Angaben entschieden. Der Arbeitsrhytmus jeder Person ist unterschiedlich und bei der Arbeit mit Menschen, kann es immer wieder zu unvorhersehbaren kommen, wobei Krisen Vorrang haben. Etc. pp…</w:t>
      </w:r>
    </w:p>
    <w:p w14:paraId="3BDF178A" w14:textId="77777777" w:rsidR="002A34A2" w:rsidRPr="00DB080A" w:rsidRDefault="002A34A2" w:rsidP="002A34A2">
      <w:r>
        <w:t>Im Folgenden werden die einzelnen Punkte des Leitfadens dargestellt und begründet.</w:t>
      </w:r>
    </w:p>
    <w:p w14:paraId="7896D0B0" w14:textId="77777777" w:rsidR="002A34A2" w:rsidRDefault="002A34A2" w:rsidP="0067278D">
      <w:pPr>
        <w:rPr>
          <w:b/>
        </w:rPr>
      </w:pPr>
    </w:p>
    <w:p w14:paraId="4CD0DBAF" w14:textId="77777777" w:rsidR="0067278D" w:rsidRPr="0067278D" w:rsidRDefault="00DA13D9" w:rsidP="0067278D">
      <w:pPr>
        <w:rPr>
          <w:b/>
        </w:rPr>
      </w:pPr>
      <w:r>
        <w:rPr>
          <w:b/>
        </w:rPr>
        <w:t>Vorbereitungsphase</w:t>
      </w:r>
    </w:p>
    <w:p w14:paraId="0388AA36" w14:textId="77777777" w:rsidR="0067278D" w:rsidRPr="00776FF6" w:rsidRDefault="0067278D" w:rsidP="0067278D">
      <w:pPr>
        <w:rPr>
          <w:i/>
        </w:rPr>
      </w:pPr>
      <w:r w:rsidRPr="00776FF6">
        <w:rPr>
          <w:i/>
        </w:rPr>
        <w:t>Einholen von Infos wie Bedingungen, Anforderungen und Rahmenlehrplan der HF/FH</w:t>
      </w:r>
    </w:p>
    <w:p w14:paraId="2CF680BB" w14:textId="77777777" w:rsidR="0067278D" w:rsidRPr="00AD2D70" w:rsidRDefault="0067278D" w:rsidP="0067278D">
      <w:r>
        <w:t>Das Mise en Place für die PA’s ist das einholen/einlesen der betroffenen Schule. Es hilft</w:t>
      </w:r>
      <w:r w:rsidR="00776FF6">
        <w:t>,</w:t>
      </w:r>
      <w:r>
        <w:t xml:space="preserve"> wenn man sich gut vorbereitet hat und</w:t>
      </w:r>
      <w:r w:rsidR="00776FF6">
        <w:t xml:space="preserve"> man</w:t>
      </w:r>
      <w:r>
        <w:t xml:space="preserve"> weiss wo die Schwerpunkte in der schulischen Ausbildung liegen.</w:t>
      </w:r>
    </w:p>
    <w:p w14:paraId="07B558BC" w14:textId="77777777" w:rsidR="0067278D" w:rsidRDefault="0067278D" w:rsidP="0067278D">
      <w:pPr>
        <w:rPr>
          <w:b/>
        </w:rPr>
      </w:pPr>
    </w:p>
    <w:p w14:paraId="5319CCC2" w14:textId="77777777" w:rsidR="0067278D" w:rsidRPr="0067278D" w:rsidRDefault="0067278D" w:rsidP="0067278D">
      <w:pPr>
        <w:rPr>
          <w:b/>
        </w:rPr>
      </w:pPr>
      <w:r>
        <w:rPr>
          <w:b/>
        </w:rPr>
        <w:t>Anfangsphase</w:t>
      </w:r>
    </w:p>
    <w:p w14:paraId="1FD10B9D" w14:textId="77777777" w:rsidR="0067278D" w:rsidRPr="00776FF6" w:rsidRDefault="0067278D" w:rsidP="0067278D">
      <w:pPr>
        <w:rPr>
          <w:i/>
        </w:rPr>
      </w:pPr>
      <w:r w:rsidRPr="00776FF6">
        <w:rPr>
          <w:i/>
        </w:rPr>
        <w:t xml:space="preserve">Begrüssung, Ankommen gestalten </w:t>
      </w:r>
    </w:p>
    <w:p w14:paraId="31B75769" w14:textId="77777777" w:rsidR="0067278D" w:rsidRDefault="0067278D" w:rsidP="0067278D">
      <w:r w:rsidRPr="00DE42BE">
        <w:t xml:space="preserve">Ziel ist </w:t>
      </w:r>
      <w:r w:rsidR="00E63C5A">
        <w:t>die</w:t>
      </w:r>
      <w:r w:rsidRPr="00DE42BE">
        <w:t xml:space="preserve"> Lernende im Team willkommen zu heissen. Idealerweise in einem lockeren entspannten Setting wie einem Apero. </w:t>
      </w:r>
    </w:p>
    <w:p w14:paraId="61A114A9" w14:textId="77777777" w:rsidR="0067278D" w:rsidRPr="00DE42BE" w:rsidRDefault="0067278D" w:rsidP="0067278D"/>
    <w:p w14:paraId="7BA2761A" w14:textId="77777777" w:rsidR="0067278D" w:rsidRPr="00776FF6" w:rsidRDefault="0067278D" w:rsidP="0067278D">
      <w:pPr>
        <w:rPr>
          <w:i/>
        </w:rPr>
      </w:pPr>
      <w:r w:rsidRPr="00776FF6">
        <w:rPr>
          <w:i/>
        </w:rPr>
        <w:t xml:space="preserve">Gemeinsames Erlebnis </w:t>
      </w:r>
    </w:p>
    <w:p w14:paraId="2299B411" w14:textId="77777777" w:rsidR="0067278D" w:rsidRDefault="0067278D" w:rsidP="0067278D">
      <w:r w:rsidRPr="00DE42BE">
        <w:t xml:space="preserve">PA und SpiA unternehmen etwas Gemeinsames. Sei dies in die Natur gehen oder gemeinsam Kochen, dass ist evtl. abhängig davon welche Ressourcen vorhanden sind bzw. was bin ich bereit zu geben. Im Zentrum steht </w:t>
      </w:r>
      <w:r w:rsidR="002A34A2">
        <w:t xml:space="preserve">der </w:t>
      </w:r>
      <w:r w:rsidRPr="00DE42BE">
        <w:t>Beziehungsaufbau zwischen SpiA und PA.</w:t>
      </w:r>
    </w:p>
    <w:p w14:paraId="7D9DA3F3" w14:textId="77777777" w:rsidR="0067278D" w:rsidRPr="00DE42BE" w:rsidRDefault="0067278D" w:rsidP="0067278D"/>
    <w:p w14:paraId="23A78ED3" w14:textId="77777777" w:rsidR="0067278D" w:rsidRPr="00776FF6" w:rsidRDefault="002A34A2" w:rsidP="0067278D">
      <w:pPr>
        <w:rPr>
          <w:i/>
        </w:rPr>
      </w:pPr>
      <w:r>
        <w:rPr>
          <w:i/>
        </w:rPr>
        <w:t>Erwartungen und</w:t>
      </w:r>
      <w:r w:rsidR="0067278D" w:rsidRPr="00776FF6">
        <w:rPr>
          <w:i/>
        </w:rPr>
        <w:t xml:space="preserve"> Verantwortungen abholen und klären </w:t>
      </w:r>
    </w:p>
    <w:p w14:paraId="6E1EFDB4" w14:textId="77777777" w:rsidR="0067278D" w:rsidRDefault="00E63C5A" w:rsidP="0067278D">
      <w:r>
        <w:t xml:space="preserve">Es soll geklärt werden was </w:t>
      </w:r>
      <w:r w:rsidR="0067278D" w:rsidRPr="00DE42BE">
        <w:t>die</w:t>
      </w:r>
      <w:r w:rsidR="002A34A2">
        <w:t xml:space="preserve"> Lernende von der</w:t>
      </w:r>
      <w:r w:rsidR="0067278D" w:rsidRPr="00DE42BE">
        <w:t xml:space="preserve"> PA erwartet in Bezug auf die Begleitung und die Ausbild</w:t>
      </w:r>
      <w:r>
        <w:t>ung im WH Horw, wo möchte sie</w:t>
      </w:r>
      <w:r w:rsidR="0067278D" w:rsidRPr="00DE42BE">
        <w:t xml:space="preserve"> am E</w:t>
      </w:r>
      <w:r>
        <w:t>nde der Ausbildung stehen. D</w:t>
      </w:r>
      <w:r w:rsidR="0067278D" w:rsidRPr="00DE42BE">
        <w:t>ie PA ver</w:t>
      </w:r>
      <w:r>
        <w:t>deutlicht die Erwartungen an die</w:t>
      </w:r>
      <w:r w:rsidR="0067278D" w:rsidRPr="00DE42BE">
        <w:t xml:space="preserve"> SpiA, auch im Hinblick auf Erwachsenenbildung bzw. Selbstverantwortung</w:t>
      </w:r>
      <w:r w:rsidR="002A34A2">
        <w:t xml:space="preserve"> und verdeutlicht, dass auch</w:t>
      </w:r>
      <w:r w:rsidR="0067278D" w:rsidRPr="00DE42BE">
        <w:t xml:space="preserve"> Lehrende Lernende</w:t>
      </w:r>
      <w:r w:rsidR="002A34A2" w:rsidRPr="002A34A2">
        <w:t xml:space="preserve"> </w:t>
      </w:r>
      <w:r w:rsidR="002A34A2" w:rsidRPr="00DE42BE">
        <w:t>sind</w:t>
      </w:r>
      <w:r w:rsidR="0067278D" w:rsidRPr="00DE42BE">
        <w:t xml:space="preserve">.   </w:t>
      </w:r>
    </w:p>
    <w:p w14:paraId="35F7E66A" w14:textId="77777777" w:rsidR="0067278D" w:rsidRPr="00DE42BE" w:rsidRDefault="0067278D" w:rsidP="0067278D"/>
    <w:p w14:paraId="024F4C73" w14:textId="201BDA09" w:rsidR="0067278D" w:rsidRPr="00776FF6" w:rsidRDefault="0067278D" w:rsidP="0067278D">
      <w:pPr>
        <w:rPr>
          <w:i/>
        </w:rPr>
      </w:pPr>
      <w:r w:rsidRPr="00776FF6">
        <w:rPr>
          <w:i/>
        </w:rPr>
        <w:t>Einführungsprogramm Betreuungsperson</w:t>
      </w:r>
      <w:r w:rsidR="00B739DE">
        <w:rPr>
          <w:rStyle w:val="Funotenzeichen"/>
          <w:i/>
        </w:rPr>
        <w:footnoteReference w:id="6"/>
      </w:r>
    </w:p>
    <w:p w14:paraId="37348662" w14:textId="6D16FF86" w:rsidR="00B739DE" w:rsidRDefault="0067278D" w:rsidP="0067278D">
      <w:r w:rsidRPr="00DE42BE">
        <w:t xml:space="preserve">Im Wohnhaus Horw erhält jede neue Person in der Betreuung einen solchen Katalog. Es werden in einem bestimmten Zeitrahmen gewisse Informationen von </w:t>
      </w:r>
      <w:r w:rsidR="00E63C5A">
        <w:t>der zuständigen</w:t>
      </w:r>
      <w:r w:rsidRPr="00DE42BE">
        <w:t xml:space="preserve"> Person an das neue Personal weitergegeben. Ziel ist danach einen </w:t>
      </w:r>
      <w:r w:rsidR="00E63C5A">
        <w:t>Gesamtü</w:t>
      </w:r>
      <w:r w:rsidRPr="00DE42BE">
        <w:t>berblick zu erhalten. Zusammen mit dem Arbeiten im Doppel im ersten Monat, soll das Teammittglied danach alleine auf der Gruppe arbeiten können (ausgenommen Vorpraktikanten, FaBE, AGS, etc.).</w:t>
      </w:r>
    </w:p>
    <w:p w14:paraId="751436B1" w14:textId="41093006" w:rsidR="0067278D" w:rsidRPr="00DE42BE" w:rsidRDefault="00B739DE" w:rsidP="00B739DE">
      <w:pPr>
        <w:spacing w:line="240" w:lineRule="auto"/>
      </w:pPr>
      <w:r>
        <w:br w:type="page"/>
      </w:r>
    </w:p>
    <w:p w14:paraId="23831405" w14:textId="77777777" w:rsidR="0067278D" w:rsidRPr="00776FF6" w:rsidRDefault="0067278D" w:rsidP="0067278D">
      <w:pPr>
        <w:rPr>
          <w:i/>
        </w:rPr>
      </w:pPr>
      <w:r w:rsidRPr="00776FF6">
        <w:rPr>
          <w:i/>
        </w:rPr>
        <w:lastRenderedPageBreak/>
        <w:t>PA Sitzungen planen</w:t>
      </w:r>
    </w:p>
    <w:p w14:paraId="76A3D70F" w14:textId="77777777" w:rsidR="0008074E" w:rsidRDefault="0067278D" w:rsidP="0067278D">
      <w:r w:rsidRPr="00DE42BE">
        <w:t xml:space="preserve">Hier soll geklärt werden wie </w:t>
      </w:r>
      <w:r w:rsidR="00E63C5A">
        <w:t xml:space="preserve">die </w:t>
      </w:r>
      <w:r w:rsidRPr="00DE42BE">
        <w:t xml:space="preserve">Form und </w:t>
      </w:r>
      <w:r w:rsidR="00E63C5A">
        <w:t xml:space="preserve">der </w:t>
      </w:r>
      <w:r w:rsidRPr="00DE42BE">
        <w:t xml:space="preserve">Inhalt der PA Sitzung </w:t>
      </w:r>
      <w:r w:rsidR="00E63C5A">
        <w:t xml:space="preserve">gestaltet wird. </w:t>
      </w:r>
      <w:r w:rsidR="0008074E">
        <w:t xml:space="preserve">Folgende Fragen werden geklärt: </w:t>
      </w:r>
      <w:r w:rsidR="00E63C5A">
        <w:t>Erarbeitet man gemeinsam etwas Neues</w:t>
      </w:r>
      <w:r w:rsidRPr="00DE42BE">
        <w:t xml:space="preserve"> oder sind passende Vorlagen vorhanden? In welchem Rhythmus soll die PA Sitzung stattfinden? </w:t>
      </w:r>
    </w:p>
    <w:p w14:paraId="067E5316" w14:textId="77777777" w:rsidR="0067278D" w:rsidRDefault="0067278D" w:rsidP="0067278D">
      <w:r w:rsidRPr="00DE42BE">
        <w:t>Die Befindlichkeitsrunde ist ein zentraler Punkt, man soll nicht nur abholen wo die Lernende steht, sondern auch wie es ihr dabei geht. Bei schwierigen privaten Themen muss sich die PA auch abgrenzen können und an die Selbstverantwortung der</w:t>
      </w:r>
      <w:r w:rsidR="00E63C5A">
        <w:t xml:space="preserve"> SpiA</w:t>
      </w:r>
      <w:r w:rsidRPr="00DE42BE">
        <w:t xml:space="preserve"> appellieren.  Des Weiteren können Sitzungen gezielt zu einem Thema gehalten werden. Abwechslung bringen auch </w:t>
      </w:r>
      <w:r w:rsidR="00E63C5A">
        <w:t>verschiedene Methoden zur Behandlung gewisser Thematiken.</w:t>
      </w:r>
    </w:p>
    <w:p w14:paraId="3746378D" w14:textId="77777777" w:rsidR="0067278D" w:rsidRPr="00DE42BE" w:rsidRDefault="0067278D" w:rsidP="0067278D"/>
    <w:p w14:paraId="1BCDFDC8" w14:textId="0B0EEA3A" w:rsidR="0067278D" w:rsidRPr="00776FF6" w:rsidRDefault="0067278D" w:rsidP="0067278D">
      <w:pPr>
        <w:rPr>
          <w:i/>
        </w:rPr>
      </w:pPr>
      <w:r w:rsidRPr="00776FF6">
        <w:rPr>
          <w:i/>
        </w:rPr>
        <w:t>Praxisausbildungskonzept besprechen</w:t>
      </w:r>
      <w:r w:rsidR="00B739DE">
        <w:rPr>
          <w:rStyle w:val="Funotenzeichen"/>
          <w:i/>
        </w:rPr>
        <w:footnoteReference w:id="7"/>
      </w:r>
      <w:r w:rsidR="0008074E">
        <w:rPr>
          <w:i/>
        </w:rPr>
        <w:t xml:space="preserve"> </w:t>
      </w:r>
    </w:p>
    <w:p w14:paraId="488DA82A" w14:textId="77777777" w:rsidR="0067278D" w:rsidRPr="00DE42BE" w:rsidRDefault="0067278D" w:rsidP="0067278D">
      <w:r>
        <w:t xml:space="preserve">Das </w:t>
      </w:r>
      <w:r w:rsidRPr="00DE42BE">
        <w:t>Ausbildungskonzept der Stiftung Brändi wird gemeinsam angeschaut und besprochen. Deckt sich der Inhalt</w:t>
      </w:r>
      <w:r w:rsidR="0008074E">
        <w:t xml:space="preserve"> mit den eigenen Ansprüchen? Der</w:t>
      </w:r>
      <w:r w:rsidRPr="00DE42BE">
        <w:t xml:space="preserve"> Lernenden wird nochmals klar was </w:t>
      </w:r>
      <w:r>
        <w:t>die Erwartungen der Institution sind.</w:t>
      </w:r>
    </w:p>
    <w:p w14:paraId="7D792A2C" w14:textId="77777777" w:rsidR="00776FF6" w:rsidRDefault="00776FF6" w:rsidP="0067278D"/>
    <w:p w14:paraId="2C53CECD" w14:textId="77777777" w:rsidR="0067278D" w:rsidRPr="00776FF6" w:rsidRDefault="0067278D" w:rsidP="0067278D">
      <w:pPr>
        <w:rPr>
          <w:i/>
        </w:rPr>
      </w:pPr>
      <w:r w:rsidRPr="00776FF6">
        <w:rPr>
          <w:i/>
        </w:rPr>
        <w:t>Anmeldung zur LOA – Weiterbildung</w:t>
      </w:r>
    </w:p>
    <w:p w14:paraId="263148D8" w14:textId="77777777" w:rsidR="0067278D" w:rsidRDefault="0067278D" w:rsidP="0067278D">
      <w:r w:rsidRPr="00DE42BE">
        <w:t xml:space="preserve">Der Lösungsorientierte Ansatz ist </w:t>
      </w:r>
      <w:r>
        <w:t>in der</w:t>
      </w:r>
      <w:r w:rsidRPr="00DE42BE">
        <w:t xml:space="preserve"> Grundhaltung </w:t>
      </w:r>
      <w:r>
        <w:t xml:space="preserve">vom </w:t>
      </w:r>
      <w:r w:rsidRPr="00DE42BE">
        <w:t>Wohnhaus Horw</w:t>
      </w:r>
      <w:r>
        <w:t xml:space="preserve"> verankert</w:t>
      </w:r>
      <w:r w:rsidR="0008074E">
        <w:t>. Di</w:t>
      </w:r>
      <w:r w:rsidRPr="00DE42BE">
        <w:t>e SpiA soll</w:t>
      </w:r>
      <w:r>
        <w:t xml:space="preserve">te baldmöglichst etwas </w:t>
      </w:r>
      <w:r w:rsidR="002A34A2">
        <w:t>Handfestes</w:t>
      </w:r>
      <w:r w:rsidRPr="00DE42BE">
        <w:t xml:space="preserve"> erhalten im Umgang mit der Klientel und in der Gesprächsführung. Die Weiterbildung ist obligatorisch für neues Personal im Wohnhaus Horw.</w:t>
      </w:r>
    </w:p>
    <w:p w14:paraId="4BC44D0D" w14:textId="77777777" w:rsidR="0067278D" w:rsidRDefault="0067278D" w:rsidP="0067278D">
      <w:r>
        <w:t xml:space="preserve">Nach der Weiterbildung wird das Thema LOA in der PA Sitzung thematisiert, was bedeutet die Theorie für die Praxis, wie ist die Umsetzbarkeit? </w:t>
      </w:r>
    </w:p>
    <w:p w14:paraId="44CCC99C" w14:textId="77777777" w:rsidR="0067278D" w:rsidRPr="00DE42BE" w:rsidRDefault="0067278D" w:rsidP="0067278D"/>
    <w:p w14:paraId="7F5F2FFF" w14:textId="77777777" w:rsidR="0067278D" w:rsidRPr="00776FF6" w:rsidRDefault="0067278D" w:rsidP="0067278D">
      <w:pPr>
        <w:rPr>
          <w:i/>
        </w:rPr>
      </w:pPr>
      <w:r w:rsidRPr="00776FF6">
        <w:rPr>
          <w:i/>
        </w:rPr>
        <w:t xml:space="preserve">Rollenklärung </w:t>
      </w:r>
    </w:p>
    <w:p w14:paraId="01C15109" w14:textId="307C2AA2" w:rsidR="0067278D" w:rsidRDefault="0067278D" w:rsidP="0067278D">
      <w:r w:rsidRPr="00DE42BE">
        <w:t>Was heisst Rolle? Wer hat welche Aufgaben, Verantwortlichkeiten, an wen werden welche Erwartu</w:t>
      </w:r>
      <w:r>
        <w:t>ngen gestellt. Ziel ist es die v</w:t>
      </w:r>
      <w:r w:rsidRPr="00DE42BE">
        <w:t>ersch</w:t>
      </w:r>
      <w:r w:rsidR="0008074E">
        <w:t>iedenen Rollen zu klären und der</w:t>
      </w:r>
      <w:r w:rsidR="00B739DE">
        <w:t>/dem</w:t>
      </w:r>
      <w:r w:rsidRPr="00DE42BE">
        <w:t xml:space="preserve"> Lernenden seine Position zu verdeutlichen.</w:t>
      </w:r>
      <w:r>
        <w:t xml:space="preserve"> Im Optimalfall wird das Thema Rollen im Rahmen einer Teamsitzung thematisiert und behandelt. </w:t>
      </w:r>
    </w:p>
    <w:p w14:paraId="704E826F" w14:textId="77777777" w:rsidR="0067278D" w:rsidRPr="00DA13D9" w:rsidRDefault="0067278D" w:rsidP="0067278D">
      <w:pPr>
        <w:rPr>
          <w:b/>
        </w:rPr>
      </w:pPr>
    </w:p>
    <w:p w14:paraId="0EEED710" w14:textId="77777777" w:rsidR="00DA13D9" w:rsidRPr="00DA13D9" w:rsidRDefault="00DA13D9" w:rsidP="0067278D">
      <w:pPr>
        <w:rPr>
          <w:b/>
        </w:rPr>
      </w:pPr>
      <w:r w:rsidRPr="00DA13D9">
        <w:rPr>
          <w:b/>
        </w:rPr>
        <w:t>Arbeitsphase</w:t>
      </w:r>
    </w:p>
    <w:p w14:paraId="7BBD393B" w14:textId="77777777" w:rsidR="0067278D" w:rsidRPr="00776FF6" w:rsidRDefault="0067278D" w:rsidP="0067278D">
      <w:pPr>
        <w:rPr>
          <w:i/>
        </w:rPr>
      </w:pPr>
      <w:r w:rsidRPr="00776FF6">
        <w:rPr>
          <w:i/>
        </w:rPr>
        <w:t>Lernjournal, Tagebuch oder Lerndokus -&gt; Reflektionen (-&gt;Theorie-Praxistransfer)</w:t>
      </w:r>
    </w:p>
    <w:p w14:paraId="25498405" w14:textId="77777777" w:rsidR="0067278D" w:rsidRDefault="0067278D" w:rsidP="0067278D">
      <w:r w:rsidRPr="00DE42BE">
        <w:t xml:space="preserve">Da die </w:t>
      </w:r>
      <w:r>
        <w:t>SpiAs im Wohnhaus Horw alleine auf der Gruppe arbeiten</w:t>
      </w:r>
      <w:r w:rsidR="0008074E">
        <w:t>,</w:t>
      </w:r>
      <w:r>
        <w:t xml:space="preserve"> </w:t>
      </w:r>
      <w:r w:rsidRPr="00DE42BE">
        <w:t>hat dieser Punkt einen hohen Stellenwert. Gemeinsam soll eine passende Form</w:t>
      </w:r>
      <w:r>
        <w:t xml:space="preserve"> für die Reflexion</w:t>
      </w:r>
      <w:r w:rsidRPr="00DE42BE">
        <w:t xml:space="preserve"> gefunden oder erarbeitet werden. Nebst dem das</w:t>
      </w:r>
      <w:r>
        <w:t>s</w:t>
      </w:r>
      <w:r w:rsidRPr="00DE42BE">
        <w:t xml:space="preserve"> der/die PA Einblick in die Arbeit der/des SpiAs erhält, geht es primär darum, dass der/die Lernende das eigene Handeln reflektiert und einen Theoriebezug herstellt.</w:t>
      </w:r>
    </w:p>
    <w:p w14:paraId="105A89C3" w14:textId="77777777" w:rsidR="0067278D" w:rsidRPr="00DE42BE" w:rsidRDefault="0067278D" w:rsidP="0067278D"/>
    <w:p w14:paraId="7C63BE6D" w14:textId="77777777" w:rsidR="0067278D" w:rsidRPr="00776FF6" w:rsidRDefault="0067278D" w:rsidP="0067278D">
      <w:pPr>
        <w:rPr>
          <w:i/>
        </w:rPr>
      </w:pPr>
      <w:r w:rsidRPr="00776FF6">
        <w:rPr>
          <w:i/>
        </w:rPr>
        <w:t>Arbeiten im Doppel</w:t>
      </w:r>
    </w:p>
    <w:p w14:paraId="198D4B78" w14:textId="6A861611" w:rsidR="0067278D" w:rsidRDefault="0067278D" w:rsidP="0067278D">
      <w:r w:rsidRPr="00DE42BE">
        <w:t xml:space="preserve">Da die </w:t>
      </w:r>
      <w:r>
        <w:t>SpiAs</w:t>
      </w:r>
      <w:r w:rsidRPr="00DE42BE">
        <w:t xml:space="preserve"> alleine auf der Gruppe arbeiten, wird von der</w:t>
      </w:r>
      <w:r w:rsidR="0072110F">
        <w:t>/dem</w:t>
      </w:r>
      <w:r w:rsidRPr="00DE42BE">
        <w:t xml:space="preserve"> PA verlangt </w:t>
      </w:r>
      <w:r>
        <w:t xml:space="preserve">regelmässig </w:t>
      </w:r>
      <w:r w:rsidRPr="00DE42BE">
        <w:t>im Doppel zu arbeiten. Dies heisst</w:t>
      </w:r>
      <w:r>
        <w:t xml:space="preserve"> </w:t>
      </w:r>
      <w:r w:rsidR="0008074E">
        <w:t>die</w:t>
      </w:r>
      <w:r w:rsidR="0072110F">
        <w:t>/der</w:t>
      </w:r>
      <w:r w:rsidRPr="00DE42BE">
        <w:t xml:space="preserve"> PA kommt zusätzlich.</w:t>
      </w:r>
      <w:r>
        <w:t xml:space="preserve"> Im Voraus wird besprochen auf was der Fokus gelegt wird und wie diese Situation abläuft, hält sich die</w:t>
      </w:r>
      <w:r w:rsidR="0072110F">
        <w:t>/der</w:t>
      </w:r>
      <w:r>
        <w:t xml:space="preserve"> PA</w:t>
      </w:r>
      <w:r w:rsidR="002E2170">
        <w:t xml:space="preserve"> im Hintergrund oder arbeitet sie</w:t>
      </w:r>
      <w:r>
        <w:t xml:space="preserve"> mit.</w:t>
      </w:r>
      <w:r w:rsidRPr="00DE42BE">
        <w:t xml:space="preserve"> Es muss</w:t>
      </w:r>
      <w:r w:rsidR="0008074E">
        <w:t xml:space="preserve"> allen</w:t>
      </w:r>
      <w:r>
        <w:t xml:space="preserve"> Beteiligten</w:t>
      </w:r>
      <w:r w:rsidRPr="00DE42BE">
        <w:t xml:space="preserve"> bewusst sein, dass dies eine „Laborsituation“ ist. Die Klientel sollte darüber informiert sein, </w:t>
      </w:r>
      <w:r>
        <w:t xml:space="preserve">damit klar ist </w:t>
      </w:r>
      <w:r w:rsidR="00776FF6">
        <w:t>wer</w:t>
      </w:r>
      <w:r>
        <w:t xml:space="preserve"> die Ansprechperson ist und dass sich die Klientel auf die ungewohnte Situation einstellen kann. </w:t>
      </w:r>
      <w:r w:rsidRPr="00DE42BE">
        <w:t>Natürlich kann es für die</w:t>
      </w:r>
      <w:r w:rsidR="0072110F">
        <w:t>/den</w:t>
      </w:r>
      <w:r w:rsidRPr="00DE42BE">
        <w:t xml:space="preserve"> </w:t>
      </w:r>
      <w:r>
        <w:t>SpiA</w:t>
      </w:r>
      <w:r w:rsidRPr="00DE42BE">
        <w:t xml:space="preserve"> auch hilfreich sein bei</w:t>
      </w:r>
      <w:r w:rsidR="0072110F">
        <w:t xml:space="preserve"> der/dem</w:t>
      </w:r>
      <w:r w:rsidRPr="00DE42BE">
        <w:t xml:space="preserve"> PA oder anderen Teammitgliedern im Doppel zu arbeiten. Dies ist sowohl wertvoll für die</w:t>
      </w:r>
      <w:r w:rsidR="0072110F">
        <w:t>/den</w:t>
      </w:r>
      <w:r w:rsidR="002E2170">
        <w:t xml:space="preserve"> Lernende</w:t>
      </w:r>
      <w:r w:rsidRPr="00DE42BE">
        <w:t xml:space="preserve"> als auch für die anderen Teammitglieder.</w:t>
      </w:r>
    </w:p>
    <w:p w14:paraId="5C94F569" w14:textId="77777777" w:rsidR="0067278D" w:rsidRPr="00DE42BE" w:rsidRDefault="0067278D" w:rsidP="0067278D"/>
    <w:p w14:paraId="5997AD89" w14:textId="77777777" w:rsidR="0067278D" w:rsidRPr="00776FF6" w:rsidRDefault="0067278D" w:rsidP="0067278D">
      <w:pPr>
        <w:rPr>
          <w:i/>
        </w:rPr>
      </w:pPr>
      <w:r w:rsidRPr="00776FF6">
        <w:rPr>
          <w:i/>
        </w:rPr>
        <w:t>Lernzielformulierung (-&gt;Theorie-Praxistransfer)</w:t>
      </w:r>
    </w:p>
    <w:p w14:paraId="2AE94C4B" w14:textId="77777777" w:rsidR="0067278D" w:rsidRPr="00DE42BE" w:rsidRDefault="0067278D" w:rsidP="0067278D">
      <w:r w:rsidRPr="00DE42BE">
        <w:t>W</w:t>
      </w:r>
      <w:r>
        <w:t>as wird von der Schule erwartet, welcher Bedarf besteht in der Praxis?</w:t>
      </w:r>
      <w:r w:rsidRPr="00DE42BE">
        <w:t xml:space="preserve"> Die Aufgabe des/der PA ist es dem/der SpiA Lernfelder zu bieten, in welchen die Lernziele erfüllt werden können. Die Formulierung solcher Ziele braucht Übung und sollte sorgfältig mit dem/der SpiA erarbeitet werden. Wichtig ist, dass in den Lernzielvorgaben der Schule, folgende Lernfelder integriert sind oder zusätzlichen Raum erhalten:</w:t>
      </w:r>
    </w:p>
    <w:p w14:paraId="5320A5D2" w14:textId="77777777" w:rsidR="0067278D" w:rsidRPr="0072110F" w:rsidRDefault="0067278D" w:rsidP="00B77CEE">
      <w:pPr>
        <w:pStyle w:val="Listenabsatz"/>
        <w:numPr>
          <w:ilvl w:val="0"/>
          <w:numId w:val="7"/>
        </w:numPr>
        <w:rPr>
          <w:sz w:val="22"/>
        </w:rPr>
      </w:pPr>
      <w:r w:rsidRPr="0072110F">
        <w:rPr>
          <w:sz w:val="22"/>
        </w:rPr>
        <w:t xml:space="preserve">Bezugspersonenarbeit </w:t>
      </w:r>
    </w:p>
    <w:p w14:paraId="26865B8E" w14:textId="77777777" w:rsidR="0067278D" w:rsidRPr="0072110F" w:rsidRDefault="0067278D" w:rsidP="00B77CEE">
      <w:pPr>
        <w:pStyle w:val="Listenabsatz"/>
        <w:numPr>
          <w:ilvl w:val="0"/>
          <w:numId w:val="7"/>
        </w:numPr>
        <w:rPr>
          <w:sz w:val="22"/>
        </w:rPr>
      </w:pPr>
      <w:r w:rsidRPr="0072110F">
        <w:rPr>
          <w:sz w:val="22"/>
        </w:rPr>
        <w:t xml:space="preserve">Teamebene </w:t>
      </w:r>
    </w:p>
    <w:p w14:paraId="0B733081" w14:textId="77777777" w:rsidR="0067278D" w:rsidRPr="0072110F" w:rsidRDefault="0067278D" w:rsidP="00B77CEE">
      <w:pPr>
        <w:pStyle w:val="Listenabsatz"/>
        <w:numPr>
          <w:ilvl w:val="0"/>
          <w:numId w:val="7"/>
        </w:numPr>
        <w:rPr>
          <w:sz w:val="22"/>
        </w:rPr>
      </w:pPr>
      <w:r w:rsidRPr="0072110F">
        <w:rPr>
          <w:sz w:val="22"/>
        </w:rPr>
        <w:t>Kommunikation/Gesprächsführung</w:t>
      </w:r>
    </w:p>
    <w:p w14:paraId="5D187724" w14:textId="77777777" w:rsidR="0067278D" w:rsidRPr="0072110F" w:rsidRDefault="0067278D" w:rsidP="00B77CEE">
      <w:pPr>
        <w:pStyle w:val="Listenabsatz"/>
        <w:numPr>
          <w:ilvl w:val="0"/>
          <w:numId w:val="7"/>
        </w:numPr>
        <w:rPr>
          <w:sz w:val="22"/>
        </w:rPr>
      </w:pPr>
      <w:r w:rsidRPr="0072110F">
        <w:rPr>
          <w:sz w:val="22"/>
        </w:rPr>
        <w:t>Haltung/Menschenbild</w:t>
      </w:r>
    </w:p>
    <w:p w14:paraId="0E9F755A" w14:textId="77777777" w:rsidR="0067278D" w:rsidRPr="0072110F" w:rsidRDefault="0067278D" w:rsidP="00B77CEE">
      <w:pPr>
        <w:pStyle w:val="Listenabsatz"/>
        <w:numPr>
          <w:ilvl w:val="0"/>
          <w:numId w:val="7"/>
        </w:numPr>
        <w:rPr>
          <w:sz w:val="22"/>
        </w:rPr>
      </w:pPr>
      <w:r w:rsidRPr="0072110F">
        <w:rPr>
          <w:sz w:val="22"/>
        </w:rPr>
        <w:t>Angehörigenarbeit</w:t>
      </w:r>
    </w:p>
    <w:p w14:paraId="1665A5EF" w14:textId="77777777" w:rsidR="0067278D" w:rsidRPr="0072110F" w:rsidRDefault="0067278D" w:rsidP="00B77CEE">
      <w:pPr>
        <w:pStyle w:val="Listenabsatz"/>
        <w:numPr>
          <w:ilvl w:val="0"/>
          <w:numId w:val="7"/>
        </w:numPr>
        <w:rPr>
          <w:sz w:val="22"/>
        </w:rPr>
      </w:pPr>
      <w:r w:rsidRPr="0072110F">
        <w:rPr>
          <w:sz w:val="22"/>
        </w:rPr>
        <w:t>Konflikte</w:t>
      </w:r>
    </w:p>
    <w:p w14:paraId="549B8A0E" w14:textId="77777777" w:rsidR="0067278D" w:rsidRPr="0072110F" w:rsidRDefault="0067278D" w:rsidP="00B77CEE">
      <w:pPr>
        <w:pStyle w:val="Listenabsatz"/>
        <w:numPr>
          <w:ilvl w:val="0"/>
          <w:numId w:val="7"/>
        </w:numPr>
        <w:rPr>
          <w:sz w:val="22"/>
        </w:rPr>
      </w:pPr>
      <w:r w:rsidRPr="0072110F">
        <w:rPr>
          <w:sz w:val="22"/>
        </w:rPr>
        <w:t>Projektmanagement</w:t>
      </w:r>
    </w:p>
    <w:p w14:paraId="6E0C18D2" w14:textId="77777777" w:rsidR="0067278D" w:rsidRPr="0072110F" w:rsidRDefault="0067278D" w:rsidP="00B77CEE">
      <w:pPr>
        <w:pStyle w:val="Listenabsatz"/>
        <w:numPr>
          <w:ilvl w:val="0"/>
          <w:numId w:val="7"/>
        </w:numPr>
        <w:rPr>
          <w:sz w:val="22"/>
        </w:rPr>
      </w:pPr>
      <w:r w:rsidRPr="0072110F">
        <w:rPr>
          <w:sz w:val="22"/>
        </w:rPr>
        <w:t>Funktionale Gesundheit (ICF)</w:t>
      </w:r>
    </w:p>
    <w:p w14:paraId="6121130B" w14:textId="77777777" w:rsidR="0067278D" w:rsidRPr="0072110F" w:rsidRDefault="0067278D" w:rsidP="00B77CEE">
      <w:pPr>
        <w:pStyle w:val="Listenabsatz"/>
        <w:numPr>
          <w:ilvl w:val="0"/>
          <w:numId w:val="7"/>
        </w:numPr>
        <w:rPr>
          <w:sz w:val="22"/>
        </w:rPr>
      </w:pPr>
      <w:r w:rsidRPr="0072110F">
        <w:rPr>
          <w:sz w:val="22"/>
        </w:rPr>
        <w:t>Kooperation unter Lernenden (gemeinsames Ziel/Projekt)</w:t>
      </w:r>
    </w:p>
    <w:p w14:paraId="4CE4766B" w14:textId="77777777" w:rsidR="0067278D" w:rsidRPr="00F40978" w:rsidRDefault="0067278D" w:rsidP="0067278D">
      <w:pPr>
        <w:rPr>
          <w:b/>
        </w:rPr>
      </w:pPr>
      <w:r w:rsidRPr="00DE42BE">
        <w:t>Falls nicht bereits von der Schule erwartet, sind Zwischenqualifikationen bzw. Standortbestimmungen eine wertvolles Instrument der/die PA sieht was der/die SpiA braucht und der/die SpiA sieht wo er/sie steht.</w:t>
      </w:r>
      <w:r>
        <w:t xml:space="preserve"> </w:t>
      </w:r>
      <w:r>
        <w:rPr>
          <w:b/>
        </w:rPr>
        <w:t>Siehe Anhang Literaturliste</w:t>
      </w:r>
    </w:p>
    <w:p w14:paraId="739FD683" w14:textId="77777777" w:rsidR="0067278D" w:rsidRPr="00DE42BE" w:rsidRDefault="0067278D" w:rsidP="0067278D"/>
    <w:p w14:paraId="55F55227" w14:textId="77777777" w:rsidR="0067278D" w:rsidRPr="00776FF6" w:rsidRDefault="0067278D" w:rsidP="0067278D">
      <w:pPr>
        <w:rPr>
          <w:i/>
        </w:rPr>
      </w:pPr>
      <w:r w:rsidRPr="00776FF6">
        <w:rPr>
          <w:i/>
        </w:rPr>
        <w:t xml:space="preserve">Auseinandersetzung mit </w:t>
      </w:r>
      <w:r w:rsidR="002A34A2">
        <w:rPr>
          <w:i/>
        </w:rPr>
        <w:t xml:space="preserve">dem Leitbild und </w:t>
      </w:r>
      <w:r w:rsidRPr="00776FF6">
        <w:rPr>
          <w:i/>
        </w:rPr>
        <w:t xml:space="preserve">den Konzepten der Institution </w:t>
      </w:r>
    </w:p>
    <w:p w14:paraId="3F5D9808" w14:textId="00B605A7" w:rsidR="00B739DE" w:rsidRPr="00FD1874" w:rsidRDefault="002A34A2" w:rsidP="0067278D">
      <w:pPr>
        <w:rPr>
          <w:color w:val="FF0000"/>
        </w:rPr>
      </w:pPr>
      <w:r w:rsidRPr="00FD1874">
        <w:rPr>
          <w:color w:val="FF0000"/>
        </w:rPr>
        <w:t>Habitus, Identifizierung mit der Stiftung/Institution… Konzepte zur Handlungsbefähigung, als Hilfsmittel in der Praxis.</w:t>
      </w:r>
    </w:p>
    <w:p w14:paraId="049E3A09" w14:textId="5658C7A3" w:rsidR="002A34A2" w:rsidRDefault="00B739DE" w:rsidP="00B739DE">
      <w:pPr>
        <w:spacing w:line="240" w:lineRule="auto"/>
      </w:pPr>
      <w:r>
        <w:br w:type="page"/>
      </w:r>
    </w:p>
    <w:p w14:paraId="4525178D" w14:textId="77777777" w:rsidR="0067278D" w:rsidRPr="0067278D" w:rsidRDefault="0067278D" w:rsidP="0067278D">
      <w:pPr>
        <w:rPr>
          <w:b/>
        </w:rPr>
      </w:pPr>
      <w:r>
        <w:rPr>
          <w:b/>
        </w:rPr>
        <w:lastRenderedPageBreak/>
        <w:t>Endphase</w:t>
      </w:r>
    </w:p>
    <w:p w14:paraId="3B056379" w14:textId="77777777" w:rsidR="0067278D" w:rsidRPr="00776FF6" w:rsidRDefault="0067278D" w:rsidP="0067278D">
      <w:pPr>
        <w:rPr>
          <w:i/>
        </w:rPr>
      </w:pPr>
      <w:r w:rsidRPr="00776FF6">
        <w:rPr>
          <w:i/>
        </w:rPr>
        <w:t>Reflexion</w:t>
      </w:r>
    </w:p>
    <w:p w14:paraId="58C5FE55" w14:textId="77777777" w:rsidR="00776FF6" w:rsidRDefault="0067278D" w:rsidP="0067278D">
      <w:r>
        <w:t>Die Reflexion ist für der/die PA sowie auch für der/die SpiA von Bedeutung. Beide sollen gemeinsam die Ausbildungszeit Revue passieren lassen, reflektieren und Schlüsse daraus ziehen. Vor allem der/die PA kann sich für weitere PA-Begleitungen von einer ausgiebigen Reflexion profitieren.</w:t>
      </w:r>
    </w:p>
    <w:p w14:paraId="3EBAF9DE" w14:textId="77777777" w:rsidR="00776FF6" w:rsidRDefault="00776FF6" w:rsidP="0067278D"/>
    <w:p w14:paraId="26107E36" w14:textId="77777777" w:rsidR="0067278D" w:rsidRPr="00776FF6" w:rsidRDefault="0067278D" w:rsidP="0067278D">
      <w:pPr>
        <w:rPr>
          <w:i/>
        </w:rPr>
      </w:pPr>
      <w:r w:rsidRPr="00776FF6">
        <w:rPr>
          <w:i/>
        </w:rPr>
        <w:t>Abschlussritual (Abschiedsessen,-feier)</w:t>
      </w:r>
    </w:p>
    <w:p w14:paraId="61C698CF" w14:textId="77777777" w:rsidR="0067278D" w:rsidRDefault="0067278D" w:rsidP="0067278D">
      <w:r>
        <w:t xml:space="preserve">Der Abschluss mit einem Ritual zu gestalten </w:t>
      </w:r>
      <w:r w:rsidR="00E63C5A">
        <w:t>ist</w:t>
      </w:r>
      <w:r>
        <w:t xml:space="preserve"> für SpiA, PA, das Team sowie auc</w:t>
      </w:r>
      <w:r w:rsidR="00E63C5A">
        <w:t>h die Klientel sehr wichtig</w:t>
      </w:r>
      <w:r>
        <w:t xml:space="preserve">. </w:t>
      </w:r>
    </w:p>
    <w:p w14:paraId="1AE12A13" w14:textId="77777777" w:rsidR="0067278D" w:rsidRPr="0067278D" w:rsidRDefault="0067278D" w:rsidP="0067278D"/>
    <w:p w14:paraId="4B17CB75" w14:textId="77777777" w:rsidR="008B256B" w:rsidRPr="00131E8C" w:rsidRDefault="00131E8C" w:rsidP="008945BE">
      <w:pPr>
        <w:pStyle w:val="berschrift3"/>
      </w:pPr>
      <w:bookmarkStart w:id="20" w:name="_Toc333088802"/>
      <w:r w:rsidRPr="00131E8C">
        <w:t>4.3.1</w:t>
      </w:r>
      <w:r w:rsidR="008B256B" w:rsidRPr="00131E8C">
        <w:t xml:space="preserve"> Unterschiede FaBe/Sozpäd</w:t>
      </w:r>
      <w:bookmarkEnd w:id="20"/>
      <w:r w:rsidR="008B256B" w:rsidRPr="00131E8C">
        <w:t xml:space="preserve"> </w:t>
      </w:r>
    </w:p>
    <w:p w14:paraId="6AE515F4" w14:textId="77777777" w:rsidR="008B256B" w:rsidRPr="00131E8C" w:rsidRDefault="008B256B" w:rsidP="008945BE">
      <w:r w:rsidRPr="00131E8C">
        <w:t>Wir haben uns entschieden zuerst den neu erarbeiteten Leitfaden von der Abteilungsleitung genehmigen zu lassen. Nach dem wir allfällige Anpassungen gemacht haben, werden wir in Absprache mit den anderen Berufsbildner</w:t>
      </w:r>
      <w:r w:rsidR="00DA13D9">
        <w:t>innen</w:t>
      </w:r>
      <w:r w:rsidRPr="00131E8C">
        <w:t xml:space="preserve">, den Leitfaden auf die FaBe Begleitung angleichen. </w:t>
      </w:r>
    </w:p>
    <w:p w14:paraId="7188124C"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0C32D3BD" w14:textId="77777777" w:rsidR="008B256B" w:rsidRPr="00131E8C" w:rsidRDefault="00131E8C" w:rsidP="008945BE">
      <w:pPr>
        <w:pStyle w:val="berschrift1"/>
      </w:pPr>
      <w:bookmarkStart w:id="21" w:name="_Toc333088803"/>
      <w:r w:rsidRPr="00131E8C">
        <w:lastRenderedPageBreak/>
        <w:t xml:space="preserve">5. </w:t>
      </w:r>
      <w:r w:rsidR="008B256B" w:rsidRPr="00131E8C">
        <w:t>Weiteres Vorgehen – nächste Schritte</w:t>
      </w:r>
      <w:bookmarkEnd w:id="21"/>
    </w:p>
    <w:p w14:paraId="14F1C351" w14:textId="77777777" w:rsidR="008B256B" w:rsidRPr="00131E8C" w:rsidRDefault="008B256B" w:rsidP="00DB080A">
      <w:r w:rsidRPr="00131E8C">
        <w:t>Der Leitfaden wird zurzeit von der Abteilungsleitung überprüft. Nachdem wir die Anpassungen gemacht haben, werden wir den Leitfaden an alle PA aushändigen. Die verschiedenen PA’s können uns dann Rückmeldungen geben. Langfristig ist das Ziel, dass der Leitfaden elektronisch erfasst wird und die nötigen Verlinkungen eingefügt werden. Wenn dies durch den IT erfolgt ist, werden wir in der Institution den Leitfaden vorstellen.</w:t>
      </w:r>
    </w:p>
    <w:p w14:paraId="19DEC31C" w14:textId="77777777" w:rsidR="008B256B" w:rsidRPr="00131E8C" w:rsidRDefault="008B256B" w:rsidP="008945BE"/>
    <w:p w14:paraId="11EFC3FE" w14:textId="77777777" w:rsidR="002A34A2" w:rsidRDefault="002A34A2">
      <w:pPr>
        <w:spacing w:line="240" w:lineRule="auto"/>
        <w:rPr>
          <w:rFonts w:eastAsiaTheme="majorEastAsia" w:cstheme="majorBidi"/>
          <w:b/>
          <w:bCs/>
          <w:color w:val="345A8A" w:themeColor="accent1" w:themeShade="B5"/>
          <w:sz w:val="28"/>
          <w:szCs w:val="32"/>
        </w:rPr>
      </w:pPr>
      <w:r>
        <w:br w:type="page"/>
      </w:r>
    </w:p>
    <w:p w14:paraId="363EB14E" w14:textId="77777777" w:rsidR="008B256B" w:rsidRPr="00131E8C" w:rsidRDefault="00131E8C" w:rsidP="008945BE">
      <w:pPr>
        <w:pStyle w:val="berschrift1"/>
      </w:pPr>
      <w:bookmarkStart w:id="22" w:name="_Toc333088804"/>
      <w:r w:rsidRPr="00131E8C">
        <w:lastRenderedPageBreak/>
        <w:t xml:space="preserve">6. </w:t>
      </w:r>
      <w:r w:rsidR="008B256B" w:rsidRPr="00131E8C">
        <w:t>Schlussfolgerung</w:t>
      </w:r>
      <w:bookmarkEnd w:id="22"/>
    </w:p>
    <w:p w14:paraId="1E24C27F" w14:textId="77777777" w:rsidR="008B256B" w:rsidRPr="00131E8C" w:rsidRDefault="008B256B" w:rsidP="00DB080A">
      <w:r w:rsidRPr="00131E8C">
        <w:t>Lerneffekt, Reflexion</w:t>
      </w:r>
    </w:p>
    <w:p w14:paraId="03464EB8" w14:textId="77777777" w:rsidR="008B256B" w:rsidRPr="00131E8C" w:rsidRDefault="008B256B" w:rsidP="008945BE">
      <w:pPr>
        <w:rPr>
          <w:rFonts w:asciiTheme="majorHAnsi" w:hAnsiTheme="majorHAnsi"/>
          <w:b/>
          <w:szCs w:val="22"/>
        </w:rPr>
      </w:pPr>
    </w:p>
    <w:p w14:paraId="3B468E62" w14:textId="77777777" w:rsidR="008B256B" w:rsidRPr="00131E8C" w:rsidRDefault="00131E8C" w:rsidP="008945BE">
      <w:pPr>
        <w:pStyle w:val="berschrift2"/>
      </w:pPr>
      <w:bookmarkStart w:id="23" w:name="_Toc333088805"/>
      <w:r w:rsidRPr="00131E8C">
        <w:t xml:space="preserve">6.1 </w:t>
      </w:r>
      <w:r w:rsidR="008B256B" w:rsidRPr="00131E8C">
        <w:t>Natascha</w:t>
      </w:r>
      <w:bookmarkEnd w:id="23"/>
    </w:p>
    <w:p w14:paraId="1CD11F85" w14:textId="77777777" w:rsidR="008B256B" w:rsidRPr="00131E8C" w:rsidRDefault="008B256B" w:rsidP="008945BE">
      <w:pPr>
        <w:rPr>
          <w:rFonts w:asciiTheme="majorHAnsi" w:hAnsiTheme="majorHAnsi"/>
          <w:b/>
          <w:szCs w:val="22"/>
        </w:rPr>
      </w:pPr>
    </w:p>
    <w:p w14:paraId="1DB2FA99" w14:textId="77777777" w:rsidR="008B256B" w:rsidRPr="00131E8C" w:rsidRDefault="00131E8C" w:rsidP="008945BE">
      <w:pPr>
        <w:pStyle w:val="berschrift2"/>
      </w:pPr>
      <w:bookmarkStart w:id="24" w:name="_Toc333088806"/>
      <w:r w:rsidRPr="00131E8C">
        <w:t xml:space="preserve">6.2 </w:t>
      </w:r>
      <w:r w:rsidR="008B256B" w:rsidRPr="00131E8C">
        <w:t>Elisa</w:t>
      </w:r>
      <w:bookmarkEnd w:id="24"/>
    </w:p>
    <w:p w14:paraId="76448BC8" w14:textId="77777777" w:rsidR="008B256B" w:rsidRPr="00131E8C" w:rsidRDefault="008B256B" w:rsidP="008945BE">
      <w:pPr>
        <w:rPr>
          <w:rFonts w:asciiTheme="majorHAnsi" w:hAnsiTheme="majorHAnsi"/>
          <w:b/>
          <w:szCs w:val="22"/>
        </w:rPr>
      </w:pPr>
    </w:p>
    <w:p w14:paraId="3EB36D72" w14:textId="77777777" w:rsidR="008B256B" w:rsidRPr="00131E8C" w:rsidRDefault="008B256B" w:rsidP="008945BE">
      <w:pPr>
        <w:rPr>
          <w:rFonts w:asciiTheme="majorHAnsi" w:hAnsiTheme="majorHAnsi"/>
          <w:szCs w:val="22"/>
        </w:rPr>
      </w:pPr>
    </w:p>
    <w:p w14:paraId="027ED7AC" w14:textId="77777777" w:rsidR="00C225AE" w:rsidRDefault="008945BE" w:rsidP="008945BE">
      <w:pPr>
        <w:pStyle w:val="berschrift1"/>
      </w:pPr>
      <w:r>
        <w:br w:type="page"/>
      </w:r>
      <w:bookmarkStart w:id="25" w:name="_Toc333088807"/>
      <w:r>
        <w:lastRenderedPageBreak/>
        <w:t>7. Quellenverzeichnis</w:t>
      </w:r>
      <w:bookmarkEnd w:id="25"/>
    </w:p>
    <w:p w14:paraId="649FB9CC" w14:textId="77777777" w:rsidR="00FD1874" w:rsidRDefault="00FD1874" w:rsidP="00FD1874">
      <w:pPr>
        <w:ind w:firstLine="708"/>
        <w:rPr>
          <w:b/>
        </w:rPr>
      </w:pPr>
    </w:p>
    <w:p w14:paraId="5D6D3408" w14:textId="4171F76A" w:rsidR="00EC6977" w:rsidRPr="00EC6977" w:rsidRDefault="00C225AE" w:rsidP="00FD1874">
      <w:pPr>
        <w:ind w:firstLine="708"/>
      </w:pPr>
      <w:r w:rsidRPr="00EC6977">
        <w:rPr>
          <w:b/>
        </w:rPr>
        <w:t xml:space="preserve">Gellert Manfred/Novak Claus </w:t>
      </w:r>
      <w:r w:rsidRPr="00C225AE">
        <w:t>(2010): Teamarbeit-Teamentwicklung-Teamberatung. Ein Praxisbuch für die Arbeit in und mit Teams. 4. erweiterte Auflage,</w:t>
      </w:r>
      <w:r w:rsidRPr="0075285E">
        <w:rPr>
          <w:rFonts w:cs="Arial"/>
        </w:rPr>
        <w:t xml:space="preserve"> </w:t>
      </w:r>
      <w:r w:rsidRPr="00C225AE">
        <w:t>Meezen.</w:t>
      </w:r>
    </w:p>
    <w:p w14:paraId="5B3A3F6A" w14:textId="77777777" w:rsidR="00FD1874" w:rsidRDefault="00FD1874" w:rsidP="00EC6977">
      <w:pPr>
        <w:rPr>
          <w:rFonts w:cs="Arial"/>
          <w:b/>
        </w:rPr>
      </w:pPr>
    </w:p>
    <w:p w14:paraId="4B94396F" w14:textId="0E93F6BC" w:rsidR="00EC6977" w:rsidRPr="0075285E" w:rsidRDefault="00EC6977" w:rsidP="00FD1874">
      <w:pPr>
        <w:ind w:firstLine="708"/>
        <w:rPr>
          <w:rFonts w:cs="Arial"/>
        </w:rPr>
      </w:pPr>
      <w:r w:rsidRPr="0075285E">
        <w:rPr>
          <w:rFonts w:cs="Arial"/>
          <w:b/>
        </w:rPr>
        <w:t xml:space="preserve">Hobmair, Hermann (Hrsg.) et al. </w:t>
      </w:r>
      <w:r>
        <w:rPr>
          <w:rFonts w:cs="Arial"/>
        </w:rPr>
        <w:t>(2012</w:t>
      </w:r>
      <w:r w:rsidRPr="0075285E">
        <w:rPr>
          <w:rFonts w:cs="Arial"/>
        </w:rPr>
        <w:t xml:space="preserve">): Pädagogik. </w:t>
      </w:r>
      <w:r>
        <w:rPr>
          <w:rFonts w:cs="Arial"/>
        </w:rPr>
        <w:t>5</w:t>
      </w:r>
      <w:r w:rsidRPr="0075285E">
        <w:rPr>
          <w:rFonts w:cs="Arial"/>
        </w:rPr>
        <w:t>. Auflage, Köln.</w:t>
      </w:r>
    </w:p>
    <w:p w14:paraId="580ED1D2" w14:textId="77777777" w:rsidR="00EC6977" w:rsidRPr="0075285E" w:rsidRDefault="00EC6977" w:rsidP="00C225AE">
      <w:pPr>
        <w:rPr>
          <w:rFonts w:cs="Arial"/>
        </w:rPr>
      </w:pPr>
    </w:p>
    <w:p w14:paraId="047A7693" w14:textId="57249555" w:rsidR="008945BE" w:rsidRDefault="008945BE" w:rsidP="008945BE">
      <w:pPr>
        <w:pStyle w:val="berschrift1"/>
      </w:pPr>
      <w:r>
        <w:br w:type="page"/>
      </w:r>
    </w:p>
    <w:p w14:paraId="692395CE" w14:textId="74C70716" w:rsidR="00366046" w:rsidRDefault="008945BE" w:rsidP="008945BE">
      <w:pPr>
        <w:pStyle w:val="berschrift1"/>
      </w:pPr>
      <w:bookmarkStart w:id="26" w:name="_Toc333088808"/>
      <w:r>
        <w:lastRenderedPageBreak/>
        <w:t>8. Anhang</w:t>
      </w:r>
      <w:bookmarkEnd w:id="26"/>
    </w:p>
    <w:p w14:paraId="1267D51A" w14:textId="77777777" w:rsidR="00366046" w:rsidRDefault="00366046">
      <w:pPr>
        <w:spacing w:line="240" w:lineRule="auto"/>
        <w:rPr>
          <w:rFonts w:eastAsiaTheme="majorEastAsia" w:cstheme="majorBidi"/>
          <w:b/>
          <w:bCs/>
          <w:color w:val="345A8A" w:themeColor="accent1" w:themeShade="B5"/>
          <w:sz w:val="28"/>
          <w:szCs w:val="32"/>
        </w:rPr>
      </w:pPr>
      <w:r>
        <w:br w:type="page"/>
      </w:r>
    </w:p>
    <w:p w14:paraId="776EE7FF" w14:textId="40CE9AA1" w:rsidR="00EA472D" w:rsidRPr="00131E8C" w:rsidRDefault="00694629" w:rsidP="00694629">
      <w:pPr>
        <w:pStyle w:val="berschrift1"/>
      </w:pPr>
      <w:r>
        <w:rPr>
          <w:rFonts w:ascii="Helvetica" w:eastAsiaTheme="minorEastAsia" w:hAnsi="Helvetica" w:cs="Helvetica"/>
          <w:noProof/>
          <w:sz w:val="24"/>
          <w:szCs w:val="24"/>
          <w:lang w:val="de-CH"/>
        </w:rPr>
        <w:lastRenderedPageBreak/>
        <w:drawing>
          <wp:anchor distT="0" distB="0" distL="114300" distR="114300" simplePos="0" relativeHeight="251658240" behindDoc="0" locked="0" layoutInCell="1" allowOverlap="1" wp14:anchorId="5A538F08" wp14:editId="5CA15382">
            <wp:simplePos x="0" y="0"/>
            <wp:positionH relativeFrom="column">
              <wp:posOffset>-1719959</wp:posOffset>
            </wp:positionH>
            <wp:positionV relativeFrom="paragraph">
              <wp:posOffset>576959</wp:posOffset>
            </wp:positionV>
            <wp:extent cx="8915718" cy="6846763"/>
            <wp:effectExtent l="0" t="1041400" r="0" b="100203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528" t="3373" r="3045" b="3626"/>
                    <a:stretch/>
                  </pic:blipFill>
                  <pic:spPr bwMode="auto">
                    <a:xfrm rot="16200000">
                      <a:off x="0" y="0"/>
                      <a:ext cx="8915718" cy="6846763"/>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565E7">
        <w:rPr>
          <w:rFonts w:ascii="Helvetica" w:eastAsiaTheme="minorEastAsia" w:hAnsi="Helvetica" w:cs="Helvetica"/>
          <w:noProof/>
          <w:sz w:val="24"/>
          <w:szCs w:val="24"/>
          <w:lang w:val="de-CH"/>
        </w:rPr>
        <mc:AlternateContent>
          <mc:Choice Requires="wps">
            <w:drawing>
              <wp:anchor distT="0" distB="0" distL="114300" distR="114300" simplePos="0" relativeHeight="251659264" behindDoc="0" locked="0" layoutInCell="1" allowOverlap="1" wp14:anchorId="5D7D3686" wp14:editId="5AD1E1C1">
                <wp:simplePos x="0" y="0"/>
                <wp:positionH relativeFrom="column">
                  <wp:posOffset>5754370</wp:posOffset>
                </wp:positionH>
                <wp:positionV relativeFrom="paragraph">
                  <wp:posOffset>8001000</wp:posOffset>
                </wp:positionV>
                <wp:extent cx="303530" cy="342900"/>
                <wp:effectExtent l="127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6ABD0" w14:textId="77777777" w:rsidR="00747D99" w:rsidRDefault="00747D9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3.1pt;margin-top:630pt;width:23.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" filled="f" stroked="f">
                <v:textbox inset=",7.2pt,,7.2pt">
                  <w:txbxContent>
                    <w:p w14:paraId="4976ABD0" w14:textId="77777777" w:rsidR="00747D99" w:rsidRDefault="00747D99"/>
                  </w:txbxContent>
                </v:textbox>
                <w10:wrap type="tight"/>
              </v:shape>
            </w:pict>
          </mc:Fallback>
        </mc:AlternateContent>
      </w:r>
      <w:r>
        <w:rPr>
          <w:rFonts w:ascii="Helvetica" w:eastAsiaTheme="minorEastAsia" w:hAnsi="Helvetica" w:cs="Helvetica"/>
          <w:noProof/>
          <w:sz w:val="24"/>
          <w:szCs w:val="24"/>
          <w:lang w:val="de-CH"/>
        </w:rPr>
        <w:drawing>
          <wp:inline distT="0" distB="0" distL="0" distR="0" wp14:anchorId="43F97317" wp14:editId="6BC2F427">
            <wp:extent cx="5756910" cy="4343299"/>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343299"/>
                    </a:xfrm>
                    <a:prstGeom prst="rect">
                      <a:avLst/>
                    </a:prstGeom>
                    <a:noFill/>
                    <a:ln>
                      <a:noFill/>
                    </a:ln>
                  </pic:spPr>
                </pic:pic>
              </a:graphicData>
            </a:graphic>
          </wp:inline>
        </w:drawing>
      </w:r>
      <w:r>
        <w:rPr>
          <w:rStyle w:val="Funotenzeichen"/>
        </w:rPr>
        <w:footnoteReference w:id="8"/>
      </w:r>
    </w:p>
    <w:sectPr w:rsidR="00EA472D" w:rsidRPr="00131E8C" w:rsidSect="00EA472D">
      <w:footerReference w:type="even" r:id="rId11"/>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A2FEA" w14:textId="77777777" w:rsidR="00EA3C03" w:rsidRDefault="00EA3C03" w:rsidP="00131E8C">
      <w:r>
        <w:separator/>
      </w:r>
    </w:p>
  </w:endnote>
  <w:endnote w:type="continuationSeparator" w:id="0">
    <w:p w14:paraId="60418E4D" w14:textId="77777777" w:rsidR="00EA3C03" w:rsidRDefault="00EA3C03" w:rsidP="00131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w:panose1 w:val="020B060402020203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65FAC"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7814B90" w14:textId="77777777" w:rsidR="00747D99" w:rsidRDefault="00747D99" w:rsidP="00131E8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EAF55" w14:textId="77777777" w:rsidR="00747D99" w:rsidRDefault="00747D99" w:rsidP="00131E8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571C6">
      <w:rPr>
        <w:rStyle w:val="Seitenzahl"/>
        <w:noProof/>
      </w:rPr>
      <w:t>1</w:t>
    </w:r>
    <w:r>
      <w:rPr>
        <w:rStyle w:val="Seitenzahl"/>
      </w:rPr>
      <w:fldChar w:fldCharType="end"/>
    </w:r>
  </w:p>
  <w:p w14:paraId="3BC90142" w14:textId="77777777" w:rsidR="00747D99" w:rsidRDefault="00747D99" w:rsidP="00131E8C">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891F5" w14:textId="77777777" w:rsidR="00EA3C03" w:rsidRDefault="00EA3C03" w:rsidP="00131E8C">
      <w:r>
        <w:separator/>
      </w:r>
    </w:p>
  </w:footnote>
  <w:footnote w:type="continuationSeparator" w:id="0">
    <w:p w14:paraId="376A6CBE" w14:textId="77777777" w:rsidR="00EA3C03" w:rsidRDefault="00EA3C03" w:rsidP="00131E8C">
      <w:r>
        <w:continuationSeparator/>
      </w:r>
    </w:p>
  </w:footnote>
  <w:footnote w:id="1">
    <w:p w14:paraId="3DBEDFCD" w14:textId="51ED789B" w:rsidR="00747D99" w:rsidRPr="0062479B" w:rsidRDefault="00747D99" w:rsidP="0062479B">
      <w:pPr>
        <w:rPr>
          <w:sz w:val="20"/>
        </w:rPr>
      </w:pPr>
      <w:r w:rsidRPr="0062479B">
        <w:rPr>
          <w:rStyle w:val="Funotenzeichen"/>
          <w:sz w:val="20"/>
        </w:rPr>
        <w:footnoteRef/>
      </w:r>
      <w:r w:rsidRPr="0062479B">
        <w:rPr>
          <w:sz w:val="20"/>
        </w:rPr>
        <w:t xml:space="preserve"> si</w:t>
      </w:r>
      <w:r>
        <w:rPr>
          <w:sz w:val="20"/>
        </w:rPr>
        <w:t>ehe Anhang S.</w:t>
      </w:r>
    </w:p>
  </w:footnote>
  <w:footnote w:id="2">
    <w:p w14:paraId="717E07AE" w14:textId="4B063DD7" w:rsidR="00747D99" w:rsidRPr="00062867" w:rsidRDefault="00747D99" w:rsidP="002756B6">
      <w:pPr>
        <w:pStyle w:val="Funotentext"/>
        <w:rPr>
          <w:b/>
          <w:sz w:val="20"/>
          <w:szCs w:val="20"/>
        </w:rPr>
      </w:pPr>
      <w:r w:rsidRPr="00062867">
        <w:rPr>
          <w:rStyle w:val="Funotenzeichen"/>
          <w:sz w:val="20"/>
          <w:szCs w:val="20"/>
        </w:rPr>
        <w:footnoteRef/>
      </w:r>
      <w:r w:rsidRPr="00062867">
        <w:rPr>
          <w:sz w:val="20"/>
          <w:szCs w:val="20"/>
        </w:rPr>
        <w:t xml:space="preserve"> vgl. Gellert, Manfred/ Novaw, Claus (2010), S. 217</w:t>
      </w:r>
      <w:r>
        <w:rPr>
          <w:sz w:val="20"/>
          <w:szCs w:val="20"/>
        </w:rPr>
        <w:t xml:space="preserve"> ff</w:t>
      </w:r>
      <w:r w:rsidRPr="00062867">
        <w:rPr>
          <w:sz w:val="20"/>
          <w:szCs w:val="20"/>
        </w:rPr>
        <w:t>.</w:t>
      </w:r>
    </w:p>
  </w:footnote>
  <w:footnote w:id="3">
    <w:p w14:paraId="5658F1B4" w14:textId="018F023C" w:rsidR="00747D99" w:rsidRPr="00EC6977" w:rsidRDefault="00747D99">
      <w:pPr>
        <w:pStyle w:val="Funotentext"/>
        <w:rPr>
          <w:sz w:val="20"/>
          <w:szCs w:val="20"/>
        </w:rPr>
      </w:pPr>
      <w:r w:rsidRPr="00EC6977">
        <w:rPr>
          <w:rStyle w:val="Funotenzeichen"/>
          <w:sz w:val="20"/>
          <w:szCs w:val="20"/>
        </w:rPr>
        <w:footnoteRef/>
      </w:r>
      <w:r w:rsidRPr="00EC6977">
        <w:rPr>
          <w:sz w:val="20"/>
          <w:szCs w:val="20"/>
        </w:rPr>
        <w:t xml:space="preserve"> vg</w:t>
      </w:r>
      <w:r>
        <w:rPr>
          <w:sz w:val="20"/>
          <w:szCs w:val="20"/>
        </w:rPr>
        <w:t>l. Hobmair, Hermann et al. (2012</w:t>
      </w:r>
      <w:r w:rsidRPr="00EC6977">
        <w:rPr>
          <w:sz w:val="20"/>
          <w:szCs w:val="20"/>
        </w:rPr>
        <w:t>), S.</w:t>
      </w:r>
      <w:r>
        <w:rPr>
          <w:sz w:val="20"/>
          <w:szCs w:val="20"/>
        </w:rPr>
        <w:t xml:space="preserve"> 91</w:t>
      </w:r>
    </w:p>
  </w:footnote>
  <w:footnote w:id="4">
    <w:p w14:paraId="3FF9306B" w14:textId="77777777" w:rsidR="00F11E13" w:rsidRPr="00366046" w:rsidRDefault="00F11E13" w:rsidP="00F11E13">
      <w:pPr>
        <w:pStyle w:val="Funotentext"/>
        <w:rPr>
          <w:sz w:val="20"/>
          <w:szCs w:val="20"/>
        </w:rPr>
      </w:pPr>
      <w:r w:rsidRPr="00366046">
        <w:rPr>
          <w:rStyle w:val="Funotenzeichen"/>
          <w:sz w:val="20"/>
          <w:szCs w:val="20"/>
        </w:rPr>
        <w:footnoteRef/>
      </w:r>
      <w:r w:rsidRPr="00366046">
        <w:rPr>
          <w:sz w:val="20"/>
          <w:szCs w:val="20"/>
        </w:rPr>
        <w:t xml:space="preserve"> </w:t>
      </w:r>
      <w:r>
        <w:rPr>
          <w:sz w:val="20"/>
          <w:szCs w:val="20"/>
        </w:rPr>
        <w:t xml:space="preserve">Siehe Anhang </w:t>
      </w:r>
      <w:r w:rsidRPr="00F11E13">
        <w:rPr>
          <w:color w:val="FF0000"/>
          <w:sz w:val="20"/>
          <w:szCs w:val="20"/>
        </w:rPr>
        <w:t>S.</w:t>
      </w:r>
    </w:p>
  </w:footnote>
  <w:footnote w:id="5">
    <w:p w14:paraId="7FB51E18" w14:textId="77777777" w:rsidR="00026840" w:rsidRPr="008B3408" w:rsidRDefault="00026840" w:rsidP="00026840">
      <w:pPr>
        <w:pStyle w:val="Funotentext"/>
        <w:rPr>
          <w:sz w:val="20"/>
          <w:szCs w:val="20"/>
        </w:rPr>
      </w:pPr>
      <w:r w:rsidRPr="008B3408">
        <w:rPr>
          <w:rStyle w:val="Funotenzeichen"/>
          <w:sz w:val="20"/>
          <w:szCs w:val="20"/>
        </w:rPr>
        <w:footnoteRef/>
      </w:r>
      <w:r w:rsidRPr="008B3408">
        <w:rPr>
          <w:sz w:val="20"/>
          <w:szCs w:val="20"/>
        </w:rPr>
        <w:t xml:space="preserve"> </w:t>
      </w:r>
      <w:r>
        <w:rPr>
          <w:sz w:val="20"/>
          <w:szCs w:val="20"/>
        </w:rPr>
        <w:t>Siehe Anhang S.</w:t>
      </w:r>
    </w:p>
  </w:footnote>
  <w:footnote w:id="6">
    <w:p w14:paraId="67885F1D" w14:textId="09100501"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7">
    <w:p w14:paraId="563C6E30" w14:textId="1B449105" w:rsidR="00B739DE" w:rsidRPr="00B739DE" w:rsidRDefault="00B739DE">
      <w:pPr>
        <w:pStyle w:val="Funotentext"/>
        <w:rPr>
          <w:sz w:val="20"/>
          <w:szCs w:val="20"/>
        </w:rPr>
      </w:pPr>
      <w:r w:rsidRPr="00B739DE">
        <w:rPr>
          <w:rStyle w:val="Funotenzeichen"/>
          <w:sz w:val="20"/>
          <w:szCs w:val="20"/>
        </w:rPr>
        <w:footnoteRef/>
      </w:r>
      <w:r w:rsidRPr="00B739DE">
        <w:rPr>
          <w:sz w:val="20"/>
          <w:szCs w:val="20"/>
        </w:rPr>
        <w:t xml:space="preserve"> </w:t>
      </w:r>
      <w:r>
        <w:rPr>
          <w:sz w:val="20"/>
          <w:szCs w:val="20"/>
        </w:rPr>
        <w:t>Siehe Anhang S.</w:t>
      </w:r>
    </w:p>
  </w:footnote>
  <w:footnote w:id="8">
    <w:p w14:paraId="273A15CA" w14:textId="4B719562" w:rsidR="00747D99" w:rsidRPr="00694629" w:rsidRDefault="00747D99">
      <w:pPr>
        <w:pStyle w:val="Funotentext"/>
        <w:rPr>
          <w:sz w:val="20"/>
          <w:szCs w:val="20"/>
        </w:rPr>
      </w:pPr>
      <w:r w:rsidRPr="00694629">
        <w:rPr>
          <w:rStyle w:val="Funotenzeichen"/>
          <w:sz w:val="20"/>
          <w:szCs w:val="20"/>
        </w:rPr>
        <w:footnoteRef/>
      </w:r>
      <w:r w:rsidRPr="00694629">
        <w:rPr>
          <w:sz w:val="20"/>
          <w:szCs w:val="20"/>
        </w:rPr>
        <w:t xml:space="preserve"> http://cobetras.info/persoenlichkeiten-im-team/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6B44"/>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407C77"/>
    <w:multiLevelType w:val="hybridMultilevel"/>
    <w:tmpl w:val="82CE8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4D0A32"/>
    <w:multiLevelType w:val="hybridMultilevel"/>
    <w:tmpl w:val="941470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F511F0"/>
    <w:multiLevelType w:val="hybridMultilevel"/>
    <w:tmpl w:val="B1C0ADFA"/>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E995F84"/>
    <w:multiLevelType w:val="hybridMultilevel"/>
    <w:tmpl w:val="2FE49F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nsid w:val="5D3C1069"/>
    <w:multiLevelType w:val="hybridMultilevel"/>
    <w:tmpl w:val="93ACC8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nsid w:val="5E6D3FDC"/>
    <w:multiLevelType w:val="multilevel"/>
    <w:tmpl w:val="47C0FE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D814149"/>
    <w:multiLevelType w:val="hybridMultilevel"/>
    <w:tmpl w:val="8B92C31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nsid w:val="72810F67"/>
    <w:multiLevelType w:val="hybridMultilevel"/>
    <w:tmpl w:val="DBEC9A12"/>
    <w:lvl w:ilvl="0" w:tplc="AEEE7C74">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84125D8"/>
    <w:multiLevelType w:val="hybridMultilevel"/>
    <w:tmpl w:val="F0126516"/>
    <w:lvl w:ilvl="0" w:tplc="40601280">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9"/>
  </w:num>
  <w:num w:numId="6">
    <w:abstractNumId w:val="2"/>
  </w:num>
  <w:num w:numId="7">
    <w:abstractNumId w:val="1"/>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56B"/>
    <w:rsid w:val="00026840"/>
    <w:rsid w:val="000342C3"/>
    <w:rsid w:val="00034E1B"/>
    <w:rsid w:val="00053A64"/>
    <w:rsid w:val="00062867"/>
    <w:rsid w:val="0008074E"/>
    <w:rsid w:val="0009498F"/>
    <w:rsid w:val="000B6E32"/>
    <w:rsid w:val="000F3C79"/>
    <w:rsid w:val="001264FF"/>
    <w:rsid w:val="00131E8C"/>
    <w:rsid w:val="00213C6E"/>
    <w:rsid w:val="002565E7"/>
    <w:rsid w:val="002713BC"/>
    <w:rsid w:val="002756B6"/>
    <w:rsid w:val="002A34A2"/>
    <w:rsid w:val="002B51A7"/>
    <w:rsid w:val="002C0703"/>
    <w:rsid w:val="002E2170"/>
    <w:rsid w:val="002F1ED7"/>
    <w:rsid w:val="003047A8"/>
    <w:rsid w:val="00366046"/>
    <w:rsid w:val="00383DCC"/>
    <w:rsid w:val="003B2D09"/>
    <w:rsid w:val="003E0892"/>
    <w:rsid w:val="0042065F"/>
    <w:rsid w:val="004D37D3"/>
    <w:rsid w:val="005953F1"/>
    <w:rsid w:val="00612DF0"/>
    <w:rsid w:val="0062479B"/>
    <w:rsid w:val="0067278D"/>
    <w:rsid w:val="00694629"/>
    <w:rsid w:val="006C6D25"/>
    <w:rsid w:val="0072110F"/>
    <w:rsid w:val="00747D99"/>
    <w:rsid w:val="00767B55"/>
    <w:rsid w:val="00776FF6"/>
    <w:rsid w:val="00780B33"/>
    <w:rsid w:val="00860108"/>
    <w:rsid w:val="008945BE"/>
    <w:rsid w:val="008B256B"/>
    <w:rsid w:val="008B3408"/>
    <w:rsid w:val="008F0AE7"/>
    <w:rsid w:val="00983E67"/>
    <w:rsid w:val="00A571C6"/>
    <w:rsid w:val="00A64C9A"/>
    <w:rsid w:val="00AF3C9B"/>
    <w:rsid w:val="00B212BA"/>
    <w:rsid w:val="00B739DE"/>
    <w:rsid w:val="00B77CEE"/>
    <w:rsid w:val="00C225AE"/>
    <w:rsid w:val="00CE6E7D"/>
    <w:rsid w:val="00D04A34"/>
    <w:rsid w:val="00D9083A"/>
    <w:rsid w:val="00DA13D9"/>
    <w:rsid w:val="00DB080A"/>
    <w:rsid w:val="00DE12A2"/>
    <w:rsid w:val="00E00B75"/>
    <w:rsid w:val="00E63C5A"/>
    <w:rsid w:val="00EA3C03"/>
    <w:rsid w:val="00EA472D"/>
    <w:rsid w:val="00EC6977"/>
    <w:rsid w:val="00F11E13"/>
    <w:rsid w:val="00FD1661"/>
    <w:rsid w:val="00FD1874"/>
    <w:rsid w:val="00FF4A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2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45BE"/>
    <w:pPr>
      <w:spacing w:line="360" w:lineRule="auto"/>
    </w:pPr>
    <w:rPr>
      <w:rFonts w:ascii="Arial" w:eastAsia="Times New Roman" w:hAnsi="Arial" w:cs="Times New Roman"/>
      <w:sz w:val="22"/>
      <w:szCs w:val="20"/>
      <w:lang w:eastAsia="de-CH"/>
    </w:rPr>
  </w:style>
  <w:style w:type="paragraph" w:styleId="berschrift1">
    <w:name w:val="heading 1"/>
    <w:basedOn w:val="Standard"/>
    <w:next w:val="Standard"/>
    <w:link w:val="berschrift1Zchn"/>
    <w:uiPriority w:val="9"/>
    <w:qFormat/>
    <w:rsid w:val="008945BE"/>
    <w:pPr>
      <w:keepNext/>
      <w:keepLines/>
      <w:spacing w:before="480"/>
      <w:outlineLvl w:val="0"/>
    </w:pPr>
    <w:rPr>
      <w:rFonts w:eastAsiaTheme="majorEastAsia" w:cstheme="majorBidi"/>
      <w:b/>
      <w:bCs/>
      <w:color w:val="345A8A" w:themeColor="accent1" w:themeShade="B5"/>
      <w:sz w:val="28"/>
      <w:szCs w:val="32"/>
    </w:rPr>
  </w:style>
  <w:style w:type="paragraph" w:styleId="berschrift2">
    <w:name w:val="heading 2"/>
    <w:basedOn w:val="Standard"/>
    <w:next w:val="Standard"/>
    <w:link w:val="berschrift2Zchn"/>
    <w:uiPriority w:val="9"/>
    <w:unhideWhenUsed/>
    <w:qFormat/>
    <w:rsid w:val="008945BE"/>
    <w:pPr>
      <w:keepNext/>
      <w:keepLines/>
      <w:spacing w:before="200"/>
      <w:outlineLvl w:val="1"/>
    </w:pPr>
    <w:rPr>
      <w:rFonts w:eastAsiaTheme="majorEastAsia" w:cstheme="majorBidi"/>
      <w:b/>
      <w:bCs/>
      <w:color w:val="4F81BD" w:themeColor="accent1"/>
      <w:sz w:val="24"/>
      <w:szCs w:val="26"/>
    </w:rPr>
  </w:style>
  <w:style w:type="paragraph" w:styleId="berschrift3">
    <w:name w:val="heading 3"/>
    <w:basedOn w:val="Standard"/>
    <w:next w:val="Standard"/>
    <w:link w:val="berschrift3Zchn"/>
    <w:uiPriority w:val="9"/>
    <w:unhideWhenUsed/>
    <w:qFormat/>
    <w:rsid w:val="008945BE"/>
    <w:pPr>
      <w:keepNext/>
      <w:keepLines/>
      <w:spacing w:before="200"/>
      <w:outlineLvl w:val="2"/>
    </w:pPr>
    <w:rPr>
      <w:rFonts w:eastAsiaTheme="majorEastAsia"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5BE"/>
    <w:rPr>
      <w:rFonts w:ascii="Arial" w:eastAsiaTheme="majorEastAsia" w:hAnsi="Arial" w:cstheme="majorBidi"/>
      <w:b/>
      <w:bCs/>
      <w:color w:val="345A8A" w:themeColor="accent1" w:themeShade="B5"/>
      <w:sz w:val="28"/>
      <w:szCs w:val="32"/>
      <w:lang w:eastAsia="de-CH"/>
    </w:rPr>
  </w:style>
  <w:style w:type="character" w:customStyle="1" w:styleId="berschrift2Zchn">
    <w:name w:val="Überschrift 2 Zchn"/>
    <w:basedOn w:val="Absatz-Standardschriftart"/>
    <w:link w:val="berschrift2"/>
    <w:uiPriority w:val="9"/>
    <w:rsid w:val="008945BE"/>
    <w:rPr>
      <w:rFonts w:ascii="Arial" w:eastAsiaTheme="majorEastAsia" w:hAnsi="Arial" w:cstheme="majorBidi"/>
      <w:b/>
      <w:bCs/>
      <w:color w:val="4F81BD" w:themeColor="accent1"/>
      <w:szCs w:val="26"/>
      <w:lang w:eastAsia="de-CH"/>
    </w:rPr>
  </w:style>
  <w:style w:type="character" w:customStyle="1" w:styleId="berschrift3Zchn">
    <w:name w:val="Überschrift 3 Zchn"/>
    <w:basedOn w:val="Absatz-Standardschriftart"/>
    <w:link w:val="berschrift3"/>
    <w:uiPriority w:val="9"/>
    <w:rsid w:val="008945BE"/>
    <w:rPr>
      <w:rFonts w:ascii="Arial" w:eastAsiaTheme="majorEastAsia" w:hAnsi="Arial" w:cstheme="majorBidi"/>
      <w:b/>
      <w:bCs/>
      <w:color w:val="4F81BD" w:themeColor="accent1"/>
      <w:sz w:val="22"/>
      <w:szCs w:val="20"/>
      <w:lang w:eastAsia="de-CH"/>
    </w:rPr>
  </w:style>
  <w:style w:type="paragraph" w:styleId="Verzeichnis1">
    <w:name w:val="toc 1"/>
    <w:basedOn w:val="Standard"/>
    <w:next w:val="Standard"/>
    <w:autoRedefine/>
    <w:uiPriority w:val="39"/>
    <w:unhideWhenUsed/>
    <w:rsid w:val="00131E8C"/>
    <w:pPr>
      <w:spacing w:before="240" w:after="120"/>
    </w:pPr>
    <w:rPr>
      <w:rFonts w:asciiTheme="minorHAnsi" w:hAnsiTheme="minorHAnsi"/>
      <w:b/>
      <w:caps/>
      <w:szCs w:val="22"/>
      <w:u w:val="single"/>
    </w:rPr>
  </w:style>
  <w:style w:type="paragraph" w:styleId="Verzeichnis2">
    <w:name w:val="toc 2"/>
    <w:basedOn w:val="Standard"/>
    <w:next w:val="Standard"/>
    <w:autoRedefine/>
    <w:uiPriority w:val="39"/>
    <w:unhideWhenUsed/>
    <w:rsid w:val="00131E8C"/>
    <w:rPr>
      <w:rFonts w:asciiTheme="minorHAnsi" w:hAnsiTheme="minorHAnsi"/>
      <w:b/>
      <w:smallCaps/>
      <w:szCs w:val="22"/>
    </w:rPr>
  </w:style>
  <w:style w:type="paragraph" w:styleId="Verzeichnis3">
    <w:name w:val="toc 3"/>
    <w:basedOn w:val="Standard"/>
    <w:next w:val="Standard"/>
    <w:autoRedefine/>
    <w:uiPriority w:val="39"/>
    <w:unhideWhenUsed/>
    <w:rsid w:val="00131E8C"/>
    <w:rPr>
      <w:rFonts w:asciiTheme="minorHAnsi" w:hAnsiTheme="minorHAnsi"/>
      <w:smallCaps/>
      <w:szCs w:val="22"/>
    </w:rPr>
  </w:style>
  <w:style w:type="paragraph" w:styleId="Verzeichnis4">
    <w:name w:val="toc 4"/>
    <w:basedOn w:val="Standard"/>
    <w:next w:val="Standard"/>
    <w:autoRedefine/>
    <w:uiPriority w:val="39"/>
    <w:unhideWhenUsed/>
    <w:rsid w:val="00131E8C"/>
    <w:rPr>
      <w:rFonts w:asciiTheme="minorHAnsi" w:hAnsiTheme="minorHAnsi"/>
      <w:szCs w:val="22"/>
    </w:rPr>
  </w:style>
  <w:style w:type="paragraph" w:styleId="Verzeichnis5">
    <w:name w:val="toc 5"/>
    <w:basedOn w:val="Standard"/>
    <w:next w:val="Standard"/>
    <w:autoRedefine/>
    <w:uiPriority w:val="39"/>
    <w:unhideWhenUsed/>
    <w:rsid w:val="00131E8C"/>
    <w:rPr>
      <w:rFonts w:asciiTheme="minorHAnsi" w:hAnsiTheme="minorHAnsi"/>
      <w:szCs w:val="22"/>
    </w:rPr>
  </w:style>
  <w:style w:type="paragraph" w:styleId="Verzeichnis6">
    <w:name w:val="toc 6"/>
    <w:basedOn w:val="Standard"/>
    <w:next w:val="Standard"/>
    <w:autoRedefine/>
    <w:uiPriority w:val="39"/>
    <w:unhideWhenUsed/>
    <w:rsid w:val="00131E8C"/>
    <w:rPr>
      <w:rFonts w:asciiTheme="minorHAnsi" w:hAnsiTheme="minorHAnsi"/>
      <w:szCs w:val="22"/>
    </w:rPr>
  </w:style>
  <w:style w:type="paragraph" w:styleId="Verzeichnis7">
    <w:name w:val="toc 7"/>
    <w:basedOn w:val="Standard"/>
    <w:next w:val="Standard"/>
    <w:autoRedefine/>
    <w:uiPriority w:val="39"/>
    <w:unhideWhenUsed/>
    <w:rsid w:val="00131E8C"/>
    <w:rPr>
      <w:rFonts w:asciiTheme="minorHAnsi" w:hAnsiTheme="minorHAnsi"/>
      <w:szCs w:val="22"/>
    </w:rPr>
  </w:style>
  <w:style w:type="paragraph" w:styleId="Verzeichnis8">
    <w:name w:val="toc 8"/>
    <w:basedOn w:val="Standard"/>
    <w:next w:val="Standard"/>
    <w:autoRedefine/>
    <w:uiPriority w:val="39"/>
    <w:unhideWhenUsed/>
    <w:rsid w:val="00131E8C"/>
    <w:rPr>
      <w:rFonts w:asciiTheme="minorHAnsi" w:hAnsiTheme="minorHAnsi"/>
      <w:szCs w:val="22"/>
    </w:rPr>
  </w:style>
  <w:style w:type="paragraph" w:styleId="Verzeichnis9">
    <w:name w:val="toc 9"/>
    <w:basedOn w:val="Standard"/>
    <w:next w:val="Standard"/>
    <w:autoRedefine/>
    <w:uiPriority w:val="39"/>
    <w:unhideWhenUsed/>
    <w:rsid w:val="00131E8C"/>
    <w:rPr>
      <w:rFonts w:asciiTheme="minorHAnsi" w:hAnsiTheme="minorHAnsi"/>
      <w:szCs w:val="22"/>
    </w:rPr>
  </w:style>
  <w:style w:type="paragraph" w:styleId="Fuzeile">
    <w:name w:val="footer"/>
    <w:basedOn w:val="Standard"/>
    <w:link w:val="FuzeileZchn"/>
    <w:uiPriority w:val="99"/>
    <w:unhideWhenUsed/>
    <w:rsid w:val="00131E8C"/>
    <w:pPr>
      <w:tabs>
        <w:tab w:val="center" w:pos="4536"/>
        <w:tab w:val="right" w:pos="9072"/>
      </w:tabs>
    </w:pPr>
  </w:style>
  <w:style w:type="character" w:customStyle="1" w:styleId="FuzeileZchn">
    <w:name w:val="Fußzeile Zchn"/>
    <w:basedOn w:val="Absatz-Standardschriftart"/>
    <w:link w:val="Fuzeile"/>
    <w:uiPriority w:val="99"/>
    <w:rsid w:val="00131E8C"/>
    <w:rPr>
      <w:rFonts w:ascii="Times New Roman" w:eastAsia="Times New Roman" w:hAnsi="Times New Roman" w:cs="Times New Roman"/>
      <w:sz w:val="22"/>
      <w:szCs w:val="20"/>
      <w:lang w:eastAsia="de-CH"/>
    </w:rPr>
  </w:style>
  <w:style w:type="character" w:styleId="Seitenzahl">
    <w:name w:val="page number"/>
    <w:basedOn w:val="Absatz-Standardschriftart"/>
    <w:uiPriority w:val="99"/>
    <w:semiHidden/>
    <w:unhideWhenUsed/>
    <w:rsid w:val="00131E8C"/>
  </w:style>
  <w:style w:type="paragraph" w:styleId="Listenabsatz">
    <w:name w:val="List Paragraph"/>
    <w:aliases w:val="Fussnote"/>
    <w:basedOn w:val="Standard"/>
    <w:uiPriority w:val="34"/>
    <w:qFormat/>
    <w:rsid w:val="0062479B"/>
    <w:pPr>
      <w:ind w:left="720"/>
      <w:contextualSpacing/>
    </w:pPr>
    <w:rPr>
      <w:rFonts w:eastAsia="Calibri"/>
      <w:sz w:val="20"/>
      <w:szCs w:val="22"/>
      <w:lang w:val="de-CH" w:eastAsia="en-US"/>
    </w:rPr>
  </w:style>
  <w:style w:type="paragraph" w:styleId="Kopfzeile">
    <w:name w:val="header"/>
    <w:basedOn w:val="Standard"/>
    <w:link w:val="KopfzeileZchn"/>
    <w:uiPriority w:val="99"/>
    <w:unhideWhenUsed/>
    <w:rsid w:val="00FF4A0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F4A0E"/>
    <w:rPr>
      <w:rFonts w:ascii="Arial" w:eastAsia="Times New Roman" w:hAnsi="Arial" w:cs="Times New Roman"/>
      <w:sz w:val="22"/>
      <w:szCs w:val="20"/>
      <w:lang w:eastAsia="de-CH"/>
    </w:rPr>
  </w:style>
  <w:style w:type="paragraph" w:styleId="Sprechblasentext">
    <w:name w:val="Balloon Text"/>
    <w:basedOn w:val="Standard"/>
    <w:link w:val="SprechblasentextZchn"/>
    <w:uiPriority w:val="99"/>
    <w:semiHidden/>
    <w:unhideWhenUsed/>
    <w:rsid w:val="00983E67"/>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83E67"/>
    <w:rPr>
      <w:rFonts w:ascii="Lucida Grande" w:eastAsia="Times New Roman" w:hAnsi="Lucida Grande" w:cs="Lucida Grande"/>
      <w:sz w:val="18"/>
      <w:szCs w:val="18"/>
      <w:lang w:eastAsia="de-CH"/>
    </w:rPr>
  </w:style>
  <w:style w:type="paragraph" w:styleId="Funotentext">
    <w:name w:val="footnote text"/>
    <w:basedOn w:val="Standard"/>
    <w:link w:val="FunotentextZchn"/>
    <w:uiPriority w:val="99"/>
    <w:unhideWhenUsed/>
    <w:rsid w:val="002756B6"/>
    <w:pPr>
      <w:spacing w:line="240" w:lineRule="auto"/>
    </w:pPr>
    <w:rPr>
      <w:sz w:val="24"/>
      <w:szCs w:val="24"/>
    </w:rPr>
  </w:style>
  <w:style w:type="character" w:customStyle="1" w:styleId="FunotentextZchn">
    <w:name w:val="Fußnotentext Zchn"/>
    <w:basedOn w:val="Absatz-Standardschriftart"/>
    <w:link w:val="Funotentext"/>
    <w:uiPriority w:val="99"/>
    <w:rsid w:val="002756B6"/>
    <w:rPr>
      <w:rFonts w:ascii="Arial" w:eastAsia="Times New Roman" w:hAnsi="Arial" w:cs="Times New Roman"/>
      <w:lang w:eastAsia="de-CH"/>
    </w:rPr>
  </w:style>
  <w:style w:type="character" w:styleId="Funotenzeichen">
    <w:name w:val="footnote reference"/>
    <w:basedOn w:val="Absatz-Standardschriftart"/>
    <w:uiPriority w:val="99"/>
    <w:unhideWhenUsed/>
    <w:rsid w:val="00275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42267-52D7-4BF5-B513-1312E26F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2690</Words>
  <Characters>16953</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Stiftung Brändi</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Marti</dc:creator>
  <cp:lastModifiedBy>Natascha Bonjour</cp:lastModifiedBy>
  <cp:revision>4</cp:revision>
  <cp:lastPrinted>2016-08-22T08:05:00Z</cp:lastPrinted>
  <dcterms:created xsi:type="dcterms:W3CDTF">2016-08-25T07:06:00Z</dcterms:created>
  <dcterms:modified xsi:type="dcterms:W3CDTF">2016-08-25T10:34:00Z</dcterms:modified>
</cp:coreProperties>
</file>