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24C2DC3" w14:textId="77777777" w:rsidR="002B3AB6" w:rsidRPr="000765A0" w:rsidRDefault="00000000">
      <w:pPr>
        <w:spacing w:after="20"/>
        <w:rPr>
          <w:lang w:val="en-US"/>
        </w:rPr>
      </w:pPr>
      <w:r>
        <w:rPr>
          <w:b/>
          <w:bCs/>
          <w:color w:val="1F1F1F"/>
          <w:sz w:val="40"/>
          <w:szCs w:val="40"/>
        </w:rPr>
        <w:t>Надя</w:t>
      </w:r>
      <w:r w:rsidRPr="000765A0">
        <w:rPr>
          <w:b/>
          <w:bCs/>
          <w:color w:val="1F1F1F"/>
          <w:sz w:val="40"/>
          <w:szCs w:val="40"/>
          <w:lang w:val="en-US"/>
        </w:rPr>
        <w:t xml:space="preserve"> </w:t>
      </w:r>
      <w:r>
        <w:rPr>
          <w:b/>
          <w:bCs/>
          <w:color w:val="1F1F1F"/>
          <w:sz w:val="40"/>
          <w:szCs w:val="40"/>
        </w:rPr>
        <w:t>Терехова</w:t>
      </w:r>
    </w:p>
    <w:p w14:paraId="7F846DEC" w14:textId="77777777" w:rsidR="002B3AB6" w:rsidRPr="000765A0" w:rsidRDefault="00000000">
      <w:pPr>
        <w:spacing w:after="60"/>
        <w:rPr>
          <w:lang w:val="en-US"/>
        </w:rPr>
      </w:pPr>
      <w:r w:rsidRPr="000765A0">
        <w:rPr>
          <w:b/>
          <w:bCs/>
          <w:color w:val="362F73"/>
          <w:sz w:val="24"/>
          <w:szCs w:val="24"/>
          <w:lang w:val="en-US"/>
        </w:rPr>
        <w:t>Head of Product Design</w:t>
      </w:r>
    </w:p>
    <w:p w14:paraId="167A0002" w14:textId="2C74C9D8" w:rsidR="002B3AB6" w:rsidRPr="000765A0" w:rsidRDefault="00000000">
      <w:pPr>
        <w:spacing w:after="220"/>
        <w:rPr>
          <w:lang w:val="en-US"/>
        </w:rPr>
      </w:pPr>
      <w:proofErr w:type="gramStart"/>
      <w:r w:rsidRPr="000765A0">
        <w:rPr>
          <w:color w:val="555555"/>
          <w:lang w:val="en-US"/>
        </w:rPr>
        <w:t>nrodionet@gmail.com  ·</w:t>
      </w:r>
      <w:proofErr w:type="gramEnd"/>
      <w:r w:rsidRPr="000765A0">
        <w:rPr>
          <w:color w:val="555555"/>
          <w:lang w:val="en-US"/>
        </w:rPr>
        <w:t xml:space="preserve">  +7 926 476 </w:t>
      </w:r>
      <w:proofErr w:type="gramStart"/>
      <w:r w:rsidRPr="000765A0">
        <w:rPr>
          <w:color w:val="555555"/>
          <w:lang w:val="en-US"/>
        </w:rPr>
        <w:t>7220  ·</w:t>
      </w:r>
      <w:proofErr w:type="gramEnd"/>
      <w:r w:rsidRPr="000765A0">
        <w:rPr>
          <w:color w:val="555555"/>
          <w:lang w:val="en-US"/>
        </w:rPr>
        <w:t xml:space="preserve">  linkedin.com/in/</w:t>
      </w:r>
      <w:proofErr w:type="spellStart"/>
      <w:r w:rsidRPr="000765A0">
        <w:rPr>
          <w:color w:val="555555"/>
          <w:lang w:val="en-US"/>
        </w:rPr>
        <w:t>nadezhda-</w:t>
      </w:r>
      <w:proofErr w:type="gramStart"/>
      <w:r w:rsidRPr="000765A0">
        <w:rPr>
          <w:color w:val="555555"/>
          <w:lang w:val="en-US"/>
        </w:rPr>
        <w:t>terekhova</w:t>
      </w:r>
      <w:proofErr w:type="spellEnd"/>
      <w:r w:rsidRPr="000765A0">
        <w:rPr>
          <w:color w:val="555555"/>
          <w:lang w:val="en-US"/>
        </w:rPr>
        <w:t xml:space="preserve">  ·</w:t>
      </w:r>
      <w:proofErr w:type="gramEnd"/>
      <w:r w:rsidRPr="000765A0">
        <w:rPr>
          <w:color w:val="555555"/>
          <w:lang w:val="en-US"/>
        </w:rPr>
        <w:t xml:space="preserve">  Telegram: @</w:t>
      </w:r>
      <w:proofErr w:type="gramStart"/>
      <w:r w:rsidRPr="000765A0">
        <w:rPr>
          <w:color w:val="555555"/>
          <w:lang w:val="en-US"/>
        </w:rPr>
        <w:t>nadyaterekhova</w:t>
      </w:r>
      <w:r w:rsidR="008773D7" w:rsidRPr="000765A0">
        <w:rPr>
          <w:color w:val="555555"/>
          <w:lang w:val="en-US"/>
        </w:rPr>
        <w:t xml:space="preserve">  ·</w:t>
      </w:r>
      <w:proofErr w:type="gramEnd"/>
      <w:r w:rsidR="008773D7" w:rsidRPr="000765A0">
        <w:rPr>
          <w:color w:val="555555"/>
          <w:lang w:val="en-US"/>
        </w:rPr>
        <w:t xml:space="preserve">  </w:t>
      </w:r>
      <w:r w:rsidR="001D69A1">
        <w:rPr>
          <w:color w:val="555555"/>
          <w:lang w:val="en-US"/>
        </w:rPr>
        <w:br/>
      </w:r>
      <w:r w:rsidR="008773D7" w:rsidRPr="008773D7">
        <w:rPr>
          <w:color w:val="555555"/>
          <w:lang w:val="en-US"/>
        </w:rPr>
        <w:t>nadya-te.github.io/portfolio</w:t>
      </w:r>
    </w:p>
    <w:p w14:paraId="615EF736" w14:textId="77777777" w:rsidR="002B3AB6" w:rsidRDefault="00000000">
      <w:pPr>
        <w:pStyle w:val="2"/>
        <w:pBdr>
          <w:bottom w:val="single" w:sz="6" w:space="2" w:color="362F73"/>
        </w:pBdr>
        <w:spacing w:before="240" w:after="100"/>
      </w:pPr>
      <w:r>
        <w:rPr>
          <w:b/>
          <w:bCs/>
          <w:color w:val="1F1F1F"/>
          <w:sz w:val="24"/>
          <w:szCs w:val="24"/>
        </w:rPr>
        <w:t>О себе</w:t>
      </w:r>
    </w:p>
    <w:p w14:paraId="133EAC16" w14:textId="33F4F87A" w:rsidR="002B3AB6" w:rsidRDefault="00794CE1">
      <w:pPr>
        <w:spacing w:after="80"/>
      </w:pPr>
      <w:r>
        <w:t>Продуктовый дизайн-лидер с 10+ годами опыта: строю команды и веду инициативы, которые дают измеримый бизнес-результат.</w:t>
      </w:r>
      <w:r>
        <w:rPr>
          <w:color w:val="1F1F1F"/>
        </w:rPr>
        <w:t xml:space="preserve"> Опыт в </w:t>
      </w:r>
      <w:proofErr w:type="spellStart"/>
      <w:r>
        <w:rPr>
          <w:color w:val="1F1F1F"/>
        </w:rPr>
        <w:t>EdTech</w:t>
      </w:r>
      <w:proofErr w:type="spellEnd"/>
      <w:r>
        <w:rPr>
          <w:color w:val="1F1F1F"/>
        </w:rPr>
        <w:t xml:space="preserve">, </w:t>
      </w:r>
      <w:proofErr w:type="spellStart"/>
      <w:r>
        <w:rPr>
          <w:color w:val="1F1F1F"/>
        </w:rPr>
        <w:t>fintech</w:t>
      </w:r>
      <w:proofErr w:type="spellEnd"/>
      <w:r>
        <w:rPr>
          <w:color w:val="1F1F1F"/>
        </w:rPr>
        <w:t xml:space="preserve"> и телекоме — от запуска продуктов с нуля до масштабирования команд и дизайн-систем.</w:t>
      </w:r>
    </w:p>
    <w:p w14:paraId="665C76D2" w14:textId="77777777" w:rsidR="002B3AB6" w:rsidRDefault="00000000">
      <w:pPr>
        <w:pStyle w:val="2"/>
        <w:pBdr>
          <w:bottom w:val="single" w:sz="6" w:space="2" w:color="362F73"/>
        </w:pBdr>
        <w:spacing w:before="240" w:after="100"/>
      </w:pPr>
      <w:r>
        <w:rPr>
          <w:b/>
          <w:bCs/>
          <w:color w:val="1F1F1F"/>
          <w:sz w:val="24"/>
          <w:szCs w:val="24"/>
        </w:rPr>
        <w:t>Опыт работы</w:t>
      </w:r>
    </w:p>
    <w:p w14:paraId="0447444A" w14:textId="77777777" w:rsidR="002B3AB6" w:rsidRPr="008773D7" w:rsidRDefault="00000000">
      <w:pPr>
        <w:spacing w:before="160" w:after="20"/>
        <w:rPr>
          <w:lang w:val="en-US"/>
        </w:rPr>
      </w:pPr>
      <w:r>
        <w:rPr>
          <w:b/>
          <w:bCs/>
          <w:color w:val="1F1F1F"/>
          <w:sz w:val="22"/>
          <w:szCs w:val="22"/>
        </w:rPr>
        <w:t>Учи</w:t>
      </w:r>
      <w:r w:rsidRPr="008773D7">
        <w:rPr>
          <w:b/>
          <w:bCs/>
          <w:color w:val="1F1F1F"/>
          <w:sz w:val="22"/>
          <w:szCs w:val="22"/>
          <w:lang w:val="en-US"/>
        </w:rPr>
        <w:t>.</w:t>
      </w:r>
      <w:proofErr w:type="spellStart"/>
      <w:r>
        <w:rPr>
          <w:b/>
          <w:bCs/>
          <w:color w:val="1F1F1F"/>
          <w:sz w:val="22"/>
          <w:szCs w:val="22"/>
        </w:rPr>
        <w:t>ру</w:t>
      </w:r>
      <w:proofErr w:type="spellEnd"/>
      <w:r w:rsidRPr="008773D7">
        <w:rPr>
          <w:b/>
          <w:bCs/>
          <w:color w:val="1F1F1F"/>
          <w:sz w:val="22"/>
          <w:szCs w:val="22"/>
          <w:lang w:val="en-US"/>
        </w:rPr>
        <w:t xml:space="preserve"> — Head of Product </w:t>
      </w:r>
      <w:proofErr w:type="gramStart"/>
      <w:r w:rsidRPr="008773D7">
        <w:rPr>
          <w:b/>
          <w:bCs/>
          <w:color w:val="1F1F1F"/>
          <w:sz w:val="22"/>
          <w:szCs w:val="22"/>
          <w:lang w:val="en-US"/>
        </w:rPr>
        <w:t>Design</w:t>
      </w:r>
      <w:r w:rsidRPr="008773D7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8773D7">
        <w:rPr>
          <w:i/>
          <w:iCs/>
          <w:color w:val="555555"/>
          <w:sz w:val="19"/>
          <w:szCs w:val="19"/>
          <w:lang w:val="en-US"/>
        </w:rPr>
        <w:t xml:space="preserve">  </w:t>
      </w:r>
      <w:r>
        <w:rPr>
          <w:i/>
          <w:iCs/>
          <w:color w:val="555555"/>
          <w:sz w:val="19"/>
          <w:szCs w:val="19"/>
        </w:rPr>
        <w:t>январь</w:t>
      </w:r>
      <w:r w:rsidRPr="008773D7">
        <w:rPr>
          <w:i/>
          <w:iCs/>
          <w:color w:val="555555"/>
          <w:sz w:val="19"/>
          <w:szCs w:val="19"/>
          <w:lang w:val="en-US"/>
        </w:rPr>
        <w:t xml:space="preserve"> 2022 — </w:t>
      </w:r>
      <w:r>
        <w:rPr>
          <w:i/>
          <w:iCs/>
          <w:color w:val="555555"/>
          <w:sz w:val="19"/>
          <w:szCs w:val="19"/>
        </w:rPr>
        <w:t>настоящее</w:t>
      </w:r>
      <w:r w:rsidRPr="008773D7">
        <w:rPr>
          <w:i/>
          <w:iCs/>
          <w:color w:val="555555"/>
          <w:sz w:val="19"/>
          <w:szCs w:val="19"/>
          <w:lang w:val="en-US"/>
        </w:rPr>
        <w:t xml:space="preserve"> </w:t>
      </w:r>
      <w:r>
        <w:rPr>
          <w:i/>
          <w:iCs/>
          <w:color w:val="555555"/>
          <w:sz w:val="19"/>
          <w:szCs w:val="19"/>
        </w:rPr>
        <w:t>время</w:t>
      </w:r>
    </w:p>
    <w:p w14:paraId="3D1370DF" w14:textId="77777777" w:rsidR="002B3AB6" w:rsidRDefault="00000000">
      <w:pPr>
        <w:spacing w:after="80"/>
      </w:pPr>
      <w:r>
        <w:rPr>
          <w:color w:val="1F1F1F"/>
        </w:rPr>
        <w:t>Крупнейшая образовательная платформа России (14 млн учеников, 750 тыс. учителей).</w:t>
      </w:r>
    </w:p>
    <w:p w14:paraId="2DDDF860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Команда выросла с 6 до 12 дизайнеров и иллюстраторов; создана матрица компетенций</w:t>
      </w:r>
    </w:p>
    <w:p w14:paraId="378E3ACA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Инициировала и вела редизайн платёжного сценария — +30% к среднему чеку</w:t>
      </w:r>
    </w:p>
    <w:p w14:paraId="66722EE6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 xml:space="preserve">Новая UX-стратегия личного кабинета учителя: рост конверсии, +3% </w:t>
      </w:r>
      <w:proofErr w:type="spellStart"/>
      <w:r>
        <w:rPr>
          <w:color w:val="1F1F1F"/>
        </w:rPr>
        <w:t>retention</w:t>
      </w:r>
      <w:proofErr w:type="spellEnd"/>
    </w:p>
    <w:p w14:paraId="457E0D63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Запущена единая дизайн-система для веба и мобильного приложения</w:t>
      </w:r>
    </w:p>
    <w:p w14:paraId="0FD47505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Стратегический аудит системы геймификации: от локальных механик к продуктовым направлениям</w:t>
      </w:r>
    </w:p>
    <w:p w14:paraId="649A036D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Мобильное приложение обогнало мобильный веб по ключевым метрикам</w:t>
      </w:r>
    </w:p>
    <w:p w14:paraId="038258CC" w14:textId="77186457" w:rsidR="002B3AB6" w:rsidRPr="000765A0" w:rsidRDefault="00000000">
      <w:pPr>
        <w:spacing w:before="160" w:after="20"/>
        <w:rPr>
          <w:lang w:val="en-US"/>
        </w:rPr>
      </w:pP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Cometrica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/ </w:t>
      </w:r>
      <w:r>
        <w:rPr>
          <w:b/>
          <w:bCs/>
          <w:color w:val="1F1F1F"/>
          <w:sz w:val="22"/>
          <w:szCs w:val="22"/>
        </w:rPr>
        <w:t>Развивай</w:t>
      </w:r>
      <w:r w:rsidRPr="000765A0">
        <w:rPr>
          <w:b/>
          <w:bCs/>
          <w:color w:val="1F1F1F"/>
          <w:sz w:val="22"/>
          <w:szCs w:val="22"/>
          <w:lang w:val="en-US"/>
        </w:rPr>
        <w:t>.</w:t>
      </w:r>
      <w:proofErr w:type="spellStart"/>
      <w:r>
        <w:rPr>
          <w:b/>
          <w:bCs/>
          <w:color w:val="1F1F1F"/>
          <w:sz w:val="22"/>
          <w:szCs w:val="22"/>
        </w:rPr>
        <w:t>рф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— Design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Director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</w:t>
      </w:r>
      <w:r>
        <w:rPr>
          <w:i/>
          <w:iCs/>
          <w:color w:val="555555"/>
          <w:sz w:val="19"/>
          <w:szCs w:val="19"/>
        </w:rPr>
        <w:t>апрель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2019 — </w:t>
      </w:r>
      <w:r w:rsidR="000765A0">
        <w:rPr>
          <w:i/>
          <w:iCs/>
          <w:color w:val="555555"/>
          <w:sz w:val="19"/>
          <w:szCs w:val="19"/>
        </w:rPr>
        <w:t>декабрь</w:t>
      </w:r>
      <w:r w:rsidR="000765A0" w:rsidRPr="000765A0">
        <w:rPr>
          <w:i/>
          <w:iCs/>
          <w:color w:val="555555"/>
          <w:sz w:val="19"/>
          <w:szCs w:val="19"/>
          <w:lang w:val="en-US"/>
        </w:rPr>
        <w:t xml:space="preserve"> </w:t>
      </w:r>
      <w:r w:rsidRPr="000765A0">
        <w:rPr>
          <w:i/>
          <w:iCs/>
          <w:color w:val="555555"/>
          <w:sz w:val="19"/>
          <w:szCs w:val="19"/>
          <w:lang w:val="en-US"/>
        </w:rPr>
        <w:t>202</w:t>
      </w:r>
      <w:r w:rsidR="000765A0">
        <w:rPr>
          <w:i/>
          <w:iCs/>
          <w:color w:val="555555"/>
          <w:sz w:val="19"/>
          <w:szCs w:val="19"/>
          <w:lang w:val="en-US"/>
        </w:rPr>
        <w:t>1</w:t>
      </w:r>
    </w:p>
    <w:p w14:paraId="3A9548AD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Запуск финансового маркетплейса для МСБ с нуля (совместный проект Mail.ru/VK и ВЭБ.РФ)</w:t>
      </w:r>
    </w:p>
    <w:p w14:paraId="0C11E207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UX, исследования и продуктовая стратегия для компании; инструмент быстрой проверки гипотез</w:t>
      </w:r>
    </w:p>
    <w:p w14:paraId="2518DD78" w14:textId="77777777" w:rsidR="002B3AB6" w:rsidRDefault="00000000">
      <w:pPr>
        <w:spacing w:before="160" w:after="20"/>
      </w:pPr>
      <w:proofErr w:type="spellStart"/>
      <w:r>
        <w:rPr>
          <w:b/>
          <w:bCs/>
          <w:color w:val="1F1F1F"/>
          <w:sz w:val="22"/>
          <w:szCs w:val="22"/>
        </w:rPr>
        <w:t>Nexign</w:t>
      </w:r>
      <w:proofErr w:type="spellEnd"/>
      <w:r>
        <w:rPr>
          <w:b/>
          <w:bCs/>
          <w:color w:val="1F1F1F"/>
          <w:sz w:val="22"/>
          <w:szCs w:val="22"/>
        </w:rPr>
        <w:t xml:space="preserve"> (</w:t>
      </w:r>
      <w:proofErr w:type="spellStart"/>
      <w:r>
        <w:rPr>
          <w:b/>
          <w:bCs/>
          <w:color w:val="1F1F1F"/>
          <w:sz w:val="22"/>
          <w:szCs w:val="22"/>
        </w:rPr>
        <w:t>ex</w:t>
      </w:r>
      <w:proofErr w:type="spellEnd"/>
      <w:r>
        <w:rPr>
          <w:b/>
          <w:bCs/>
          <w:color w:val="1F1F1F"/>
          <w:sz w:val="22"/>
          <w:szCs w:val="22"/>
        </w:rPr>
        <w:t xml:space="preserve">. Петер-Сервис) — Design </w:t>
      </w:r>
      <w:proofErr w:type="spellStart"/>
      <w:proofErr w:type="gramStart"/>
      <w:r>
        <w:rPr>
          <w:b/>
          <w:bCs/>
          <w:color w:val="1F1F1F"/>
          <w:sz w:val="22"/>
          <w:szCs w:val="22"/>
        </w:rPr>
        <w:t>Director</w:t>
      </w:r>
      <w:proofErr w:type="spellEnd"/>
      <w:r>
        <w:rPr>
          <w:i/>
          <w:iCs/>
          <w:color w:val="555555"/>
          <w:sz w:val="19"/>
          <w:szCs w:val="19"/>
        </w:rPr>
        <w:t xml:space="preserve">  ·</w:t>
      </w:r>
      <w:proofErr w:type="gramEnd"/>
      <w:r>
        <w:rPr>
          <w:i/>
          <w:iCs/>
          <w:color w:val="555555"/>
          <w:sz w:val="19"/>
          <w:szCs w:val="19"/>
        </w:rPr>
        <w:t xml:space="preserve">  декабрь 2017 — март 2019</w:t>
      </w:r>
    </w:p>
    <w:p w14:paraId="45F4FD8A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Ребрендинг компании совместно с BBDO, запуск nexign.com</w:t>
      </w:r>
    </w:p>
    <w:p w14:paraId="62AF72C5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Сборка дизайн-команды 10+ человек с нуля, единая дизайн-система</w:t>
      </w:r>
    </w:p>
    <w:p w14:paraId="7FD2CF05" w14:textId="2706533A" w:rsidR="002B3AB6" w:rsidRPr="000765A0" w:rsidRDefault="00000000">
      <w:pPr>
        <w:spacing w:before="160" w:after="20"/>
        <w:rPr>
          <w:lang w:val="en-US"/>
        </w:rPr>
      </w:pPr>
      <w:r>
        <w:rPr>
          <w:b/>
          <w:bCs/>
          <w:color w:val="1F1F1F"/>
          <w:sz w:val="22"/>
          <w:szCs w:val="22"/>
        </w:rPr>
        <w:t>МегаФон</w:t>
      </w:r>
      <w:r w:rsidRPr="000765A0">
        <w:rPr>
          <w:b/>
          <w:bCs/>
          <w:color w:val="1F1F1F"/>
          <w:sz w:val="22"/>
          <w:szCs w:val="22"/>
          <w:lang w:val="en-US"/>
        </w:rPr>
        <w:t xml:space="preserve"> —</w:t>
      </w:r>
      <w:r w:rsidR="008E4C35">
        <w:rPr>
          <w:b/>
          <w:bCs/>
          <w:color w:val="1F1F1F"/>
          <w:sz w:val="22"/>
          <w:szCs w:val="22"/>
          <w:lang w:val="en-US"/>
        </w:rPr>
        <w:t xml:space="preserve"> </w:t>
      </w:r>
      <w:r w:rsidR="008E4C35" w:rsidRPr="000765A0">
        <w:rPr>
          <w:b/>
          <w:bCs/>
          <w:color w:val="1F1F1F"/>
          <w:sz w:val="22"/>
          <w:szCs w:val="22"/>
          <w:lang w:val="en-US"/>
        </w:rPr>
        <w:t>UX Manager →</w:t>
      </w:r>
      <w:r w:rsidR="008E4C35">
        <w:rPr>
          <w:b/>
          <w:bCs/>
          <w:color w:val="1F1F1F"/>
          <w:sz w:val="22"/>
          <w:szCs w:val="22"/>
          <w:lang w:val="en-US"/>
        </w:rPr>
        <w:t xml:space="preserve"> </w:t>
      </w:r>
      <w:r w:rsidRPr="000765A0">
        <w:rPr>
          <w:b/>
          <w:bCs/>
          <w:color w:val="1F1F1F"/>
          <w:sz w:val="22"/>
          <w:szCs w:val="22"/>
          <w:lang w:val="en-US"/>
        </w:rPr>
        <w:t>Head of UX/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UI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</w:t>
      </w:r>
      <w:r>
        <w:rPr>
          <w:i/>
          <w:iCs/>
          <w:color w:val="555555"/>
          <w:sz w:val="19"/>
          <w:szCs w:val="19"/>
        </w:rPr>
        <w:t>декабрь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2014 — </w:t>
      </w:r>
      <w:r>
        <w:rPr>
          <w:i/>
          <w:iCs/>
          <w:color w:val="555555"/>
          <w:sz w:val="19"/>
          <w:szCs w:val="19"/>
        </w:rPr>
        <w:t>декабрь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2017</w:t>
      </w:r>
    </w:p>
    <w:p w14:paraId="555D02C1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 xml:space="preserve">Построение инхаус-дизайна с нуля: команда 1→6, дизайн-система на </w:t>
      </w:r>
      <w:proofErr w:type="spellStart"/>
      <w:r>
        <w:rPr>
          <w:color w:val="1F1F1F"/>
        </w:rPr>
        <w:t>React</w:t>
      </w:r>
      <w:proofErr w:type="spellEnd"/>
    </w:p>
    <w:p w14:paraId="6C3F7D67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Редизайн приложения личного кабинета: UX-аудит, проектирование, тестирование</w:t>
      </w:r>
    </w:p>
    <w:p w14:paraId="5ABAC9B5" w14:textId="77777777" w:rsidR="002B3AB6" w:rsidRPr="000765A0" w:rsidRDefault="00000000">
      <w:pPr>
        <w:spacing w:before="160" w:after="20"/>
        <w:rPr>
          <w:lang w:val="en-US"/>
        </w:rPr>
      </w:pP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PublicisSapient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— Senior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Designer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2013 — 2014</w:t>
      </w:r>
    </w:p>
    <w:p w14:paraId="4AD9172B" w14:textId="77777777" w:rsidR="002B3AB6" w:rsidRPr="000765A0" w:rsidRDefault="00000000">
      <w:pPr>
        <w:spacing w:before="160" w:after="20"/>
        <w:rPr>
          <w:lang w:val="en-US"/>
        </w:rPr>
      </w:pPr>
      <w:r w:rsidRPr="000765A0">
        <w:rPr>
          <w:b/>
          <w:bCs/>
          <w:color w:val="1F1F1F"/>
          <w:sz w:val="22"/>
          <w:szCs w:val="22"/>
          <w:lang w:val="en-US"/>
        </w:rPr>
        <w:t xml:space="preserve">Corey McPherson Nash, Boston, USA —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Designer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2012 — 2013</w:t>
      </w:r>
    </w:p>
    <w:p w14:paraId="055AB47A" w14:textId="77777777" w:rsidR="002B3AB6" w:rsidRDefault="00000000">
      <w:pPr>
        <w:pStyle w:val="2"/>
        <w:pBdr>
          <w:bottom w:val="single" w:sz="6" w:space="2" w:color="362F73"/>
        </w:pBdr>
        <w:spacing w:before="240" w:after="100"/>
      </w:pPr>
      <w:r>
        <w:rPr>
          <w:b/>
          <w:bCs/>
          <w:color w:val="1F1F1F"/>
          <w:sz w:val="24"/>
          <w:szCs w:val="24"/>
        </w:rPr>
        <w:t>Образование</w:t>
      </w:r>
    </w:p>
    <w:p w14:paraId="03CA565C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Яндекс Школа продакт-менеджеров — продуктовое мышление, метрики, данные, 2018—2019</w:t>
      </w:r>
    </w:p>
    <w:p w14:paraId="045FB715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 xml:space="preserve">North Carolina State University, </w:t>
      </w:r>
      <w:r>
        <w:rPr>
          <w:color w:val="1F1F1F"/>
        </w:rPr>
        <w:t>США</w:t>
      </w:r>
      <w:r w:rsidRPr="000765A0">
        <w:rPr>
          <w:color w:val="1F1F1F"/>
          <w:lang w:val="en-US"/>
        </w:rPr>
        <w:t xml:space="preserve"> — Master of Graphic Design, 2012</w:t>
      </w:r>
    </w:p>
    <w:p w14:paraId="66FF41D2" w14:textId="77777777" w:rsidR="002B3AB6" w:rsidRDefault="00000000">
      <w:pPr>
        <w:pStyle w:val="a4"/>
        <w:numPr>
          <w:ilvl w:val="0"/>
          <w:numId w:val="2"/>
        </w:numPr>
        <w:spacing w:after="40"/>
      </w:pPr>
      <w:r>
        <w:rPr>
          <w:color w:val="1F1F1F"/>
        </w:rPr>
        <w:t>СПбГУ — бакалавр графического дизайна, диплом с отличием, 2010</w:t>
      </w:r>
    </w:p>
    <w:p w14:paraId="698D0109" w14:textId="77777777" w:rsidR="002B3AB6" w:rsidRDefault="00000000">
      <w:pPr>
        <w:pStyle w:val="2"/>
        <w:pBdr>
          <w:bottom w:val="single" w:sz="6" w:space="2" w:color="362F73"/>
        </w:pBdr>
        <w:spacing w:before="240" w:after="100"/>
      </w:pPr>
      <w:r>
        <w:rPr>
          <w:b/>
          <w:bCs/>
          <w:color w:val="1F1F1F"/>
          <w:sz w:val="24"/>
          <w:szCs w:val="24"/>
        </w:rPr>
        <w:t>Языки и награды</w:t>
      </w:r>
    </w:p>
    <w:p w14:paraId="616D97C0" w14:textId="77777777" w:rsidR="002B3AB6" w:rsidRDefault="00000000">
      <w:pPr>
        <w:spacing w:after="80"/>
      </w:pPr>
      <w:r>
        <w:rPr>
          <w:color w:val="1F1F1F"/>
        </w:rPr>
        <w:t>Языки: русский (родной), английский (свободно), испанский (начальный)</w:t>
      </w:r>
    </w:p>
    <w:p w14:paraId="446386A7" w14:textId="77777777" w:rsidR="002B3AB6" w:rsidRPr="000765A0" w:rsidRDefault="00000000">
      <w:pPr>
        <w:spacing w:after="80"/>
        <w:rPr>
          <w:lang w:val="en-US"/>
        </w:rPr>
      </w:pPr>
      <w:r>
        <w:rPr>
          <w:color w:val="1F1F1F"/>
        </w:rPr>
        <w:t>Награды</w:t>
      </w:r>
      <w:r w:rsidRPr="000765A0">
        <w:rPr>
          <w:color w:val="1F1F1F"/>
          <w:lang w:val="en-US"/>
        </w:rPr>
        <w:t xml:space="preserve">: Best in Class, Interactive Media Awards 2013 (2 </w:t>
      </w:r>
      <w:r>
        <w:rPr>
          <w:color w:val="1F1F1F"/>
        </w:rPr>
        <w:t>проекта</w:t>
      </w:r>
      <w:r w:rsidRPr="000765A0">
        <w:rPr>
          <w:color w:val="1F1F1F"/>
          <w:lang w:val="en-US"/>
        </w:rPr>
        <w:t>)</w:t>
      </w:r>
    </w:p>
    <w:p w14:paraId="39318FB5" w14:textId="77777777" w:rsidR="002B3AB6" w:rsidRPr="000765A0" w:rsidRDefault="002B3AB6">
      <w:pPr>
        <w:rPr>
          <w:lang w:val="en-US"/>
        </w:rPr>
        <w:sectPr w:rsidR="002B3AB6" w:rsidRPr="000765A0">
          <w:pgSz w:w="12240" w:h="15840"/>
          <w:pgMar w:top="800" w:right="1000" w:bottom="800" w:left="1000" w:header="708" w:footer="708" w:gutter="0"/>
          <w:cols w:space="720"/>
          <w:docGrid w:linePitch="360"/>
        </w:sectPr>
      </w:pPr>
    </w:p>
    <w:p w14:paraId="3D62E0D4" w14:textId="77777777" w:rsidR="002B3AB6" w:rsidRPr="000765A0" w:rsidRDefault="00000000">
      <w:pPr>
        <w:spacing w:after="20"/>
        <w:rPr>
          <w:lang w:val="en-US"/>
        </w:rPr>
      </w:pPr>
      <w:r w:rsidRPr="000765A0">
        <w:rPr>
          <w:b/>
          <w:bCs/>
          <w:color w:val="1F1F1F"/>
          <w:sz w:val="40"/>
          <w:szCs w:val="40"/>
          <w:lang w:val="en-US"/>
        </w:rPr>
        <w:lastRenderedPageBreak/>
        <w:t>Nadya Terekhova</w:t>
      </w:r>
    </w:p>
    <w:p w14:paraId="15580933" w14:textId="77777777" w:rsidR="002B3AB6" w:rsidRPr="000765A0" w:rsidRDefault="00000000">
      <w:pPr>
        <w:spacing w:after="60"/>
        <w:rPr>
          <w:lang w:val="en-US"/>
        </w:rPr>
      </w:pPr>
      <w:r w:rsidRPr="000765A0">
        <w:rPr>
          <w:b/>
          <w:bCs/>
          <w:color w:val="362F73"/>
          <w:sz w:val="24"/>
          <w:szCs w:val="24"/>
          <w:lang w:val="en-US"/>
        </w:rPr>
        <w:t>Head of Product Design</w:t>
      </w:r>
    </w:p>
    <w:p w14:paraId="6BC00D62" w14:textId="43B401FF" w:rsidR="00EC07EB" w:rsidRPr="000765A0" w:rsidRDefault="00EC07EB" w:rsidP="00EC07EB">
      <w:pPr>
        <w:spacing w:after="220"/>
        <w:rPr>
          <w:lang w:val="en-US"/>
        </w:rPr>
      </w:pPr>
      <w:proofErr w:type="gramStart"/>
      <w:r w:rsidRPr="000765A0">
        <w:rPr>
          <w:color w:val="555555"/>
          <w:lang w:val="en-US"/>
        </w:rPr>
        <w:t>nrodionet@gmail.com  ·</w:t>
      </w:r>
      <w:proofErr w:type="gramEnd"/>
      <w:r w:rsidRPr="000765A0">
        <w:rPr>
          <w:color w:val="555555"/>
          <w:lang w:val="en-US"/>
        </w:rPr>
        <w:t xml:space="preserve">  +7 926 476 </w:t>
      </w:r>
      <w:proofErr w:type="gramStart"/>
      <w:r w:rsidRPr="000765A0">
        <w:rPr>
          <w:color w:val="555555"/>
          <w:lang w:val="en-US"/>
        </w:rPr>
        <w:t>7220  ·</w:t>
      </w:r>
      <w:proofErr w:type="gramEnd"/>
      <w:r w:rsidRPr="000765A0">
        <w:rPr>
          <w:color w:val="555555"/>
          <w:lang w:val="en-US"/>
        </w:rPr>
        <w:t xml:space="preserve">  linkedin.com/in/</w:t>
      </w:r>
      <w:proofErr w:type="spellStart"/>
      <w:r w:rsidRPr="000765A0">
        <w:rPr>
          <w:color w:val="555555"/>
          <w:lang w:val="en-US"/>
        </w:rPr>
        <w:t>nadezhda-</w:t>
      </w:r>
      <w:proofErr w:type="gramStart"/>
      <w:r w:rsidRPr="000765A0">
        <w:rPr>
          <w:color w:val="555555"/>
          <w:lang w:val="en-US"/>
        </w:rPr>
        <w:t>terekhova</w:t>
      </w:r>
      <w:proofErr w:type="spellEnd"/>
      <w:r w:rsidRPr="000765A0">
        <w:rPr>
          <w:color w:val="555555"/>
          <w:lang w:val="en-US"/>
        </w:rPr>
        <w:t xml:space="preserve">  ·</w:t>
      </w:r>
      <w:proofErr w:type="gramEnd"/>
      <w:r w:rsidRPr="000765A0">
        <w:rPr>
          <w:color w:val="555555"/>
          <w:lang w:val="en-US"/>
        </w:rPr>
        <w:t xml:space="preserve">  Telegram: @</w:t>
      </w:r>
      <w:proofErr w:type="gramStart"/>
      <w:r w:rsidRPr="000765A0">
        <w:rPr>
          <w:color w:val="555555"/>
          <w:lang w:val="en-US"/>
        </w:rPr>
        <w:t>nadyaterekhova  ·</w:t>
      </w:r>
      <w:proofErr w:type="gramEnd"/>
      <w:r w:rsidRPr="000765A0">
        <w:rPr>
          <w:color w:val="555555"/>
          <w:lang w:val="en-US"/>
        </w:rPr>
        <w:t xml:space="preserve">  </w:t>
      </w:r>
      <w:r w:rsidR="001D69A1">
        <w:rPr>
          <w:color w:val="555555"/>
          <w:lang w:val="en-US"/>
        </w:rPr>
        <w:br/>
      </w:r>
      <w:r w:rsidRPr="008773D7">
        <w:rPr>
          <w:color w:val="555555"/>
          <w:lang w:val="en-US"/>
        </w:rPr>
        <w:t>nadya-te.github.io/portfolio</w:t>
      </w:r>
    </w:p>
    <w:p w14:paraId="6D6D6ABB" w14:textId="77777777" w:rsidR="002B3AB6" w:rsidRPr="000765A0" w:rsidRDefault="00000000">
      <w:pPr>
        <w:pStyle w:val="2"/>
        <w:pBdr>
          <w:bottom w:val="single" w:sz="6" w:space="2" w:color="362F73"/>
        </w:pBdr>
        <w:spacing w:before="240" w:after="100"/>
        <w:rPr>
          <w:lang w:val="en-US"/>
        </w:rPr>
      </w:pPr>
      <w:r w:rsidRPr="000765A0">
        <w:rPr>
          <w:b/>
          <w:bCs/>
          <w:color w:val="1F1F1F"/>
          <w:sz w:val="24"/>
          <w:szCs w:val="24"/>
          <w:lang w:val="en-US"/>
        </w:rPr>
        <w:t>Summary</w:t>
      </w:r>
    </w:p>
    <w:p w14:paraId="19A489F0" w14:textId="5C754F6F" w:rsidR="002B3AB6" w:rsidRPr="000765A0" w:rsidRDefault="00794CE1">
      <w:pPr>
        <w:spacing w:after="80"/>
        <w:rPr>
          <w:lang w:val="en-US"/>
        </w:rPr>
      </w:pPr>
      <w:r w:rsidRPr="00794CE1">
        <w:rPr>
          <w:lang w:val="en-US"/>
        </w:rPr>
        <w:t>Product design leader with 10+ years of experience: I build teams and lead initiatives that drive measurable business impact</w:t>
      </w:r>
      <w:r w:rsidRPr="000765A0">
        <w:rPr>
          <w:color w:val="1F1F1F"/>
          <w:lang w:val="en-US"/>
        </w:rPr>
        <w:t>. Experience spans EdTech, fintech, and telecom — from 0-to-1 product launches to scaling teams and design systems.</w:t>
      </w:r>
    </w:p>
    <w:p w14:paraId="584C755B" w14:textId="77777777" w:rsidR="002B3AB6" w:rsidRPr="000765A0" w:rsidRDefault="00000000">
      <w:pPr>
        <w:pStyle w:val="2"/>
        <w:pBdr>
          <w:bottom w:val="single" w:sz="6" w:space="2" w:color="362F73"/>
        </w:pBdr>
        <w:spacing w:before="240" w:after="100"/>
        <w:rPr>
          <w:lang w:val="en-US"/>
        </w:rPr>
      </w:pPr>
      <w:r w:rsidRPr="000765A0">
        <w:rPr>
          <w:b/>
          <w:bCs/>
          <w:color w:val="1F1F1F"/>
          <w:sz w:val="24"/>
          <w:szCs w:val="24"/>
          <w:lang w:val="en-US"/>
        </w:rPr>
        <w:t>Experience</w:t>
      </w:r>
    </w:p>
    <w:p w14:paraId="083F149B" w14:textId="77777777" w:rsidR="002B3AB6" w:rsidRPr="000765A0" w:rsidRDefault="00000000">
      <w:pPr>
        <w:spacing w:before="160" w:after="20"/>
        <w:rPr>
          <w:lang w:val="en-US"/>
        </w:rPr>
      </w:pPr>
      <w:r w:rsidRPr="000765A0">
        <w:rPr>
          <w:b/>
          <w:bCs/>
          <w:color w:val="1F1F1F"/>
          <w:sz w:val="22"/>
          <w:szCs w:val="22"/>
          <w:lang w:val="en-US"/>
        </w:rPr>
        <w:t xml:space="preserve">Uchi.ru — Head of Product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Design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January 2022 — present</w:t>
      </w:r>
    </w:p>
    <w:p w14:paraId="77062B0A" w14:textId="77777777" w:rsidR="002B3AB6" w:rsidRPr="000765A0" w:rsidRDefault="00000000">
      <w:pPr>
        <w:spacing w:after="80"/>
        <w:rPr>
          <w:lang w:val="en-US"/>
        </w:rPr>
      </w:pPr>
      <w:r w:rsidRPr="000765A0">
        <w:rPr>
          <w:color w:val="1F1F1F"/>
          <w:lang w:val="en-US"/>
        </w:rPr>
        <w:t>Russia's largest EdTech platform (14M students, 750K teachers).</w:t>
      </w:r>
    </w:p>
    <w:p w14:paraId="42AE0955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Grew the design team from 6 to 12 designers and illustrators; built a competency matrix from scratch</w:t>
      </w:r>
    </w:p>
    <w:p w14:paraId="29A8CE88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Initiated and led the payment-flow redesign — +30% average check</w:t>
      </w:r>
    </w:p>
    <w:p w14:paraId="4C080A47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New UX strategy for the teacher dashboard: higher conversion, +3% retention</w:t>
      </w:r>
    </w:p>
    <w:p w14:paraId="6B7F1B95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Launched a unified design system for web and mobile</w:t>
      </w:r>
    </w:p>
    <w:p w14:paraId="06522283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Strategic audit of the gamification system: from isolated mechanics to product directions</w:t>
      </w:r>
    </w:p>
    <w:p w14:paraId="1802A6FA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Mobile app overtook mobile web on key metrics</w:t>
      </w:r>
    </w:p>
    <w:p w14:paraId="38CC7ED1" w14:textId="048226F4" w:rsidR="002B3AB6" w:rsidRPr="000765A0" w:rsidRDefault="00000000">
      <w:pPr>
        <w:spacing w:before="160" w:after="20"/>
        <w:rPr>
          <w:lang w:val="en-US"/>
        </w:rPr>
      </w:pP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Cometrica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/ </w:t>
      </w: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Razvivai.rf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— Design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Director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April 2019 — </w:t>
      </w:r>
      <w:r w:rsidR="000765A0">
        <w:rPr>
          <w:i/>
          <w:iCs/>
          <w:color w:val="555555"/>
          <w:sz w:val="19"/>
          <w:szCs w:val="19"/>
          <w:lang w:val="en-US"/>
        </w:rPr>
        <w:t xml:space="preserve">December </w:t>
      </w:r>
      <w:r w:rsidRPr="000765A0">
        <w:rPr>
          <w:i/>
          <w:iCs/>
          <w:color w:val="555555"/>
          <w:sz w:val="19"/>
          <w:szCs w:val="19"/>
          <w:lang w:val="en-US"/>
        </w:rPr>
        <w:t>202</w:t>
      </w:r>
      <w:r w:rsidR="000765A0">
        <w:rPr>
          <w:i/>
          <w:iCs/>
          <w:color w:val="555555"/>
          <w:sz w:val="19"/>
          <w:szCs w:val="19"/>
          <w:lang w:val="en-US"/>
        </w:rPr>
        <w:t>1</w:t>
      </w:r>
    </w:p>
    <w:p w14:paraId="1829E208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Launched a B2B fintech marketplace from zero (JV between Mail.ru/VK and VEB.RF)</w:t>
      </w:r>
    </w:p>
    <w:p w14:paraId="19D11909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Owned UX, research, and product strategy; introduced a fast hypothesis-testing tool</w:t>
      </w:r>
    </w:p>
    <w:p w14:paraId="05BA36BB" w14:textId="77777777" w:rsidR="002B3AB6" w:rsidRPr="000765A0" w:rsidRDefault="00000000">
      <w:pPr>
        <w:spacing w:before="160" w:after="20"/>
        <w:rPr>
          <w:lang w:val="en-US"/>
        </w:rPr>
      </w:pP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Nexign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(formerly Peter-Service) — Design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Director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December 2017 — March 2019</w:t>
      </w:r>
    </w:p>
    <w:p w14:paraId="53D249D9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Led the company rebrand with BBDO; launched nexign.com</w:t>
      </w:r>
    </w:p>
    <w:p w14:paraId="4567E039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Built a 10+ person design team from scratch; unified design system</w:t>
      </w:r>
    </w:p>
    <w:p w14:paraId="3D11D51B" w14:textId="2EF3B9E8" w:rsidR="002B3AB6" w:rsidRPr="000765A0" w:rsidRDefault="00000000">
      <w:pPr>
        <w:spacing w:before="160" w:after="20"/>
        <w:rPr>
          <w:lang w:val="en-US"/>
        </w:rPr>
      </w:pPr>
      <w:r w:rsidRPr="000765A0">
        <w:rPr>
          <w:b/>
          <w:bCs/>
          <w:color w:val="1F1F1F"/>
          <w:sz w:val="22"/>
          <w:szCs w:val="22"/>
          <w:lang w:val="en-US"/>
        </w:rPr>
        <w:t xml:space="preserve">MegaFon — </w:t>
      </w:r>
      <w:r w:rsidR="008E4C35" w:rsidRPr="000765A0">
        <w:rPr>
          <w:b/>
          <w:bCs/>
          <w:color w:val="1F1F1F"/>
          <w:sz w:val="22"/>
          <w:szCs w:val="22"/>
          <w:lang w:val="en-US"/>
        </w:rPr>
        <w:t>UX Manager →</w:t>
      </w:r>
      <w:r w:rsidR="008E4C35">
        <w:rPr>
          <w:b/>
          <w:bCs/>
          <w:color w:val="1F1F1F"/>
          <w:sz w:val="22"/>
          <w:szCs w:val="22"/>
          <w:lang w:val="en-US"/>
        </w:rPr>
        <w:t xml:space="preserve"> </w:t>
      </w:r>
      <w:r w:rsidR="008E4C35" w:rsidRPr="000765A0">
        <w:rPr>
          <w:b/>
          <w:bCs/>
          <w:color w:val="1F1F1F"/>
          <w:sz w:val="22"/>
          <w:szCs w:val="22"/>
          <w:lang w:val="en-US"/>
        </w:rPr>
        <w:t>Head of UX/UI</w:t>
      </w:r>
      <w:r w:rsidR="008E4C35" w:rsidRPr="000765A0">
        <w:rPr>
          <w:i/>
          <w:iCs/>
          <w:color w:val="555555"/>
          <w:sz w:val="19"/>
          <w:szCs w:val="19"/>
          <w:lang w:val="en-US"/>
        </w:rPr>
        <w:t xml:space="preserve">  </w:t>
      </w:r>
      <w:r w:rsidRPr="000765A0">
        <w:rPr>
          <w:i/>
          <w:iCs/>
          <w:color w:val="555555"/>
          <w:sz w:val="19"/>
          <w:szCs w:val="19"/>
          <w:lang w:val="en-US"/>
        </w:rPr>
        <w:t>·  December 2014 — December 2017</w:t>
      </w:r>
    </w:p>
    <w:p w14:paraId="702943F3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Built in-house design from zero: team 1→6, React-based design system</w:t>
      </w:r>
    </w:p>
    <w:p w14:paraId="7A20A4A1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Led the self-care app redesign: UX audit, design, testing</w:t>
      </w:r>
    </w:p>
    <w:p w14:paraId="5158AF25" w14:textId="77777777" w:rsidR="002B3AB6" w:rsidRPr="000765A0" w:rsidRDefault="00000000">
      <w:pPr>
        <w:spacing w:before="160" w:after="20"/>
        <w:rPr>
          <w:lang w:val="en-US"/>
        </w:rPr>
      </w:pPr>
      <w:proofErr w:type="spellStart"/>
      <w:r w:rsidRPr="000765A0">
        <w:rPr>
          <w:b/>
          <w:bCs/>
          <w:color w:val="1F1F1F"/>
          <w:sz w:val="22"/>
          <w:szCs w:val="22"/>
          <w:lang w:val="en-US"/>
        </w:rPr>
        <w:t>PublicisSapient</w:t>
      </w:r>
      <w:proofErr w:type="spellEnd"/>
      <w:r w:rsidRPr="000765A0">
        <w:rPr>
          <w:b/>
          <w:bCs/>
          <w:color w:val="1F1F1F"/>
          <w:sz w:val="22"/>
          <w:szCs w:val="22"/>
          <w:lang w:val="en-US"/>
        </w:rPr>
        <w:t xml:space="preserve"> — Senior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Designer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2013 — 2014</w:t>
      </w:r>
    </w:p>
    <w:p w14:paraId="5244059E" w14:textId="77777777" w:rsidR="002B3AB6" w:rsidRPr="000765A0" w:rsidRDefault="00000000">
      <w:pPr>
        <w:spacing w:before="160" w:after="20"/>
        <w:rPr>
          <w:lang w:val="en-US"/>
        </w:rPr>
      </w:pPr>
      <w:r w:rsidRPr="000765A0">
        <w:rPr>
          <w:b/>
          <w:bCs/>
          <w:color w:val="1F1F1F"/>
          <w:sz w:val="22"/>
          <w:szCs w:val="22"/>
          <w:lang w:val="en-US"/>
        </w:rPr>
        <w:t xml:space="preserve">Corey McPherson Nash, Boston, USA — </w:t>
      </w:r>
      <w:proofErr w:type="gramStart"/>
      <w:r w:rsidRPr="000765A0">
        <w:rPr>
          <w:b/>
          <w:bCs/>
          <w:color w:val="1F1F1F"/>
          <w:sz w:val="22"/>
          <w:szCs w:val="22"/>
          <w:lang w:val="en-US"/>
        </w:rPr>
        <w:t>Designer</w:t>
      </w:r>
      <w:r w:rsidRPr="000765A0">
        <w:rPr>
          <w:i/>
          <w:iCs/>
          <w:color w:val="555555"/>
          <w:sz w:val="19"/>
          <w:szCs w:val="19"/>
          <w:lang w:val="en-US"/>
        </w:rPr>
        <w:t xml:space="preserve">  ·</w:t>
      </w:r>
      <w:proofErr w:type="gramEnd"/>
      <w:r w:rsidRPr="000765A0">
        <w:rPr>
          <w:i/>
          <w:iCs/>
          <w:color w:val="555555"/>
          <w:sz w:val="19"/>
          <w:szCs w:val="19"/>
          <w:lang w:val="en-US"/>
        </w:rPr>
        <w:t xml:space="preserve">  2012 — 2013</w:t>
      </w:r>
    </w:p>
    <w:p w14:paraId="16985CD0" w14:textId="77777777" w:rsidR="002B3AB6" w:rsidRDefault="00000000">
      <w:pPr>
        <w:pStyle w:val="2"/>
        <w:pBdr>
          <w:bottom w:val="single" w:sz="6" w:space="2" w:color="362F73"/>
        </w:pBdr>
        <w:spacing w:before="240" w:after="100"/>
      </w:pPr>
      <w:r>
        <w:rPr>
          <w:b/>
          <w:bCs/>
          <w:color w:val="1F1F1F"/>
          <w:sz w:val="24"/>
          <w:szCs w:val="24"/>
        </w:rPr>
        <w:t>Education</w:t>
      </w:r>
    </w:p>
    <w:p w14:paraId="6E2D45F1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Yandex School of Product Managers — product thinking, metrics, data, 2018—2019</w:t>
      </w:r>
    </w:p>
    <w:p w14:paraId="59E11919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North Carolina State University, USA — Master of Graphic Design, 2012</w:t>
      </w:r>
    </w:p>
    <w:p w14:paraId="2B8CB929" w14:textId="77777777" w:rsidR="002B3AB6" w:rsidRPr="000765A0" w:rsidRDefault="00000000">
      <w:pPr>
        <w:pStyle w:val="a4"/>
        <w:numPr>
          <w:ilvl w:val="0"/>
          <w:numId w:val="2"/>
        </w:numPr>
        <w:spacing w:after="40"/>
        <w:rPr>
          <w:lang w:val="en-US"/>
        </w:rPr>
      </w:pPr>
      <w:r w:rsidRPr="000765A0">
        <w:rPr>
          <w:color w:val="1F1F1F"/>
          <w:lang w:val="en-US"/>
        </w:rPr>
        <w:t>Saint Petersburg State University — Bachelor of Graphic Design, Diploma with Honors, 2010</w:t>
      </w:r>
    </w:p>
    <w:p w14:paraId="50A83502" w14:textId="77777777" w:rsidR="002B3AB6" w:rsidRPr="000765A0" w:rsidRDefault="00000000">
      <w:pPr>
        <w:pStyle w:val="2"/>
        <w:pBdr>
          <w:bottom w:val="single" w:sz="6" w:space="2" w:color="362F73"/>
        </w:pBdr>
        <w:spacing w:before="240" w:after="100"/>
        <w:rPr>
          <w:lang w:val="en-US"/>
        </w:rPr>
      </w:pPr>
      <w:r w:rsidRPr="000765A0">
        <w:rPr>
          <w:b/>
          <w:bCs/>
          <w:color w:val="1F1F1F"/>
          <w:sz w:val="24"/>
          <w:szCs w:val="24"/>
          <w:lang w:val="en-US"/>
        </w:rPr>
        <w:t>Languages &amp; Awards</w:t>
      </w:r>
    </w:p>
    <w:p w14:paraId="600662C5" w14:textId="77777777" w:rsidR="002B3AB6" w:rsidRPr="000765A0" w:rsidRDefault="00000000">
      <w:pPr>
        <w:spacing w:after="80"/>
        <w:rPr>
          <w:lang w:val="en-US"/>
        </w:rPr>
      </w:pPr>
      <w:r w:rsidRPr="000765A0">
        <w:rPr>
          <w:color w:val="1F1F1F"/>
          <w:lang w:val="en-US"/>
        </w:rPr>
        <w:t>Languages: Russian (native), English (fluent), Spanish (beginner)</w:t>
      </w:r>
    </w:p>
    <w:p w14:paraId="7007FF9F" w14:textId="77777777" w:rsidR="002B3AB6" w:rsidRPr="000765A0" w:rsidRDefault="00000000">
      <w:pPr>
        <w:spacing w:after="80"/>
        <w:rPr>
          <w:lang w:val="en-US"/>
        </w:rPr>
      </w:pPr>
      <w:r w:rsidRPr="000765A0">
        <w:rPr>
          <w:color w:val="1F1F1F"/>
          <w:lang w:val="en-US"/>
        </w:rPr>
        <w:t>Awards: Best in Class, Interactive Media Awards 2013 (2 projects)</w:t>
      </w:r>
    </w:p>
    <w:sectPr w:rsidR="002B3AB6" w:rsidRPr="000765A0">
      <w:pgSz w:w="12240" w:h="15840"/>
      <w:pgMar w:top="800" w:right="1000" w:bottom="8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moder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C87150C"/>
    <w:multiLevelType w:val="hybridMultilevel"/>
    <w:tmpl w:val="3F3433CA"/>
    <w:lvl w:ilvl="0" w:tplc="127C89D4">
      <w:start w:val="1"/>
      <w:numFmt w:val="bullet"/>
      <w:lvlText w:val="•"/>
      <w:lvlJc w:val="left"/>
      <w:pPr>
        <w:ind w:left="403" w:hanging="230"/>
      </w:pPr>
    </w:lvl>
    <w:lvl w:ilvl="1" w:tplc="0A1AC24E">
      <w:numFmt w:val="decimal"/>
      <w:lvlText w:val=""/>
      <w:lvlJc w:val="left"/>
    </w:lvl>
    <w:lvl w:ilvl="2" w:tplc="D010898C">
      <w:numFmt w:val="decimal"/>
      <w:lvlText w:val=""/>
      <w:lvlJc w:val="left"/>
    </w:lvl>
    <w:lvl w:ilvl="3" w:tplc="5E5202D2">
      <w:numFmt w:val="decimal"/>
      <w:lvlText w:val=""/>
      <w:lvlJc w:val="left"/>
    </w:lvl>
    <w:lvl w:ilvl="4" w:tplc="7F8CAA76">
      <w:numFmt w:val="decimal"/>
      <w:lvlText w:val=""/>
      <w:lvlJc w:val="left"/>
    </w:lvl>
    <w:lvl w:ilvl="5" w:tplc="02667CB8">
      <w:numFmt w:val="decimal"/>
      <w:lvlText w:val=""/>
      <w:lvlJc w:val="left"/>
    </w:lvl>
    <w:lvl w:ilvl="6" w:tplc="10002C9A">
      <w:numFmt w:val="decimal"/>
      <w:lvlText w:val=""/>
      <w:lvlJc w:val="left"/>
    </w:lvl>
    <w:lvl w:ilvl="7" w:tplc="7F0A1BEC">
      <w:numFmt w:val="decimal"/>
      <w:lvlText w:val=""/>
      <w:lvlJc w:val="left"/>
    </w:lvl>
    <w:lvl w:ilvl="8" w:tplc="A350E51A">
      <w:numFmt w:val="decimal"/>
      <w:lvlText w:val=""/>
      <w:lvlJc w:val="left"/>
    </w:lvl>
  </w:abstractNum>
  <w:abstractNum w:abstractNumId="1" w15:restartNumberingAfterBreak="0">
    <w:nsid w:val="2F854C72"/>
    <w:multiLevelType w:val="hybridMultilevel"/>
    <w:tmpl w:val="D3CAA7D6"/>
    <w:lvl w:ilvl="0" w:tplc="6CC4FFCC">
      <w:start w:val="1"/>
      <w:numFmt w:val="bullet"/>
      <w:lvlText w:val="●"/>
      <w:lvlJc w:val="left"/>
      <w:pPr>
        <w:ind w:left="720" w:hanging="360"/>
      </w:pPr>
    </w:lvl>
    <w:lvl w:ilvl="1" w:tplc="BC74284C">
      <w:start w:val="1"/>
      <w:numFmt w:val="bullet"/>
      <w:lvlText w:val="○"/>
      <w:lvlJc w:val="left"/>
      <w:pPr>
        <w:ind w:left="1440" w:hanging="360"/>
      </w:pPr>
    </w:lvl>
    <w:lvl w:ilvl="2" w:tplc="4E545962">
      <w:start w:val="1"/>
      <w:numFmt w:val="bullet"/>
      <w:lvlText w:val="■"/>
      <w:lvlJc w:val="left"/>
      <w:pPr>
        <w:ind w:left="2160" w:hanging="360"/>
      </w:pPr>
    </w:lvl>
    <w:lvl w:ilvl="3" w:tplc="8ED2B6F4">
      <w:start w:val="1"/>
      <w:numFmt w:val="bullet"/>
      <w:lvlText w:val="●"/>
      <w:lvlJc w:val="left"/>
      <w:pPr>
        <w:ind w:left="2880" w:hanging="360"/>
      </w:pPr>
    </w:lvl>
    <w:lvl w:ilvl="4" w:tplc="276A862C">
      <w:start w:val="1"/>
      <w:numFmt w:val="bullet"/>
      <w:lvlText w:val="○"/>
      <w:lvlJc w:val="left"/>
      <w:pPr>
        <w:ind w:left="3600" w:hanging="360"/>
      </w:pPr>
    </w:lvl>
    <w:lvl w:ilvl="5" w:tplc="BD04D278">
      <w:start w:val="1"/>
      <w:numFmt w:val="bullet"/>
      <w:lvlText w:val="■"/>
      <w:lvlJc w:val="left"/>
      <w:pPr>
        <w:ind w:left="4320" w:hanging="360"/>
      </w:pPr>
    </w:lvl>
    <w:lvl w:ilvl="6" w:tplc="C5F4DB18">
      <w:start w:val="1"/>
      <w:numFmt w:val="bullet"/>
      <w:lvlText w:val="●"/>
      <w:lvlJc w:val="left"/>
      <w:pPr>
        <w:ind w:left="5040" w:hanging="360"/>
      </w:pPr>
    </w:lvl>
    <w:lvl w:ilvl="7" w:tplc="A6823E1C">
      <w:start w:val="1"/>
      <w:numFmt w:val="bullet"/>
      <w:lvlText w:val="●"/>
      <w:lvlJc w:val="left"/>
      <w:pPr>
        <w:ind w:left="5760" w:hanging="360"/>
      </w:pPr>
    </w:lvl>
    <w:lvl w:ilvl="8" w:tplc="47A6419A">
      <w:start w:val="1"/>
      <w:numFmt w:val="bullet"/>
      <w:lvlText w:val="●"/>
      <w:lvlJc w:val="left"/>
      <w:pPr>
        <w:ind w:left="6480" w:hanging="360"/>
      </w:pPr>
    </w:lvl>
  </w:abstractNum>
  <w:num w:numId="1" w16cid:durableId="1908303019">
    <w:abstractNumId w:val="1"/>
    <w:lvlOverride w:ilvl="0">
      <w:startOverride w:val="1"/>
    </w:lvlOverride>
  </w:num>
  <w:num w:numId="2" w16cid:durableId="178560894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3AB6"/>
    <w:rsid w:val="000765A0"/>
    <w:rsid w:val="001D69A1"/>
    <w:rsid w:val="002B3AB6"/>
    <w:rsid w:val="003B7131"/>
    <w:rsid w:val="006222F6"/>
    <w:rsid w:val="00794CE1"/>
    <w:rsid w:val="008773D7"/>
    <w:rsid w:val="008E4C35"/>
    <w:rsid w:val="00EC07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BEE57CB"/>
  <w15:docId w15:val="{7EE53A43-0506-4047-8F75-71BDF630F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  <w:style w:type="character" w:styleId="ac">
    <w:name w:val="Unresolved Mention"/>
    <w:basedOn w:val="a0"/>
    <w:uiPriority w:val="99"/>
    <w:semiHidden/>
    <w:unhideWhenUsed/>
    <w:rsid w:val="00EC07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644</Words>
  <Characters>3675</Characters>
  <Application>Microsoft Office Word</Application>
  <DocSecurity>0</DocSecurity>
  <Lines>30</Lines>
  <Paragraphs>8</Paragraphs>
  <ScaleCrop>false</ScaleCrop>
  <Company/>
  <LinksUpToDate>false</LinksUpToDate>
  <CharactersWithSpaces>4311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Terehova Nadezhda</cp:lastModifiedBy>
  <cp:revision>8</cp:revision>
  <dcterms:created xsi:type="dcterms:W3CDTF">2026-08-20T07:20:00Z</dcterms:created>
  <dcterms:modified xsi:type="dcterms:W3CDTF">2026-08-20T12:55:00Z</dcterms:modified>
</cp:coreProperties>
</file>