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308" w:rsidRPr="00584308" w:rsidRDefault="00584308" w:rsidP="00584308">
      <w:pPr>
        <w:jc w:val="center"/>
        <w:rPr>
          <w:rFonts w:ascii="GOST type B" w:hAnsi="GOST type B"/>
          <w:i/>
          <w:sz w:val="72"/>
        </w:rPr>
      </w:pPr>
      <w:r w:rsidRPr="00584308">
        <w:rPr>
          <w:rFonts w:ascii="GOST type B" w:hAnsi="GOST type B"/>
          <w:i/>
          <w:sz w:val="72"/>
        </w:rPr>
        <w:t>Приложения</w:t>
      </w:r>
    </w:p>
    <w:p w:rsidR="00584308" w:rsidRPr="00584308" w:rsidRDefault="00584308" w:rsidP="00584308">
      <w:pPr>
        <w:jc w:val="center"/>
        <w:rPr>
          <w:rFonts w:ascii="GOST type B" w:hAnsi="GOST type B"/>
          <w:i/>
          <w:sz w:val="72"/>
        </w:rPr>
      </w:pPr>
      <w:r w:rsidRPr="00584308">
        <w:rPr>
          <w:rFonts w:ascii="GOST type B" w:hAnsi="GOST type B"/>
          <w:i/>
          <w:sz w:val="72"/>
        </w:rPr>
        <w:t>Приложение В</w:t>
      </w:r>
    </w:p>
    <w:p w:rsidR="00584308" w:rsidRDefault="00CB0024">
      <w:pPr>
        <w:rPr>
          <w:noProof/>
          <w:lang w:eastAsia="ru-RU"/>
        </w:rPr>
      </w:pPr>
      <w:r>
        <w:rPr>
          <w:noProof/>
          <w:lang w:eastAsia="ru-RU"/>
        </w:rPr>
        <w:t>,</w:t>
      </w:r>
      <w:r w:rsidR="00584308">
        <w:rPr>
          <w:noProof/>
          <w:lang w:eastAsia="ru-RU"/>
        </w:rPr>
        <w:drawing>
          <wp:inline distT="0" distB="0" distL="0" distR="0" wp14:anchorId="24F0018F" wp14:editId="2678A278">
            <wp:extent cx="4400550" cy="13680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37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D0" w:rsidRDefault="00E139D0">
      <w:pPr>
        <w:rPr>
          <w:noProof/>
          <w:lang w:eastAsia="ru-RU"/>
        </w:rPr>
      </w:pPr>
    </w:p>
    <w:p w:rsidR="00E139D0" w:rsidRDefault="00E139D0" w:rsidP="00E139D0">
      <w:pPr>
        <w:jc w:val="center"/>
        <w:rPr>
          <w:rFonts w:ascii="GOST type B" w:hAnsi="GOST type B"/>
          <w:i/>
          <w:noProof/>
          <w:sz w:val="40"/>
          <w:szCs w:val="40"/>
          <w:lang w:eastAsia="ru-RU"/>
        </w:rPr>
      </w:pPr>
      <w:r w:rsidRPr="00E139D0">
        <w:rPr>
          <w:rFonts w:ascii="GOST type B" w:hAnsi="GOST type B"/>
          <w:i/>
          <w:noProof/>
          <w:sz w:val="40"/>
          <w:szCs w:val="40"/>
          <w:lang w:eastAsia="ru-RU"/>
        </w:rPr>
        <w:t>ДИАГРАММЫ</w:t>
      </w:r>
    </w:p>
    <w:p w:rsidR="00E139D0" w:rsidRDefault="00E139D0" w:rsidP="00E139D0">
      <w:pPr>
        <w:jc w:val="center"/>
        <w:rPr>
          <w:rFonts w:ascii="GOST type B" w:hAnsi="GOST type B"/>
          <w:i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39EC94C0" wp14:editId="59013C2F">
            <wp:extent cx="4953193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8706" cy="27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94" w:rsidRDefault="00D40B94" w:rsidP="00E139D0">
      <w:pPr>
        <w:jc w:val="center"/>
        <w:rPr>
          <w:rFonts w:ascii="GOST type B" w:hAnsi="GOST type B"/>
          <w:i/>
          <w:sz w:val="40"/>
          <w:szCs w:val="40"/>
        </w:rPr>
      </w:pPr>
    </w:p>
    <w:p w:rsidR="00D40B94" w:rsidRPr="00E139D0" w:rsidRDefault="00D40B94" w:rsidP="00E139D0">
      <w:pPr>
        <w:jc w:val="center"/>
        <w:rPr>
          <w:rFonts w:ascii="GOST type B" w:hAnsi="GOST type B"/>
          <w:i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5A6CA712" wp14:editId="543C699A">
            <wp:extent cx="3019425" cy="2425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074" cy="24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6CB" w:rsidRPr="00067748" w:rsidRDefault="00BE56CB" w:rsidP="00BE56CB">
      <w:pPr>
        <w:shd w:val="clear" w:color="auto" w:fill="FFFFFF"/>
        <w:spacing w:line="360" w:lineRule="auto"/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b/>
          <w:i/>
          <w:sz w:val="28"/>
          <w:szCs w:val="28"/>
        </w:rPr>
        <w:t>Введение</w:t>
      </w:r>
    </w:p>
    <w:p w:rsidR="00BE56CB" w:rsidRPr="00067748" w:rsidRDefault="00BE56CB" w:rsidP="00BE56CB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Настоящее техническое задание распространяется на разработку программы для поиска сотрудника, отвечающего требованиям руководителей фирмы и для поиска подходящей работы, которая предназначена для автоматизации работы кадрового агентства.</w:t>
      </w:r>
    </w:p>
    <w:p w:rsidR="00BE56CB" w:rsidRPr="00067748" w:rsidRDefault="00BE56CB" w:rsidP="00BE56CB">
      <w:pPr>
        <w:pStyle w:val="2"/>
        <w:keepLines w:val="0"/>
        <w:numPr>
          <w:ilvl w:val="0"/>
          <w:numId w:val="1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" w:name="_Toc256637290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Наименование и область применения</w:t>
      </w:r>
      <w:bookmarkEnd w:id="1"/>
    </w:p>
    <w:p w:rsidR="00BE56CB" w:rsidRPr="00067748" w:rsidRDefault="00BE56CB" w:rsidP="00BE56CB">
      <w:pPr>
        <w:rPr>
          <w:rFonts w:ascii="GOST type B" w:hAnsi="GOST type B"/>
          <w:i/>
          <w:sz w:val="28"/>
          <w:szCs w:val="28"/>
          <w:lang w:eastAsia="ru-RU"/>
        </w:rPr>
      </w:pPr>
      <w:r w:rsidRPr="00067748">
        <w:rPr>
          <w:rFonts w:ascii="GOST type B" w:hAnsi="GOST type B"/>
          <w:i/>
          <w:sz w:val="28"/>
          <w:szCs w:val="28"/>
          <w:lang w:eastAsia="ru-RU"/>
        </w:rPr>
        <w:t>Учебная практика «Задача 2»</w:t>
      </w:r>
    </w:p>
    <w:p w:rsidR="00BE56CB" w:rsidRPr="00067748" w:rsidRDefault="00BE56CB" w:rsidP="00BE56CB">
      <w:pPr>
        <w:pStyle w:val="2"/>
        <w:keepLines w:val="0"/>
        <w:numPr>
          <w:ilvl w:val="1"/>
          <w:numId w:val="1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" w:name="_Toc256637292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lastRenderedPageBreak/>
        <w:t>Область применения</w:t>
      </w:r>
      <w:bookmarkEnd w:id="2"/>
    </w:p>
    <w:p w:rsidR="00BE56CB" w:rsidRPr="00067748" w:rsidRDefault="00BE56CB" w:rsidP="00BE56CB">
      <w:pPr>
        <w:rPr>
          <w:rFonts w:ascii="GOST type B" w:hAnsi="GOST type B"/>
          <w:i/>
          <w:spacing w:val="-1"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  <w:lang w:eastAsia="ru-RU"/>
        </w:rPr>
        <w:t>Программа вычисляет значения х по формуле</w:t>
      </w:r>
      <w:r w:rsidRPr="00067748">
        <w:rPr>
          <w:rFonts w:ascii="GOST type B" w:hAnsi="GOST type B"/>
          <w:i/>
          <w:sz w:val="28"/>
          <w:szCs w:val="28"/>
        </w:rPr>
        <w:t xml:space="preserve"> sin</w:t>
      </w:r>
      <w:r w:rsidRPr="00067748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z w:val="28"/>
          <w:szCs w:val="28"/>
        </w:rPr>
        <w:t xml:space="preserve">(a) 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и </w:t>
      </w:r>
      <w:r w:rsidRPr="00067748">
        <w:rPr>
          <w:rFonts w:ascii="GOST type B" w:hAnsi="GOST type B"/>
          <w:i/>
          <w:spacing w:val="-1"/>
          <w:sz w:val="28"/>
          <w:szCs w:val="28"/>
          <w:lang w:val="en-US"/>
        </w:rPr>
        <w:t>y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по формуле y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=</w:t>
      </w:r>
      <w:r w:rsidRPr="00067748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cos</w:t>
      </w:r>
      <w:r w:rsidRPr="00067748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(a) </w:t>
      </w:r>
    </w:p>
    <w:p w:rsidR="00BE56CB" w:rsidRPr="00067748" w:rsidRDefault="00BE56CB" w:rsidP="00BE56CB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3" w:name="_Toc256637294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Основание</w:t>
      </w:r>
      <w:bookmarkEnd w:id="3"/>
    </w:p>
    <w:p w:rsidR="00BE56CB" w:rsidRPr="00067748" w:rsidRDefault="00BE56CB" w:rsidP="00BE56CB">
      <w:pPr>
        <w:pStyle w:val="a3"/>
        <w:numPr>
          <w:ilvl w:val="0"/>
          <w:numId w:val="12"/>
        </w:numPr>
        <w:tabs>
          <w:tab w:val="left" w:pos="1157"/>
        </w:tabs>
        <w:ind w:right="0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Программа разрабатывается на основе практики «</w:t>
      </w:r>
      <w:r w:rsidRPr="00067748">
        <w:rPr>
          <w:rFonts w:ascii="GOST type B" w:hAnsi="GOST type B"/>
          <w:i/>
          <w:spacing w:val="-1"/>
          <w:sz w:val="28"/>
          <w:szCs w:val="28"/>
        </w:rPr>
        <w:t>Написать</w:t>
      </w:r>
      <w:r w:rsidRPr="00067748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67748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67748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67748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 xml:space="preserve">значения  </w:t>
      </w:r>
      <w:r w:rsidRPr="00067748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x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=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sin</w:t>
      </w:r>
      <w:r w:rsidRPr="00067748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z w:val="28"/>
          <w:szCs w:val="28"/>
        </w:rPr>
        <w:t xml:space="preserve">(a) </w:t>
      </w:r>
      <w:r w:rsidRPr="00067748">
        <w:rPr>
          <w:rFonts w:ascii="GOST type B" w:hAnsi="GOST type B"/>
          <w:i/>
          <w:spacing w:val="-1"/>
          <w:sz w:val="28"/>
          <w:szCs w:val="28"/>
        </w:rPr>
        <w:t>и y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=</w:t>
      </w:r>
      <w:r w:rsidRPr="00067748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cos</w:t>
      </w:r>
      <w:r w:rsidRPr="00067748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67748">
        <w:rPr>
          <w:rFonts w:ascii="GOST type B" w:hAnsi="GOST type B"/>
          <w:i/>
          <w:sz w:val="28"/>
          <w:szCs w:val="28"/>
        </w:rPr>
        <w:t xml:space="preserve"> таблицу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значений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от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Arial" w:hAnsi="Arial" w:cs="Arial"/>
          <w:i/>
          <w:sz w:val="28"/>
          <w:szCs w:val="28"/>
        </w:rPr>
        <w:t>–π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до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Calibri" w:hAnsi="Calibri" w:cs="Calibri"/>
          <w:i/>
          <w:sz w:val="28"/>
          <w:szCs w:val="28"/>
        </w:rPr>
        <w:t>π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с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шагом</w:t>
      </w:r>
      <w:r w:rsidRPr="00067748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67748">
        <w:rPr>
          <w:rFonts w:ascii="Calibri" w:hAnsi="Calibri" w:cs="Calibri"/>
          <w:i/>
          <w:sz w:val="28"/>
          <w:szCs w:val="28"/>
        </w:rPr>
        <w:t>π</w:t>
      </w:r>
      <w:r w:rsidRPr="00067748">
        <w:rPr>
          <w:rFonts w:ascii="GOST type B" w:hAnsi="GOST type B"/>
          <w:i/>
          <w:sz w:val="28"/>
          <w:szCs w:val="28"/>
        </w:rPr>
        <w:t>/4.»</w:t>
      </w:r>
    </w:p>
    <w:p w:rsidR="00BE56CB" w:rsidRPr="00067748" w:rsidRDefault="00BE56CB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</w:p>
    <w:p w:rsidR="00BE56CB" w:rsidRPr="00067748" w:rsidRDefault="00BE56CB" w:rsidP="00BE56CB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4" w:name="_Toc256637295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Тема разработки</w:t>
      </w:r>
      <w:bookmarkEnd w:id="4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 xml:space="preserve"> </w:t>
      </w:r>
    </w:p>
    <w:p w:rsidR="00BE56CB" w:rsidRPr="00067748" w:rsidRDefault="009F76BC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pacing w:val="-1"/>
          <w:sz w:val="28"/>
          <w:szCs w:val="28"/>
        </w:rPr>
        <w:t>«Написать</w:t>
      </w:r>
      <w:r w:rsidRPr="00067748">
        <w:rPr>
          <w:rFonts w:ascii="GOST type B" w:hAnsi="GOST type B"/>
          <w:i/>
          <w:spacing w:val="126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метод,</w:t>
      </w:r>
      <w:r w:rsidRPr="00067748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который</w:t>
      </w:r>
      <w:r w:rsidRPr="00067748">
        <w:rPr>
          <w:rFonts w:ascii="GOST type B" w:hAnsi="GOST type B"/>
          <w:i/>
          <w:spacing w:val="194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вычисляет</w:t>
      </w:r>
      <w:r w:rsidRPr="00067748">
        <w:rPr>
          <w:rFonts w:ascii="GOST type B" w:hAnsi="GOST type B"/>
          <w:i/>
          <w:spacing w:val="19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 xml:space="preserve">значения  </w:t>
      </w:r>
      <w:r w:rsidRPr="00067748">
        <w:rPr>
          <w:rFonts w:ascii="GOST type B" w:hAnsi="GOST type B"/>
          <w:i/>
          <w:spacing w:val="53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x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=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sin</w:t>
      </w:r>
      <w:r w:rsidRPr="00067748">
        <w:rPr>
          <w:rFonts w:ascii="GOST type B" w:hAnsi="GOST type B"/>
          <w:i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z w:val="28"/>
          <w:szCs w:val="28"/>
        </w:rPr>
        <w:t xml:space="preserve">(a) </w:t>
      </w:r>
      <w:r w:rsidRPr="00067748">
        <w:rPr>
          <w:rFonts w:ascii="GOST type B" w:hAnsi="GOST type B"/>
          <w:i/>
          <w:spacing w:val="-1"/>
          <w:sz w:val="28"/>
          <w:szCs w:val="28"/>
        </w:rPr>
        <w:t>и y</w:t>
      </w:r>
      <w:r w:rsidRPr="00067748">
        <w:rPr>
          <w:rFonts w:ascii="GOST type B" w:hAnsi="GOST type B"/>
          <w:i/>
          <w:spacing w:val="-25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=</w:t>
      </w:r>
      <w:r w:rsidRPr="00067748">
        <w:rPr>
          <w:rFonts w:ascii="GOST type B" w:hAnsi="GOST type B"/>
          <w:i/>
          <w:spacing w:val="-26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pacing w:val="-1"/>
          <w:sz w:val="28"/>
          <w:szCs w:val="28"/>
        </w:rPr>
        <w:t>cos</w:t>
      </w:r>
      <w:r w:rsidRPr="00067748">
        <w:rPr>
          <w:rFonts w:ascii="GOST type B" w:hAnsi="GOST type B"/>
          <w:i/>
          <w:spacing w:val="-1"/>
          <w:sz w:val="28"/>
          <w:szCs w:val="28"/>
          <w:vertAlign w:val="superscript"/>
        </w:rPr>
        <w:t>2</w:t>
      </w:r>
      <w:r w:rsidRPr="00067748">
        <w:rPr>
          <w:rFonts w:ascii="GOST type B" w:hAnsi="GOST type B"/>
          <w:i/>
          <w:spacing w:val="-1"/>
          <w:sz w:val="28"/>
          <w:szCs w:val="28"/>
        </w:rPr>
        <w:t>(a). Напечатать</w:t>
      </w:r>
      <w:r w:rsidRPr="00067748">
        <w:rPr>
          <w:rFonts w:ascii="GOST type B" w:hAnsi="GOST type B"/>
          <w:i/>
          <w:sz w:val="28"/>
          <w:szCs w:val="28"/>
        </w:rPr>
        <w:t xml:space="preserve"> таблицу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значений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от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Arial" w:hAnsi="Arial" w:cs="Arial"/>
          <w:i/>
          <w:sz w:val="28"/>
          <w:szCs w:val="28"/>
        </w:rPr>
        <w:t>–π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до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Calibri" w:hAnsi="Calibri" w:cs="Calibri"/>
          <w:i/>
          <w:sz w:val="28"/>
          <w:szCs w:val="28"/>
        </w:rPr>
        <w:t>π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с</w:t>
      </w:r>
      <w:r w:rsidRPr="00067748">
        <w:rPr>
          <w:rFonts w:ascii="GOST type B" w:hAnsi="GOST type B"/>
          <w:i/>
          <w:spacing w:val="-1"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</w:rPr>
        <w:t>шагом</w:t>
      </w:r>
      <w:r w:rsidRPr="00067748">
        <w:rPr>
          <w:rFonts w:ascii="GOST type B" w:hAnsi="GOST type B"/>
          <w:i/>
          <w:spacing w:val="-2"/>
          <w:sz w:val="28"/>
          <w:szCs w:val="28"/>
        </w:rPr>
        <w:t xml:space="preserve"> </w:t>
      </w:r>
      <w:r w:rsidRPr="00067748">
        <w:rPr>
          <w:rFonts w:ascii="Calibri" w:hAnsi="Calibri" w:cs="Calibri"/>
          <w:i/>
          <w:sz w:val="28"/>
          <w:szCs w:val="28"/>
        </w:rPr>
        <w:t>π</w:t>
      </w:r>
      <w:r w:rsidRPr="00067748">
        <w:rPr>
          <w:rFonts w:ascii="GOST type B" w:hAnsi="GOST type B"/>
          <w:i/>
          <w:sz w:val="28"/>
          <w:szCs w:val="28"/>
        </w:rPr>
        <w:t>/4.</w:t>
      </w:r>
      <w:r w:rsidR="00BE56CB" w:rsidRPr="00067748">
        <w:rPr>
          <w:rFonts w:ascii="GOST type B" w:hAnsi="GOST type B"/>
          <w:i/>
          <w:sz w:val="28"/>
          <w:szCs w:val="28"/>
        </w:rPr>
        <w:t>»</w:t>
      </w:r>
    </w:p>
    <w:p w:rsidR="00BE56CB" w:rsidRPr="00067748" w:rsidRDefault="00BE56CB" w:rsidP="00BE56CB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5" w:name="_Toc256637296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Исполнитель:</w:t>
      </w:r>
      <w:bookmarkEnd w:id="5"/>
    </w:p>
    <w:p w:rsidR="009F76BC" w:rsidRPr="00067748" w:rsidRDefault="009F76BC" w:rsidP="009F76BC">
      <w:pPr>
        <w:rPr>
          <w:rFonts w:ascii="GOST type B" w:hAnsi="GOST type B"/>
          <w:i/>
          <w:sz w:val="28"/>
          <w:szCs w:val="28"/>
          <w:lang w:eastAsia="ru-RU"/>
        </w:rPr>
      </w:pPr>
      <w:r w:rsidRPr="00067748">
        <w:rPr>
          <w:rFonts w:ascii="GOST type B" w:hAnsi="GOST type B"/>
          <w:i/>
          <w:sz w:val="28"/>
          <w:szCs w:val="28"/>
          <w:lang w:eastAsia="ru-RU"/>
        </w:rPr>
        <w:t>Группа 2ИСП Дмитриева Надя, Акимова Мария</w:t>
      </w:r>
    </w:p>
    <w:p w:rsidR="00BE56CB" w:rsidRPr="00067748" w:rsidRDefault="00BE56CB" w:rsidP="00BE56CB">
      <w:pPr>
        <w:pStyle w:val="2"/>
        <w:keepLines w:val="0"/>
        <w:numPr>
          <w:ilvl w:val="1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6" w:name="_Toc256637297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Соисполнители</w:t>
      </w:r>
      <w:bookmarkEnd w:id="6"/>
    </w:p>
    <w:p w:rsidR="00BE56CB" w:rsidRPr="00067748" w:rsidRDefault="00BE56CB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Нет.</w:t>
      </w:r>
    </w:p>
    <w:p w:rsidR="00BE56CB" w:rsidRPr="00067748" w:rsidRDefault="00BE56CB" w:rsidP="00BE56CB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7" w:name="_Toc256637298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Назначение разработки</w:t>
      </w:r>
      <w:bookmarkEnd w:id="7"/>
    </w:p>
    <w:p w:rsidR="00BE56CB" w:rsidRPr="00067748" w:rsidRDefault="00BE56CB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 xml:space="preserve">Программа предназначена для </w:t>
      </w:r>
      <w:r w:rsidR="001B7F61" w:rsidRPr="00067748">
        <w:rPr>
          <w:rFonts w:ascii="GOST type B" w:hAnsi="GOST type B"/>
          <w:i/>
          <w:sz w:val="28"/>
          <w:szCs w:val="28"/>
        </w:rPr>
        <w:t xml:space="preserve">вычисления значений формул, создания таблиц по </w:t>
      </w:r>
      <w:proofErr w:type="gramStart"/>
      <w:r w:rsidR="001B7F61" w:rsidRPr="00067748">
        <w:rPr>
          <w:rFonts w:ascii="GOST type B" w:hAnsi="GOST type B"/>
          <w:i/>
          <w:sz w:val="28"/>
          <w:szCs w:val="28"/>
        </w:rPr>
        <w:t>циклам  и</w:t>
      </w:r>
      <w:proofErr w:type="gramEnd"/>
      <w:r w:rsidR="001B7F61" w:rsidRPr="00067748">
        <w:rPr>
          <w:rFonts w:ascii="GOST type B" w:hAnsi="GOST type B"/>
          <w:i/>
          <w:sz w:val="28"/>
          <w:szCs w:val="28"/>
        </w:rPr>
        <w:t xml:space="preserve"> условиям.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</w:p>
    <w:p w:rsidR="00BE56CB" w:rsidRPr="00067748" w:rsidRDefault="00BE56CB" w:rsidP="00BE56CB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b w:val="0"/>
          <w:i/>
          <w:color w:val="auto"/>
          <w:sz w:val="28"/>
          <w:szCs w:val="28"/>
        </w:rPr>
      </w:pPr>
      <w:bookmarkStart w:id="8" w:name="_Toc256637299"/>
      <w:r w:rsidRPr="00067748">
        <w:rPr>
          <w:rFonts w:ascii="GOST type B" w:hAnsi="GOST type B" w:cs="Times New Roman"/>
          <w:b w:val="0"/>
          <w:i/>
          <w:color w:val="auto"/>
          <w:sz w:val="28"/>
          <w:szCs w:val="28"/>
        </w:rPr>
        <w:t>Технические требования к программе или программному изделию</w:t>
      </w:r>
      <w:bookmarkEnd w:id="8"/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9" w:name="_Toc256637300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Требования к функциональным характеристикам</w:t>
      </w:r>
      <w:bookmarkEnd w:id="9"/>
    </w:p>
    <w:p w:rsidR="00BE56CB" w:rsidRPr="00067748" w:rsidRDefault="00BE56CB" w:rsidP="00BE56CB">
      <w:pPr>
        <w:pStyle w:val="2"/>
        <w:keepLines w:val="0"/>
        <w:numPr>
          <w:ilvl w:val="2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0" w:name="_Toc256637301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Функциональные требования</w:t>
      </w:r>
      <w:bookmarkEnd w:id="10"/>
    </w:p>
    <w:p w:rsidR="00BE56CB" w:rsidRPr="00067748" w:rsidRDefault="00BE56CB" w:rsidP="00BE56CB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Программа должна обеспечивать возможность выполнения следующих функций: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>Даны значения: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proofErr w:type="gramStart"/>
      <w:r w:rsidRPr="00067748">
        <w:rPr>
          <w:rFonts w:ascii="GOST type B" w:hAnsi="GOST type B" w:cs="Times New Roman"/>
          <w:i/>
          <w:sz w:val="28"/>
          <w:szCs w:val="28"/>
        </w:rPr>
        <w:t>х,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</w:rPr>
        <w:t>,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>1. Начало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 xml:space="preserve">2. Ввод переменных </w:t>
      </w: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x</w:t>
      </w:r>
      <w:r w:rsidRPr="00067748">
        <w:rPr>
          <w:rFonts w:ascii="GOST type B" w:hAnsi="GOST type B" w:cs="Times New Roman"/>
          <w:i/>
          <w:sz w:val="28"/>
          <w:szCs w:val="28"/>
        </w:rPr>
        <w:t>,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</w:rPr>
        <w:t>,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a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 xml:space="preserve">3. Задаем значение 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x</w:t>
      </w:r>
      <w:r w:rsidRPr="00067748">
        <w:rPr>
          <w:rFonts w:ascii="GOST type B" w:hAnsi="GOST type B" w:cs="Times New Roman"/>
          <w:i/>
          <w:sz w:val="28"/>
          <w:szCs w:val="28"/>
        </w:rPr>
        <w:t>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x</w:t>
      </w:r>
      <w:r w:rsidRPr="00067748">
        <w:rPr>
          <w:rFonts w:ascii="GOST type B" w:hAnsi="GOST type B" w:cs="Times New Roman"/>
          <w:i/>
          <w:sz w:val="28"/>
          <w:szCs w:val="28"/>
        </w:rPr>
        <w:t xml:space="preserve"> = </w:t>
      </w: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sin</w:t>
      </w:r>
      <w:r w:rsidRPr="00067748">
        <w:rPr>
          <w:rFonts w:ascii="GOST type B" w:hAnsi="GOST type B" w:cs="Times New Roman"/>
          <w:i/>
          <w:sz w:val="28"/>
          <w:szCs w:val="28"/>
        </w:rPr>
        <w:t>2(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a</w:t>
      </w:r>
      <w:r w:rsidRPr="00067748">
        <w:rPr>
          <w:rFonts w:ascii="GOST type B" w:hAnsi="GOST type B" w:cs="Times New Roman"/>
          <w:i/>
          <w:sz w:val="28"/>
          <w:szCs w:val="28"/>
        </w:rPr>
        <w:t>)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 xml:space="preserve">4. Задаем значение 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</w:t>
      </w:r>
      <w:r w:rsidRPr="00067748">
        <w:rPr>
          <w:rFonts w:ascii="GOST type B" w:hAnsi="GOST type B" w:cs="Times New Roman"/>
          <w:i/>
          <w:sz w:val="28"/>
          <w:szCs w:val="28"/>
        </w:rPr>
        <w:t>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y=</w:t>
      </w: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cos2(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a)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5.int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a =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int.Parse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6.double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PI =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double.Parse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(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Console.ReadLine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());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6.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Задаем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цикл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for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(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= -</w:t>
      </w:r>
      <w:r w:rsidRPr="00067748">
        <w:rPr>
          <w:rFonts w:ascii="Calibri" w:hAnsi="Calibri" w:cs="Calibri"/>
          <w:i/>
          <w:sz w:val="28"/>
          <w:szCs w:val="28"/>
          <w:lang w:val="en-US"/>
        </w:rPr>
        <w:t>π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&gt;= </w:t>
      </w:r>
      <w:r w:rsidRPr="00067748">
        <w:rPr>
          <w:rFonts w:ascii="Calibri" w:hAnsi="Calibri" w:cs="Calibri"/>
          <w:i/>
          <w:sz w:val="28"/>
          <w:szCs w:val="28"/>
          <w:lang w:val="en-US"/>
        </w:rPr>
        <w:t>π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;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== </w:t>
      </w:r>
      <w:r w:rsidRPr="00067748">
        <w:rPr>
          <w:rFonts w:ascii="Calibri" w:hAnsi="Calibri" w:cs="Calibri"/>
          <w:i/>
          <w:sz w:val="28"/>
          <w:szCs w:val="28"/>
          <w:lang w:val="en-US"/>
        </w:rPr>
        <w:t>π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/4)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lastRenderedPageBreak/>
        <w:t xml:space="preserve">7. </w:t>
      </w: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x = sin2(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8. </w:t>
      </w:r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double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 xml:space="preserve"> y=cos2(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)</w:t>
      </w:r>
    </w:p>
    <w:p w:rsidR="001B7F61" w:rsidRPr="00E139D0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r w:rsidRPr="00E139D0">
        <w:rPr>
          <w:rFonts w:ascii="GOST type B" w:hAnsi="GOST type B" w:cs="Times New Roman"/>
          <w:i/>
          <w:sz w:val="28"/>
          <w:szCs w:val="28"/>
          <w:lang w:val="en-US"/>
        </w:rPr>
        <w:t xml:space="preserve">9. </w:t>
      </w:r>
      <w:r w:rsidRPr="00067748">
        <w:rPr>
          <w:rFonts w:ascii="GOST type B" w:hAnsi="GOST type B" w:cs="Times New Roman"/>
          <w:i/>
          <w:sz w:val="28"/>
          <w:szCs w:val="28"/>
        </w:rPr>
        <w:t>Вывод</w:t>
      </w:r>
      <w:r w:rsidRPr="00E139D0">
        <w:rPr>
          <w:rFonts w:ascii="GOST type B" w:hAnsi="GOST type B" w:cs="Times New Roman"/>
          <w:i/>
          <w:sz w:val="28"/>
          <w:szCs w:val="28"/>
          <w:lang w:val="en-US"/>
        </w:rPr>
        <w:t xml:space="preserve"> 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x</w:t>
      </w:r>
      <w:proofErr w:type="gramStart"/>
      <w:r w:rsidRPr="00E139D0">
        <w:rPr>
          <w:rFonts w:ascii="GOST type B" w:hAnsi="GOST type B" w:cs="Times New Roman"/>
          <w:i/>
          <w:sz w:val="28"/>
          <w:szCs w:val="28"/>
          <w:lang w:val="en-US"/>
        </w:rPr>
        <w:t>,</w:t>
      </w:r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spellEnd"/>
      <w:proofErr w:type="gramEnd"/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>10. Конец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 w:cs="Times New Roman"/>
          <w:i/>
          <w:sz w:val="28"/>
          <w:szCs w:val="28"/>
        </w:rPr>
        <w:t>Дополнительные значения:</w:t>
      </w:r>
    </w:p>
    <w:p w:rsidR="001B7F61" w:rsidRPr="00067748" w:rsidRDefault="001B7F61" w:rsidP="001B7F61">
      <w:pPr>
        <w:ind w:firstLine="708"/>
        <w:jc w:val="both"/>
        <w:rPr>
          <w:rFonts w:ascii="GOST type B" w:hAnsi="GOST type B" w:cs="Times New Roman"/>
          <w:i/>
          <w:sz w:val="28"/>
          <w:szCs w:val="28"/>
          <w:lang w:val="en-US"/>
        </w:rPr>
      </w:pPr>
      <w:proofErr w:type="spellStart"/>
      <w:proofErr w:type="gram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x,</w:t>
      </w:r>
      <w:proofErr w:type="gram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y</w:t>
      </w:r>
      <w:proofErr w:type="spellEnd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-double; a-</w:t>
      </w:r>
      <w:proofErr w:type="spellStart"/>
      <w:r w:rsidRPr="00067748">
        <w:rPr>
          <w:rFonts w:ascii="GOST type B" w:hAnsi="GOST type B" w:cs="Times New Roman"/>
          <w:i/>
          <w:sz w:val="28"/>
          <w:szCs w:val="28"/>
          <w:lang w:val="en-US"/>
        </w:rPr>
        <w:t>int</w:t>
      </w:r>
      <w:proofErr w:type="spellEnd"/>
    </w:p>
    <w:p w:rsidR="00BE56CB" w:rsidRPr="00067748" w:rsidRDefault="00BE56CB" w:rsidP="001B7F61">
      <w:pPr>
        <w:pStyle w:val="2"/>
        <w:keepLines w:val="0"/>
        <w:numPr>
          <w:ilvl w:val="2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1" w:name="_Toc256637302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Исходные данные</w:t>
      </w:r>
      <w:bookmarkEnd w:id="11"/>
    </w:p>
    <w:p w:rsidR="001B7F61" w:rsidRPr="00067748" w:rsidRDefault="001B7F61" w:rsidP="001B7F61">
      <w:pPr>
        <w:rPr>
          <w:rFonts w:ascii="GOST type B" w:hAnsi="GOST type B"/>
          <w:sz w:val="28"/>
          <w:szCs w:val="28"/>
          <w:lang w:eastAsia="ru-RU"/>
        </w:rPr>
      </w:pPr>
      <w:r w:rsidRPr="00067748">
        <w:rPr>
          <w:rFonts w:ascii="GOST type B" w:hAnsi="GOST type B"/>
          <w:sz w:val="28"/>
          <w:szCs w:val="28"/>
          <w:lang w:eastAsia="ru-RU"/>
        </w:rPr>
        <w:t xml:space="preserve">Даны значения: </w:t>
      </w:r>
      <w:proofErr w:type="spellStart"/>
      <w:proofErr w:type="gramStart"/>
      <w:r w:rsidRPr="00067748">
        <w:rPr>
          <w:rFonts w:ascii="GOST type B" w:hAnsi="GOST type B"/>
          <w:sz w:val="28"/>
          <w:szCs w:val="28"/>
          <w:lang w:eastAsia="ru-RU"/>
        </w:rPr>
        <w:t>х,y</w:t>
      </w:r>
      <w:proofErr w:type="gramEnd"/>
      <w:r w:rsidRPr="00067748">
        <w:rPr>
          <w:rFonts w:ascii="GOST type B" w:hAnsi="GOST type B"/>
          <w:sz w:val="28"/>
          <w:szCs w:val="28"/>
          <w:lang w:eastAsia="ru-RU"/>
        </w:rPr>
        <w:t>,a</w:t>
      </w:r>
      <w:proofErr w:type="spellEnd"/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2" w:name="_Toc256637303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Требования к надежности</w:t>
      </w:r>
      <w:bookmarkEnd w:id="12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 разрабатываемой системе необходимо предусмотреть следующие меры защиты:</w:t>
      </w:r>
    </w:p>
    <w:p w:rsidR="00BE56CB" w:rsidRPr="00067748" w:rsidRDefault="00BE56CB" w:rsidP="00BE56CB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контроль вводимой информации;</w:t>
      </w:r>
    </w:p>
    <w:p w:rsidR="00BE56CB" w:rsidRPr="00067748" w:rsidRDefault="00BE56CB" w:rsidP="00BE56CB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разграничение прав доступа;</w:t>
      </w:r>
    </w:p>
    <w:p w:rsidR="00BE56CB" w:rsidRPr="00067748" w:rsidRDefault="00BE56CB" w:rsidP="00BE56CB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защиту от несанкционированного доступа посредствам паролей;</w:t>
      </w:r>
    </w:p>
    <w:p w:rsidR="00BE56CB" w:rsidRPr="00067748" w:rsidRDefault="00BE56CB" w:rsidP="00BE56CB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возможность резервного копирования;</w:t>
      </w:r>
    </w:p>
    <w:p w:rsidR="00BE56CB" w:rsidRPr="00067748" w:rsidRDefault="00BE56CB" w:rsidP="00BE56CB">
      <w:pPr>
        <w:numPr>
          <w:ilvl w:val="0"/>
          <w:numId w:val="6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автоматического сохранения изменений после завершения транзакций.</w:t>
      </w:r>
    </w:p>
    <w:p w:rsidR="00BE56CB" w:rsidRPr="00067748" w:rsidRDefault="00BE56CB" w:rsidP="00BE56CB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BE56CB" w:rsidRPr="00067748" w:rsidRDefault="00BE56CB" w:rsidP="00BE56CB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3" w:name="_Toc256637304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Условия эксплуатации</w:t>
      </w:r>
      <w:bookmarkEnd w:id="13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BE56CB" w:rsidRPr="00067748" w:rsidRDefault="00BE56CB" w:rsidP="00BE56CB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Системный программист должен иметь минимум среднее техническое образование.</w:t>
      </w:r>
    </w:p>
    <w:p w:rsidR="00BE56CB" w:rsidRPr="00067748" w:rsidRDefault="00BE56CB" w:rsidP="00BE56CB">
      <w:pPr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 перечень задач, выполняемых системным программистом, должны входить:</w:t>
      </w:r>
    </w:p>
    <w:p w:rsidR="00BE56CB" w:rsidRPr="00067748" w:rsidRDefault="00BE56CB" w:rsidP="00BE56CB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задача поддержания работоспособности технических средств;</w:t>
      </w:r>
    </w:p>
    <w:p w:rsidR="00BE56CB" w:rsidRPr="00067748" w:rsidRDefault="00BE56CB" w:rsidP="00BE56CB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BE56CB" w:rsidRPr="00067748" w:rsidRDefault="00BE56CB" w:rsidP="00BE56CB">
      <w:pPr>
        <w:numPr>
          <w:ilvl w:val="0"/>
          <w:numId w:val="7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задача установки (инсталляции) программы.</w:t>
      </w:r>
    </w:p>
    <w:p w:rsidR="00BE56CB" w:rsidRPr="00067748" w:rsidRDefault="00BE56CB" w:rsidP="00BE56CB">
      <w:pPr>
        <w:ind w:firstLine="360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Конечный пользователь программы (агент по недвижимости) должен обладать практическими навыками работы с графическим пользовательским интерфейсом операционной системы.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4" w:name="_Toc256637305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lastRenderedPageBreak/>
        <w:t>Требования к составу и параметрам технических средств</w:t>
      </w:r>
      <w:bookmarkEnd w:id="14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CB0024" w:rsidRPr="00067748" w:rsidRDefault="00CB0024" w:rsidP="007B68D1">
      <w:pPr>
        <w:numPr>
          <w:ilvl w:val="0"/>
          <w:numId w:val="8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 xml:space="preserve">Процессор: </w:t>
      </w:r>
      <w:r w:rsidRPr="00067748">
        <w:rPr>
          <w:rFonts w:ascii="GOST type B" w:hAnsi="GOST type B"/>
          <w:i/>
          <w:sz w:val="28"/>
          <w:szCs w:val="28"/>
          <w:lang w:val="en-US"/>
        </w:rPr>
        <w:t>Intel</w:t>
      </w:r>
      <w:r w:rsidRPr="00067748">
        <w:rPr>
          <w:rFonts w:ascii="GOST type B" w:hAnsi="GOST type B"/>
          <w:i/>
          <w:sz w:val="28"/>
          <w:szCs w:val="28"/>
        </w:rPr>
        <w:t>(</w:t>
      </w:r>
      <w:r w:rsidRPr="00067748">
        <w:rPr>
          <w:rFonts w:ascii="GOST type B" w:hAnsi="GOST type B"/>
          <w:i/>
          <w:sz w:val="28"/>
          <w:szCs w:val="28"/>
          <w:lang w:val="en-US"/>
        </w:rPr>
        <w:t>R</w:t>
      </w:r>
      <w:r w:rsidRPr="00067748">
        <w:rPr>
          <w:rFonts w:ascii="GOST type B" w:hAnsi="GOST type B"/>
          <w:i/>
          <w:sz w:val="28"/>
          <w:szCs w:val="28"/>
        </w:rPr>
        <w:t xml:space="preserve">), </w:t>
      </w:r>
      <w:r w:rsidRPr="00067748">
        <w:rPr>
          <w:rFonts w:ascii="GOST type B" w:hAnsi="GOST type B"/>
          <w:i/>
          <w:sz w:val="28"/>
          <w:szCs w:val="28"/>
          <w:lang w:val="en-US"/>
        </w:rPr>
        <w:t>Pentium</w:t>
      </w:r>
      <w:r w:rsidRPr="00067748">
        <w:rPr>
          <w:rFonts w:ascii="GOST type B" w:hAnsi="GOST type B"/>
          <w:i/>
          <w:sz w:val="28"/>
          <w:szCs w:val="28"/>
        </w:rPr>
        <w:t>(</w:t>
      </w:r>
      <w:r w:rsidRPr="00067748">
        <w:rPr>
          <w:rFonts w:ascii="GOST type B" w:hAnsi="GOST type B"/>
          <w:i/>
          <w:sz w:val="28"/>
          <w:szCs w:val="28"/>
          <w:lang w:val="en-US"/>
        </w:rPr>
        <w:t>R</w:t>
      </w:r>
      <w:r w:rsidRPr="00067748">
        <w:rPr>
          <w:rFonts w:ascii="GOST type B" w:hAnsi="GOST type B"/>
          <w:i/>
          <w:sz w:val="28"/>
          <w:szCs w:val="28"/>
        </w:rPr>
        <w:t>)</w:t>
      </w:r>
      <w:r w:rsidR="00BE56CB"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  <w:lang w:val="en-US"/>
        </w:rPr>
        <w:t>CPU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/>
          <w:i/>
          <w:sz w:val="28"/>
          <w:szCs w:val="28"/>
          <w:lang w:val="en-US"/>
        </w:rPr>
        <w:t>G</w:t>
      </w:r>
      <w:r w:rsidRPr="00067748">
        <w:rPr>
          <w:rFonts w:ascii="GOST type B" w:hAnsi="GOST type B"/>
          <w:i/>
          <w:sz w:val="28"/>
          <w:szCs w:val="28"/>
        </w:rPr>
        <w:t>4400 @ 3.30</w:t>
      </w:r>
      <w:r w:rsidRPr="00067748">
        <w:rPr>
          <w:rFonts w:ascii="GOST type B" w:hAnsi="GOST type B"/>
          <w:i/>
          <w:sz w:val="28"/>
          <w:szCs w:val="28"/>
          <w:lang w:val="en-US"/>
        </w:rPr>
        <w:t>GHz</w:t>
      </w:r>
      <w:r w:rsidRPr="00067748">
        <w:rPr>
          <w:rFonts w:ascii="GOST type B" w:hAnsi="GOST type B"/>
          <w:i/>
          <w:sz w:val="28"/>
          <w:szCs w:val="28"/>
        </w:rPr>
        <w:t xml:space="preserve"> 3.31 </w:t>
      </w:r>
      <w:r w:rsidRPr="00067748">
        <w:rPr>
          <w:rFonts w:ascii="GOST type B" w:hAnsi="GOST type B"/>
          <w:i/>
          <w:sz w:val="28"/>
          <w:szCs w:val="28"/>
          <w:lang w:val="en-US"/>
        </w:rPr>
        <w:t>GHz</w:t>
      </w:r>
    </w:p>
    <w:p w:rsidR="00BE56CB" w:rsidRPr="00067748" w:rsidRDefault="00CB0024" w:rsidP="007B68D1">
      <w:pPr>
        <w:numPr>
          <w:ilvl w:val="0"/>
          <w:numId w:val="8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 xml:space="preserve">ОЗУ </w:t>
      </w:r>
      <w:r w:rsidR="00BE56CB" w:rsidRPr="00067748">
        <w:rPr>
          <w:rFonts w:ascii="GOST type B" w:hAnsi="GOST type B"/>
          <w:i/>
          <w:sz w:val="28"/>
          <w:szCs w:val="28"/>
        </w:rPr>
        <w:t>объемом 4</w:t>
      </w:r>
      <w:r w:rsidRPr="00067748">
        <w:rPr>
          <w:rFonts w:ascii="GOST type B" w:hAnsi="GOST type B"/>
          <w:i/>
          <w:sz w:val="28"/>
          <w:szCs w:val="28"/>
        </w:rPr>
        <w:t>,</w:t>
      </w:r>
      <w:r w:rsidR="00BE56CB" w:rsidRPr="00067748">
        <w:rPr>
          <w:rFonts w:ascii="GOST type B" w:hAnsi="GOST type B"/>
          <w:i/>
          <w:sz w:val="28"/>
          <w:szCs w:val="28"/>
        </w:rPr>
        <w:t>0</w:t>
      </w:r>
      <w:r w:rsidRPr="00067748">
        <w:rPr>
          <w:rFonts w:ascii="GOST type B" w:hAnsi="GOST type B"/>
          <w:i/>
          <w:sz w:val="28"/>
          <w:szCs w:val="28"/>
        </w:rPr>
        <w:t>0</w:t>
      </w:r>
      <w:r w:rsidR="00BE56CB" w:rsidRPr="00067748">
        <w:rPr>
          <w:rFonts w:ascii="GOST type B" w:hAnsi="GOST type B"/>
          <w:i/>
          <w:sz w:val="28"/>
          <w:szCs w:val="28"/>
        </w:rPr>
        <w:t xml:space="preserve"> Гб</w:t>
      </w:r>
    </w:p>
    <w:p w:rsidR="00CB0024" w:rsidRPr="00067748" w:rsidRDefault="00CB0024" w:rsidP="007B68D1">
      <w:pPr>
        <w:numPr>
          <w:ilvl w:val="0"/>
          <w:numId w:val="8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Тип системы: 64-разрядная операционная система, процессор х64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5" w:name="_Toc256637306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5"/>
    </w:p>
    <w:p w:rsidR="00067748" w:rsidRPr="00067748" w:rsidRDefault="00BE56CB" w:rsidP="00BE56CB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</w:t>
      </w:r>
      <w:r w:rsidR="00CD19D6" w:rsidRPr="00067748">
        <w:rPr>
          <w:rFonts w:ascii="GOST type B" w:hAnsi="GOST type B"/>
          <w:i/>
          <w:sz w:val="28"/>
          <w:szCs w:val="28"/>
        </w:rPr>
        <w:t xml:space="preserve">операционной системы </w:t>
      </w:r>
      <w:proofErr w:type="spellStart"/>
      <w:proofErr w:type="gramStart"/>
      <w:r w:rsidR="00CD19D6" w:rsidRPr="00067748">
        <w:rPr>
          <w:rFonts w:ascii="GOST type B" w:hAnsi="GOST type B"/>
          <w:i/>
          <w:sz w:val="28"/>
          <w:szCs w:val="28"/>
        </w:rPr>
        <w:t>Windows</w:t>
      </w:r>
      <w:proofErr w:type="spellEnd"/>
      <w:r w:rsidR="00CD19D6" w:rsidRPr="00067748">
        <w:rPr>
          <w:rFonts w:ascii="GOST type B" w:hAnsi="GOST type B"/>
          <w:i/>
          <w:sz w:val="28"/>
          <w:szCs w:val="28"/>
        </w:rPr>
        <w:t xml:space="preserve">  10</w:t>
      </w:r>
      <w:proofErr w:type="gramEnd"/>
    </w:p>
    <w:p w:rsidR="00BE56CB" w:rsidRPr="00067748" w:rsidRDefault="00067748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Версия C#</w:t>
      </w:r>
      <w:r w:rsidRPr="00067748">
        <w:rPr>
          <w:rFonts w:ascii="GOST type B" w:hAnsi="GOST type B"/>
          <w:i/>
          <w:sz w:val="28"/>
          <w:szCs w:val="28"/>
          <w:lang w:val="en-US"/>
        </w:rPr>
        <w:t>-.NET 5</w:t>
      </w:r>
      <w:r w:rsidR="00BE56CB" w:rsidRPr="00067748">
        <w:rPr>
          <w:rFonts w:ascii="GOST type B" w:hAnsi="GOST type B"/>
          <w:i/>
          <w:sz w:val="28"/>
          <w:szCs w:val="28"/>
        </w:rPr>
        <w:t>.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6" w:name="_Toc256637307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Требования к маркировке и упаковке</w:t>
      </w:r>
      <w:bookmarkEnd w:id="16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Не предъявляются.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7" w:name="_Toc256637308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Требования к транспортированию и хранению</w:t>
      </w:r>
      <w:bookmarkEnd w:id="17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Не предъявляются.</w:t>
      </w:r>
    </w:p>
    <w:p w:rsidR="00BE56CB" w:rsidRPr="00067748" w:rsidRDefault="00BE56CB" w:rsidP="00BE56CB">
      <w:pPr>
        <w:pStyle w:val="2"/>
        <w:keepLines w:val="0"/>
        <w:numPr>
          <w:ilvl w:val="1"/>
          <w:numId w:val="3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18" w:name="_Toc256637309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Специальные требования</w:t>
      </w:r>
      <w:bookmarkEnd w:id="18"/>
    </w:p>
    <w:p w:rsidR="008F292A" w:rsidRPr="00067748" w:rsidRDefault="00E139D0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Программа должна быть снабжена консольным интерфейсом </w:t>
      </w:r>
    </w:p>
    <w:p w:rsidR="00BE56CB" w:rsidRPr="00067748" w:rsidRDefault="00E139D0" w:rsidP="00BE56CB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b w:val="0"/>
          <w:i/>
          <w:color w:val="auto"/>
          <w:sz w:val="28"/>
          <w:szCs w:val="28"/>
        </w:rPr>
      </w:pPr>
      <w:bookmarkStart w:id="19" w:name="_Toc256637310"/>
      <w:r>
        <w:rPr>
          <w:rFonts w:ascii="GOST type B" w:hAnsi="GOST type B" w:cs="Times New Roman"/>
          <w:b w:val="0"/>
          <w:i/>
          <w:color w:val="auto"/>
          <w:sz w:val="28"/>
          <w:szCs w:val="28"/>
        </w:rPr>
        <w:t xml:space="preserve"> </w:t>
      </w:r>
      <w:r w:rsidR="00BE56CB" w:rsidRPr="00067748">
        <w:rPr>
          <w:rFonts w:ascii="GOST type B" w:hAnsi="GOST type B" w:cs="Times New Roman"/>
          <w:b w:val="0"/>
          <w:i/>
          <w:color w:val="auto"/>
          <w:sz w:val="28"/>
          <w:szCs w:val="28"/>
        </w:rPr>
        <w:t>Технико-экономические показатели</w:t>
      </w:r>
      <w:bookmarkEnd w:id="19"/>
    </w:p>
    <w:p w:rsidR="00BE56CB" w:rsidRPr="00067748" w:rsidRDefault="00BE56CB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Ориентировочная экономическая эффективность не рассчитывается.</w:t>
      </w:r>
    </w:p>
    <w:p w:rsidR="00BE56CB" w:rsidRPr="00067748" w:rsidRDefault="00BE56CB" w:rsidP="00BE56CB">
      <w:pPr>
        <w:ind w:firstLine="709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 xml:space="preserve">Предполагаемое число использования программы в год </w:t>
      </w:r>
      <w:r w:rsidRPr="00067748">
        <w:rPr>
          <w:rFonts w:ascii="Arial" w:hAnsi="Arial" w:cs="Arial"/>
          <w:i/>
          <w:sz w:val="28"/>
          <w:szCs w:val="28"/>
        </w:rPr>
        <w:t>–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ежедневное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использование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программы</w:t>
      </w:r>
      <w:r w:rsidRPr="00067748">
        <w:rPr>
          <w:rFonts w:ascii="GOST type B" w:hAnsi="GOST type B"/>
          <w:i/>
          <w:sz w:val="28"/>
          <w:szCs w:val="28"/>
        </w:rPr>
        <w:t xml:space="preserve">, </w:t>
      </w:r>
      <w:r w:rsidRPr="00067748">
        <w:rPr>
          <w:rFonts w:ascii="GOST type B" w:hAnsi="GOST type B" w:cs="GOST type B"/>
          <w:i/>
          <w:sz w:val="28"/>
          <w:szCs w:val="28"/>
        </w:rPr>
        <w:t>за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исключением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выходных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дней</w:t>
      </w:r>
      <w:r w:rsidRPr="00067748">
        <w:rPr>
          <w:rFonts w:ascii="GOST type B" w:hAnsi="GOST type B"/>
          <w:i/>
          <w:sz w:val="28"/>
          <w:szCs w:val="28"/>
        </w:rPr>
        <w:t xml:space="preserve">, </w:t>
      </w:r>
      <w:r w:rsidRPr="00067748">
        <w:rPr>
          <w:rFonts w:ascii="GOST type B" w:hAnsi="GOST type B" w:cs="GOST type B"/>
          <w:i/>
          <w:sz w:val="28"/>
          <w:szCs w:val="28"/>
        </w:rPr>
        <w:t>в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течение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рабочего</w:t>
      </w:r>
      <w:r w:rsidRPr="00067748">
        <w:rPr>
          <w:rFonts w:ascii="GOST type B" w:hAnsi="GOST type B"/>
          <w:i/>
          <w:sz w:val="28"/>
          <w:szCs w:val="28"/>
        </w:rPr>
        <w:t xml:space="preserve"> </w:t>
      </w:r>
      <w:r w:rsidRPr="00067748">
        <w:rPr>
          <w:rFonts w:ascii="GOST type B" w:hAnsi="GOST type B" w:cs="GOST type B"/>
          <w:i/>
          <w:sz w:val="28"/>
          <w:szCs w:val="28"/>
        </w:rPr>
        <w:t>дня</w:t>
      </w:r>
      <w:r w:rsidRPr="00067748">
        <w:rPr>
          <w:rFonts w:ascii="GOST type B" w:hAnsi="GOST type B"/>
          <w:i/>
          <w:sz w:val="28"/>
          <w:szCs w:val="28"/>
        </w:rPr>
        <w:t>.</w:t>
      </w:r>
    </w:p>
    <w:p w:rsidR="00BE56CB" w:rsidRPr="00067748" w:rsidRDefault="00BE56CB" w:rsidP="00BE56CB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b w:val="0"/>
          <w:i/>
          <w:color w:val="auto"/>
          <w:sz w:val="28"/>
          <w:szCs w:val="28"/>
        </w:rPr>
      </w:pPr>
      <w:bookmarkStart w:id="20" w:name="_Toc256637311"/>
      <w:r w:rsidRPr="00067748">
        <w:rPr>
          <w:rFonts w:ascii="GOST type B" w:hAnsi="GOST type B" w:cs="Times New Roman"/>
          <w:b w:val="0"/>
          <w:i/>
          <w:color w:val="auto"/>
          <w:sz w:val="28"/>
          <w:szCs w:val="28"/>
        </w:rPr>
        <w:t>Стадии и этапы разработки</w:t>
      </w:r>
      <w:bookmarkEnd w:id="20"/>
    </w:p>
    <w:p w:rsidR="00BE56CB" w:rsidRPr="00067748" w:rsidRDefault="00BE56CB" w:rsidP="00BE56CB">
      <w:pPr>
        <w:pStyle w:val="2"/>
        <w:keepLines w:val="0"/>
        <w:numPr>
          <w:ilvl w:val="1"/>
          <w:numId w:val="9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1" w:name="_Toc256637312"/>
      <w:bookmarkStart w:id="22" w:name="_Toc119204142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Стадии разработки</w:t>
      </w:r>
      <w:bookmarkEnd w:id="21"/>
      <w:bookmarkEnd w:id="22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Разработка должна быть проведена в три стадии:</w:t>
      </w:r>
    </w:p>
    <w:p w:rsidR="00BE56CB" w:rsidRPr="00067748" w:rsidRDefault="00BE56CB" w:rsidP="00BE56CB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разработка технического задания;</w:t>
      </w:r>
    </w:p>
    <w:p w:rsidR="00BE56CB" w:rsidRPr="00067748" w:rsidRDefault="00BE56CB" w:rsidP="00BE56CB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рабочее проектирование;</w:t>
      </w:r>
    </w:p>
    <w:p w:rsidR="00BE56CB" w:rsidRPr="00067748" w:rsidRDefault="00BE56CB" w:rsidP="00BE56CB">
      <w:pPr>
        <w:numPr>
          <w:ilvl w:val="0"/>
          <w:numId w:val="10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внедрение.</w:t>
      </w:r>
    </w:p>
    <w:p w:rsidR="00BE56CB" w:rsidRPr="00067748" w:rsidRDefault="00BE56CB" w:rsidP="00BE56CB">
      <w:pPr>
        <w:pStyle w:val="2"/>
        <w:keepLines w:val="0"/>
        <w:numPr>
          <w:ilvl w:val="1"/>
          <w:numId w:val="9"/>
        </w:numPr>
        <w:spacing w:before="0"/>
        <w:rPr>
          <w:rFonts w:ascii="GOST type B" w:hAnsi="GOST type B" w:cs="Times New Roman"/>
          <w:i/>
          <w:color w:val="auto"/>
          <w:sz w:val="28"/>
          <w:szCs w:val="28"/>
        </w:rPr>
      </w:pPr>
      <w:bookmarkStart w:id="23" w:name="_Toc256637313"/>
      <w:bookmarkStart w:id="24" w:name="_Toc119204143"/>
      <w:r w:rsidRPr="00067748">
        <w:rPr>
          <w:rFonts w:ascii="GOST type B" w:hAnsi="GOST type B" w:cs="Times New Roman"/>
          <w:i/>
          <w:color w:val="auto"/>
          <w:sz w:val="28"/>
          <w:szCs w:val="28"/>
        </w:rPr>
        <w:t>Этапы разработки</w:t>
      </w:r>
      <w:bookmarkEnd w:id="23"/>
      <w:bookmarkEnd w:id="24"/>
    </w:p>
    <w:p w:rsidR="00BE56CB" w:rsidRPr="00067748" w:rsidRDefault="00BE56CB" w:rsidP="00BE56CB">
      <w:pPr>
        <w:ind w:firstLine="708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BE56CB" w:rsidRPr="00067748" w:rsidRDefault="00BE56CB" w:rsidP="00BE56CB">
      <w:pPr>
        <w:ind w:firstLine="708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BE56CB" w:rsidRPr="00067748" w:rsidRDefault="00BE56CB" w:rsidP="00BE56CB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изучение предметной области</w:t>
      </w:r>
    </w:p>
    <w:p w:rsidR="00BE56CB" w:rsidRPr="00067748" w:rsidRDefault="00BE56CB" w:rsidP="00BE56CB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проектирование системы</w:t>
      </w:r>
    </w:p>
    <w:p w:rsidR="00BE56CB" w:rsidRPr="00067748" w:rsidRDefault="00BE56CB" w:rsidP="00BE56CB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разработка программного программы;</w:t>
      </w:r>
    </w:p>
    <w:p w:rsidR="00BE56CB" w:rsidRPr="00067748" w:rsidRDefault="00BE56CB" w:rsidP="00BE56CB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разработка программной документации;</w:t>
      </w:r>
    </w:p>
    <w:p w:rsidR="00BE56CB" w:rsidRPr="00067748" w:rsidRDefault="00BE56CB" w:rsidP="00BE56CB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тестирование и отладка программы.</w:t>
      </w:r>
    </w:p>
    <w:p w:rsidR="00BE56CB" w:rsidRPr="00067748" w:rsidRDefault="00BE56CB" w:rsidP="008F292A">
      <w:pPr>
        <w:numPr>
          <w:ilvl w:val="0"/>
          <w:numId w:val="11"/>
        </w:numPr>
        <w:spacing w:after="0" w:line="240" w:lineRule="auto"/>
        <w:jc w:val="both"/>
        <w:rPr>
          <w:rFonts w:ascii="GOST type B" w:hAnsi="GOST type B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внедрение программы</w:t>
      </w:r>
    </w:p>
    <w:p w:rsidR="00BE56CB" w:rsidRPr="00067748" w:rsidRDefault="00BE56CB" w:rsidP="00BE56CB">
      <w:pPr>
        <w:pStyle w:val="2"/>
        <w:keepLines w:val="0"/>
        <w:numPr>
          <w:ilvl w:val="0"/>
          <w:numId w:val="2"/>
        </w:numPr>
        <w:spacing w:before="0"/>
        <w:rPr>
          <w:rFonts w:ascii="GOST type B" w:hAnsi="GOST type B" w:cs="Times New Roman"/>
          <w:b w:val="0"/>
          <w:i/>
          <w:color w:val="auto"/>
          <w:sz w:val="28"/>
          <w:szCs w:val="28"/>
        </w:rPr>
      </w:pPr>
      <w:bookmarkStart w:id="25" w:name="_Toc256637314"/>
      <w:r w:rsidRPr="00067748">
        <w:rPr>
          <w:rFonts w:ascii="GOST type B" w:hAnsi="GOST type B" w:cs="Times New Roman"/>
          <w:b w:val="0"/>
          <w:i/>
          <w:color w:val="auto"/>
          <w:sz w:val="28"/>
          <w:szCs w:val="28"/>
        </w:rPr>
        <w:lastRenderedPageBreak/>
        <w:t>Порядок контроля и приемки</w:t>
      </w:r>
      <w:bookmarkEnd w:id="25"/>
    </w:p>
    <w:p w:rsidR="00BE56CB" w:rsidRPr="00067748" w:rsidRDefault="00BE56CB" w:rsidP="00BE56CB">
      <w:pPr>
        <w:ind w:firstLine="709"/>
        <w:jc w:val="both"/>
        <w:rPr>
          <w:rFonts w:ascii="GOST type B" w:hAnsi="GOST type B" w:cs="Times New Roman"/>
          <w:i/>
          <w:sz w:val="28"/>
          <w:szCs w:val="28"/>
        </w:rPr>
      </w:pPr>
      <w:r w:rsidRPr="00067748">
        <w:rPr>
          <w:rFonts w:ascii="GOST type B" w:hAnsi="GOST type B"/>
          <w:i/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BE56CB" w:rsidRPr="00067748" w:rsidRDefault="00BE56CB" w:rsidP="00BE56CB">
      <w:pPr>
        <w:rPr>
          <w:rFonts w:ascii="GOST type B" w:hAnsi="GOST type B"/>
          <w:i/>
          <w:sz w:val="28"/>
          <w:szCs w:val="28"/>
        </w:rPr>
      </w:pPr>
    </w:p>
    <w:p w:rsidR="00584308" w:rsidRPr="00067748" w:rsidRDefault="00584308">
      <w:pPr>
        <w:rPr>
          <w:rFonts w:ascii="GOST type B" w:hAnsi="GOST type B"/>
          <w:i/>
          <w:sz w:val="28"/>
          <w:szCs w:val="28"/>
        </w:rPr>
      </w:pPr>
    </w:p>
    <w:sectPr w:rsidR="00584308" w:rsidRPr="0006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00A3"/>
    <w:multiLevelType w:val="hybridMultilevel"/>
    <w:tmpl w:val="2FF2D61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254"/>
    <w:multiLevelType w:val="multilevel"/>
    <w:tmpl w:val="5C0484CC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756D32"/>
    <w:multiLevelType w:val="hybridMultilevel"/>
    <w:tmpl w:val="B0EA70CE"/>
    <w:lvl w:ilvl="0" w:tplc="EAF8CDB2">
      <w:start w:val="1"/>
      <w:numFmt w:val="decimal"/>
      <w:suff w:val="space"/>
      <w:lvlText w:val="%1."/>
      <w:lvlJc w:val="left"/>
      <w:pPr>
        <w:ind w:left="107" w:firstLine="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0C9FAC">
      <w:numFmt w:val="bullet"/>
      <w:lvlText w:val="•"/>
      <w:lvlJc w:val="left"/>
      <w:pPr>
        <w:ind w:left="5960" w:hanging="482"/>
      </w:pPr>
      <w:rPr>
        <w:lang w:val="ru-RU" w:eastAsia="en-US" w:bidi="ar-SA"/>
      </w:rPr>
    </w:lvl>
    <w:lvl w:ilvl="2" w:tplc="2D3CABF2">
      <w:numFmt w:val="bullet"/>
      <w:lvlText w:val="•"/>
      <w:lvlJc w:val="left"/>
      <w:pPr>
        <w:ind w:left="6291" w:hanging="482"/>
      </w:pPr>
      <w:rPr>
        <w:lang w:val="ru-RU" w:eastAsia="en-US" w:bidi="ar-SA"/>
      </w:rPr>
    </w:lvl>
    <w:lvl w:ilvl="3" w:tplc="D7EE45C2">
      <w:numFmt w:val="bullet"/>
      <w:lvlText w:val="•"/>
      <w:lvlJc w:val="left"/>
      <w:pPr>
        <w:ind w:left="6623" w:hanging="482"/>
      </w:pPr>
      <w:rPr>
        <w:lang w:val="ru-RU" w:eastAsia="en-US" w:bidi="ar-SA"/>
      </w:rPr>
    </w:lvl>
    <w:lvl w:ilvl="4" w:tplc="8034AE68">
      <w:numFmt w:val="bullet"/>
      <w:lvlText w:val="•"/>
      <w:lvlJc w:val="left"/>
      <w:pPr>
        <w:ind w:left="6954" w:hanging="482"/>
      </w:pPr>
      <w:rPr>
        <w:lang w:val="ru-RU" w:eastAsia="en-US" w:bidi="ar-SA"/>
      </w:rPr>
    </w:lvl>
    <w:lvl w:ilvl="5" w:tplc="3CFAD4CC">
      <w:numFmt w:val="bullet"/>
      <w:lvlText w:val="•"/>
      <w:lvlJc w:val="left"/>
      <w:pPr>
        <w:ind w:left="7286" w:hanging="482"/>
      </w:pPr>
      <w:rPr>
        <w:lang w:val="ru-RU" w:eastAsia="en-US" w:bidi="ar-SA"/>
      </w:rPr>
    </w:lvl>
    <w:lvl w:ilvl="6" w:tplc="351E1674">
      <w:numFmt w:val="bullet"/>
      <w:lvlText w:val="•"/>
      <w:lvlJc w:val="left"/>
      <w:pPr>
        <w:ind w:left="7618" w:hanging="482"/>
      </w:pPr>
      <w:rPr>
        <w:lang w:val="ru-RU" w:eastAsia="en-US" w:bidi="ar-SA"/>
      </w:rPr>
    </w:lvl>
    <w:lvl w:ilvl="7" w:tplc="A6F0CDF6">
      <w:numFmt w:val="bullet"/>
      <w:lvlText w:val="•"/>
      <w:lvlJc w:val="left"/>
      <w:pPr>
        <w:ind w:left="7949" w:hanging="482"/>
      </w:pPr>
      <w:rPr>
        <w:lang w:val="ru-RU" w:eastAsia="en-US" w:bidi="ar-SA"/>
      </w:rPr>
    </w:lvl>
    <w:lvl w:ilvl="8" w:tplc="DD189998">
      <w:numFmt w:val="bullet"/>
      <w:lvlText w:val="•"/>
      <w:lvlJc w:val="left"/>
      <w:pPr>
        <w:ind w:left="8281" w:hanging="482"/>
      </w:pPr>
      <w:rPr>
        <w:lang w:val="ru-RU" w:eastAsia="en-US" w:bidi="ar-SA"/>
      </w:rPr>
    </w:lvl>
  </w:abstractNum>
  <w:abstractNum w:abstractNumId="4" w15:restartNumberingAfterBreak="0">
    <w:nsid w:val="110365F3"/>
    <w:multiLevelType w:val="hybridMultilevel"/>
    <w:tmpl w:val="F008ED6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1137C"/>
    <w:multiLevelType w:val="multilevel"/>
    <w:tmpl w:val="396EA25A"/>
    <w:lvl w:ilvl="0">
      <w:start w:val="4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61A08C3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9F65572"/>
    <w:multiLevelType w:val="hybridMultilevel"/>
    <w:tmpl w:val="9D66E7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62289"/>
    <w:multiLevelType w:val="multilevel"/>
    <w:tmpl w:val="EAE4F60A"/>
    <w:lvl w:ilvl="0">
      <w:start w:val="6"/>
      <w:numFmt w:val="decimal"/>
      <w:suff w:val="space"/>
      <w:lvlText w:val="%1."/>
      <w:lvlJc w:val="left"/>
      <w:pPr>
        <w:ind w:left="432" w:hanging="432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32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1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9"/>
  </w:num>
  <w:num w:numId="1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DB"/>
    <w:rsid w:val="00067748"/>
    <w:rsid w:val="001B7F61"/>
    <w:rsid w:val="00281150"/>
    <w:rsid w:val="00584308"/>
    <w:rsid w:val="0065502A"/>
    <w:rsid w:val="008F292A"/>
    <w:rsid w:val="009C237D"/>
    <w:rsid w:val="009F76BC"/>
    <w:rsid w:val="00BE56CB"/>
    <w:rsid w:val="00CB0024"/>
    <w:rsid w:val="00CD19D6"/>
    <w:rsid w:val="00D40B94"/>
    <w:rsid w:val="00D97DDB"/>
    <w:rsid w:val="00E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4E8B"/>
  <w15:chartTrackingRefBased/>
  <w15:docId w15:val="{5E8F54C8-548C-4C09-8E71-11A604B9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56C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56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3">
    <w:name w:val="List Paragraph"/>
    <w:basedOn w:val="a"/>
    <w:uiPriority w:val="1"/>
    <w:qFormat/>
    <w:rsid w:val="00BE56CB"/>
    <w:pPr>
      <w:widowControl w:val="0"/>
      <w:autoSpaceDE w:val="0"/>
      <w:autoSpaceDN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2021-11-30T06:28:00Z</dcterms:created>
  <dcterms:modified xsi:type="dcterms:W3CDTF">2021-11-30T07:35:00Z</dcterms:modified>
</cp:coreProperties>
</file>