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NOMAD DIMENSION</w:t>
      </w:r>
    </w:p>
    <w:p>
      <w:pPr>
        <w:jc w:val="center"/>
      </w:pPr>
      <w:r>
        <w:rPr>
          <w:b/>
          <w:sz w:val="40"/>
        </w:rPr>
        <w:t>Master Architecture &amp; Operating Blueprint</w:t>
      </w:r>
    </w:p>
    <w:p>
      <w:pPr>
        <w:jc w:val="center"/>
      </w:pPr>
      <w:r>
        <w:rPr>
          <w:i/>
        </w:rPr>
        <w:t>Consolidated decision document for the Content Developer Agent</w:t>
      </w:r>
    </w:p>
    <w:p>
      <w:pPr>
        <w:pStyle w:val="Heading1"/>
      </w:pPr>
      <w:r>
        <w:t>1. Executive Decision</w:t>
      </w:r>
    </w:p>
    <w:p>
      <w:r>
        <w:t>Nomad Dimension will be a local-first, provider-agnostic, hierarchical AI production system for a YouTube channel. It supports pre-production, production, post-production preparation, iterative quality control, and channel maintenance. Hermes is the executive producer/manager; specialist agents perform the work; Critic is an independent quality gate; the human remains Creative Director and final authority; DaVinci Resolve remains the final editing environment.</w:t>
      </w:r>
    </w:p>
    <w:p>
      <w:pPr>
        <w:pStyle w:val="ListBullet"/>
      </w:pPr>
      <w:r>
        <w:t>Own the workflow, knowledge, state, production model and creative rules; rent interchangeable capabilities from external providers.</w:t>
      </w:r>
    </w:p>
    <w:p>
      <w:pPr>
        <w:pStyle w:val="ListBullet"/>
      </w:pPr>
      <w:r>
        <w:t>Keep the initial system lightweight and understandable on one machine.</w:t>
      </w:r>
    </w:p>
    <w:p>
      <w:pPr>
        <w:pStyle w:val="ListBullet"/>
      </w:pPr>
      <w:r>
        <w:t>Abstract unstable dependencies such as AI/media providers; do not over-abstract stable infrastructure.</w:t>
      </w:r>
    </w:p>
    <w:p>
      <w:pPr>
        <w:pStyle w:val="ListBullet"/>
      </w:pPr>
      <w:r>
        <w:t>Use deterministic policy controls for permissions, budgets, approvals and protected resources.</w:t>
      </w:r>
    </w:p>
    <w:p>
      <w:pPr>
        <w:pStyle w:val="ListBullet"/>
      </w:pPr>
      <w:r>
        <w:t>Use generate → critique → revise → critique rather than accepting first-pass outputs.</w:t>
      </w:r>
    </w:p>
    <w:p>
      <w:pPr>
        <w:pStyle w:val="ListBullet"/>
      </w:pPr>
      <w:r>
        <w:t>Scale the data model from episodes to segments, scenes, shots, assets and versions without redesigning the creative system.</w:t>
      </w:r>
    </w:p>
    <w:p>
      <w:pPr>
        <w:pStyle w:val="Heading1"/>
      </w:pPr>
      <w:r>
        <w:t>2. What Nomad Is Building</w:t>
      </w:r>
    </w:p>
    <w:p>
      <w:pPr>
        <w:pStyle w:val="ListBullet"/>
      </w:pPr>
      <w:r>
        <w:t>Episode and idea development</w:t>
      </w:r>
    </w:p>
    <w:p>
      <w:pPr>
        <w:pStyle w:val="ListBullet"/>
      </w:pPr>
      <w:r>
        <w:t>Research and evidence gathering</w:t>
      </w:r>
    </w:p>
    <w:p>
      <w:pPr>
        <w:pStyle w:val="ListBullet"/>
      </w:pPr>
      <w:r>
        <w:t>Story, structure, script and pacing</w:t>
      </w:r>
    </w:p>
    <w:p>
      <w:pPr>
        <w:pStyle w:val="ListBullet"/>
      </w:pPr>
      <w:r>
        <w:t>Visual direction and shot/asset planning</w:t>
      </w:r>
    </w:p>
    <w:p>
      <w:pPr>
        <w:pStyle w:val="ListBullet"/>
      </w:pPr>
      <w:r>
        <w:t>Image, video, audio, map and 3D asset coordination</w:t>
      </w:r>
    </w:p>
    <w:p>
      <w:pPr>
        <w:pStyle w:val="ListBullet"/>
      </w:pPr>
      <w:r>
        <w:t>Production package preparation</w:t>
      </w:r>
    </w:p>
    <w:p>
      <w:pPr>
        <w:pStyle w:val="ListBullet"/>
      </w:pPr>
      <w:r>
        <w:t>Critique and iterative rework</w:t>
      </w:r>
    </w:p>
    <w:p>
      <w:pPr>
        <w:pStyle w:val="ListBullet"/>
      </w:pPr>
      <w:r>
        <w:t>Channel knowledge and lessons learned</w:t>
      </w:r>
    </w:p>
    <w:p>
      <w:pPr>
        <w:pStyle w:val="ListBullet"/>
      </w:pPr>
      <w:r>
        <w:t>Episode, segment, shot and asset tracking</w:t>
      </w:r>
    </w:p>
    <w:p>
      <w:pPr>
        <w:pStyle w:val="ListBullet"/>
      </w:pPr>
      <w:r>
        <w:t>Preparation for final human editing in DaVinci Resolve</w:t>
      </w:r>
    </w:p>
    <w:p>
      <w:pPr>
        <w:pStyle w:val="ListBullet"/>
      </w:pPr>
      <w:r>
        <w:t>Ongoing channel maintenance and operational support</w:t>
      </w:r>
    </w:p>
    <w:p>
      <w:pPr>
        <w:pStyle w:val="Heading1"/>
      </w:pPr>
      <w:r>
        <w:t>3. The People/Agents and Their Jobs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Role</w:t>
            </w:r>
          </w:p>
        </w:tc>
        <w:tc>
          <w:tcPr>
            <w:tcW w:type="dxa" w:w="3312"/>
          </w:tcPr>
          <w:p>
            <w:r>
              <w:t>Primary responsibility</w:t>
            </w:r>
          </w:p>
        </w:tc>
      </w:tr>
      <w:tr>
        <w:tc>
          <w:tcPr>
            <w:tcW w:type="dxa" w:w="3312"/>
          </w:tcPr>
          <w:p>
            <w:r>
              <w:t>You</w:t>
            </w:r>
          </w:p>
        </w:tc>
        <w:tc>
          <w:tcPr>
            <w:tcW w:type="dxa" w:w="3312"/>
          </w:tcPr>
          <w:p>
            <w:r>
              <w:t>Creative Director</w:t>
            </w:r>
          </w:p>
        </w:tc>
        <w:tc>
          <w:tcPr>
            <w:tcW w:type="dxa" w:w="3312"/>
          </w:tcPr>
          <w:p>
            <w:r>
              <w:t>Creative taste, priorities, approvals and final accountability</w:t>
            </w:r>
          </w:p>
        </w:tc>
      </w:tr>
      <w:tr>
        <w:tc>
          <w:tcPr>
            <w:tcW w:type="dxa" w:w="3312"/>
          </w:tcPr>
          <w:p>
            <w:r>
              <w:t>Hermes</w:t>
            </w:r>
          </w:p>
        </w:tc>
        <w:tc>
          <w:tcPr>
            <w:tcW w:type="dxa" w:w="3312"/>
          </w:tcPr>
          <w:p>
            <w:r>
              <w:t>Executive Producer / Manager</w:t>
            </w:r>
          </w:p>
        </w:tc>
        <w:tc>
          <w:tcPr>
            <w:tcW w:type="dxa" w:w="3312"/>
          </w:tcPr>
          <w:p>
            <w:r>
              <w:t>Understand goals, plan, delegate, coordinate, enforce policy, manage state and escalate</w:t>
            </w:r>
          </w:p>
        </w:tc>
      </w:tr>
      <w:tr>
        <w:tc>
          <w:tcPr>
            <w:tcW w:type="dxa" w:w="3312"/>
          </w:tcPr>
          <w:p>
            <w:r>
              <w:t>Research Agent</w:t>
            </w:r>
          </w:p>
        </w:tc>
        <w:tc>
          <w:tcPr>
            <w:tcW w:type="dxa" w:w="3312"/>
          </w:tcPr>
          <w:p>
            <w:r>
              <w:t>Researcher / Fact Checker</w:t>
            </w:r>
          </w:p>
        </w:tc>
        <w:tc>
          <w:tcPr>
            <w:tcW w:type="dxa" w:w="3312"/>
          </w:tcPr>
          <w:p>
            <w:r>
              <w:t>Find, compare, structure and qualify evidence</w:t>
            </w:r>
          </w:p>
        </w:tc>
      </w:tr>
      <w:tr>
        <w:tc>
          <w:tcPr>
            <w:tcW w:type="dxa" w:w="3312"/>
          </w:tcPr>
          <w:p>
            <w:r>
              <w:t>Story Agent</w:t>
            </w:r>
          </w:p>
        </w:tc>
        <w:tc>
          <w:tcPr>
            <w:tcW w:type="dxa" w:w="3312"/>
          </w:tcPr>
          <w:p>
            <w:r>
              <w:t>Writer / Story Producer</w:t>
            </w:r>
          </w:p>
        </w:tc>
        <w:tc>
          <w:tcPr>
            <w:tcW w:type="dxa" w:w="3312"/>
          </w:tcPr>
          <w:p>
            <w:r>
              <w:t>Turn evidence into engaging narrative, structure, script and pacing</w:t>
            </w:r>
          </w:p>
        </w:tc>
      </w:tr>
      <w:tr>
        <w:tc>
          <w:tcPr>
            <w:tcW w:type="dxa" w:w="3312"/>
          </w:tcPr>
          <w:p>
            <w:r>
              <w:t>Visual Agent</w:t>
            </w:r>
          </w:p>
        </w:tc>
        <w:tc>
          <w:tcPr>
            <w:tcW w:type="dxa" w:w="3312"/>
          </w:tcPr>
          <w:p>
            <w:r>
              <w:t>Visual Director</w:t>
            </w:r>
          </w:p>
        </w:tc>
        <w:tc>
          <w:tcPr>
            <w:tcW w:type="dxa" w:w="3312"/>
          </w:tcPr>
          <w:p>
            <w:r>
              <w:t>Translate story into visual language, scenes, shots and asset requirements</w:t>
            </w:r>
          </w:p>
        </w:tc>
      </w:tr>
      <w:tr>
        <w:tc>
          <w:tcPr>
            <w:tcW w:type="dxa" w:w="3312"/>
          </w:tcPr>
          <w:p>
            <w:r>
              <w:t>Production Agent</w:t>
            </w:r>
          </w:p>
        </w:tc>
        <w:tc>
          <w:tcPr>
            <w:tcW w:type="dxa" w:w="3312"/>
          </w:tcPr>
          <w:p>
            <w:r>
              <w:t>Production Coordinator</w:t>
            </w:r>
          </w:p>
        </w:tc>
        <w:tc>
          <w:tcPr>
            <w:tcW w:type="dxa" w:w="3312"/>
          </w:tcPr>
          <w:p>
            <w:r>
              <w:t>Acquire/create/organize assets, versions, metadata and production package</w:t>
            </w:r>
          </w:p>
        </w:tc>
      </w:tr>
      <w:tr>
        <w:tc>
          <w:tcPr>
            <w:tcW w:type="dxa" w:w="3312"/>
          </w:tcPr>
          <w:p>
            <w:r>
              <w:t>Critic</w:t>
            </w:r>
          </w:p>
        </w:tc>
        <w:tc>
          <w:tcPr>
            <w:tcW w:type="dxa" w:w="3312"/>
          </w:tcPr>
          <w:p>
            <w:r>
              <w:t>Quality Director / Devil's Advocate</w:t>
            </w:r>
          </w:p>
        </w:tc>
        <w:tc>
          <w:tcPr>
            <w:tcW w:type="dxa" w:w="3312"/>
          </w:tcPr>
          <w:p>
            <w:r>
              <w:t>Challenge factual, narrative, visual and production quality; PASS or REWORK</w:t>
            </w:r>
          </w:p>
        </w:tc>
      </w:tr>
      <w:tr>
        <w:tc>
          <w:tcPr>
            <w:tcW w:type="dxa" w:w="3312"/>
          </w:tcPr>
          <w:p>
            <w:r>
              <w:t>Policy Engine</w:t>
            </w:r>
          </w:p>
        </w:tc>
        <w:tc>
          <w:tcPr>
            <w:tcW w:type="dxa" w:w="3312"/>
          </w:tcPr>
          <w:p>
            <w:r>
              <w:t>Rules / Safety Officer</w:t>
            </w:r>
          </w:p>
        </w:tc>
        <w:tc>
          <w:tcPr>
            <w:tcW w:type="dxa" w:w="3312"/>
          </w:tcPr>
          <w:p>
            <w:r>
              <w:t>Deterministic permissions, budgets, approvals and protected resources</w:t>
            </w:r>
          </w:p>
        </w:tc>
      </w:tr>
      <w:tr>
        <w:tc>
          <w:tcPr>
            <w:tcW w:type="dxa" w:w="3312"/>
          </w:tcPr>
          <w:p>
            <w:r>
              <w:t>Workflow Core</w:t>
            </w:r>
          </w:p>
        </w:tc>
        <w:tc>
          <w:tcPr>
            <w:tcW w:type="dxa" w:w="3312"/>
          </w:tcPr>
          <w:p>
            <w:r>
              <w:t>Production State Manager</w:t>
            </w:r>
          </w:p>
        </w:tc>
        <w:tc>
          <w:tcPr>
            <w:tcW w:type="dxa" w:w="3312"/>
          </w:tcPr>
          <w:p>
            <w:r>
              <w:t>Track where every episode/segment/asset is and what can happen next</w:t>
            </w:r>
          </w:p>
        </w:tc>
      </w:tr>
    </w:tbl>
    <w:p>
      <w:pPr>
        <w:pStyle w:val="Heading1"/>
      </w:pPr>
      <w:r>
        <w:t>4. Final Architecture</w:t>
      </w:r>
    </w:p>
    <w:p>
      <w:r>
        <w:rPr>
          <w:rFonts w:ascii="Courier New" w:hAnsi="Courier New"/>
          <w:sz w:val="17"/>
        </w:rPr>
        <w:t xml:space="preserve">                              YOU</w:t>
        <w:br/>
        <w:t xml:space="preserve">                               │</w:t>
        <w:br/>
        <w:t xml:space="preserve">                               ▼</w:t>
        <w:br/>
        <w:t xml:space="preserve">                         ┌───────────┐</w:t>
        <w:br/>
        <w:t xml:space="preserve">                         │  HERMES   │</w:t>
        <w:br/>
        <w:t xml:space="preserve">                         │  Producer │</w:t>
        <w:br/>
        <w:t xml:space="preserve">                         └─────┬─────┘</w:t>
        <w:br/>
        <w:t xml:space="preserve">                               │</w:t>
        <w:br/>
        <w:t xml:space="preserve">                               ▼</w:t>
        <w:br/>
        <w:t xml:space="preserve">                        ┌──────────────┐</w:t>
        <w:br/>
        <w:t xml:space="preserve">                        │ POLICY ENGINE│</w:t>
        <w:br/>
        <w:t xml:space="preserve">                        └──────┬───────┘</w:t>
        <w:br/>
        <w:t xml:space="preserve">                               │</w:t>
        <w:br/>
        <w:t xml:space="preserve">                               ▼</w:t>
        <w:br/>
        <w:t xml:space="preserve">                        ┌──────────────┐</w:t>
        <w:br/>
        <w:t xml:space="preserve">                        │WORKFLOW CORE │</w:t>
        <w:br/>
        <w:t xml:space="preserve">                        └──────┬───────┘</w:t>
        <w:br/>
        <w:t xml:space="preserve">                               │</w:t>
        <w:br/>
        <w:t xml:space="preserve">             ┌─────────────────┼─────────────────┐</w:t>
        <w:br/>
        <w:t xml:space="preserve">             ▼                 ▼                 ▼</w:t>
        <w:br/>
        <w:t xml:space="preserve">         RESEARCH            STORY             VISUAL</w:t>
        <w:br/>
        <w:t xml:space="preserve">             │                 │                 │</w:t>
        <w:br/>
        <w:t xml:space="preserve">             └─────────────────┼─────────────────┘</w:t>
        <w:br/>
        <w:t xml:space="preserve">                               ▼</w:t>
        <w:br/>
        <w:t xml:space="preserve">                          PRODUCTION</w:t>
        <w:br/>
        <w:t xml:space="preserve">                               │</w:t>
        <w:br/>
        <w:t xml:space="preserve">                               ▼</w:t>
        <w:br/>
        <w:t xml:space="preserve">                            CRITIC</w:t>
        <w:br/>
        <w:t xml:space="preserve">                         ↙           ↘</w:t>
        <w:br/>
        <w:t xml:space="preserve">                    REWORK          PASS</w:t>
        <w:br/>
        <w:t xml:space="preserve">                       │              │</w:t>
        <w:br/>
        <w:t xml:space="preserve">                       └──→ Hermes    ▼</w:t>
        <w:br/>
        <w:t xml:space="preserve">                                    YOU</w:t>
        <w:br/>
        <w:t xml:space="preserve">                                     │</w:t>
        <w:br/>
        <w:t xml:space="preserve">                                     ▼</w:t>
        <w:br/>
        <w:t xml:space="preserve">                                  DAVINCI</w:t>
        <w:br/>
        <w:br/>
        <w:t xml:space="preserve">              CAPABILITY LAYER</w:t>
        <w:br/>
        <w:t xml:space="preserve">       Models | Research | Media | Maps | Storage | Design</w:t>
        <w:br/>
        <w:br/>
        <w:t xml:space="preserve">              DATA LAYER</w:t>
        <w:br/>
        <w:t xml:space="preserve">       SQLite | Markdown | YAML | JSON | Google Drive</w:t>
      </w:r>
    </w:p>
    <w:p>
      <w:pPr>
        <w:pStyle w:val="Heading1"/>
      </w:pPr>
      <w:r>
        <w:t>5. How the Layers Work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Question answered</w:t>
            </w:r>
          </w:p>
        </w:tc>
        <w:tc>
          <w:tcPr>
            <w:tcW w:type="dxa" w:w="3312"/>
          </w:tcPr>
          <w:p>
            <w:r>
              <w:t>Examples</w:t>
            </w:r>
          </w:p>
        </w:tc>
      </w:tr>
      <w:tr>
        <w:tc>
          <w:tcPr>
            <w:tcW w:type="dxa" w:w="3312"/>
          </w:tcPr>
          <w:p>
            <w:r>
              <w:t>Intelligence</w:t>
            </w:r>
          </w:p>
        </w:tc>
        <w:tc>
          <w:tcPr>
            <w:tcW w:type="dxa" w:w="3312"/>
          </w:tcPr>
          <w:p>
            <w:r>
              <w:t>Who performs the intellectual work?</w:t>
            </w:r>
          </w:p>
        </w:tc>
        <w:tc>
          <w:tcPr>
            <w:tcW w:type="dxa" w:w="3312"/>
          </w:tcPr>
          <w:p>
            <w:r>
              <w:t>Hermes + specialist agents</w:t>
            </w:r>
          </w:p>
        </w:tc>
      </w:tr>
      <w:tr>
        <w:tc>
          <w:tcPr>
            <w:tcW w:type="dxa" w:w="3312"/>
          </w:tcPr>
          <w:p>
            <w:r>
              <w:t>Core</w:t>
            </w:r>
          </w:p>
        </w:tc>
        <w:tc>
          <w:tcPr>
            <w:tcW w:type="dxa" w:w="3312"/>
          </w:tcPr>
          <w:p>
            <w:r>
              <w:t>What is allowed and where are we?</w:t>
            </w:r>
          </w:p>
        </w:tc>
        <w:tc>
          <w:tcPr>
            <w:tcW w:type="dxa" w:w="3312"/>
          </w:tcPr>
          <w:p>
            <w:r>
              <w:t>Policy Engine + Workflow Core</w:t>
            </w:r>
          </w:p>
        </w:tc>
      </w:tr>
      <w:tr>
        <w:tc>
          <w:tcPr>
            <w:tcW w:type="dxa" w:w="3312"/>
          </w:tcPr>
          <w:p>
            <w:r>
              <w:t>Capability / Provider</w:t>
            </w:r>
          </w:p>
        </w:tc>
        <w:tc>
          <w:tcPr>
            <w:tcW w:type="dxa" w:w="3312"/>
          </w:tcPr>
          <w:p>
            <w:r>
              <w:t>What external ability can be used?</w:t>
            </w:r>
          </w:p>
        </w:tc>
        <w:tc>
          <w:tcPr>
            <w:tcW w:type="dxa" w:w="3312"/>
          </w:tcPr>
          <w:p>
            <w:r>
              <w:t>LLM, search, image, video, audio, maps, MCP, APIs</w:t>
            </w:r>
          </w:p>
        </w:tc>
      </w:tr>
      <w:tr>
        <w:tc>
          <w:tcPr>
            <w:tcW w:type="dxa" w:w="3312"/>
          </w:tcPr>
          <w:p>
            <w:r>
              <w:t>Data / Storage</w:t>
            </w:r>
          </w:p>
        </w:tc>
        <w:tc>
          <w:tcPr>
            <w:tcW w:type="dxa" w:w="3312"/>
          </w:tcPr>
          <w:p>
            <w:r>
              <w:t>Where are knowledge, state and heavy assets?</w:t>
            </w:r>
          </w:p>
        </w:tc>
        <w:tc>
          <w:tcPr>
            <w:tcW w:type="dxa" w:w="3312"/>
          </w:tcPr>
          <w:p>
            <w:r>
              <w:t>SQLite, Markdown, YAML/JSON, Google Drive</w:t>
            </w:r>
          </w:p>
        </w:tc>
      </w:tr>
    </w:tbl>
    <w:p>
      <w:r>
        <w:t>The layers are deliberately practical rather than enterprise-heavy. Agents request capabilities; capability adapters select providers. Changing a provider should not require rewriting the agents or the episode data model.</w:t>
      </w:r>
    </w:p>
    <w:p>
      <w:pPr>
        <w:pStyle w:val="Heading1"/>
      </w:pPr>
      <w:r>
        <w:t>6. Capability and Provider Strategy</w:t>
      </w:r>
    </w:p>
    <w:p>
      <w:pPr>
        <w:pStyle w:val="ListBullet"/>
      </w:pPr>
      <w:r>
        <w:t>LLM: provider-agnostic routing across OpenAI, Anthropic, Gemini, Hugging Face and future providers.</w:t>
      </w:r>
    </w:p>
    <w:p>
      <w:pPr>
        <w:pStyle w:val="ListBullet"/>
      </w:pPr>
      <w:r>
        <w:t>Research: interchangeable search/research APIs.</w:t>
      </w:r>
    </w:p>
    <w:p>
      <w:pPr>
        <w:pStyle w:val="ListBullet"/>
      </w:pPr>
      <w:r>
        <w:t>Image: interchangeable generation providers.</w:t>
      </w:r>
    </w:p>
    <w:p>
      <w:pPr>
        <w:pStyle w:val="ListBullet"/>
      </w:pPr>
      <w:r>
        <w:t>Video: interchangeable generation providers.</w:t>
      </w:r>
    </w:p>
    <w:p>
      <w:pPr>
        <w:pStyle w:val="ListBullet"/>
      </w:pPr>
      <w:r>
        <w:t>Audio: voice, narration, music and sound-effect services.</w:t>
      </w:r>
    </w:p>
    <w:p>
      <w:pPr>
        <w:pStyle w:val="ListBullet"/>
      </w:pPr>
      <w:r>
        <w:t>Maps/3D: mapping, geographic visualization and 3D services selected according to the episode.</w:t>
      </w:r>
    </w:p>
    <w:p>
      <w:pPr>
        <w:pStyle w:val="ListBullet"/>
      </w:pPr>
      <w:r>
        <w:t>Storage: Google Drive initially; keep the interface replaceable.</w:t>
      </w:r>
    </w:p>
    <w:p>
      <w:pPr>
        <w:pStyle w:val="ListBullet"/>
      </w:pPr>
      <w:r>
        <w:t>MCP and direct APIs can coexist. Use MCP where it adds useful standardization; use direct APIs where simpler or more efficient.</w:t>
      </w:r>
    </w:p>
    <w:p>
      <w:r>
        <w:t>Provider-switch test: if one vendor becomes too expensive or disappears, replace its adapter without rewriting Hermes, agents, workflow, or content data.</w:t>
      </w:r>
    </w:p>
    <w:p>
      <w:pPr>
        <w:pStyle w:val="Heading1"/>
      </w:pPr>
      <w:r>
        <w:t>7. Policy, Safety and Autonomy</w:t>
      </w:r>
    </w:p>
    <w:p>
      <w:pPr>
        <w:pStyle w:val="ListBullet"/>
      </w:pPr>
      <w:r>
        <w:t>Read widely, write narrowly.</w:t>
      </w:r>
    </w:p>
    <w:p>
      <w:pPr>
        <w:pStyle w:val="ListBullet"/>
      </w:pPr>
      <w:r>
        <w:t>Each agent has explicit permissions.</w:t>
      </w:r>
    </w:p>
    <w:p>
      <w:pPr>
        <w:pStyle w:val="ListBullet"/>
      </w:pPr>
      <w:r>
        <w:t>Protected/source/approved assets are not freely deletable.</w:t>
      </w:r>
    </w:p>
    <w:p>
      <w:pPr>
        <w:pStyle w:val="ListBullet"/>
      </w:pPr>
      <w:r>
        <w:t>Expensive operations pass through budget checks.</w:t>
      </w:r>
    </w:p>
    <w:p>
      <w:pPr>
        <w:pStyle w:val="ListBullet"/>
      </w:pPr>
      <w:r>
        <w:t>Final publication remains human-controlled.</w:t>
      </w:r>
    </w:p>
    <w:p>
      <w:pPr>
        <w:pStyle w:val="ListBullet"/>
      </w:pPr>
      <w:r>
        <w:t>Copyright/licensing uncertainty triggers human review.</w:t>
      </w:r>
    </w:p>
    <w:p>
      <w:pPr>
        <w:pStyle w:val="ListBullet"/>
      </w:pPr>
      <w:r>
        <w:t>Important factual uncertainty triggers review.</w:t>
      </w:r>
    </w:p>
    <w:p>
      <w:pPr>
        <w:pStyle w:val="ListBullet"/>
      </w:pPr>
      <w:r>
        <w:t>External web pages, files and tool outputs are untrusted data, not instructions.</w:t>
      </w:r>
    </w:p>
    <w:p>
      <w:pPr>
        <w:pStyle w:val="ListBullet"/>
      </w:pPr>
      <w:r>
        <w:t>Secrets/API keys are kept outside prompts, source code and committed configuration.</w:t>
      </w:r>
    </w:p>
    <w:p>
      <w:pPr>
        <w:pStyle w:val="ListBullet"/>
      </w:pPr>
      <w:r>
        <w:t>Important outputs are versioned rather than overwritten.</w:t>
      </w:r>
    </w:p>
    <w:p>
      <w:pPr>
        <w:pStyle w:val="Heading1"/>
      </w:pPr>
      <w:r>
        <w:t>8. Agent Authority</w:t>
      </w:r>
    </w:p>
    <w:tbl>
      <w:tblPr>
        <w:tblStyle w:val="TableGrid"/>
        <w:tblW w:type="auto" w:w="0"/>
        <w:tblLook w:firstColumn="1" w:firstRow="1" w:lastColumn="0" w:lastRow="0" w:noHBand="0" w:noVBand="1" w:val="04A0"/>
      </w:tblPr>
      <w:tblGrid>
        <w:gridCol w:w="3312"/>
        <w:gridCol w:w="3312"/>
        <w:gridCol w:w="3312"/>
      </w:tblGrid>
      <w:tr>
        <w:tc>
          <w:tcPr>
            <w:tcW w:type="dxa" w:w="3312"/>
          </w:tcPr>
          <w:p>
            <w:r>
              <w:t>Agent</w:t>
            </w:r>
          </w:p>
        </w:tc>
        <w:tc>
          <w:tcPr>
            <w:tcW w:type="dxa" w:w="3312"/>
          </w:tcPr>
          <w:p>
            <w:r>
              <w:t>Can</w:t>
            </w:r>
          </w:p>
        </w:tc>
        <w:tc>
          <w:tcPr>
            <w:tcW w:type="dxa" w:w="3312"/>
          </w:tcPr>
          <w:p>
            <w:r>
              <w:t>Cannot / must escalate</w:t>
            </w:r>
          </w:p>
        </w:tc>
      </w:tr>
      <w:tr>
        <w:tc>
          <w:tcPr>
            <w:tcW w:type="dxa" w:w="3312"/>
          </w:tcPr>
          <w:p>
            <w:r>
              <w:t>Hermes</w:t>
            </w:r>
          </w:p>
        </w:tc>
        <w:tc>
          <w:tcPr>
            <w:tcW w:type="dxa" w:w="3312"/>
          </w:tcPr>
          <w:p>
            <w:r>
              <w:t>Plan, delegate, coordinate, retry, track, escalate</w:t>
            </w:r>
          </w:p>
        </w:tc>
        <w:tc>
          <w:tcPr>
            <w:tcW w:type="dxa" w:w="3312"/>
          </w:tcPr>
          <w:p>
            <w:r>
              <w:t>Bypass mandatory approval, exceed policy/budget, delete protected resources</w:t>
            </w:r>
          </w:p>
        </w:tc>
      </w:tr>
      <w:tr>
        <w:tc>
          <w:tcPr>
            <w:tcW w:type="dxa" w:w="3312"/>
          </w:tcPr>
          <w:p>
            <w:r>
              <w:t>Research</w:t>
            </w:r>
          </w:p>
        </w:tc>
        <w:tc>
          <w:tcPr>
            <w:tcW w:type="dxa" w:w="3312"/>
          </w:tcPr>
          <w:p>
            <w:r>
              <w:t>Search, read knowledge, create research outputs</w:t>
            </w:r>
          </w:p>
        </w:tc>
        <w:tc>
          <w:tcPr>
            <w:tcW w:type="dxa" w:w="3312"/>
          </w:tcPr>
          <w:p>
            <w:r>
              <w:t>Publish, delete protected resources, ignore source uncertainty</w:t>
            </w:r>
          </w:p>
        </w:tc>
      </w:tr>
      <w:tr>
        <w:tc>
          <w:tcPr>
            <w:tcW w:type="dxa" w:w="3312"/>
          </w:tcPr>
          <w:p>
            <w:r>
              <w:t>Story</w:t>
            </w:r>
          </w:p>
        </w:tc>
        <w:tc>
          <w:tcPr>
            <w:tcW w:type="dxa" w:w="3312"/>
          </w:tcPr>
          <w:p>
            <w:r>
              <w:t>Create/revise concepts, outlines, scripts and narrative</w:t>
            </w:r>
          </w:p>
        </w:tc>
        <w:tc>
          <w:tcPr>
            <w:tcW w:type="dxa" w:w="3312"/>
          </w:tcPr>
          <w:p>
            <w:r>
              <w:t>Present unsupported claims as facts</w:t>
            </w:r>
          </w:p>
        </w:tc>
      </w:tr>
      <w:tr>
        <w:tc>
          <w:tcPr>
            <w:tcW w:type="dxa" w:w="3312"/>
          </w:tcPr>
          <w:p>
            <w:r>
              <w:t>Visual</w:t>
            </w:r>
          </w:p>
        </w:tc>
        <w:tc>
          <w:tcPr>
            <w:tcW w:type="dxa" w:w="3312"/>
          </w:tcPr>
          <w:p>
            <w:r>
              <w:t>Create visual plans and request media capabilities</w:t>
            </w:r>
          </w:p>
        </w:tc>
        <w:tc>
          <w:tcPr>
            <w:tcW w:type="dxa" w:w="3312"/>
          </w:tcPr>
          <w:p>
            <w:r>
              <w:t>Approve its own work or bypass review</w:t>
            </w:r>
          </w:p>
        </w:tc>
      </w:tr>
      <w:tr>
        <w:tc>
          <w:tcPr>
            <w:tcW w:type="dxa" w:w="3312"/>
          </w:tcPr>
          <w:p>
            <w:r>
              <w:t>Production</w:t>
            </w:r>
          </w:p>
        </w:tc>
        <w:tc>
          <w:tcPr>
            <w:tcW w:type="dxa" w:w="3312"/>
          </w:tcPr>
          <w:p>
            <w:r>
              <w:t>Create/acquire/organize assets and packages</w:t>
            </w:r>
          </w:p>
        </w:tc>
        <w:tc>
          <w:tcPr>
            <w:tcW w:type="dxa" w:w="3312"/>
          </w:tcPr>
          <w:p>
            <w:r>
              <w:t>Publish final video, exceed budget, destroy source assets</w:t>
            </w:r>
          </w:p>
        </w:tc>
      </w:tr>
      <w:tr>
        <w:tc>
          <w:tcPr>
            <w:tcW w:type="dxa" w:w="3312"/>
          </w:tcPr>
          <w:p>
            <w:r>
              <w:t>Critic</w:t>
            </w:r>
          </w:p>
        </w:tc>
        <w:tc>
          <w:tcPr>
            <w:tcW w:type="dxa" w:w="3312"/>
          </w:tcPr>
          <w:p>
            <w:r>
              <w:t>Inspect, evaluate, reject, request revision, block</w:t>
            </w:r>
          </w:p>
        </w:tc>
        <w:tc>
          <w:tcPr>
            <w:tcW w:type="dxa" w:w="3312"/>
          </w:tcPr>
          <w:p>
            <w:r>
              <w:t>Approve its own output or bypass policy</w:t>
            </w:r>
          </w:p>
        </w:tc>
      </w:tr>
    </w:tbl>
    <w:p>
      <w:pPr>
        <w:pStyle w:val="Heading1"/>
      </w:pPr>
      <w:r>
        <w:t>9. Critic as a Cross-Cutting Quality Gate</w:t>
      </w:r>
    </w:p>
    <w:p>
      <w:r>
        <w:rPr>
          <w:rFonts w:ascii="Courier New" w:hAnsi="Courier New"/>
          <w:sz w:val="17"/>
        </w:rPr>
        <w:t>Research → Critic → Story → Critic → Visual → Critic → Production → Critic → Human Review</w:t>
      </w:r>
    </w:p>
    <w:p>
      <w:pPr>
        <w:pStyle w:val="ListBullet"/>
      </w:pPr>
      <w:r>
        <w:t>Research: source quality, factual accuracy, contradictions and unsupported claims.</w:t>
      </w:r>
    </w:p>
    <w:p>
      <w:pPr>
        <w:pStyle w:val="ListBullet"/>
      </w:pPr>
      <w:r>
        <w:t>Story: hook, pacing, clarity, redundancy and narrative logic.</w:t>
      </w:r>
    </w:p>
    <w:p>
      <w:pPr>
        <w:pStyle w:val="ListBullet"/>
      </w:pPr>
      <w:r>
        <w:t>Visual: relevance, variety, repetition, artificial-looking artifacts and pacing.</w:t>
      </w:r>
    </w:p>
    <w:p>
      <w:pPr>
        <w:pStyle w:val="ListBullet"/>
      </w:pPr>
      <w:r>
        <w:t>Production: missing assets, wrong versions, technical issues, licensing concerns and package completeness.</w:t>
      </w:r>
    </w:p>
    <w:p>
      <w:r>
        <w:t>Critic outputs a structured REWORK request when necessary. Hermes routes the correction to the responsible agent, then the result is evaluated again.</w:t>
      </w:r>
    </w:p>
    <w:p>
      <w:pPr>
        <w:pStyle w:val="Heading1"/>
      </w:pPr>
      <w:r>
        <w:t>10. Episode Production Workflow</w:t>
      </w:r>
    </w:p>
    <w:p>
      <w:pPr>
        <w:pStyle w:val="ListNumber"/>
      </w:pPr>
      <w:r>
        <w:t>Define or approve the episode goal.</w:t>
      </w:r>
    </w:p>
    <w:p>
      <w:pPr>
        <w:pStyle w:val="ListNumber"/>
      </w:pPr>
      <w:r>
        <w:t>Hermes creates the plan and initializes state.</w:t>
      </w:r>
    </w:p>
    <w:p>
      <w:pPr>
        <w:pStyle w:val="ListNumber"/>
      </w:pPr>
      <w:r>
        <w:t>Policy Engine checks constraints, budget and approvals.</w:t>
      </w:r>
    </w:p>
    <w:p>
      <w:pPr>
        <w:pStyle w:val="ListNumber"/>
      </w:pPr>
      <w:r>
        <w:t>Research gathers evidence and creates a research package.</w:t>
      </w:r>
    </w:p>
    <w:p>
      <w:pPr>
        <w:pStyle w:val="ListNumber"/>
      </w:pPr>
      <w:r>
        <w:t>Critic reviews research; weak research returns to Research.</w:t>
      </w:r>
    </w:p>
    <w:p>
      <w:pPr>
        <w:pStyle w:val="ListNumber"/>
      </w:pPr>
      <w:r>
        <w:t>Story develops concept, structure, script and pacing.</w:t>
      </w:r>
    </w:p>
    <w:p>
      <w:pPr>
        <w:pStyle w:val="ListNumber"/>
      </w:pPr>
      <w:r>
        <w:t>Critic reviews story; weak story returns to Story.</w:t>
      </w:r>
    </w:p>
    <w:p>
      <w:pPr>
        <w:pStyle w:val="ListNumber"/>
      </w:pPr>
      <w:r>
        <w:t>Visual creates scene/shot/asset requirements.</w:t>
      </w:r>
    </w:p>
    <w:p>
      <w:pPr>
        <w:pStyle w:val="ListNumber"/>
      </w:pPr>
      <w:r>
        <w:t>Critic reviews visual direction.</w:t>
      </w:r>
    </w:p>
    <w:p>
      <w:pPr>
        <w:pStyle w:val="ListNumber"/>
      </w:pPr>
      <w:r>
        <w:t>Production acquires or generates assets and organizes them.</w:t>
      </w:r>
    </w:p>
    <w:p>
      <w:pPr>
        <w:pStyle w:val="ListNumber"/>
      </w:pPr>
      <w:r>
        <w:t>Critic reviews the production package.</w:t>
      </w:r>
    </w:p>
    <w:p>
      <w:pPr>
        <w:pStyle w:val="ListNumber"/>
      </w:pPr>
      <w:r>
        <w:t>Human reviews the approved package and creative direction.</w:t>
      </w:r>
    </w:p>
    <w:p>
      <w:pPr>
        <w:pStyle w:val="ListNumber"/>
      </w:pPr>
      <w:r>
        <w:t>DaVinci Resolve handles final editing, sound mix, color, subtitles, finishing and export.</w:t>
      </w:r>
    </w:p>
    <w:p>
      <w:pPr>
        <w:pStyle w:val="ListNumber"/>
      </w:pPr>
      <w:r>
        <w:t>Final publishing remains outside the autonomous core unless explicitly changed later.</w:t>
      </w:r>
    </w:p>
    <w:p>
      <w:pPr>
        <w:pStyle w:val="ListNumber"/>
      </w:pPr>
      <w:r>
        <w:t>Lessons learned are captured back into Nomad knowledge.</w:t>
      </w:r>
    </w:p>
    <w:p>
      <w:pPr>
        <w:pStyle w:val="Heading1"/>
      </w:pPr>
      <w:r>
        <w:t>11. Organic and Fun Visual Philosophy</w:t>
      </w:r>
    </w:p>
    <w:p>
      <w:r>
        <w:t>Nomad should optimize for the best visual expression of each story beat—not maximum AI generation.</w:t>
      </w:r>
    </w:p>
    <w:p>
      <w:pPr>
        <w:pStyle w:val="ListBullet"/>
      </w:pPr>
      <w:r>
        <w:t>Mix real footage, archival material, maps, typography, diagrams, photography, AI reconstruction, animation, 3D and screen captures when appropriate.</w:t>
      </w:r>
    </w:p>
    <w:p>
      <w:pPr>
        <w:pStyle w:val="ListBullet"/>
      </w:pPr>
      <w:r>
        <w:t>Use AI generation when it adds narrative value, not simply because it is available.</w:t>
      </w:r>
    </w:p>
    <w:p>
      <w:pPr>
        <w:pStyle w:val="ListBullet"/>
      </w:pPr>
      <w:r>
        <w:t>Avoid repetitive AI-image sequences that make the channel feel synthetic.</w:t>
      </w:r>
    </w:p>
    <w:p>
      <w:pPr>
        <w:pStyle w:val="ListBullet"/>
      </w:pPr>
      <w:r>
        <w:t>Use geographic mapping and 3D selectively when spatial explanation benefits from them.</w:t>
      </w:r>
    </w:p>
    <w:p>
      <w:pPr>
        <w:pStyle w:val="ListBullet"/>
      </w:pPr>
      <w:r>
        <w:t>Maintain visual rhythm and variation across scenes and segments.</w:t>
      </w:r>
    </w:p>
    <w:p>
      <w:pPr>
        <w:pStyle w:val="Heading1"/>
      </w:pPr>
      <w:r>
        <w:t>12. Asset System</w:t>
      </w:r>
    </w:p>
    <w:tbl>
      <w:tblPr>
        <w:tblStyle w:val="TableGrid"/>
        <w:tblW w:type="auto" w:w="0"/>
        <w:tblLook w:firstColumn="1" w:firstRow="1" w:lastColumn="0" w:lastRow="0" w:noHBand="0" w:noVBand="1" w:val="04A0"/>
      </w:tblPr>
      <w:tblGrid>
        <w:gridCol w:w="3312"/>
        <w:gridCol w:w="3312"/>
        <w:gridCol w:w="3312"/>
      </w:tblGrid>
      <w:tr>
        <w:tc>
          <w:tcPr>
            <w:tcW w:type="dxa" w:w="3312"/>
          </w:tcPr>
          <w:p>
            <w:r>
              <w:t>Asset class</w:t>
            </w:r>
          </w:p>
        </w:tc>
        <w:tc>
          <w:tcPr>
            <w:tcW w:type="dxa" w:w="3312"/>
          </w:tcPr>
          <w:p>
            <w:r>
              <w:t>Examples</w:t>
            </w:r>
          </w:p>
        </w:tc>
        <w:tc>
          <w:tcPr>
            <w:tcW w:type="dxa" w:w="3312"/>
          </w:tcPr>
          <w:p>
            <w:r>
              <w:t>System role</w:t>
            </w:r>
          </w:p>
        </w:tc>
      </w:tr>
      <w:tr>
        <w:tc>
          <w:tcPr>
            <w:tcW w:type="dxa" w:w="3312"/>
          </w:tcPr>
          <w:p>
            <w:r>
              <w:t>Image</w:t>
            </w:r>
          </w:p>
        </w:tc>
        <w:tc>
          <w:tcPr>
            <w:tcW w:type="dxa" w:w="3312"/>
          </w:tcPr>
          <w:p>
            <w:r>
              <w:t>Photography, archival, AI stills</w:t>
            </w:r>
          </w:p>
        </w:tc>
        <w:tc>
          <w:tcPr>
            <w:tcW w:type="dxa" w:w="3312"/>
          </w:tcPr>
          <w:p>
            <w:r>
              <w:t>Visual storytelling</w:t>
            </w:r>
          </w:p>
        </w:tc>
      </w:tr>
      <w:tr>
        <w:tc>
          <w:tcPr>
            <w:tcW w:type="dxa" w:w="3312"/>
          </w:tcPr>
          <w:p>
            <w:r>
              <w:t>Video</w:t>
            </w:r>
          </w:p>
        </w:tc>
        <w:tc>
          <w:tcPr>
            <w:tcW w:type="dxa" w:w="3312"/>
          </w:tcPr>
          <w:p>
            <w:r>
              <w:t>Real footage, AI clips, animation</w:t>
            </w:r>
          </w:p>
        </w:tc>
        <w:tc>
          <w:tcPr>
            <w:tcW w:type="dxa" w:w="3312"/>
          </w:tcPr>
          <w:p>
            <w:r>
              <w:t>Motion storytelling</w:t>
            </w:r>
          </w:p>
        </w:tc>
      </w:tr>
      <w:tr>
        <w:tc>
          <w:tcPr>
            <w:tcW w:type="dxa" w:w="3312"/>
          </w:tcPr>
          <w:p>
            <w:r>
              <w:t>Audio</w:t>
            </w:r>
          </w:p>
        </w:tc>
        <w:tc>
          <w:tcPr>
            <w:tcW w:type="dxa" w:w="3312"/>
          </w:tcPr>
          <w:p>
            <w:r>
              <w:t>Narration, music, ambience, SFX</w:t>
            </w:r>
          </w:p>
        </w:tc>
        <w:tc>
          <w:tcPr>
            <w:tcW w:type="dxa" w:w="3312"/>
          </w:tcPr>
          <w:p>
            <w:r>
              <w:t>Voice, emotion and continuity</w:t>
            </w:r>
          </w:p>
        </w:tc>
      </w:tr>
      <w:tr>
        <w:tc>
          <w:tcPr>
            <w:tcW w:type="dxa" w:w="3312"/>
          </w:tcPr>
          <w:p>
            <w:r>
              <w:t>Map</w:t>
            </w:r>
          </w:p>
        </w:tc>
        <w:tc>
          <w:tcPr>
            <w:tcW w:type="dxa" w:w="3312"/>
          </w:tcPr>
          <w:p>
            <w:r>
              <w:t>Routes, geographic overlays, satellite/context views</w:t>
            </w:r>
          </w:p>
        </w:tc>
        <w:tc>
          <w:tcPr>
            <w:tcW w:type="dxa" w:w="3312"/>
          </w:tcPr>
          <w:p>
            <w:r>
              <w:t>Spatial explanation</w:t>
            </w:r>
          </w:p>
        </w:tc>
      </w:tr>
      <w:tr>
        <w:tc>
          <w:tcPr>
            <w:tcW w:type="dxa" w:w="3312"/>
          </w:tcPr>
          <w:p>
            <w:r>
              <w:t>3D</w:t>
            </w:r>
          </w:p>
        </w:tc>
        <w:tc>
          <w:tcPr>
            <w:tcW w:type="dxa" w:w="3312"/>
          </w:tcPr>
          <w:p>
            <w:r>
              <w:t>Terrain, buildings, reconstructions</w:t>
            </w:r>
          </w:p>
        </w:tc>
        <w:tc>
          <w:tcPr>
            <w:tcW w:type="dxa" w:w="3312"/>
          </w:tcPr>
          <w:p>
            <w:r>
              <w:t>Spatial/structural explanation</w:t>
            </w:r>
          </w:p>
        </w:tc>
      </w:tr>
      <w:tr>
        <w:tc>
          <w:tcPr>
            <w:tcW w:type="dxa" w:w="3312"/>
          </w:tcPr>
          <w:p>
            <w:r>
              <w:t>Design</w:t>
            </w:r>
          </w:p>
        </w:tc>
        <w:tc>
          <w:tcPr>
            <w:tcW w:type="dxa" w:w="3312"/>
          </w:tcPr>
          <w:p>
            <w:r>
              <w:t>Titles, lower thirds, diagrams, thumbnails</w:t>
            </w:r>
          </w:p>
        </w:tc>
        <w:tc>
          <w:tcPr>
            <w:tcW w:type="dxa" w:w="3312"/>
          </w:tcPr>
          <w:p>
            <w:r>
              <w:t>Brand and information design</w:t>
            </w:r>
          </w:p>
        </w:tc>
      </w:tr>
      <w:tr>
        <w:tc>
          <w:tcPr>
            <w:tcW w:type="dxa" w:w="3312"/>
          </w:tcPr>
          <w:p>
            <w:r>
              <w:t>Edit package</w:t>
            </w:r>
          </w:p>
        </w:tc>
        <w:tc>
          <w:tcPr>
            <w:tcW w:type="dxa" w:w="3312"/>
          </w:tcPr>
          <w:p>
            <w:r>
              <w:t>DaVinci project/media organization</w:t>
            </w:r>
          </w:p>
        </w:tc>
        <w:tc>
          <w:tcPr>
            <w:tcW w:type="dxa" w:w="3312"/>
          </w:tcPr>
          <w:p>
            <w:r>
              <w:t>Final human editing</w:t>
            </w:r>
          </w:p>
        </w:tc>
      </w:tr>
    </w:tbl>
    <w:p>
      <w:r>
        <w:t>Heavy binary assets live in Google Drive. Nomad stores IDs, relationships, versions, status, source/provider and relevant licensing metadata in structured state.</w:t>
      </w:r>
    </w:p>
    <w:p>
      <w:pPr>
        <w:pStyle w:val="Heading1"/>
      </w:pPr>
      <w:r>
        <w:t>13. Data Strategy</w:t>
      </w:r>
    </w:p>
    <w:tbl>
      <w:tblPr>
        <w:tblStyle w:val="TableGrid"/>
        <w:tblW w:type="auto" w:w="0"/>
        <w:tblLook w:firstColumn="1" w:firstRow="1" w:lastColumn="0" w:lastRow="0" w:noHBand="0" w:noVBand="1" w:val="04A0"/>
      </w:tblPr>
      <w:tblGrid>
        <w:gridCol w:w="3312"/>
        <w:gridCol w:w="3312"/>
        <w:gridCol w:w="3312"/>
      </w:tblGrid>
      <w:tr>
        <w:tc>
          <w:tcPr>
            <w:tcW w:type="dxa" w:w="3312"/>
          </w:tcPr>
          <w:p>
            <w:r>
              <w:t>System</w:t>
            </w:r>
          </w:p>
        </w:tc>
        <w:tc>
          <w:tcPr>
            <w:tcW w:type="dxa" w:w="3312"/>
          </w:tcPr>
          <w:p>
            <w:r>
              <w:t>Purpose</w:t>
            </w:r>
          </w:p>
        </w:tc>
        <w:tc>
          <w:tcPr>
            <w:tcW w:type="dxa" w:w="3312"/>
          </w:tcPr>
          <w:p>
            <w:r>
              <w:t>Mental model</w:t>
            </w:r>
          </w:p>
        </w:tc>
      </w:tr>
      <w:tr>
        <w:tc>
          <w:tcPr>
            <w:tcW w:type="dxa" w:w="3312"/>
          </w:tcPr>
          <w:p>
            <w:r>
              <w:t>Markdown</w:t>
            </w:r>
          </w:p>
        </w:tc>
        <w:tc>
          <w:tcPr>
            <w:tcW w:type="dxa" w:w="3312"/>
          </w:tcPr>
          <w:p>
            <w:r>
              <w:t>Knowledge, notes, documentation</w:t>
            </w:r>
          </w:p>
        </w:tc>
        <w:tc>
          <w:tcPr>
            <w:tcW w:type="dxa" w:w="3312"/>
          </w:tcPr>
          <w:p>
            <w:r>
              <w:t>Explains things</w:t>
            </w:r>
          </w:p>
        </w:tc>
      </w:tr>
      <w:tr>
        <w:tc>
          <w:tcPr>
            <w:tcW w:type="dxa" w:w="3312"/>
          </w:tcPr>
          <w:p>
            <w:r>
              <w:t>YAML</w:t>
            </w:r>
          </w:p>
        </w:tc>
        <w:tc>
          <w:tcPr>
            <w:tcW w:type="dxa" w:w="3312"/>
          </w:tcPr>
          <w:p>
            <w:r>
              <w:t>Configuration and structured specifications</w:t>
            </w:r>
          </w:p>
        </w:tc>
        <w:tc>
          <w:tcPr>
            <w:tcW w:type="dxa" w:w="3312"/>
          </w:tcPr>
          <w:p>
            <w:r>
              <w:t>Defines things</w:t>
            </w:r>
          </w:p>
        </w:tc>
      </w:tr>
      <w:tr>
        <w:tc>
          <w:tcPr>
            <w:tcW w:type="dxa" w:w="3312"/>
          </w:tcPr>
          <w:p>
            <w:r>
              <w:t>JSON</w:t>
            </w:r>
          </w:p>
        </w:tc>
        <w:tc>
          <w:tcPr>
            <w:tcW w:type="dxa" w:w="3312"/>
          </w:tcPr>
          <w:p>
            <w:r>
              <w:t>API/software exchange</w:t>
            </w:r>
          </w:p>
        </w:tc>
        <w:tc>
          <w:tcPr>
            <w:tcW w:type="dxa" w:w="3312"/>
          </w:tcPr>
          <w:p>
            <w:r>
              <w:t>Exchanges things</w:t>
            </w:r>
          </w:p>
        </w:tc>
      </w:tr>
      <w:tr>
        <w:tc>
          <w:tcPr>
            <w:tcW w:type="dxa" w:w="3312"/>
          </w:tcPr>
          <w:p>
            <w:r>
              <w:t>SQLite</w:t>
            </w:r>
          </w:p>
        </w:tc>
        <w:tc>
          <w:tcPr>
            <w:tcW w:type="dxa" w:w="3312"/>
          </w:tcPr>
          <w:p>
            <w:r>
              <w:t>Operational state and relationships</w:t>
            </w:r>
          </w:p>
        </w:tc>
        <w:tc>
          <w:tcPr>
            <w:tcW w:type="dxa" w:w="3312"/>
          </w:tcPr>
          <w:p>
            <w:r>
              <w:t>Tracks things</w:t>
            </w:r>
          </w:p>
        </w:tc>
      </w:tr>
      <w:tr>
        <w:tc>
          <w:tcPr>
            <w:tcW w:type="dxa" w:w="3312"/>
          </w:tcPr>
          <w:p>
            <w:r>
              <w:t>Google Drive</w:t>
            </w:r>
          </w:p>
        </w:tc>
        <w:tc>
          <w:tcPr>
            <w:tcW w:type="dxa" w:w="3312"/>
          </w:tcPr>
          <w:p>
            <w:r>
              <w:t>Large media and production files</w:t>
            </w:r>
          </w:p>
        </w:tc>
        <w:tc>
          <w:tcPr>
            <w:tcW w:type="dxa" w:w="3312"/>
          </w:tcPr>
          <w:p>
            <w:r>
              <w:t>Stores things</w:t>
            </w:r>
          </w:p>
        </w:tc>
      </w:tr>
      <w:tr>
        <w:tc>
          <w:tcPr>
            <w:tcW w:type="dxa" w:w="3312"/>
          </w:tcPr>
          <w:p>
            <w:r>
              <w:t>Git/GitHub</w:t>
            </w:r>
          </w:p>
        </w:tc>
        <w:tc>
          <w:tcPr>
            <w:tcW w:type="dxa" w:w="3312"/>
          </w:tcPr>
          <w:p>
            <w:r>
              <w:t>Code, prompts, configuration and version history</w:t>
            </w:r>
          </w:p>
        </w:tc>
        <w:tc>
          <w:tcPr>
            <w:tcW w:type="dxa" w:w="3312"/>
          </w:tcPr>
          <w:p>
            <w:r>
              <w:t>Versions the system</w:t>
            </w:r>
          </w:p>
        </w:tc>
      </w:tr>
    </w:tbl>
    <w:p>
      <w:r>
        <w:t>YAML is intentionally limited. It is not the knowledge base and not the database.</w:t>
      </w:r>
    </w:p>
    <w:p>
      <w:pPr>
        <w:pStyle w:val="Heading1"/>
      </w:pPr>
      <w:r>
        <w:t>14. Scalable Content Model</w:t>
      </w:r>
    </w:p>
    <w:p>
      <w:r>
        <w:rPr>
          <w:rFonts w:ascii="Courier New" w:hAnsi="Courier New"/>
          <w:sz w:val="17"/>
        </w:rPr>
        <w:t>Channel</w:t>
        <w:br/>
        <w:t xml:space="preserve">  └── Episode</w:t>
        <w:br/>
        <w:t xml:space="preserve">       ├── Segment</w:t>
        <w:br/>
        <w:t xml:space="preserve">       │    ├── Scene</w:t>
        <w:br/>
        <w:t xml:space="preserve">       │    │    ├── Shot</w:t>
        <w:br/>
        <w:t xml:space="preserve">       │    │    │    ├── Asset(s)</w:t>
        <w:br/>
        <w:t xml:space="preserve">       │    │    │    └── Feedback / versions</w:t>
        <w:br/>
        <w:t xml:space="preserve">       │    │    └── Scene notes</w:t>
        <w:br/>
        <w:t xml:space="preserve">       │    └── Segment notes</w:t>
        <w:br/>
        <w:t xml:space="preserve">       └── Episode approvals / learnings</w:t>
      </w:r>
    </w:p>
    <w:p>
      <w:pPr>
        <w:pStyle w:val="ListBullet"/>
      </w:pPr>
      <w:r>
        <w:t>Stable IDs for major entities.</w:t>
      </w:r>
    </w:p>
    <w:p>
      <w:pPr>
        <w:pStyle w:val="ListBullet"/>
      </w:pPr>
      <w:r>
        <w:t>Asset versions are never silently overwritten.</w:t>
      </w:r>
    </w:p>
    <w:p>
      <w:pPr>
        <w:pStyle w:val="ListBullet"/>
      </w:pPr>
      <w:r>
        <w:t>Feedback is linked to the exact output it concerns.</w:t>
      </w:r>
    </w:p>
    <w:p>
      <w:pPr>
        <w:pStyle w:val="ListBullet"/>
      </w:pPr>
      <w:r>
        <w:t>Workflow state is recoverable after interruption.</w:t>
      </w:r>
    </w:p>
    <w:p>
      <w:pPr>
        <w:pStyle w:val="ListBullet"/>
      </w:pPr>
      <w:r>
        <w:t>The same model supports many episodes concurrently.</w:t>
      </w:r>
    </w:p>
    <w:p>
      <w:pPr>
        <w:pStyle w:val="Heading1"/>
      </w:pPr>
      <w:r>
        <w:t>15. Recommended VS Code Repository</w:t>
      </w:r>
    </w:p>
    <w:p>
      <w:r>
        <w:rPr>
          <w:rFonts w:ascii="Courier New" w:hAnsi="Courier New"/>
          <w:sz w:val="17"/>
        </w:rPr>
        <w:t>NOMAD/</w:t>
        <w:br/>
        <w:t>├── src/nomad/</w:t>
        <w:br/>
        <w:t>│   ├── core/</w:t>
        <w:br/>
        <w:t>│   │   ├── orchestration/</w:t>
        <w:br/>
        <w:t>│   │   ├── workflow/</w:t>
        <w:br/>
        <w:t>│   │   ├── state/</w:t>
        <w:br/>
        <w:t>│   │   └── events/</w:t>
        <w:br/>
        <w:t>│   ├── agents/</w:t>
        <w:br/>
        <w:t>│   │   ├── hermes/</w:t>
        <w:br/>
        <w:t>│   │   ├── research/</w:t>
        <w:br/>
        <w:t>│   │   ├── story/</w:t>
        <w:br/>
        <w:t>│   │   ├── visual/</w:t>
        <w:br/>
        <w:t>│   │   ├── production/</w:t>
        <w:br/>
        <w:t>│   │   └── critic/</w:t>
        <w:br/>
        <w:t>│   ├── capabilities/</w:t>
        <w:br/>
        <w:t>│   │   ├── models/</w:t>
        <w:br/>
        <w:t>│   │   ├── research/</w:t>
        <w:br/>
        <w:t>│   │   ├── image/</w:t>
        <w:br/>
        <w:t>│   │   ├── video/</w:t>
        <w:br/>
        <w:t>│   │   ├── audio/</w:t>
        <w:br/>
        <w:t>│   │   ├── maps/</w:t>
        <w:br/>
        <w:t>│   │   └── storage/</w:t>
        <w:br/>
        <w:t>│   ├── providers/</w:t>
        <w:br/>
        <w:t>│   │   ├── openai/</w:t>
        <w:br/>
        <w:t>│   │   ├── anthropic/</w:t>
        <w:br/>
        <w:t>│   │   ├── huggingface/</w:t>
        <w:br/>
        <w:t>│   │   ├── google/</w:t>
        <w:br/>
        <w:t>│   │   ├── replicate/</w:t>
        <w:br/>
        <w:t>│   │   ├── runway/</w:t>
        <w:br/>
        <w:t>│   │   ├── elevenlabs/</w:t>
        <w:br/>
        <w:t>│   │   └── drive/</w:t>
        <w:br/>
        <w:t>│   ├── models/</w:t>
        <w:br/>
        <w:t>│   ├── knowledge/</w:t>
        <w:br/>
        <w:t>│   └── api/</w:t>
        <w:br/>
        <w:t>├── prompts/</w:t>
        <w:br/>
        <w:t>├── knowledge/</w:t>
        <w:br/>
        <w:t>├── workspace/</w:t>
        <w:br/>
        <w:t>├── tests/</w:t>
        <w:br/>
        <w:t>├── scripts/</w:t>
        <w:br/>
        <w:t>├── docs/</w:t>
        <w:br/>
        <w:t>├── config/</w:t>
        <w:br/>
        <w:t>├── pyproject.toml</w:t>
        <w:br/>
        <w:t>├── .env.example</w:t>
        <w:br/>
        <w:t>└── README.md</w:t>
      </w:r>
    </w:p>
    <w:p>
      <w:pPr>
        <w:pStyle w:val="Heading1"/>
      </w:pPr>
      <w:r>
        <w:t>16. Recommended Stack</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Recommendation</w:t>
            </w:r>
          </w:p>
        </w:tc>
        <w:tc>
          <w:tcPr>
            <w:tcW w:type="dxa" w:w="3312"/>
          </w:tcPr>
          <w:p>
            <w:r>
              <w:t>Why</w:t>
            </w:r>
          </w:p>
        </w:tc>
      </w:tr>
      <w:tr>
        <w:tc>
          <w:tcPr>
            <w:tcW w:type="dxa" w:w="3312"/>
          </w:tcPr>
          <w:p>
            <w:r>
              <w:t>Development</w:t>
            </w:r>
          </w:p>
        </w:tc>
        <w:tc>
          <w:tcPr>
            <w:tcW w:type="dxa" w:w="3312"/>
          </w:tcPr>
          <w:p>
            <w:r>
              <w:t>VS Code + Claude Code + Codex</w:t>
            </w:r>
          </w:p>
        </w:tc>
        <w:tc>
          <w:tcPr>
            <w:tcW w:type="dxa" w:w="3312"/>
          </w:tcPr>
          <w:p>
            <w:r>
              <w:t>AI-assisted implementation and maintenance</w:t>
            </w:r>
          </w:p>
        </w:tc>
      </w:tr>
      <w:tr>
        <w:tc>
          <w:tcPr>
            <w:tcW w:type="dxa" w:w="3312"/>
          </w:tcPr>
          <w:p>
            <w:r>
              <w:t>Language</w:t>
            </w:r>
          </w:p>
        </w:tc>
        <w:tc>
          <w:tcPr>
            <w:tcW w:type="dxa" w:w="3312"/>
          </w:tcPr>
          <w:p>
            <w:r>
              <w:t>Python</w:t>
            </w:r>
          </w:p>
        </w:tc>
        <w:tc>
          <w:tcPr>
            <w:tcW w:type="dxa" w:w="3312"/>
          </w:tcPr>
          <w:p>
            <w:r>
              <w:t>Mature and practical for AI/API/orchestration</w:t>
            </w:r>
          </w:p>
        </w:tc>
      </w:tr>
      <w:tr>
        <w:tc>
          <w:tcPr>
            <w:tcW w:type="dxa" w:w="3312"/>
          </w:tcPr>
          <w:p>
            <w:r>
              <w:t>Core API</w:t>
            </w:r>
          </w:p>
        </w:tc>
        <w:tc>
          <w:tcPr>
            <w:tcW w:type="dxa" w:w="3312"/>
          </w:tcPr>
          <w:p>
            <w:r>
              <w:t>FastAPI</w:t>
            </w:r>
          </w:p>
        </w:tc>
        <w:tc>
          <w:tcPr>
            <w:tcW w:type="dxa" w:w="3312"/>
          </w:tcPr>
          <w:p>
            <w:r>
              <w:t>Lightweight local/remote interface when needed</w:t>
            </w:r>
          </w:p>
        </w:tc>
      </w:tr>
      <w:tr>
        <w:tc>
          <w:tcPr>
            <w:tcW w:type="dxa" w:w="3312"/>
          </w:tcPr>
          <w:p>
            <w:r>
              <w:t>Validation</w:t>
            </w:r>
          </w:p>
        </w:tc>
        <w:tc>
          <w:tcPr>
            <w:tcW w:type="dxa" w:w="3312"/>
          </w:tcPr>
          <w:p>
            <w:r>
              <w:t>Pydantic</w:t>
            </w:r>
          </w:p>
        </w:tc>
        <w:tc>
          <w:tcPr>
            <w:tcW w:type="dxa" w:w="3312"/>
          </w:tcPr>
          <w:p>
            <w:r>
              <w:t>Reliable structured contracts</w:t>
            </w:r>
          </w:p>
        </w:tc>
      </w:tr>
      <w:tr>
        <w:tc>
          <w:tcPr>
            <w:tcW w:type="dxa" w:w="3312"/>
          </w:tcPr>
          <w:p>
            <w:r>
              <w:t>State</w:t>
            </w:r>
          </w:p>
        </w:tc>
        <w:tc>
          <w:tcPr>
            <w:tcW w:type="dxa" w:w="3312"/>
          </w:tcPr>
          <w:p>
            <w:r>
              <w:t>SQLite</w:t>
            </w:r>
          </w:p>
        </w:tc>
        <w:tc>
          <w:tcPr>
            <w:tcW w:type="dxa" w:w="3312"/>
          </w:tcPr>
          <w:p>
            <w:r>
              <w:t>Minimal local operational overhead</w:t>
            </w:r>
          </w:p>
        </w:tc>
      </w:tr>
      <w:tr>
        <w:tc>
          <w:tcPr>
            <w:tcW w:type="dxa" w:w="3312"/>
          </w:tcPr>
          <w:p>
            <w:r>
              <w:t>Knowledge</w:t>
            </w:r>
          </w:p>
        </w:tc>
        <w:tc>
          <w:tcPr>
            <w:tcW w:type="dxa" w:w="3312"/>
          </w:tcPr>
          <w:p>
            <w:r>
              <w:t>Markdown</w:t>
            </w:r>
          </w:p>
        </w:tc>
        <w:tc>
          <w:tcPr>
            <w:tcW w:type="dxa" w:w="3312"/>
          </w:tcPr>
          <w:p>
            <w:r>
              <w:t>Portable and readable</w:t>
            </w:r>
          </w:p>
        </w:tc>
      </w:tr>
      <w:tr>
        <w:tc>
          <w:tcPr>
            <w:tcW w:type="dxa" w:w="3312"/>
          </w:tcPr>
          <w:p>
            <w:r>
              <w:t>Config</w:t>
            </w:r>
          </w:p>
        </w:tc>
        <w:tc>
          <w:tcPr>
            <w:tcW w:type="dxa" w:w="3312"/>
          </w:tcPr>
          <w:p>
            <w:r>
              <w:t>YAML</w:t>
            </w:r>
          </w:p>
        </w:tc>
        <w:tc>
          <w:tcPr>
            <w:tcW w:type="dxa" w:w="3312"/>
          </w:tcPr>
          <w:p>
            <w:r>
              <w:t>Readable structured parameters</w:t>
            </w:r>
          </w:p>
        </w:tc>
      </w:tr>
      <w:tr>
        <w:tc>
          <w:tcPr>
            <w:tcW w:type="dxa" w:w="3312"/>
          </w:tcPr>
          <w:p>
            <w:r>
              <w:t>Tool connections</w:t>
            </w:r>
          </w:p>
        </w:tc>
        <w:tc>
          <w:tcPr>
            <w:tcW w:type="dxa" w:w="3312"/>
          </w:tcPr>
          <w:p>
            <w:r>
              <w:t>MCP + direct APIs</w:t>
            </w:r>
          </w:p>
        </w:tc>
        <w:tc>
          <w:tcPr>
            <w:tcW w:type="dxa" w:w="3312"/>
          </w:tcPr>
          <w:p>
            <w:r>
              <w:t>Standardize where useful without forcing everything through MCP</w:t>
            </w:r>
          </w:p>
        </w:tc>
      </w:tr>
      <w:tr>
        <w:tc>
          <w:tcPr>
            <w:tcW w:type="dxa" w:w="3312"/>
          </w:tcPr>
          <w:p>
            <w:r>
              <w:t>Heavy storage</w:t>
            </w:r>
          </w:p>
        </w:tc>
        <w:tc>
          <w:tcPr>
            <w:tcW w:type="dxa" w:w="3312"/>
          </w:tcPr>
          <w:p>
            <w:r>
              <w:t>Google Drive</w:t>
            </w:r>
          </w:p>
        </w:tc>
        <w:tc>
          <w:tcPr>
            <w:tcW w:type="dxa" w:w="3312"/>
          </w:tcPr>
          <w:p>
            <w:r>
              <w:t>Practical media storage</w:t>
            </w:r>
          </w:p>
        </w:tc>
      </w:tr>
      <w:tr>
        <w:tc>
          <w:tcPr>
            <w:tcW w:type="dxa" w:w="3312"/>
          </w:tcPr>
          <w:p>
            <w:r>
              <w:t>Version control</w:t>
            </w:r>
          </w:p>
        </w:tc>
        <w:tc>
          <w:tcPr>
            <w:tcW w:type="dxa" w:w="3312"/>
          </w:tcPr>
          <w:p>
            <w:r>
              <w:t>Git/GitHub</w:t>
            </w:r>
          </w:p>
        </w:tc>
        <w:tc>
          <w:tcPr>
            <w:tcW w:type="dxa" w:w="3312"/>
          </w:tcPr>
          <w:p>
            <w:r>
              <w:t>Source and configuration history</w:t>
            </w:r>
          </w:p>
        </w:tc>
      </w:tr>
      <w:tr>
        <w:tc>
          <w:tcPr>
            <w:tcW w:type="dxa" w:w="3312"/>
          </w:tcPr>
          <w:p>
            <w:r>
              <w:t>Final editor</w:t>
            </w:r>
          </w:p>
        </w:tc>
        <w:tc>
          <w:tcPr>
            <w:tcW w:type="dxa" w:w="3312"/>
          </w:tcPr>
          <w:p>
            <w:r>
              <w:t>DaVinci Resolve</w:t>
            </w:r>
          </w:p>
        </w:tc>
        <w:tc>
          <w:tcPr>
            <w:tcW w:type="dxa" w:w="3312"/>
          </w:tcPr>
          <w:p>
            <w:r>
              <w:t>Human-controlled final edit and finishing</w:t>
            </w:r>
          </w:p>
        </w:tc>
      </w:tr>
    </w:tbl>
    <w:p>
      <w:pPr>
        <w:pStyle w:val="Heading1"/>
      </w:pPr>
      <w:r>
        <w:t>17. Claude Code, Codex and Hermes</w:t>
      </w:r>
    </w:p>
    <w:p>
      <w:pPr>
        <w:pStyle w:val="ListBullet"/>
      </w:pPr>
      <w:r>
        <w:t>Claude Code and Codex are development assistants used to build and maintain the Nomad repository.</w:t>
      </w:r>
    </w:p>
    <w:p>
      <w:pPr>
        <w:pStyle w:val="ListBullet"/>
      </w:pPr>
      <w:r>
        <w:t>Hermes is the runtime executive producer inside Nomad.</w:t>
      </w:r>
    </w:p>
    <w:p>
      <w:pPr>
        <w:pStyle w:val="ListBullet"/>
      </w:pPr>
      <w:r>
        <w:t>Development assistants build the system; Hermes operates the content-production workflow.</w:t>
      </w:r>
    </w:p>
    <w:p>
      <w:pPr>
        <w:pStyle w:val="ListBullet"/>
      </w:pPr>
      <w:r>
        <w:t>The repository must remain understandable through clear docs, schemas, prompts, tests and module boundaries.</w:t>
      </w:r>
    </w:p>
    <w:p>
      <w:pPr>
        <w:pStyle w:val="Heading1"/>
      </w:pPr>
      <w:r>
        <w:t>18. Deployment Strategy</w:t>
      </w:r>
    </w:p>
    <w:p>
      <w:r>
        <w:t>Phase 1: local-first.</w:t>
      </w:r>
    </w:p>
    <w:p>
      <w:pPr>
        <w:pStyle w:val="ListBullet"/>
      </w:pPr>
      <w:r>
        <w:t>Run Nomad on the user's computer.</w:t>
      </w:r>
    </w:p>
    <w:p>
      <w:pPr>
        <w:pStyle w:val="ListBullet"/>
      </w:pPr>
      <w:r>
        <w:t>SQLite for operational state.</w:t>
      </w:r>
    </w:p>
    <w:p>
      <w:pPr>
        <w:pStyle w:val="ListBullet"/>
      </w:pPr>
      <w:r>
        <w:t>Markdown for knowledge.</w:t>
      </w:r>
    </w:p>
    <w:p>
      <w:pPr>
        <w:pStyle w:val="ListBullet"/>
      </w:pPr>
      <w:r>
        <w:t>Google Drive for large assets.</w:t>
      </w:r>
    </w:p>
    <w:p>
      <w:pPr>
        <w:pStyle w:val="ListBullet"/>
      </w:pPr>
      <w:r>
        <w:t>Git/GitHub for code and configuration.</w:t>
      </w:r>
    </w:p>
    <w:p>
      <w:pPr>
        <w:pStyle w:val="ListBullet"/>
      </w:pPr>
      <w:r>
        <w:t>Simple local interface/API only where useful.</w:t>
      </w:r>
    </w:p>
    <w:p>
      <w:r>
        <w:t>Future scale should be an infrastructure migration, not a creative-system rewrite. SQLite can later move to PostgreSQL; storage can later move toward object storage; long-running jobs can later use workers/queues.</w:t>
      </w:r>
    </w:p>
    <w:p>
      <w:pPr>
        <w:pStyle w:val="Heading1"/>
      </w:pPr>
      <w:r>
        <w:t>19. Efficiency Strategy</w:t>
      </w:r>
    </w:p>
    <w:p>
      <w:pPr>
        <w:pStyle w:val="ListBullet"/>
      </w:pPr>
      <w:r>
        <w:t>Route tasks by complexity: strong models for high-value reasoning, economical models for repetitive work.</w:t>
      </w:r>
    </w:p>
    <w:p>
      <w:pPr>
        <w:pStyle w:val="ListBullet"/>
      </w:pPr>
      <w:r>
        <w:t>Reuse existing approved assets before generating new ones.</w:t>
      </w:r>
    </w:p>
    <w:p>
      <w:pPr>
        <w:pStyle w:val="ListBullet"/>
      </w:pPr>
      <w:r>
        <w:t>Cache reusable research/results where appropriate.</w:t>
      </w:r>
    </w:p>
    <w:p>
      <w:pPr>
        <w:pStyle w:val="ListBullet"/>
      </w:pPr>
      <w:r>
        <w:t>Do not perform expensive media generation before the visual plan is approved.</w:t>
      </w:r>
    </w:p>
    <w:p>
      <w:pPr>
        <w:pStyle w:val="ListBullet"/>
      </w:pPr>
      <w:r>
        <w:t>Use Critic early enough to prevent expensive downstream rework.</w:t>
      </w:r>
    </w:p>
    <w:p>
      <w:pPr>
        <w:pStyle w:val="ListBullet"/>
      </w:pPr>
      <w:r>
        <w:t>Track cost per episode, segment, shot and provider.</w:t>
      </w:r>
    </w:p>
    <w:p>
      <w:pPr>
        <w:pStyle w:val="ListBullet"/>
      </w:pPr>
      <w:r>
        <w:t>Use deterministic code for deterministic tasks rather than spending LLM tokens.</w:t>
      </w:r>
    </w:p>
    <w:p>
      <w:pPr>
        <w:pStyle w:val="ListBullet"/>
      </w:pPr>
      <w:r>
        <w:t>Keep prompts modular and version-controlled.</w:t>
      </w:r>
    </w:p>
    <w:p>
      <w:pPr>
        <w:pStyle w:val="Heading1"/>
      </w:pPr>
      <w:r>
        <w:t>20. Evaluation Metrics</w:t>
      </w:r>
    </w:p>
    <w:tbl>
      <w:tblPr>
        <w:tblStyle w:val="TableGrid"/>
        <w:tblW w:type="auto" w:w="0"/>
        <w:tblLook w:firstColumn="1" w:firstRow="1" w:lastColumn="0" w:lastRow="0" w:noHBand="0" w:noVBand="1" w:val="04A0"/>
      </w:tblPr>
      <w:tblGrid>
        <w:gridCol w:w="4968"/>
        <w:gridCol w:w="4968"/>
      </w:tblGrid>
      <w:tr>
        <w:tc>
          <w:tcPr>
            <w:tcW w:type="dxa" w:w="4968"/>
          </w:tcPr>
          <w:p>
            <w:r>
              <w:t>Dimension</w:t>
            </w:r>
          </w:p>
        </w:tc>
        <w:tc>
          <w:tcPr>
            <w:tcW w:type="dxa" w:w="4968"/>
          </w:tcPr>
          <w:p>
            <w:r>
              <w:t>Metric</w:t>
            </w:r>
          </w:p>
        </w:tc>
      </w:tr>
      <w:tr>
        <w:tc>
          <w:tcPr>
            <w:tcW w:type="dxa" w:w="4968"/>
          </w:tcPr>
          <w:p>
            <w:r>
              <w:t>Research accuracy</w:t>
            </w:r>
          </w:p>
        </w:tc>
        <w:tc>
          <w:tcPr>
            <w:tcW w:type="dxa" w:w="4968"/>
          </w:tcPr>
          <w:p>
            <w:r>
              <w:t>% sampled claims correctly supported by authoritative sources</w:t>
            </w:r>
          </w:p>
        </w:tc>
      </w:tr>
      <w:tr>
        <w:tc>
          <w:tcPr>
            <w:tcW w:type="dxa" w:w="4968"/>
          </w:tcPr>
          <w:p>
            <w:r>
              <w:t>Unsupported claims</w:t>
            </w:r>
          </w:p>
        </w:tc>
        <w:tc>
          <w:tcPr>
            <w:tcW w:type="dxa" w:w="4968"/>
          </w:tcPr>
          <w:p>
            <w:r>
              <w:t>Unsupported factual-claim rate</w:t>
            </w:r>
          </w:p>
        </w:tc>
      </w:tr>
      <w:tr>
        <w:tc>
          <w:tcPr>
            <w:tcW w:type="dxa" w:w="4968"/>
          </w:tcPr>
          <w:p>
            <w:r>
              <w:t>Story quality</w:t>
            </w:r>
          </w:p>
        </w:tc>
        <w:tc>
          <w:tcPr>
            <w:tcW w:type="dxa" w:w="4968"/>
          </w:tcPr>
          <w:p>
            <w:r>
              <w:t>Critic pass rate + human rating</w:t>
            </w:r>
          </w:p>
        </w:tc>
      </w:tr>
      <w:tr>
        <w:tc>
          <w:tcPr>
            <w:tcW w:type="dxa" w:w="4968"/>
          </w:tcPr>
          <w:p>
            <w:r>
              <w:t>Visual quality</w:t>
            </w:r>
          </w:p>
        </w:tc>
        <w:tc>
          <w:tcPr>
            <w:tcW w:type="dxa" w:w="4968"/>
          </w:tcPr>
          <w:p>
            <w:r>
              <w:t>Human/Critic score for relevance, variety and organic feel</w:t>
            </w:r>
          </w:p>
        </w:tc>
      </w:tr>
      <w:tr>
        <w:tc>
          <w:tcPr>
            <w:tcW w:type="dxa" w:w="4968"/>
          </w:tcPr>
          <w:p>
            <w:r>
              <w:t>Production completeness</w:t>
            </w:r>
          </w:p>
        </w:tc>
        <w:tc>
          <w:tcPr>
            <w:tcW w:type="dxa" w:w="4968"/>
          </w:tcPr>
          <w:p>
            <w:r>
              <w:t>% required assets correctly available and linked</w:t>
            </w:r>
          </w:p>
        </w:tc>
      </w:tr>
      <w:tr>
        <w:tc>
          <w:tcPr>
            <w:tcW w:type="dxa" w:w="4968"/>
          </w:tcPr>
          <w:p>
            <w:r>
              <w:t>Rework efficiency</w:t>
            </w:r>
          </w:p>
        </w:tc>
        <w:tc>
          <w:tcPr>
            <w:tcW w:type="dxa" w:w="4968"/>
          </w:tcPr>
          <w:p>
            <w:r>
              <w:t>Average revision cycles per stage</w:t>
            </w:r>
          </w:p>
        </w:tc>
      </w:tr>
      <w:tr>
        <w:tc>
          <w:tcPr>
            <w:tcW w:type="dxa" w:w="4968"/>
          </w:tcPr>
          <w:p>
            <w:r>
              <w:t>Cost efficiency</w:t>
            </w:r>
          </w:p>
        </w:tc>
        <w:tc>
          <w:tcPr>
            <w:tcW w:type="dxa" w:w="4968"/>
          </w:tcPr>
          <w:p>
            <w:r>
              <w:t>USD per completed episode / finished minute</w:t>
            </w:r>
          </w:p>
        </w:tc>
      </w:tr>
      <w:tr>
        <w:tc>
          <w:tcPr>
            <w:tcW w:type="dxa" w:w="4968"/>
          </w:tcPr>
          <w:p>
            <w:r>
              <w:t>Token efficiency</w:t>
            </w:r>
          </w:p>
        </w:tc>
        <w:tc>
          <w:tcPr>
            <w:tcW w:type="dxa" w:w="4968"/>
          </w:tcPr>
          <w:p>
            <w:r>
              <w:t>Tokens per accepted deliverable</w:t>
            </w:r>
          </w:p>
        </w:tc>
      </w:tr>
      <w:tr>
        <w:tc>
          <w:tcPr>
            <w:tcW w:type="dxa" w:w="4968"/>
          </w:tcPr>
          <w:p>
            <w:r>
              <w:t>Provider efficiency</w:t>
            </w:r>
          </w:p>
        </w:tc>
        <w:tc>
          <w:tcPr>
            <w:tcW w:type="dxa" w:w="4968"/>
          </w:tcPr>
          <w:p>
            <w:r>
              <w:t>Quality/cost comparison by provider</w:t>
            </w:r>
          </w:p>
        </w:tc>
      </w:tr>
      <w:tr>
        <w:tc>
          <w:tcPr>
            <w:tcW w:type="dxa" w:w="4968"/>
          </w:tcPr>
          <w:p>
            <w:r>
              <w:t>Safety</w:t>
            </w:r>
          </w:p>
        </w:tc>
        <w:tc>
          <w:tcPr>
            <w:tcW w:type="dxa" w:w="4968"/>
          </w:tcPr>
          <w:p>
            <w:r>
              <w:t>Policy violations, unauthorized actions, protected-asset incidents</w:t>
            </w:r>
          </w:p>
        </w:tc>
      </w:tr>
      <w:tr>
        <w:tc>
          <w:tcPr>
            <w:tcW w:type="dxa" w:w="4968"/>
          </w:tcPr>
          <w:p>
            <w:r>
              <w:t>Recovery</w:t>
            </w:r>
          </w:p>
        </w:tc>
        <w:tc>
          <w:tcPr>
            <w:tcW w:type="dxa" w:w="4968"/>
          </w:tcPr>
          <w:p>
            <w:r>
              <w:t>% interrupted workflows successfully resumed</w:t>
            </w:r>
          </w:p>
        </w:tc>
      </w:tr>
    </w:tbl>
    <w:p>
      <w:pPr>
        <w:pStyle w:val="Heading1"/>
      </w:pPr>
      <w:r>
        <w:t>21. Manual Review Triggers</w:t>
      </w:r>
    </w:p>
    <w:p>
      <w:pPr>
        <w:pStyle w:val="ListBullet"/>
      </w:pPr>
      <w:r>
        <w:t>Copyright/licensing uncertainty.</w:t>
      </w:r>
    </w:p>
    <w:p>
      <w:pPr>
        <w:pStyle w:val="ListBullet"/>
      </w:pPr>
      <w:r>
        <w:t>Important factual claim with weak or contradictory evidence.</w:t>
      </w:r>
    </w:p>
    <w:p>
      <w:pPr>
        <w:pStyle w:val="ListBullet"/>
      </w:pPr>
      <w:r>
        <w:t>Potential legal/reputational risk.</w:t>
      </w:r>
    </w:p>
    <w:p>
      <w:pPr>
        <w:pStyle w:val="ListBullet"/>
      </w:pPr>
      <w:r>
        <w:t>Generation request exceeds configured budget.</w:t>
      </w:r>
    </w:p>
    <w:p>
      <w:pPr>
        <w:pStyle w:val="ListBullet"/>
      </w:pPr>
      <w:r>
        <w:t>Attempt to delete or overwrite protected/source/approved assets.</w:t>
      </w:r>
    </w:p>
    <w:p>
      <w:pPr>
        <w:pStyle w:val="ListBullet"/>
      </w:pPr>
      <w:r>
        <w:t>External source contains instructions conflicting with Nomad instructions.</w:t>
      </w:r>
    </w:p>
    <w:p>
      <w:pPr>
        <w:pStyle w:val="ListBullet"/>
      </w:pPr>
      <w:r>
        <w:t>Major change to approved creative direction.</w:t>
      </w:r>
    </w:p>
    <w:p>
      <w:pPr>
        <w:pStyle w:val="ListBullet"/>
      </w:pPr>
      <w:r>
        <w:t>Production package is technically incomplete.</w:t>
      </w:r>
    </w:p>
    <w:p>
      <w:pPr>
        <w:pStyle w:val="ListBullet"/>
      </w:pPr>
      <w:r>
        <w:t>Provider returns ambiguous or partial results.</w:t>
      </w:r>
    </w:p>
    <w:p>
      <w:pPr>
        <w:pStyle w:val="ListBullet"/>
      </w:pPr>
      <w:r>
        <w:t>System cannot confidently identify the approved asset version.</w:t>
      </w:r>
    </w:p>
    <w:p>
      <w:pPr>
        <w:pStyle w:val="Heading1"/>
      </w:pPr>
      <w:r>
        <w:t>22. What We Will NOT Build Initially</w:t>
      </w:r>
    </w:p>
    <w:p>
      <w:pPr>
        <w:pStyle w:val="ListBullet"/>
      </w:pPr>
      <w:r>
        <w:t>Automatic direct publishing to YouTube.</w:t>
      </w:r>
    </w:p>
    <w:p>
      <w:pPr>
        <w:pStyle w:val="ListBullet"/>
      </w:pPr>
      <w:r>
        <w:t>An autonomous final editor replacing DaVinci.</w:t>
      </w:r>
    </w:p>
    <w:p>
      <w:pPr>
        <w:pStyle w:val="ListBullet"/>
      </w:pPr>
      <w:r>
        <w:t>A huge agent swarm.</w:t>
      </w:r>
    </w:p>
    <w:p>
      <w:pPr>
        <w:pStyle w:val="ListBullet"/>
      </w:pPr>
      <w:r>
        <w:t>A mandatory single AI vendor.</w:t>
      </w:r>
    </w:p>
    <w:p>
      <w:pPr>
        <w:pStyle w:val="ListBullet"/>
      </w:pPr>
      <w:r>
        <w:t>A mandatory single MCP provider for every integration.</w:t>
      </w:r>
    </w:p>
    <w:p>
      <w:pPr>
        <w:pStyle w:val="ListBullet"/>
      </w:pPr>
      <w:r>
        <w:t>Complex enterprise infrastructure.</w:t>
      </w:r>
    </w:p>
    <w:p>
      <w:pPr>
        <w:pStyle w:val="ListBullet"/>
      </w:pPr>
      <w:r>
        <w:t>A vector database simply because it is popular.</w:t>
      </w:r>
    </w:p>
    <w:p>
      <w:pPr>
        <w:pStyle w:val="ListBullet"/>
      </w:pPr>
      <w:r>
        <w:t>Abstraction factories for every basic infrastructure component.</w:t>
      </w:r>
    </w:p>
    <w:p>
      <w:pPr>
        <w:pStyle w:val="ListBullet"/>
      </w:pPr>
      <w:r>
        <w:t>A requirement that every asset be AI-generated.</w:t>
      </w:r>
    </w:p>
    <w:p>
      <w:pPr>
        <w:pStyle w:val="Heading1"/>
      </w:pPr>
      <w:r>
        <w:t>23. Decision Rules for Future Technology</w:t>
      </w:r>
    </w:p>
    <w:p>
      <w:pPr>
        <w:pStyle w:val="ListNumber"/>
      </w:pPr>
      <w:r>
        <w:t>Does it materially improve accuracy, cost, speed or creative quality?</w:t>
      </w:r>
    </w:p>
    <w:p>
      <w:pPr>
        <w:pStyle w:val="ListNumber"/>
      </w:pPr>
      <w:r>
        <w:t>Can it be replaced without rewriting core agents?</w:t>
      </w:r>
    </w:p>
    <w:p>
      <w:pPr>
        <w:pStyle w:val="ListNumber"/>
      </w:pPr>
      <w:r>
        <w:t>Is its operational complexity justified by the benefit?</w:t>
      </w:r>
    </w:p>
    <w:p>
      <w:pPr>
        <w:pStyle w:val="ListNumber"/>
      </w:pPr>
      <w:r>
        <w:t>Does the resulting data remain portable?</w:t>
      </w:r>
    </w:p>
    <w:p>
      <w:pPr>
        <w:pStyle w:val="ListNumber"/>
      </w:pPr>
      <w:r>
        <w:t>Does it respect permissions and policy?</w:t>
      </w:r>
    </w:p>
    <w:p>
      <w:pPr>
        <w:pStyle w:val="ListNumber"/>
      </w:pPr>
      <w:r>
        <w:t>Does it reduce or increase vendor lock-in?</w:t>
      </w:r>
    </w:p>
    <w:p>
      <w:pPr>
        <w:pStyle w:val="ListNumber"/>
      </w:pPr>
      <w:r>
        <w:t>Can Claude Code/Codex maintain it without unnecessary complexity?</w:t>
      </w:r>
    </w:p>
    <w:p>
      <w:pPr>
        <w:pStyle w:val="Heading1"/>
      </w:pPr>
      <w:r>
        <w:t>24. Recommended Build Sequence</w:t>
      </w:r>
    </w:p>
    <w:p>
      <w:pPr>
        <w:pStyle w:val="ListNumber"/>
      </w:pPr>
      <w:r>
        <w:t>Freeze the domain model: Episode → Segment → Scene → Shot → Asset → Version → Feedback.</w:t>
      </w:r>
    </w:p>
    <w:p>
      <w:pPr>
        <w:pStyle w:val="ListNumber"/>
      </w:pPr>
      <w:r>
        <w:t>Define all six agent job descriptions, permissions, inputs, outputs, tools, metrics and guide rails.</w:t>
      </w:r>
    </w:p>
    <w:p>
      <w:pPr>
        <w:pStyle w:val="ListNumber"/>
      </w:pPr>
      <w:r>
        <w:t>Define Hermes decision logic and escalation.</w:t>
      </w:r>
    </w:p>
    <w:p>
      <w:pPr>
        <w:pStyle w:val="ListNumber"/>
      </w:pPr>
      <w:r>
        <w:t>Define Policy Engine rules and approval gates.</w:t>
      </w:r>
    </w:p>
    <w:p>
      <w:pPr>
        <w:pStyle w:val="ListNumber"/>
      </w:pPr>
      <w:r>
        <w:t>Define Workflow Core state transitions.</w:t>
      </w:r>
    </w:p>
    <w:p>
      <w:pPr>
        <w:pStyle w:val="ListNumber"/>
      </w:pPr>
      <w:r>
        <w:t>Define capability interfaces before provider implementations.</w:t>
      </w:r>
    </w:p>
    <w:p>
      <w:pPr>
        <w:pStyle w:val="ListNumber"/>
      </w:pPr>
      <w:r>
        <w:t>Implement the smallest local system: Python + SQLite + Markdown/YAML + Git.</w:t>
      </w:r>
    </w:p>
    <w:p>
      <w:pPr>
        <w:pStyle w:val="ListNumber"/>
      </w:pPr>
      <w:r>
        <w:t>Connect one provider for each necessary capability before adding alternatives.</w:t>
      </w:r>
    </w:p>
    <w:p>
      <w:pPr>
        <w:pStyle w:val="ListNumber"/>
      </w:pPr>
      <w:r>
        <w:t>Implement asset registry and Google Drive linkage.</w:t>
      </w:r>
    </w:p>
    <w:p>
      <w:pPr>
        <w:pStyle w:val="ListNumber"/>
      </w:pPr>
      <w:r>
        <w:t>Implement Critic/rework loops.</w:t>
      </w:r>
    </w:p>
    <w:p>
      <w:pPr>
        <w:pStyle w:val="ListNumber"/>
      </w:pPr>
      <w:r>
        <w:t>Run one complete 3–5 minute episode end-to-end.</w:t>
      </w:r>
    </w:p>
    <w:p>
      <w:pPr>
        <w:pStyle w:val="ListNumber"/>
      </w:pPr>
      <w:r>
        <w:t>Measure quality, cost, rework and manual effort.</w:t>
      </w:r>
    </w:p>
    <w:p>
      <w:pPr>
        <w:pStyle w:val="ListNumber"/>
      </w:pPr>
      <w:r>
        <w:t>Only then add additional providers, MCP servers, advanced mapping/3D or remote infrastructure.</w:t>
      </w:r>
    </w:p>
    <w:p>
      <w:pPr>
        <w:pStyle w:val="Heading1"/>
      </w:pPr>
      <w:r>
        <w:t>25. Final Decision Statement</w:t>
      </w:r>
    </w:p>
    <w:p>
      <w:r>
        <w:rPr>
          <w:b/>
        </w:rPr>
        <w:t>Nomad Dimension owns the intelligence, workflow, knowledge, state and production model; external providers supply replaceable capabilities.</w:t>
      </w:r>
    </w:p>
    <w:p>
      <w:r>
        <w:t>The target system is autonomous enough to keep production moving, structured enough to recover and scale across many episodes, critical enough to challenge its own work, and constrained enough that expensive, irreversible or high-risk actions remain under control.</w:t>
      </w:r>
    </w:p>
    <w:p>
      <w:pPr>
        <w:pStyle w:val="Heading1"/>
      </w:pPr>
      <w:r>
        <w:t>Appendix — Simple Mental Model</w:t>
      </w:r>
    </w:p>
    <w:p>
      <w:r>
        <w:rPr>
          <w:rFonts w:ascii="Courier New" w:hAnsi="Courier New"/>
          <w:sz w:val="17"/>
        </w:rPr>
        <w:t>Who decides?          Hermes</w:t>
        <w:br/>
        <w:t>Who performs work?    Specialist agents</w:t>
        <w:br/>
        <w:t>Who challenges it?    Critic</w:t>
        <w:br/>
        <w:t>What is allowed?      Policy Engine</w:t>
        <w:br/>
        <w:t>Where are we?         Workflow Core</w:t>
        <w:br/>
        <w:t>What abilities exist? Capability Layer</w:t>
        <w:br/>
        <w:t>Where is state?       SQLite</w:t>
        <w:br/>
        <w:t>Where is knowledge?   Markdown</w:t>
        <w:br/>
        <w:t>Where is config?      YAML</w:t>
        <w:br/>
        <w:t>Where is heavy media? Google Drive</w:t>
        <w:br/>
        <w:t>Where is code?        Git/GitHub</w:t>
        <w:br/>
        <w:t>Who has final say?    You</w:t>
        <w:br/>
        <w:t>Where is final edit?  DaVinci Resolve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