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8773D" w14:textId="511D02BD" w:rsidR="00894A67" w:rsidRPr="001E23B8" w:rsidRDefault="00894A67" w:rsidP="00495B3E">
      <w:pPr>
        <w:rPr>
          <w:b/>
        </w:rPr>
      </w:pPr>
      <w:r w:rsidRPr="001E23B8">
        <w:rPr>
          <w:b/>
        </w:rPr>
        <w:t>Asma Naeem</w:t>
      </w:r>
    </w:p>
    <w:p w14:paraId="2E1CCB54" w14:textId="3FA77B95" w:rsidR="00894A67" w:rsidRPr="001E23B8" w:rsidRDefault="00894A67" w:rsidP="00495B3E">
      <w:pPr>
        <w:rPr>
          <w:b/>
        </w:rPr>
      </w:pPr>
      <w:r w:rsidRPr="001E23B8">
        <w:rPr>
          <w:b/>
        </w:rPr>
        <w:t>CSCI-E-90 Fall 2023</w:t>
      </w:r>
    </w:p>
    <w:p w14:paraId="09E63E8E" w14:textId="77B33CBE" w:rsidR="003128B0" w:rsidRPr="001E23B8" w:rsidRDefault="00894A67" w:rsidP="00495B3E">
      <w:r w:rsidRPr="001E23B8">
        <w:rPr>
          <w:b/>
        </w:rPr>
        <w:t>F</w:t>
      </w:r>
      <w:r w:rsidR="00495B3E" w:rsidRPr="001E23B8">
        <w:rPr>
          <w:b/>
        </w:rPr>
        <w:t>inal Project Proposal</w:t>
      </w:r>
    </w:p>
    <w:p w14:paraId="60FA92AB" w14:textId="77777777" w:rsidR="003128B0" w:rsidRPr="001E23B8" w:rsidRDefault="003128B0"/>
    <w:p w14:paraId="07D99619" w14:textId="4CAD149B" w:rsidR="003128B0" w:rsidRPr="001E23B8" w:rsidRDefault="00495B3E">
      <w:pPr>
        <w:rPr>
          <w:b/>
        </w:rPr>
      </w:pPr>
      <w:r w:rsidRPr="001E23B8">
        <w:rPr>
          <w:b/>
        </w:rPr>
        <w:t>Objective:</w:t>
      </w:r>
    </w:p>
    <w:p w14:paraId="692CECA8" w14:textId="501111E7" w:rsidR="00080327" w:rsidRPr="00216F2D" w:rsidRDefault="009E78F8" w:rsidP="00DC6E03">
      <w:r w:rsidRPr="00216F2D">
        <w:t>This project aims</w:t>
      </w:r>
      <w:r w:rsidR="00635509" w:rsidRPr="00216F2D">
        <w:t xml:space="preserve"> </w:t>
      </w:r>
      <w:r w:rsidR="00667EC3" w:rsidRPr="00216F2D">
        <w:t xml:space="preserve">to use Amazon Kinesis Video Streams to ingest videos from camera devices and perform </w:t>
      </w:r>
      <w:r w:rsidR="00667EC3" w:rsidRPr="00216F2D">
        <w:rPr>
          <w:color w:val="16191F"/>
          <w:shd w:val="clear" w:color="auto" w:fill="FFFFFF"/>
        </w:rPr>
        <w:t xml:space="preserve">live face recognition and near real-time analysis using </w:t>
      </w:r>
      <w:bookmarkStart w:id="0" w:name="_Hlk151946430"/>
      <w:r w:rsidR="00667EC3" w:rsidRPr="00216F2D">
        <w:rPr>
          <w:color w:val="16191F"/>
          <w:shd w:val="clear" w:color="auto" w:fill="FFFFFF"/>
        </w:rPr>
        <w:t>Amazon Rekognition Video</w:t>
      </w:r>
      <w:bookmarkEnd w:id="0"/>
      <w:r w:rsidR="00667EC3" w:rsidRPr="00216F2D">
        <w:rPr>
          <w:color w:val="16191F"/>
          <w:shd w:val="clear" w:color="auto" w:fill="FFFFFF"/>
        </w:rPr>
        <w:t xml:space="preserve">. </w:t>
      </w:r>
      <w:r w:rsidR="00F9085B" w:rsidRPr="00216F2D">
        <w:rPr>
          <w:color w:val="333333"/>
          <w:shd w:val="clear" w:color="auto" w:fill="FAFAFA"/>
        </w:rPr>
        <w:t xml:space="preserve">Amazon Kinesis Video Streams provides SDKs </w:t>
      </w:r>
      <w:r w:rsidR="00F9085B" w:rsidRPr="00216F2D">
        <w:rPr>
          <w:color w:val="232F3E"/>
        </w:rPr>
        <w:t>to securely stream video from connected devices to</w:t>
      </w:r>
      <w:r w:rsidR="00F9085B" w:rsidRPr="00216F2D">
        <w:rPr>
          <w:color w:val="333333"/>
          <w:shd w:val="clear" w:color="auto" w:fill="FAFAFA"/>
        </w:rPr>
        <w:t xml:space="preserve"> AWS for playback, storage, analytics, machine learning, and other processing.</w:t>
      </w:r>
      <w:r w:rsidR="00080327" w:rsidRPr="00216F2D">
        <w:rPr>
          <w:color w:val="000000"/>
          <w:shd w:val="clear" w:color="auto" w:fill="FFFFFF"/>
        </w:rPr>
        <w:t> </w:t>
      </w:r>
    </w:p>
    <w:p w14:paraId="45257CC9" w14:textId="680129B0" w:rsidR="00080327" w:rsidRPr="00216F2D" w:rsidRDefault="00080327" w:rsidP="00DC6E03">
      <w:r w:rsidRPr="00216F2D">
        <w:t xml:space="preserve">We are trying to build a proof-of-concept </w:t>
      </w:r>
      <w:r w:rsidR="002D7D70" w:rsidRPr="00216F2D">
        <w:t>pipeline</w:t>
      </w:r>
      <w:r w:rsidRPr="00216F2D">
        <w:t xml:space="preserve"> that </w:t>
      </w:r>
      <w:r w:rsidR="002D7D70" w:rsidRPr="00216F2D">
        <w:t>receives</w:t>
      </w:r>
      <w:r w:rsidRPr="00216F2D">
        <w:t xml:space="preserve"> </w:t>
      </w:r>
      <w:r w:rsidR="002D7D70" w:rsidRPr="00216F2D">
        <w:rPr>
          <w:color w:val="333333"/>
        </w:rPr>
        <w:t>video streams</w:t>
      </w:r>
      <w:r w:rsidR="009E78F8" w:rsidRPr="00216F2D">
        <w:rPr>
          <w:color w:val="333333"/>
        </w:rPr>
        <w:t xml:space="preserve"> from </w:t>
      </w:r>
      <w:r w:rsidR="002D7D70" w:rsidRPr="00216F2D">
        <w:rPr>
          <w:color w:val="333333"/>
        </w:rPr>
        <w:t>a Raspberry Pi camera device and</w:t>
      </w:r>
      <w:r w:rsidR="009E78F8" w:rsidRPr="00216F2D">
        <w:rPr>
          <w:color w:val="333333"/>
        </w:rPr>
        <w:t xml:space="preserve"> leverage</w:t>
      </w:r>
      <w:r w:rsidR="002D7D70" w:rsidRPr="00216F2D">
        <w:rPr>
          <w:color w:val="333333"/>
        </w:rPr>
        <w:t>s</w:t>
      </w:r>
      <w:r w:rsidR="009E78F8" w:rsidRPr="00216F2D">
        <w:rPr>
          <w:color w:val="333333"/>
        </w:rPr>
        <w:t xml:space="preserve"> </w:t>
      </w:r>
      <w:r w:rsidR="00F9085B" w:rsidRPr="00216F2D">
        <w:rPr>
          <w:color w:val="16191F"/>
          <w:shd w:val="clear" w:color="auto" w:fill="FFFFFF"/>
        </w:rPr>
        <w:t>Amazon Rekognition Video</w:t>
      </w:r>
      <w:r w:rsidR="00F9085B" w:rsidRPr="00216F2D">
        <w:rPr>
          <w:color w:val="333333"/>
        </w:rPr>
        <w:t xml:space="preserve"> </w:t>
      </w:r>
      <w:r w:rsidR="002D7D70" w:rsidRPr="00216F2D">
        <w:rPr>
          <w:color w:val="333333"/>
        </w:rPr>
        <w:t>to detect faces in videos</w:t>
      </w:r>
      <w:r w:rsidR="009E78F8" w:rsidRPr="00216F2D">
        <w:rPr>
          <w:color w:val="333333"/>
        </w:rPr>
        <w:t xml:space="preserve">. </w:t>
      </w:r>
    </w:p>
    <w:p w14:paraId="0C38116D" w14:textId="46B97F49" w:rsidR="00F73357" w:rsidRPr="00216F2D" w:rsidRDefault="00F73357" w:rsidP="004E02BB">
      <w:pPr>
        <w:rPr>
          <w:color w:val="16191F"/>
          <w:shd w:val="clear" w:color="auto" w:fill="FFFFFF"/>
        </w:rPr>
      </w:pPr>
      <w:r w:rsidRPr="00216F2D">
        <w:t xml:space="preserve">This project will demonstrate </w:t>
      </w:r>
      <w:r w:rsidR="00C229AF">
        <w:rPr>
          <w:color w:val="16191F"/>
          <w:shd w:val="clear" w:color="auto" w:fill="FFFFFF"/>
        </w:rPr>
        <w:t>how to use</w:t>
      </w:r>
      <w:r w:rsidR="00216F2D" w:rsidRPr="00216F2D">
        <w:rPr>
          <w:color w:val="16191F"/>
          <w:shd w:val="clear" w:color="auto" w:fill="FFFFFF"/>
        </w:rPr>
        <w:t xml:space="preserve"> Amazon Kinesis Video Streams APIs and SDKs</w:t>
      </w:r>
      <w:r w:rsidRPr="00216F2D">
        <w:rPr>
          <w:color w:val="16191F"/>
          <w:shd w:val="clear" w:color="auto" w:fill="FFFFFF"/>
        </w:rPr>
        <w:t xml:space="preserve"> </w:t>
      </w:r>
      <w:r w:rsidR="00C229AF">
        <w:rPr>
          <w:color w:val="16191F"/>
          <w:shd w:val="clear" w:color="auto" w:fill="FFFFFF"/>
        </w:rPr>
        <w:t>to stream media to AWS Cloud securely</w:t>
      </w:r>
      <w:r w:rsidRPr="00216F2D">
        <w:rPr>
          <w:color w:val="16191F"/>
          <w:shd w:val="clear" w:color="auto" w:fill="FFFFFF"/>
        </w:rPr>
        <w:t>.</w:t>
      </w:r>
      <w:r w:rsidR="00DC6E03" w:rsidRPr="00216F2D">
        <w:rPr>
          <w:color w:val="16191F"/>
          <w:shd w:val="clear" w:color="auto" w:fill="FFFFFF"/>
        </w:rPr>
        <w:t xml:space="preserve"> We will identify objects in video streams using Amazon Rekognition deep learning service.</w:t>
      </w:r>
    </w:p>
    <w:p w14:paraId="1935CBC5" w14:textId="77777777" w:rsidR="003128B0" w:rsidRPr="001E23B8" w:rsidRDefault="003128B0">
      <w:pPr>
        <w:rPr>
          <w:b/>
        </w:rPr>
      </w:pPr>
    </w:p>
    <w:p w14:paraId="3FD713EA" w14:textId="7196A0BC" w:rsidR="003128B0" w:rsidRPr="001E23B8" w:rsidRDefault="00495B3E">
      <w:pPr>
        <w:rPr>
          <w:b/>
        </w:rPr>
      </w:pPr>
      <w:r w:rsidRPr="001E23B8">
        <w:rPr>
          <w:b/>
        </w:rPr>
        <w:t>Technolog</w:t>
      </w:r>
      <w:r w:rsidR="00545843" w:rsidRPr="001E23B8">
        <w:rPr>
          <w:b/>
        </w:rPr>
        <w:t>ies</w:t>
      </w:r>
      <w:r w:rsidRPr="001E23B8">
        <w:rPr>
          <w:b/>
        </w:rPr>
        <w:t>:</w:t>
      </w:r>
    </w:p>
    <w:p w14:paraId="67B5EE9F" w14:textId="77777777" w:rsidR="009F5C92" w:rsidRDefault="00E54A83" w:rsidP="009F5C92">
      <w:pPr>
        <w:pStyle w:val="ListParagraph"/>
        <w:numPr>
          <w:ilvl w:val="0"/>
          <w:numId w:val="14"/>
        </w:numPr>
      </w:pPr>
      <w:r>
        <w:t>Amazon Kinesis Video Streams</w:t>
      </w:r>
    </w:p>
    <w:p w14:paraId="2E210111" w14:textId="77777777" w:rsidR="009F5C92" w:rsidRDefault="009F5C92" w:rsidP="009F5C92">
      <w:pPr>
        <w:pStyle w:val="ListParagraph"/>
        <w:numPr>
          <w:ilvl w:val="0"/>
          <w:numId w:val="14"/>
        </w:numPr>
      </w:pPr>
      <w:r>
        <w:t>Amazon Rekognition</w:t>
      </w:r>
    </w:p>
    <w:p w14:paraId="2DA36C9F" w14:textId="1F586E59" w:rsidR="00E54A83" w:rsidRDefault="009F5C92" w:rsidP="00B748AC">
      <w:pPr>
        <w:pStyle w:val="ListParagraph"/>
        <w:numPr>
          <w:ilvl w:val="0"/>
          <w:numId w:val="14"/>
        </w:numPr>
      </w:pPr>
      <w:r>
        <w:t>AWS Lambda</w:t>
      </w:r>
    </w:p>
    <w:p w14:paraId="7D683F36" w14:textId="223BEDAD" w:rsidR="00C52FC2" w:rsidRDefault="00C52FC2" w:rsidP="00B748AC">
      <w:pPr>
        <w:pStyle w:val="ListParagraph"/>
        <w:numPr>
          <w:ilvl w:val="0"/>
          <w:numId w:val="14"/>
        </w:numPr>
      </w:pPr>
      <w:r>
        <w:t>AWS Cloud Formation</w:t>
      </w:r>
    </w:p>
    <w:p w14:paraId="6492C310" w14:textId="00608856" w:rsidR="00FC67AC" w:rsidRDefault="00837EB7" w:rsidP="00E54A83">
      <w:pPr>
        <w:pStyle w:val="ListParagraph"/>
        <w:numPr>
          <w:ilvl w:val="0"/>
          <w:numId w:val="14"/>
        </w:numPr>
      </w:pPr>
      <w:r>
        <w:t xml:space="preserve">Amazon </w:t>
      </w:r>
      <w:r w:rsidR="00FC67AC">
        <w:t>S3</w:t>
      </w:r>
    </w:p>
    <w:p w14:paraId="5A9A0119" w14:textId="63F58E7E" w:rsidR="002E6307" w:rsidRDefault="00837EB7" w:rsidP="009F5C92">
      <w:pPr>
        <w:pStyle w:val="ListParagraph"/>
        <w:numPr>
          <w:ilvl w:val="0"/>
          <w:numId w:val="14"/>
        </w:numPr>
      </w:pPr>
      <w:r>
        <w:t xml:space="preserve">AWS </w:t>
      </w:r>
      <w:r w:rsidR="000C79C0">
        <w:t>Kinesis Data Streams</w:t>
      </w:r>
    </w:p>
    <w:p w14:paraId="08A34CB8" w14:textId="77777777" w:rsidR="00E54A83" w:rsidRPr="001E23B8" w:rsidRDefault="00E54A83" w:rsidP="00E54A83"/>
    <w:p w14:paraId="195890BE" w14:textId="098D846D" w:rsidR="00495B3E" w:rsidRPr="001E23B8" w:rsidRDefault="00495B3E" w:rsidP="00495B3E">
      <w:pPr>
        <w:rPr>
          <w:b/>
        </w:rPr>
      </w:pPr>
      <w:r w:rsidRPr="001E23B8">
        <w:rPr>
          <w:b/>
        </w:rPr>
        <w:t>Architecture</w:t>
      </w:r>
      <w:r w:rsidR="0062606B" w:rsidRPr="001E23B8">
        <w:rPr>
          <w:b/>
        </w:rPr>
        <w:t xml:space="preserve"> Diagram</w:t>
      </w:r>
      <w:r w:rsidRPr="001E23B8">
        <w:rPr>
          <w:b/>
        </w:rPr>
        <w:t>:</w:t>
      </w:r>
    </w:p>
    <w:p w14:paraId="53E2FD3C" w14:textId="5641044C" w:rsidR="00495B3E" w:rsidRDefault="00576F69" w:rsidP="00495B3E">
      <w:r w:rsidRPr="00576F69">
        <w:rPr>
          <w:noProof/>
        </w:rPr>
        <w:drawing>
          <wp:inline distT="0" distB="0" distL="0" distR="0" wp14:anchorId="174EC5E8" wp14:editId="125E1E66">
            <wp:extent cx="5943600" cy="2007235"/>
            <wp:effectExtent l="0" t="0" r="0" b="0"/>
            <wp:docPr id="1927798692" name="Picture 1" descr="A diagram of a video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798692" name="Picture 1" descr="A diagram of a video gam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90067" w14:textId="77777777" w:rsidR="00576F69" w:rsidRPr="001E23B8" w:rsidRDefault="00576F69" w:rsidP="00495B3E"/>
    <w:p w14:paraId="7975B6EA" w14:textId="5AFC215D" w:rsidR="004E02BB" w:rsidRPr="001E23B8" w:rsidRDefault="00495B3E" w:rsidP="004A21C6">
      <w:r w:rsidRPr="001E23B8">
        <w:rPr>
          <w:b/>
        </w:rPr>
        <w:t>Project Benefits:</w:t>
      </w:r>
      <w:r w:rsidR="0007670D" w:rsidRPr="001E23B8">
        <w:t xml:space="preserve"> </w:t>
      </w:r>
    </w:p>
    <w:p w14:paraId="333037E8" w14:textId="15878C00" w:rsidR="00151124" w:rsidRDefault="006A6D5B" w:rsidP="00ED65C0">
      <w:pPr>
        <w:rPr>
          <w:rFonts w:ascii="Helvetica" w:hAnsi="Helvetica" w:cs="Helvetica"/>
          <w:color w:val="333333"/>
        </w:rPr>
      </w:pPr>
      <w:r w:rsidRPr="001E23B8">
        <w:t xml:space="preserve">AWS </w:t>
      </w:r>
      <w:r w:rsidR="006400E0">
        <w:t>Kinesis Video Streams</w:t>
      </w:r>
      <w:r w:rsidRPr="001E23B8">
        <w:t xml:space="preserve"> is a powerful platform that allows us to </w:t>
      </w:r>
      <w:r w:rsidR="006400E0">
        <w:rPr>
          <w:rFonts w:ascii="Helvetica" w:hAnsi="Helvetica" w:cs="Helvetica"/>
          <w:color w:val="333333"/>
          <w:sz w:val="21"/>
          <w:szCs w:val="21"/>
        </w:rPr>
        <w:t>capture, process, and store media streams for playback, analytics, and machine learning w</w:t>
      </w:r>
      <w:r w:rsidRPr="001E23B8">
        <w:t>ithout the need to provision or manage servers. We can easily collect and transfer data to the cloud at a scale.</w:t>
      </w:r>
      <w:r w:rsidR="00A93C1B" w:rsidRPr="001E23B8">
        <w:t xml:space="preserve"> </w:t>
      </w:r>
      <w:r w:rsidR="006400E0" w:rsidRPr="00216F2D">
        <w:rPr>
          <w:color w:val="16191F"/>
          <w:shd w:val="clear" w:color="auto" w:fill="FFFFFF"/>
        </w:rPr>
        <w:t xml:space="preserve">Amazon Rekognition </w:t>
      </w:r>
      <w:r w:rsidR="00A93C1B" w:rsidRPr="001E23B8">
        <w:t xml:space="preserve">enables us to </w:t>
      </w:r>
      <w:r w:rsidR="00151124" w:rsidRPr="00151124">
        <w:rPr>
          <w:rFonts w:ascii="Helvetica" w:hAnsi="Helvetica" w:cs="Helvetica"/>
          <w:color w:val="333333"/>
          <w:shd w:val="clear" w:color="auto" w:fill="F2F3F3"/>
        </w:rPr>
        <w:t>analyze millions of images, streaming, and stored videos within seconds,</w:t>
      </w:r>
      <w:r w:rsidR="00151124">
        <w:rPr>
          <w:rFonts w:ascii="Helvetica" w:hAnsi="Helvetica" w:cs="Helvetica"/>
          <w:color w:val="333333"/>
          <w:shd w:val="clear" w:color="auto" w:fill="F2F3F3"/>
        </w:rPr>
        <w:t xml:space="preserve"> with no ML skills required and at a lower cost.</w:t>
      </w:r>
      <w:r w:rsidR="00151124">
        <w:rPr>
          <w:rFonts w:ascii="Helvetica" w:hAnsi="Helvetica" w:cs="Helvetica"/>
          <w:color w:val="333333"/>
        </w:rPr>
        <w:t xml:space="preserve"> </w:t>
      </w:r>
    </w:p>
    <w:p w14:paraId="32F30A75" w14:textId="77C7485E" w:rsidR="00ED65C0" w:rsidRDefault="00ED65C0" w:rsidP="00ED65C0">
      <w:pPr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This project can be used to identify a desired object in live video streams. Here are some </w:t>
      </w:r>
      <w:r w:rsidR="00890AA0">
        <w:rPr>
          <w:rFonts w:ascii="Helvetica" w:hAnsi="Helvetica" w:cs="Helvetica"/>
          <w:color w:val="333333"/>
        </w:rPr>
        <w:t xml:space="preserve">of the use cases: </w:t>
      </w:r>
      <w:r>
        <w:rPr>
          <w:rFonts w:ascii="Helvetica" w:hAnsi="Helvetica" w:cs="Helvetica"/>
          <w:color w:val="333333"/>
        </w:rPr>
        <w:t xml:space="preserve"> </w:t>
      </w:r>
    </w:p>
    <w:p w14:paraId="3E622209" w14:textId="594BB7B7" w:rsidR="00ED65C0" w:rsidRPr="00ED65C0" w:rsidRDefault="00ED65C0" w:rsidP="00890AA0">
      <w:pPr>
        <w:pStyle w:val="ListParagraph"/>
        <w:numPr>
          <w:ilvl w:val="0"/>
          <w:numId w:val="13"/>
        </w:numPr>
      </w:pPr>
      <w:r w:rsidRPr="00890AA0">
        <w:rPr>
          <w:rFonts w:ascii="Helvetica" w:hAnsi="Helvetica" w:cs="Helvetica"/>
          <w:color w:val="333333"/>
        </w:rPr>
        <w:lastRenderedPageBreak/>
        <w:t>Create home automation experiences, such as automatically turning on the light when a person is detected or generating other actionable alerts.</w:t>
      </w:r>
    </w:p>
    <w:p w14:paraId="6614DB61" w14:textId="17246413" w:rsidR="00ED65C0" w:rsidRPr="00890AA0" w:rsidRDefault="00ED65C0" w:rsidP="00ED65C0">
      <w:pPr>
        <w:pStyle w:val="ListParagraph"/>
        <w:numPr>
          <w:ilvl w:val="0"/>
          <w:numId w:val="13"/>
        </w:numPr>
      </w:pPr>
      <w:r>
        <w:rPr>
          <w:rFonts w:ascii="Helvetica" w:hAnsi="Helvetica" w:cs="Helvetica"/>
          <w:color w:val="333333"/>
        </w:rPr>
        <w:t xml:space="preserve">Perform facial comparison and analysis in user onboarding and authentication workflows to </w:t>
      </w:r>
      <w:r w:rsidR="00890AA0">
        <w:rPr>
          <w:rFonts w:ascii="Helvetica" w:hAnsi="Helvetica" w:cs="Helvetica"/>
          <w:color w:val="333333"/>
        </w:rPr>
        <w:t>verify the identity of opted-in users remotely</w:t>
      </w:r>
      <w:r>
        <w:rPr>
          <w:rFonts w:ascii="Helvetica" w:hAnsi="Helvetica" w:cs="Helvetica"/>
          <w:color w:val="333333"/>
        </w:rPr>
        <w:t>.</w:t>
      </w:r>
    </w:p>
    <w:p w14:paraId="62ADC965" w14:textId="34E40E4C" w:rsidR="00890AA0" w:rsidRPr="00252BDA" w:rsidRDefault="00890AA0" w:rsidP="00ED65C0">
      <w:pPr>
        <w:pStyle w:val="ListParagraph"/>
        <w:numPr>
          <w:ilvl w:val="0"/>
          <w:numId w:val="13"/>
        </w:numPr>
      </w:pPr>
      <w:r>
        <w:rPr>
          <w:rFonts w:ascii="Helvetica" w:hAnsi="Helvetica" w:cs="Helvetica"/>
          <w:color w:val="333333"/>
        </w:rPr>
        <w:t>Detect key video segments to reduce the time, effort, and costs of video ad insertion, content operations, and content production.</w:t>
      </w:r>
    </w:p>
    <w:p w14:paraId="1BAE4932" w14:textId="3D4B36E4" w:rsidR="00252BDA" w:rsidRPr="001E23B8" w:rsidRDefault="00252BDA" w:rsidP="002E4B2E">
      <w:pPr>
        <w:pStyle w:val="ListParagraph"/>
        <w:numPr>
          <w:ilvl w:val="0"/>
          <w:numId w:val="13"/>
        </w:numPr>
      </w:pPr>
      <w:r w:rsidRPr="000F66E4">
        <w:rPr>
          <w:rFonts w:ascii="Helvetica" w:hAnsi="Helvetica" w:cs="Helvetica"/>
          <w:color w:val="333333"/>
        </w:rPr>
        <w:t>Identify inappropriate content across image and video assets based on business-specific standards.</w:t>
      </w:r>
    </w:p>
    <w:sectPr w:rsidR="00252BDA" w:rsidRPr="001E23B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13D63" w14:textId="77777777" w:rsidR="008F3D1A" w:rsidRDefault="008F3D1A" w:rsidP="000703B5">
      <w:pPr>
        <w:spacing w:line="240" w:lineRule="auto"/>
      </w:pPr>
      <w:r>
        <w:separator/>
      </w:r>
    </w:p>
  </w:endnote>
  <w:endnote w:type="continuationSeparator" w:id="0">
    <w:p w14:paraId="31885617" w14:textId="77777777" w:rsidR="008F3D1A" w:rsidRDefault="008F3D1A" w:rsidP="000703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F3A92" w14:textId="77777777" w:rsidR="008F3D1A" w:rsidRDefault="008F3D1A" w:rsidP="000703B5">
      <w:pPr>
        <w:spacing w:line="240" w:lineRule="auto"/>
      </w:pPr>
      <w:r>
        <w:separator/>
      </w:r>
    </w:p>
  </w:footnote>
  <w:footnote w:type="continuationSeparator" w:id="0">
    <w:p w14:paraId="54A31FC6" w14:textId="77777777" w:rsidR="008F3D1A" w:rsidRDefault="008F3D1A" w:rsidP="000703B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00D72"/>
    <w:multiLevelType w:val="multilevel"/>
    <w:tmpl w:val="EDA0C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B35D97"/>
    <w:multiLevelType w:val="hybridMultilevel"/>
    <w:tmpl w:val="7756A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D7E98"/>
    <w:multiLevelType w:val="multilevel"/>
    <w:tmpl w:val="E55CBC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9394B4C"/>
    <w:multiLevelType w:val="hybridMultilevel"/>
    <w:tmpl w:val="7730EC54"/>
    <w:lvl w:ilvl="0" w:tplc="3C6429C2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407FCD"/>
    <w:multiLevelType w:val="hybridMultilevel"/>
    <w:tmpl w:val="889C59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C7DFA"/>
    <w:multiLevelType w:val="multilevel"/>
    <w:tmpl w:val="7C1A5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C66697"/>
    <w:multiLevelType w:val="hybridMultilevel"/>
    <w:tmpl w:val="DB6EB9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FF4963"/>
    <w:multiLevelType w:val="multilevel"/>
    <w:tmpl w:val="47B2F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5B50342"/>
    <w:multiLevelType w:val="multilevel"/>
    <w:tmpl w:val="57549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FC6F42"/>
    <w:multiLevelType w:val="multilevel"/>
    <w:tmpl w:val="186655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50D646D"/>
    <w:multiLevelType w:val="multilevel"/>
    <w:tmpl w:val="E7BCD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BB2D0B"/>
    <w:multiLevelType w:val="multilevel"/>
    <w:tmpl w:val="91201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B47741"/>
    <w:multiLevelType w:val="multilevel"/>
    <w:tmpl w:val="6EE4B6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508066D"/>
    <w:multiLevelType w:val="hybridMultilevel"/>
    <w:tmpl w:val="E6F2550C"/>
    <w:lvl w:ilvl="0" w:tplc="933A8110">
      <w:start w:val="4"/>
      <w:numFmt w:val="bullet"/>
      <w:lvlText w:val="-"/>
      <w:lvlJc w:val="left"/>
      <w:pPr>
        <w:ind w:left="720" w:hanging="360"/>
      </w:pPr>
      <w:rPr>
        <w:rFonts w:ascii="Helvetica" w:eastAsia="Arial" w:hAnsi="Helvetica" w:cs="Helvetica" w:hint="default"/>
        <w:color w:val="33333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6064952">
    <w:abstractNumId w:val="2"/>
  </w:num>
  <w:num w:numId="2" w16cid:durableId="1107313586">
    <w:abstractNumId w:val="1"/>
  </w:num>
  <w:num w:numId="3" w16cid:durableId="1514224807">
    <w:abstractNumId w:val="9"/>
  </w:num>
  <w:num w:numId="4" w16cid:durableId="1769808768">
    <w:abstractNumId w:val="6"/>
  </w:num>
  <w:num w:numId="5" w16cid:durableId="982272036">
    <w:abstractNumId w:val="12"/>
  </w:num>
  <w:num w:numId="6" w16cid:durableId="307246678">
    <w:abstractNumId w:val="11"/>
  </w:num>
  <w:num w:numId="7" w16cid:durableId="1278416409">
    <w:abstractNumId w:val="8"/>
  </w:num>
  <w:num w:numId="8" w16cid:durableId="1330673433">
    <w:abstractNumId w:val="5"/>
  </w:num>
  <w:num w:numId="9" w16cid:durableId="2010018312">
    <w:abstractNumId w:val="7"/>
  </w:num>
  <w:num w:numId="10" w16cid:durableId="1571885718">
    <w:abstractNumId w:val="10"/>
  </w:num>
  <w:num w:numId="11" w16cid:durableId="533886106">
    <w:abstractNumId w:val="0"/>
  </w:num>
  <w:num w:numId="12" w16cid:durableId="1837529421">
    <w:abstractNumId w:val="4"/>
  </w:num>
  <w:num w:numId="13" w16cid:durableId="1447653581">
    <w:abstractNumId w:val="13"/>
  </w:num>
  <w:num w:numId="14" w16cid:durableId="15526866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8B0"/>
    <w:rsid w:val="00022288"/>
    <w:rsid w:val="000338B5"/>
    <w:rsid w:val="00034F47"/>
    <w:rsid w:val="000703B5"/>
    <w:rsid w:val="0007670D"/>
    <w:rsid w:val="00080327"/>
    <w:rsid w:val="00092559"/>
    <w:rsid w:val="000C79C0"/>
    <w:rsid w:val="000D78E3"/>
    <w:rsid w:val="000F66E4"/>
    <w:rsid w:val="00134D5C"/>
    <w:rsid w:val="00151124"/>
    <w:rsid w:val="001B1901"/>
    <w:rsid w:val="001B733A"/>
    <w:rsid w:val="001E23B8"/>
    <w:rsid w:val="001F53E9"/>
    <w:rsid w:val="00216F2D"/>
    <w:rsid w:val="00252BDA"/>
    <w:rsid w:val="0025557F"/>
    <w:rsid w:val="002B270C"/>
    <w:rsid w:val="002D7D70"/>
    <w:rsid w:val="002E6307"/>
    <w:rsid w:val="002F0017"/>
    <w:rsid w:val="003128B0"/>
    <w:rsid w:val="00355D49"/>
    <w:rsid w:val="003964E2"/>
    <w:rsid w:val="003B1FDF"/>
    <w:rsid w:val="003D7506"/>
    <w:rsid w:val="003F0936"/>
    <w:rsid w:val="003F76BB"/>
    <w:rsid w:val="004232DC"/>
    <w:rsid w:val="0045041C"/>
    <w:rsid w:val="00453D9F"/>
    <w:rsid w:val="00456073"/>
    <w:rsid w:val="00475750"/>
    <w:rsid w:val="004823D7"/>
    <w:rsid w:val="004906EF"/>
    <w:rsid w:val="00495B3E"/>
    <w:rsid w:val="004A21C6"/>
    <w:rsid w:val="004A3F19"/>
    <w:rsid w:val="004B6015"/>
    <w:rsid w:val="004E02BB"/>
    <w:rsid w:val="00545843"/>
    <w:rsid w:val="00551FDF"/>
    <w:rsid w:val="005546B4"/>
    <w:rsid w:val="00576F69"/>
    <w:rsid w:val="005C17B8"/>
    <w:rsid w:val="005D551E"/>
    <w:rsid w:val="0062606B"/>
    <w:rsid w:val="00635509"/>
    <w:rsid w:val="006400E0"/>
    <w:rsid w:val="00664231"/>
    <w:rsid w:val="00667EC3"/>
    <w:rsid w:val="006817E7"/>
    <w:rsid w:val="006A64B5"/>
    <w:rsid w:val="006A6738"/>
    <w:rsid w:val="006A6D5B"/>
    <w:rsid w:val="0070079F"/>
    <w:rsid w:val="007261D8"/>
    <w:rsid w:val="00731ECF"/>
    <w:rsid w:val="007752CE"/>
    <w:rsid w:val="00785724"/>
    <w:rsid w:val="007A478B"/>
    <w:rsid w:val="007C5A9A"/>
    <w:rsid w:val="007D4D20"/>
    <w:rsid w:val="008008BB"/>
    <w:rsid w:val="00801564"/>
    <w:rsid w:val="00816DBE"/>
    <w:rsid w:val="00820D49"/>
    <w:rsid w:val="00837EB7"/>
    <w:rsid w:val="008676CE"/>
    <w:rsid w:val="00873107"/>
    <w:rsid w:val="008907D0"/>
    <w:rsid w:val="00890AA0"/>
    <w:rsid w:val="00894A67"/>
    <w:rsid w:val="008B61DA"/>
    <w:rsid w:val="008C2E9D"/>
    <w:rsid w:val="008C3792"/>
    <w:rsid w:val="008C4D94"/>
    <w:rsid w:val="008D7E43"/>
    <w:rsid w:val="008E1901"/>
    <w:rsid w:val="008F3D1A"/>
    <w:rsid w:val="00907F6C"/>
    <w:rsid w:val="009C7FDE"/>
    <w:rsid w:val="009D27A9"/>
    <w:rsid w:val="009D58A1"/>
    <w:rsid w:val="009E78F8"/>
    <w:rsid w:val="009F5C92"/>
    <w:rsid w:val="00A125EA"/>
    <w:rsid w:val="00A13ED2"/>
    <w:rsid w:val="00A20F88"/>
    <w:rsid w:val="00A23C38"/>
    <w:rsid w:val="00A3017C"/>
    <w:rsid w:val="00A44775"/>
    <w:rsid w:val="00A74922"/>
    <w:rsid w:val="00A93C1B"/>
    <w:rsid w:val="00AB326A"/>
    <w:rsid w:val="00B4408E"/>
    <w:rsid w:val="00B57AA3"/>
    <w:rsid w:val="00B77CC3"/>
    <w:rsid w:val="00BA57EC"/>
    <w:rsid w:val="00C229AF"/>
    <w:rsid w:val="00C30788"/>
    <w:rsid w:val="00C52FC2"/>
    <w:rsid w:val="00C814FF"/>
    <w:rsid w:val="00C84776"/>
    <w:rsid w:val="00C92F60"/>
    <w:rsid w:val="00C93627"/>
    <w:rsid w:val="00CD0397"/>
    <w:rsid w:val="00D05A5C"/>
    <w:rsid w:val="00D150E0"/>
    <w:rsid w:val="00D63F32"/>
    <w:rsid w:val="00DA5B2A"/>
    <w:rsid w:val="00DC6E03"/>
    <w:rsid w:val="00DF07A1"/>
    <w:rsid w:val="00DF09AA"/>
    <w:rsid w:val="00E03294"/>
    <w:rsid w:val="00E47842"/>
    <w:rsid w:val="00E52B76"/>
    <w:rsid w:val="00E54A83"/>
    <w:rsid w:val="00E60D93"/>
    <w:rsid w:val="00E63A61"/>
    <w:rsid w:val="00E960E5"/>
    <w:rsid w:val="00EA1665"/>
    <w:rsid w:val="00EA6462"/>
    <w:rsid w:val="00EC54A9"/>
    <w:rsid w:val="00ED65C0"/>
    <w:rsid w:val="00EE1C3B"/>
    <w:rsid w:val="00EE31ED"/>
    <w:rsid w:val="00F127C2"/>
    <w:rsid w:val="00F73357"/>
    <w:rsid w:val="00F905EC"/>
    <w:rsid w:val="00F9085B"/>
    <w:rsid w:val="00FC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991B14"/>
  <w15:docId w15:val="{6D57B117-23E3-4A65-951E-05F79F7F8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53D9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127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F127C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C2E9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C2E9D"/>
    <w:rPr>
      <w:i/>
      <w:i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703B5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703B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703B5"/>
    <w:rPr>
      <w:vertAlign w:val="superscript"/>
    </w:rPr>
  </w:style>
  <w:style w:type="character" w:customStyle="1" w:styleId="highlight">
    <w:name w:val="highlight"/>
    <w:basedOn w:val="DefaultParagraphFont"/>
    <w:rsid w:val="00816DBE"/>
  </w:style>
  <w:style w:type="paragraph" w:customStyle="1" w:styleId="highlight1">
    <w:name w:val="highlight1"/>
    <w:basedOn w:val="Normal"/>
    <w:rsid w:val="00816D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8B61D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attr">
    <w:name w:val="hljs-attr"/>
    <w:basedOn w:val="DefaultParagraphFont"/>
    <w:rsid w:val="00CD0397"/>
  </w:style>
  <w:style w:type="character" w:customStyle="1" w:styleId="hljs-string">
    <w:name w:val="hljs-string"/>
    <w:basedOn w:val="DefaultParagraphFont"/>
    <w:rsid w:val="00CD03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043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5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0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DDC3E9-709E-4623-AB22-83292EB9A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9481</TotalTime>
  <Pages>2</Pages>
  <Words>318</Words>
  <Characters>1728</Characters>
  <Application>Microsoft Office Word</Application>
  <DocSecurity>0</DocSecurity>
  <Lines>42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Asma Naeem</cp:lastModifiedBy>
  <cp:revision>95</cp:revision>
  <dcterms:created xsi:type="dcterms:W3CDTF">2023-11-19T15:59:00Z</dcterms:created>
  <dcterms:modified xsi:type="dcterms:W3CDTF">2023-12-06T21:31:00Z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e6429739c44023f7476cb8df4aa2672f9445aee4ac1422607064b5d88d5fc775</vt:lpwstr>
  </property>
</Properties>
</file>