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Título: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Antropofagia Indigena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Produção: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Gladston Matheus Souza Lima, Gabriel Marques Pereira, Jean Cesar Cordeiro Peixoto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Softwares utilizados: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openshot,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audacity, krita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Trilha sonora: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https://www.youtube.com/watch?v=nyEWOjLy4Bw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(musica 1)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https://www.youtube.com/watch?v=yijNS4k2CvU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(musica  2)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Sistematização da pesquisa realizada e a abordagem que será contemplada na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animação. (enredo, tempo, lugar):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A nossa história se passa em uma sala de aula, no século XXI, onde a professora estará explicando para os alunos sobre Antropofagia indigena. Um aluno levanta a mão e pergunta mais a fundo como era a Antropofagia Indigena. Com essa pergunta do aluno , a professora explica para o aluno o significado desse termo e posteriormente, começa a dar um zoom no quadro e eles retornam ao passado, mais especificamente no século XVI e eles veem tudo de pertinho, as matas que tinham em abundância, as tribos (tupinambás) e diversas pessoas dessa tribo. </w:t>
      </w:r>
    </w:p>
    <w:p w:rsidR="00000000" w:rsidDel="00000000" w:rsidP="00000000" w:rsidRDefault="00000000" w:rsidRPr="00000000" w14:paraId="0000000F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Alguma pessoa da tribo, inicia uma conversa com o Cacique sobre os lusitanos que capturaram, depois dessa conversa passa algumas cenas. Cacique e mais algum membro da tribo tem um diálogo sobre como ganharam as forças do seu oponente. Depois desse mesmo ocorrido os outros portugueses veem a cena e sentem repúdio, por azar do destino, eles chamam a atenção da tribo, que vão desesperadamente para cima deles, quando eles estão muito perto, dá-se o zoom novamente e voltam a sala de aula e assim tem algumas falas a mais e termina a história.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 Descrição do figurino e Personagens: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→ Professora: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Jaqueta Azul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Saia Preta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Sapatos Azuis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Cabelo castanho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Olhos Pretos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Livro na mão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Régua na outra mão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→ Aluno 1: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  → 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Camisa Vermelha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  → 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Calça Jeans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Sapato Social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Cabelo preto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Mão Levantada (em determinada cena)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→ Aluna 2: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  → 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Camisa Azul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  → 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Calça Jeans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Sandália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Cabelo preto longo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Mão Levantada no final da história (em determinada cena)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→ Cacique (tribo Tupinambá):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Manto Vermelho, utilizado em rituais antropofágicos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Saia formada com penas marrons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Descalço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Cabelo Preto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Faces vencida pelo tempo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Olhos Pretos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Nariz em formato de “guarda chuva”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→ “Oferendas”: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  → 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Lusitano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Homem Branco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Olhos verdes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Roupa de exército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Parte perto da região do estômago manchada de vermelho.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→ Figurantes (pessoas da tribo tupinambá):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 </w:t>
      </w: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Cocar com penas de 3 cores distintas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Saia formada com penas marrons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Descalço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Cabelo Preto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Olhos Pretos e Castanhos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sz w:val="42"/>
          <w:szCs w:val="42"/>
          <w:rtl w:val="0"/>
        </w:rPr>
        <w:t xml:space="preserve">  → Nariz em diversos formatos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 Organização das Falas: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Professora Jéssica: Hoje vamos aprender sobre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antropofagia indigena.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Aluno Gabriel:Professora Jéssica, o que significa a Antropofagia ?</w:t>
      </w:r>
    </w:p>
    <w:p w:rsidR="00000000" w:rsidDel="00000000" w:rsidP="00000000" w:rsidRDefault="00000000" w:rsidRPr="00000000" w14:paraId="0000004A">
      <w:pPr>
        <w:rPr>
          <w:sz w:val="46"/>
          <w:szCs w:val="4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Professora Jéssica: Gabriel, A </w:t>
      </w:r>
      <w:r w:rsidDel="00000000" w:rsidR="00000000" w:rsidRPr="00000000">
        <w:rPr>
          <w:sz w:val="46"/>
          <w:szCs w:val="46"/>
          <w:highlight w:val="white"/>
          <w:rtl w:val="0"/>
        </w:rPr>
        <w:t xml:space="preserve">antropofagia é o ato de comer uma ou várias partes de um ser humano.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Aluno Gabriel: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 “O Aluno fica espantado”, Nossa Professora, eles faziam isso !!!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Professora Jéssica: Já que você entendeu Gabriel, vamos voltar um pouco ao passado.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“Volta no tempo”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Cacique: Minha família conseguimos capturar um inimigo, agora vamos prepará-lo para o ritual.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Membro da tribo: Para que serve o ritual Chefe ?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Cacique: Para todos nós pegarmos as habilidades dele, meu filho.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Membro da tribo: Entendi meu mestre , vou ajudar eles para nós fazermos esse ritual logo, logo.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Cacique: Vai e junte-se a eles, meu jovem.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“O Ritual é feito e eles já estão com a carne na boca mastigando”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Membros da tribo: Essa “carne” além de nos dar força ainda é deliciosa.</w:t>
        <w:br w:type="textWrapping"/>
        <w:t xml:space="preserve">Membros da tribo: Concordo plenamente com você, tem mais “carne” aí?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“Muda o foco da imagem e mostra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Pedro (Lusitano): Nossa sequestraram nosso amigo José !!!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João (Lusitano): Nossa não acredito que fizeram isso com o nosso amigo.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Leonor (Lusitanos): Que selvagens !!!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Miguel (Lusitanos): “Ele pisa em um galho, quebrando-o no processo”, e agora o que vamos fazer.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Cacique: Estou ouvindo alguns barulhos estranhos.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Membros da tribo:“Eles olham onde o cacique aponta a origem do barulho de alguém pisando em algo"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Cacique: Mais força, mais força e mais carne !!!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Aluna Maria: Professora, eles tinham alguma preferência de comida ?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“Eles voltam no tempo presente”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Professora: Sim, eles tinham preferência na carne dos lusitanos por serem considerados mais fortes.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Professora: Se não tem mais dúvidas, tenham uma boa tarde a todos e até mais.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Descrição das cenas: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Cardo" w:cs="Cardo" w:eastAsia="Cardo" w:hAnsi="Cardo"/>
          <w:b w:val="1"/>
          <w:sz w:val="46"/>
          <w:szCs w:val="46"/>
          <w:rtl w:val="0"/>
        </w:rPr>
        <w:t xml:space="preserve">→ Cenário da sala de aula: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1: Os Alunos e a professora estão na sala de aula;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2: A Professora começa explicar o tema daquela aula, no caso, a antropofagia indigena;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3: O Aluno pergunta para a professora, o que significa a antropofagia;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4: A Professora responde a pergunta do aluno;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5: Dá-se um zoom no quadro branco, em uma distância razoável;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6: Aparece uma ampulheta, mostrando como se estivesse voltando no tempo;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Cardo" w:cs="Cardo" w:eastAsia="Cardo" w:hAnsi="Cardo"/>
          <w:b w:val="1"/>
          <w:sz w:val="46"/>
          <w:szCs w:val="46"/>
          <w:rtl w:val="0"/>
        </w:rPr>
        <w:t xml:space="preserve">→ Cenário da Floresta: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7: Aparece uma mata exuberante, com animais e árvores lindas, ao qual também aparece uma mensagem dizendo, “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SÉCULO XVI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”.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8: A tela vai para a tribo tupinambá, aproximando perto do Cacique dessa tribo, onde via sua felicidade, por alguma coisa que não se sabe ainda.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9: O Cacique faz um anúncio, que eles tinham capturado um inimigo lusitano e que eles irão ganhar as habilidades do mesmo.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10: As pessoas se alegram e começam a vibrar por causa dessa emoção que está tomando o corpo deles.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11: Passa uma cena com a descrição “um tempo depois”.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12: Mostra a cena deles com o “alimento” ingerido e eles fazendo o ato de mastigar isso, alguém faz um breve comentário, dizendo que além da força que eles ganharam aquela carne era “gostosa” em tom de humor.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13: A Alguns metros outros portugueses veem aquela cena com espanto e medo, onde tanto as suas expressões quanto as suas falas dizem o sentimento deles.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14: Um dos coitados pisou em um galho e o barulho fez um som tão alto, que atraiu a atenção da tribo para eles, ao qual, os mesmos fazem uma expressão de espanto.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15: Os tupinambás vão para cima deles, ficando cada vez mais perto.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16: A ampulheta aparece novamente, porém, para voltar para a sala de aula.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Cardo" w:cs="Cardo" w:eastAsia="Cardo" w:hAnsi="Cardo"/>
          <w:b w:val="1"/>
          <w:sz w:val="46"/>
          <w:szCs w:val="46"/>
          <w:rtl w:val="0"/>
        </w:rPr>
        <w:t xml:space="preserve">→ Sala de Aula novamente: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17: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 Professora encerra a aula e pergunta se os alunos têm alguma dúvida.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18: Uma aluna levanta e pergunta sobre a preferência de “comida” dos tupinambás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Cena 19: A professora atenciosamente explica para ela sobre isso e a história acaba.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i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60"/>
          <w:szCs w:val="60"/>
          <w:rtl w:val="0"/>
        </w:rPr>
        <w:t xml:space="preserve">Fontes: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https://super.abril.com.br/historia/como-eram-os-rituais-de-canibalismo-dos-indios-brasileiros/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https://www.historiadomundo.com.br/curiosidades/canibalismo-dos-tupinambas.htm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https://escola.britannica.com.br/artigo/tupinamb%C3%A1/483613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https://brasil500anos.ibge.gov.br/territorio-brasileiro-e-povoamento/historia-indigena/modos-de-vida-dos-tupinamba-ou-tupis.html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rasil500anos.ibge.gov.br/territorio-brasileiro-e-povoamento/historia-indigena/modos-de-vida-dos-tupinamba-ou-tupis.html" TargetMode="External"/><Relationship Id="rId10" Type="http://schemas.openxmlformats.org/officeDocument/2006/relationships/hyperlink" Target="https://escola.britannica.com.br/artigo/tupinamb%C3%A1/483613" TargetMode="External"/><Relationship Id="rId9" Type="http://schemas.openxmlformats.org/officeDocument/2006/relationships/hyperlink" Target="https://www.historiadomundo.com.br/curiosidades/canibalismo-dos-tupinamba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yEWOjLy4Bw" TargetMode="External"/><Relationship Id="rId7" Type="http://schemas.openxmlformats.org/officeDocument/2006/relationships/hyperlink" Target="https://www.youtube.com/watch?v=yijNS4k2CvU" TargetMode="External"/><Relationship Id="rId8" Type="http://schemas.openxmlformats.org/officeDocument/2006/relationships/hyperlink" Target="https://super.abril.com.br/historia/como-eram-os-rituais-de-canibalismo-dos-indios-brasileir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