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733E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NJAGA LINGKUNGAN</w:t>
      </w:r>
    </w:p>
    <w:p w14:paraId="230504B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0945F6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Lingkungan kudu di jogo </w:t>
      </w:r>
    </w:p>
    <w:p w14:paraId="4C4386C8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Supaya ora ana penyakit moro</w:t>
      </w:r>
    </w:p>
    <w:p w14:paraId="0B185F89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Karesikane paling utomo</w:t>
      </w:r>
    </w:p>
    <w:p w14:paraId="7AFD142E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Amargo biso</w:t>
      </w:r>
    </w:p>
    <w:p w14:paraId="787B3453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Ndedekake awak Sehat Lan tentrem dodo</w:t>
      </w:r>
    </w:p>
    <w:p w14:paraId="0136978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B3E69F2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Mulane dadi menungsa</w:t>
      </w:r>
    </w:p>
    <w:p w14:paraId="215BFD71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Kudu bisa tumindak becik</w:t>
      </w:r>
    </w:p>
    <w:p w14:paraId="58D76835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Ojo sampek tumindhak olo </w:t>
      </w:r>
    </w:p>
    <w:p w14:paraId="6A986B6F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Supaya lingkungan tetep ono</w:t>
      </w:r>
    </w:p>
    <w:p w14:paraId="15C8905E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Lingkungan kang indah ing dunyo</w:t>
      </w:r>
    </w:p>
    <w:p w14:paraId="7CB987B6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DC30AA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8404A"/>
    <w:rsid w:val="18C94F0C"/>
    <w:rsid w:val="1AD8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2025-11-12T09:58:00Z</dcterms:created>
  <dc:creator>NAFAKHATUL KHIMAYAH UMI 258723</dc:creator>
  <cp:lastModifiedBy>NAFAKHATUL KHIMAYAH UMI 258723</cp:lastModifiedBy>
  <dcterms:modified xsi:type="dcterms:W3CDTF">2025-11-12T10:13:43Z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8CF34F63D9294BB18D643B6930C08BD0_13</vt:lpwstr>
  </property>
</Properties>
</file>