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28F53" w14:textId="40020F32" w:rsidR="00831434" w:rsidRPr="00831434" w:rsidRDefault="00831434" w:rsidP="00831434">
      <w:pPr>
        <w:tabs>
          <w:tab w:val="left" w:pos="6570"/>
        </w:tabs>
        <w:autoSpaceDE w:val="0"/>
        <w:autoSpaceDN w:val="0"/>
        <w:adjustRightInd w:val="0"/>
        <w:spacing w:before="120" w:after="240" w:line="240" w:lineRule="auto"/>
        <w:ind w:right="-270" w:hanging="180"/>
        <w:jc w:val="center"/>
        <w:rPr>
          <w:rFonts w:ascii="Cambria" w:eastAsia="Calibri" w:hAnsi="Cambria"/>
          <w:bCs/>
          <w:color w:val="000000"/>
          <w:sz w:val="20"/>
          <w:szCs w:val="20"/>
          <w:lang w:val="pt-PT" w:eastAsia="en-CA"/>
        </w:rPr>
      </w:pPr>
      <w:r w:rsidRPr="00831434">
        <w:rPr>
          <w:rFonts w:ascii="Cambria" w:eastAsia="Calibri" w:hAnsi="Cambria"/>
          <w:bCs/>
          <w:color w:val="000000"/>
          <w:sz w:val="20"/>
          <w:szCs w:val="20"/>
          <w:lang w:val="pt-PT" w:eastAsia="en-CA"/>
        </w:rPr>
        <w:t>Serial No. N</w:t>
      </w:r>
      <w:r>
        <w:rPr>
          <w:rFonts w:ascii="Cambria" w:eastAsia="Calibri" w:hAnsi="Cambria"/>
          <w:bCs/>
          <w:color w:val="000000"/>
          <w:sz w:val="20"/>
          <w:szCs w:val="20"/>
          <w:lang w:val="pt-PT" w:eastAsia="en-CA"/>
        </w:rPr>
        <w:t>XXXX</w:t>
      </w:r>
      <w:r w:rsidRPr="00831434">
        <w:rPr>
          <w:rFonts w:ascii="Cambria" w:eastAsia="Calibri" w:hAnsi="Cambria"/>
          <w:bCs/>
          <w:color w:val="000000"/>
          <w:sz w:val="20"/>
          <w:szCs w:val="20"/>
          <w:lang w:val="pt-PT" w:eastAsia="en-CA"/>
        </w:rPr>
        <w:tab/>
      </w:r>
      <w:r w:rsidRPr="00831434">
        <w:rPr>
          <w:rFonts w:ascii="Cambria" w:eastAsia="Calibri" w:hAnsi="Cambria"/>
          <w:bCs/>
          <w:color w:val="000000"/>
          <w:sz w:val="20"/>
          <w:szCs w:val="20"/>
          <w:lang w:val="pt-PT" w:eastAsia="en-CA"/>
        </w:rPr>
        <w:tab/>
        <w:t>NAFO SCR Doc. 25/</w:t>
      </w:r>
      <w:r>
        <w:rPr>
          <w:rFonts w:ascii="Cambria" w:eastAsia="Calibri" w:hAnsi="Cambria"/>
          <w:bCs/>
          <w:color w:val="000000"/>
          <w:sz w:val="20"/>
          <w:szCs w:val="20"/>
          <w:lang w:val="pt-PT" w:eastAsia="en-CA"/>
        </w:rPr>
        <w:t>XX</w:t>
      </w:r>
    </w:p>
    <w:p w14:paraId="65E13259" w14:textId="77777777" w:rsidR="00831434" w:rsidRPr="005C6DFC" w:rsidRDefault="00831434" w:rsidP="00831434">
      <w:pPr>
        <w:keepNext/>
        <w:tabs>
          <w:tab w:val="left" w:pos="720"/>
          <w:tab w:val="right" w:pos="9180"/>
        </w:tabs>
        <w:spacing w:after="120" w:line="240" w:lineRule="auto"/>
        <w:jc w:val="both"/>
        <w:outlineLvl w:val="0"/>
        <w:rPr>
          <w:rFonts w:ascii="Cambria" w:eastAsia="Cambria" w:hAnsi="Cambria" w:cs="Times New Roman"/>
          <w:b/>
          <w:snapToGrid w:val="0"/>
          <w:sz w:val="20"/>
          <w:szCs w:val="20"/>
          <w:lang w:val="pt-PT" w:eastAsia="es-ES"/>
        </w:rPr>
      </w:pPr>
    </w:p>
    <w:p w14:paraId="0B558050" w14:textId="77777777" w:rsidR="00831434" w:rsidRPr="00376293" w:rsidRDefault="00831434" w:rsidP="00831434">
      <w:pPr>
        <w:keepNext/>
        <w:numPr>
          <w:ilvl w:val="0"/>
          <w:numId w:val="1"/>
        </w:numPr>
        <w:tabs>
          <w:tab w:val="left" w:pos="720"/>
        </w:tabs>
        <w:spacing w:after="0" w:line="240" w:lineRule="auto"/>
        <w:jc w:val="center"/>
        <w:outlineLvl w:val="1"/>
        <w:rPr>
          <w:rFonts w:ascii="Cambria" w:eastAsia="Cambria" w:hAnsi="Cambria" w:cs="Times New Roman"/>
          <w:b/>
          <w:bCs/>
          <w:snapToGrid w:val="0"/>
          <w:sz w:val="20"/>
          <w:szCs w:val="20"/>
          <w:u w:val="single"/>
          <w:lang w:val="en-US" w:eastAsia="es-ES"/>
        </w:rPr>
      </w:pPr>
      <w:r w:rsidRPr="00376293">
        <w:rPr>
          <w:rFonts w:ascii="Cambria" w:eastAsia="Cambria" w:hAnsi="Cambria" w:cs="Times New Roman"/>
          <w:b/>
          <w:bCs/>
          <w:snapToGrid w:val="0"/>
          <w:sz w:val="20"/>
          <w:szCs w:val="20"/>
          <w:u w:val="single"/>
          <w:lang w:val="en-US" w:eastAsia="es-ES"/>
        </w:rPr>
        <w:t>SCIENTIFIC COUNCIL MEETING –</w:t>
      </w:r>
      <w:r>
        <w:rPr>
          <w:rFonts w:ascii="Cambria" w:eastAsia="Cambria" w:hAnsi="Cambria" w:cs="Times New Roman"/>
          <w:b/>
          <w:bCs/>
          <w:snapToGrid w:val="0"/>
          <w:sz w:val="20"/>
          <w:szCs w:val="20"/>
          <w:u w:val="single"/>
          <w:lang w:val="en-US" w:eastAsia="es-ES"/>
        </w:rPr>
        <w:t>JUNE 2025</w:t>
      </w:r>
    </w:p>
    <w:p w14:paraId="6A2839D4" w14:textId="77777777" w:rsidR="00831434" w:rsidRPr="00831434" w:rsidRDefault="00831434" w:rsidP="00831434">
      <w:pPr>
        <w:rPr>
          <w:rFonts w:ascii="Cambria" w:hAnsi="Cambria"/>
          <w:sz w:val="20"/>
          <w:szCs w:val="20"/>
        </w:rPr>
      </w:pPr>
    </w:p>
    <w:p w14:paraId="5E6AE6CA" w14:textId="29BB8805" w:rsidR="00831434" w:rsidRPr="00831434" w:rsidRDefault="00831434" w:rsidP="00831434">
      <w:pPr>
        <w:jc w:val="center"/>
        <w:rPr>
          <w:rFonts w:ascii="Cambria" w:hAnsi="Cambria"/>
          <w:b/>
          <w:bCs/>
          <w:sz w:val="20"/>
          <w:szCs w:val="20"/>
        </w:rPr>
      </w:pPr>
      <w:r w:rsidRPr="00831434">
        <w:rPr>
          <w:rFonts w:ascii="Cambria" w:hAnsi="Cambria"/>
          <w:b/>
          <w:bCs/>
          <w:sz w:val="20"/>
          <w:szCs w:val="20"/>
        </w:rPr>
        <w:t>Title</w:t>
      </w:r>
      <w:r>
        <w:rPr>
          <w:rFonts w:ascii="Cambria" w:hAnsi="Cambria"/>
          <w:b/>
          <w:bCs/>
          <w:sz w:val="20"/>
          <w:szCs w:val="20"/>
        </w:rPr>
        <w:t>:</w:t>
      </w:r>
      <w:r w:rsidRPr="00831434">
        <w:rPr>
          <w:rFonts w:ascii="Cambria" w:hAnsi="Cambria"/>
          <w:sz w:val="20"/>
          <w:szCs w:val="20"/>
        </w:rPr>
        <w:t xml:space="preserve"> </w:t>
      </w:r>
      <w:r w:rsidRPr="00831434">
        <w:rPr>
          <w:rFonts w:ascii="Cambria" w:hAnsi="Cambria"/>
          <w:b/>
          <w:bCs/>
          <w:sz w:val="20"/>
          <w:szCs w:val="20"/>
        </w:rPr>
        <w:t>The paper should start with the title, followed by the name(s), address(es) and emails of the author(s) including professional affiliation, and any related footnotes.</w:t>
      </w:r>
    </w:p>
    <w:p w14:paraId="735325A1" w14:textId="27BF6142" w:rsidR="00831434" w:rsidRDefault="00831434" w:rsidP="00831434">
      <w:pPr>
        <w:jc w:val="center"/>
        <w:rPr>
          <w:rFonts w:ascii="Cambria" w:hAnsi="Cambria"/>
          <w:sz w:val="20"/>
          <w:szCs w:val="20"/>
        </w:rPr>
      </w:pPr>
      <w:r w:rsidRPr="00831434">
        <w:rPr>
          <w:rFonts w:ascii="Cambria" w:hAnsi="Cambria"/>
          <w:sz w:val="20"/>
          <w:szCs w:val="20"/>
        </w:rPr>
        <w:t>Author(s)</w:t>
      </w:r>
    </w:p>
    <w:p w14:paraId="2B5332C0" w14:textId="41959D70" w:rsidR="00831434" w:rsidRPr="00831434" w:rsidRDefault="00831434" w:rsidP="00831434">
      <w:pPr>
        <w:jc w:val="center"/>
        <w:rPr>
          <w:rFonts w:ascii="Cambria" w:hAnsi="Cambria"/>
          <w:sz w:val="20"/>
          <w:szCs w:val="20"/>
        </w:rPr>
      </w:pPr>
      <w:r>
        <w:rPr>
          <w:rFonts w:ascii="Cambria" w:hAnsi="Cambria"/>
          <w:sz w:val="20"/>
          <w:szCs w:val="20"/>
        </w:rPr>
        <w:t>Author affiliations, if necessary</w:t>
      </w:r>
    </w:p>
    <w:p w14:paraId="243F5FC5" w14:textId="74EA25CA" w:rsidR="00831434" w:rsidRPr="005C6DFC" w:rsidRDefault="00831434" w:rsidP="00831434">
      <w:pPr>
        <w:pStyle w:val="BodyText"/>
        <w:jc w:val="both"/>
        <w:rPr>
          <w:rFonts w:ascii="Cambria" w:hAnsi="Cambria"/>
          <w:sz w:val="20"/>
          <w:szCs w:val="20"/>
          <w:lang w:val="en-CA"/>
        </w:rPr>
      </w:pPr>
      <w:r w:rsidRPr="00831434">
        <w:rPr>
          <w:rFonts w:ascii="Cambria" w:hAnsi="Cambria"/>
          <w:sz w:val="20"/>
          <w:szCs w:val="20"/>
        </w:rPr>
        <w:t xml:space="preserve">AUTHOR, A., AUTHOR, B., &amp; AUTHOR, </w:t>
      </w:r>
      <w:r>
        <w:rPr>
          <w:rFonts w:ascii="Cambria" w:hAnsi="Cambria"/>
          <w:sz w:val="20"/>
          <w:szCs w:val="20"/>
        </w:rPr>
        <w:t>C</w:t>
      </w:r>
      <w:r w:rsidRPr="00831434">
        <w:rPr>
          <w:rFonts w:ascii="Cambria" w:hAnsi="Cambria"/>
          <w:sz w:val="20"/>
          <w:szCs w:val="20"/>
        </w:rPr>
        <w:t xml:space="preserve">. 2025. </w:t>
      </w:r>
      <w:r>
        <w:rPr>
          <w:rFonts w:ascii="Cambria" w:hAnsi="Cambria"/>
          <w:sz w:val="20"/>
          <w:szCs w:val="20"/>
        </w:rPr>
        <w:t>SCR Document Title</w:t>
      </w:r>
      <w:r w:rsidRPr="005C6DFC">
        <w:rPr>
          <w:rFonts w:ascii="Cambria" w:hAnsi="Cambria"/>
          <w:sz w:val="20"/>
          <w:szCs w:val="20"/>
        </w:rPr>
        <w:t>. Scientific Council Research Document, SCR Doc. 25/</w:t>
      </w:r>
      <w:r>
        <w:rPr>
          <w:rFonts w:ascii="Cambria" w:hAnsi="Cambria"/>
          <w:sz w:val="20"/>
          <w:szCs w:val="20"/>
        </w:rPr>
        <w:t>XXX</w:t>
      </w:r>
      <w:r w:rsidRPr="005C6DFC">
        <w:rPr>
          <w:rFonts w:ascii="Cambria" w:hAnsi="Cambria"/>
          <w:sz w:val="20"/>
          <w:szCs w:val="20"/>
        </w:rPr>
        <w:t>: 1-</w:t>
      </w:r>
      <w:r>
        <w:rPr>
          <w:rFonts w:ascii="Cambria" w:hAnsi="Cambria"/>
          <w:sz w:val="20"/>
          <w:szCs w:val="20"/>
        </w:rPr>
        <w:t>XX</w:t>
      </w:r>
      <w:r w:rsidRPr="005C6DFC">
        <w:rPr>
          <w:rFonts w:ascii="Cambria" w:hAnsi="Cambria"/>
          <w:sz w:val="20"/>
          <w:szCs w:val="20"/>
        </w:rPr>
        <w:t>.</w:t>
      </w:r>
    </w:p>
    <w:p w14:paraId="11243E8D" w14:textId="77777777" w:rsidR="00831434" w:rsidRPr="00831434" w:rsidRDefault="00831434" w:rsidP="00831434">
      <w:pPr>
        <w:keepNext/>
        <w:keepLines/>
        <w:rPr>
          <w:rFonts w:ascii="Cambria" w:hAnsi="Cambria"/>
          <w:b/>
          <w:sz w:val="20"/>
          <w:szCs w:val="20"/>
        </w:rPr>
      </w:pPr>
      <w:r w:rsidRPr="00831434">
        <w:rPr>
          <w:rFonts w:ascii="Cambria" w:hAnsi="Cambria"/>
          <w:b/>
          <w:sz w:val="20"/>
          <w:szCs w:val="20"/>
        </w:rPr>
        <w:t>Abstract</w:t>
      </w:r>
    </w:p>
    <w:p w14:paraId="3680748D" w14:textId="77777777" w:rsidR="00831434" w:rsidRPr="00831434" w:rsidRDefault="00831434" w:rsidP="00831434">
      <w:pPr>
        <w:keepNext/>
        <w:keepLines/>
        <w:rPr>
          <w:rFonts w:ascii="Cambria" w:hAnsi="Cambria"/>
          <w:sz w:val="20"/>
          <w:szCs w:val="20"/>
        </w:rPr>
      </w:pPr>
      <w:r w:rsidRPr="00831434">
        <w:rPr>
          <w:rFonts w:ascii="Cambria" w:hAnsi="Cambria"/>
          <w:sz w:val="20"/>
          <w:szCs w:val="20"/>
        </w:rPr>
        <w:t>An informative concise abstract should be provided not exceeding 250 words.</w:t>
      </w:r>
    </w:p>
    <w:p w14:paraId="79040A14" w14:textId="77777777" w:rsidR="00831434" w:rsidRPr="00831434" w:rsidRDefault="00831434" w:rsidP="00831434">
      <w:pPr>
        <w:rPr>
          <w:rFonts w:ascii="Cambria" w:hAnsi="Cambria"/>
          <w:b/>
          <w:sz w:val="20"/>
          <w:szCs w:val="20"/>
        </w:rPr>
      </w:pPr>
      <w:r w:rsidRPr="00831434">
        <w:rPr>
          <w:rFonts w:ascii="Cambria" w:hAnsi="Cambria"/>
          <w:b/>
          <w:sz w:val="20"/>
          <w:szCs w:val="20"/>
        </w:rPr>
        <w:t>Text</w:t>
      </w:r>
    </w:p>
    <w:p w14:paraId="2B039EB2" w14:textId="77777777" w:rsidR="00831434" w:rsidRPr="00831434" w:rsidRDefault="00831434" w:rsidP="00831434">
      <w:pPr>
        <w:rPr>
          <w:rFonts w:ascii="Cambria" w:hAnsi="Cambria"/>
          <w:sz w:val="20"/>
          <w:szCs w:val="20"/>
        </w:rPr>
      </w:pPr>
      <w:r w:rsidRPr="00831434">
        <w:rPr>
          <w:rFonts w:ascii="Cambria" w:hAnsi="Cambria"/>
          <w:sz w:val="20"/>
          <w:szCs w:val="20"/>
        </w:rPr>
        <w:t>In general, the text should be organized into Introduction, Materials and Methods, Results, Discussion, and Acknowledgements.</w:t>
      </w:r>
    </w:p>
    <w:p w14:paraId="44EBEF33" w14:textId="77777777" w:rsidR="00831434" w:rsidRPr="00831434" w:rsidRDefault="00831434" w:rsidP="00831434">
      <w:pPr>
        <w:rPr>
          <w:rFonts w:ascii="Cambria" w:hAnsi="Cambria"/>
          <w:sz w:val="20"/>
          <w:szCs w:val="20"/>
        </w:rPr>
      </w:pPr>
      <w:r w:rsidRPr="00831434">
        <w:rPr>
          <w:rFonts w:ascii="Cambria" w:hAnsi="Cambria"/>
          <w:b/>
          <w:sz w:val="20"/>
          <w:szCs w:val="20"/>
        </w:rPr>
        <w:t>Introduction</w:t>
      </w:r>
      <w:r w:rsidRPr="00831434">
        <w:rPr>
          <w:rFonts w:ascii="Cambria" w:hAnsi="Cambria"/>
          <w:sz w:val="20"/>
          <w:szCs w:val="20"/>
        </w:rPr>
        <w:t xml:space="preserve"> should be limited to the purpose and rationale of the study.</w:t>
      </w:r>
    </w:p>
    <w:p w14:paraId="2A445DE2" w14:textId="77777777" w:rsidR="00831434" w:rsidRPr="00831434" w:rsidRDefault="00831434" w:rsidP="00831434">
      <w:pPr>
        <w:rPr>
          <w:rFonts w:ascii="Cambria" w:hAnsi="Cambria"/>
          <w:sz w:val="20"/>
          <w:szCs w:val="20"/>
        </w:rPr>
      </w:pPr>
      <w:r w:rsidRPr="00831434">
        <w:rPr>
          <w:rFonts w:ascii="Cambria" w:hAnsi="Cambria"/>
          <w:b/>
          <w:sz w:val="20"/>
          <w:szCs w:val="20"/>
        </w:rPr>
        <w:t>Materials and Methods</w:t>
      </w:r>
      <w:r w:rsidRPr="00831434">
        <w:rPr>
          <w:rFonts w:ascii="Cambria" w:hAnsi="Cambria"/>
          <w:sz w:val="20"/>
          <w:szCs w:val="20"/>
        </w:rPr>
        <w:t xml:space="preserve"> should describe in sufficient detail the materials and methods used, so as to enable other scientists to evaluate or replicate the work.</w:t>
      </w:r>
    </w:p>
    <w:p w14:paraId="1BD25F3A" w14:textId="77777777" w:rsidR="00831434" w:rsidRPr="00831434" w:rsidRDefault="00831434" w:rsidP="00831434">
      <w:pPr>
        <w:rPr>
          <w:rFonts w:ascii="Cambria" w:hAnsi="Cambria"/>
          <w:sz w:val="20"/>
          <w:szCs w:val="20"/>
        </w:rPr>
      </w:pPr>
      <w:r w:rsidRPr="00831434">
        <w:rPr>
          <w:rFonts w:ascii="Cambria" w:hAnsi="Cambria"/>
          <w:b/>
          <w:sz w:val="20"/>
          <w:szCs w:val="20"/>
        </w:rPr>
        <w:t>Results</w:t>
      </w:r>
      <w:r w:rsidRPr="00831434">
        <w:rPr>
          <w:rFonts w:ascii="Cambria" w:hAnsi="Cambria"/>
          <w:sz w:val="20"/>
          <w:szCs w:val="20"/>
        </w:rPr>
        <w:t xml:space="preserve"> should answer the questions evolving from the purpose of the study in a comprehensive manner and in an orderly and coherent sequence, with supporting tables and figures.</w:t>
      </w:r>
    </w:p>
    <w:p w14:paraId="709BE96B" w14:textId="77777777" w:rsidR="00831434" w:rsidRPr="00831434" w:rsidRDefault="00831434" w:rsidP="00831434">
      <w:pPr>
        <w:rPr>
          <w:rFonts w:ascii="Cambria" w:hAnsi="Cambria"/>
          <w:sz w:val="20"/>
          <w:szCs w:val="20"/>
        </w:rPr>
      </w:pPr>
      <w:r w:rsidRPr="00831434">
        <w:rPr>
          <w:rFonts w:ascii="Cambria" w:hAnsi="Cambria"/>
          <w:b/>
          <w:sz w:val="20"/>
          <w:szCs w:val="20"/>
        </w:rPr>
        <w:t>Discussion</w:t>
      </w:r>
      <w:r w:rsidRPr="00831434">
        <w:rPr>
          <w:rFonts w:ascii="Cambria" w:hAnsi="Cambria"/>
          <w:sz w:val="20"/>
          <w:szCs w:val="20"/>
        </w:rPr>
        <w:t xml:space="preserve"> should explain the main contributions from the study, with appropriate interpretation of the results focusing on the problem or hypothesis. Comparisons with other studies should be included here.</w:t>
      </w:r>
    </w:p>
    <w:p w14:paraId="2856944D" w14:textId="77777777" w:rsidR="00831434" w:rsidRPr="00831434" w:rsidRDefault="00831434" w:rsidP="00831434">
      <w:pPr>
        <w:rPr>
          <w:rFonts w:ascii="Cambria" w:hAnsi="Cambria"/>
          <w:sz w:val="20"/>
          <w:szCs w:val="20"/>
        </w:rPr>
      </w:pPr>
      <w:r w:rsidRPr="00831434">
        <w:rPr>
          <w:rFonts w:ascii="Cambria" w:hAnsi="Cambria"/>
          <w:b/>
          <w:sz w:val="20"/>
          <w:szCs w:val="20"/>
        </w:rPr>
        <w:t>Acknowledgements</w:t>
      </w:r>
      <w:r w:rsidRPr="00831434">
        <w:rPr>
          <w:rFonts w:ascii="Cambria" w:hAnsi="Cambria"/>
          <w:sz w:val="20"/>
          <w:szCs w:val="20"/>
        </w:rPr>
        <w:t xml:space="preserve"> should be limited to the names of individuals who provided significant scientific and technical support, including reviewers, during the preparation of the paper, and the names of agencies which provided financial support.</w:t>
      </w:r>
    </w:p>
    <w:p w14:paraId="1C840D24" w14:textId="77777777" w:rsidR="00831434" w:rsidRPr="00831434" w:rsidRDefault="00831434" w:rsidP="00831434">
      <w:pPr>
        <w:rPr>
          <w:rFonts w:ascii="Cambria" w:hAnsi="Cambria"/>
          <w:b/>
          <w:sz w:val="20"/>
          <w:szCs w:val="20"/>
        </w:rPr>
      </w:pPr>
      <w:r w:rsidRPr="00831434">
        <w:rPr>
          <w:rFonts w:ascii="Cambria" w:hAnsi="Cambria"/>
          <w:b/>
          <w:sz w:val="20"/>
          <w:szCs w:val="20"/>
        </w:rPr>
        <w:t>References</w:t>
      </w:r>
    </w:p>
    <w:p w14:paraId="10F8D647" w14:textId="77777777" w:rsidR="00831434" w:rsidRPr="00831434" w:rsidRDefault="00831434" w:rsidP="00831434">
      <w:pPr>
        <w:rPr>
          <w:rFonts w:ascii="Cambria" w:hAnsi="Cambria"/>
          <w:sz w:val="20"/>
          <w:szCs w:val="20"/>
        </w:rPr>
      </w:pPr>
      <w:r w:rsidRPr="00831434">
        <w:rPr>
          <w:rFonts w:ascii="Cambria" w:hAnsi="Cambria"/>
          <w:sz w:val="20"/>
          <w:szCs w:val="20"/>
        </w:rPr>
        <w:t>The references cited in the text should be listed alphabetically. References should be mainly restricted to significant published literature. Unpublished documents and data, papers in preparation, and papers awaiting acceptance to other journals, may be cited with full contact addresses as unpublished or personal communications.</w:t>
      </w:r>
    </w:p>
    <w:p w14:paraId="72661F4C" w14:textId="77777777" w:rsidR="00831434" w:rsidRDefault="00831434" w:rsidP="00831434">
      <w:pPr>
        <w:rPr>
          <w:rFonts w:ascii="Cambria" w:hAnsi="Cambria"/>
          <w:b/>
          <w:sz w:val="20"/>
          <w:szCs w:val="20"/>
        </w:rPr>
      </w:pPr>
    </w:p>
    <w:p w14:paraId="35411E1C" w14:textId="23C5B2B9" w:rsidR="00831434" w:rsidRPr="00831434" w:rsidRDefault="00831434" w:rsidP="00831434">
      <w:pPr>
        <w:rPr>
          <w:rFonts w:ascii="Cambria" w:hAnsi="Cambria"/>
          <w:b/>
          <w:sz w:val="20"/>
          <w:szCs w:val="20"/>
        </w:rPr>
      </w:pPr>
      <w:r w:rsidRPr="00831434">
        <w:rPr>
          <w:rFonts w:ascii="Cambria" w:hAnsi="Cambria"/>
          <w:b/>
          <w:sz w:val="20"/>
          <w:szCs w:val="20"/>
        </w:rPr>
        <w:lastRenderedPageBreak/>
        <w:t>Tables and Figures</w:t>
      </w:r>
    </w:p>
    <w:p w14:paraId="1E2CFA7B" w14:textId="77777777" w:rsidR="00831434" w:rsidRPr="00831434" w:rsidRDefault="00831434" w:rsidP="00831434">
      <w:pPr>
        <w:rPr>
          <w:rFonts w:ascii="Cambria" w:hAnsi="Cambria"/>
          <w:sz w:val="20"/>
          <w:szCs w:val="20"/>
        </w:rPr>
      </w:pPr>
      <w:r w:rsidRPr="00831434">
        <w:rPr>
          <w:rFonts w:ascii="Cambria" w:hAnsi="Cambria"/>
          <w:sz w:val="20"/>
          <w:szCs w:val="20"/>
        </w:rPr>
        <w:t xml:space="preserve">Tables and Figures must be numbered consecutively and have concise and descriptive captions. Figures should normally be submitted in black and white. Colour plots and photographs are acceptable only if colour is essential to the content. </w:t>
      </w:r>
      <w:smartTag w:uri="urn:schemas-microsoft-com:office:smarttags" w:element="stockticker">
        <w:r w:rsidRPr="00831434">
          <w:rPr>
            <w:rFonts w:ascii="Cambria" w:hAnsi="Cambria"/>
            <w:sz w:val="20"/>
            <w:szCs w:val="20"/>
          </w:rPr>
          <w:t>SCR</w:t>
        </w:r>
      </w:smartTag>
      <w:r w:rsidRPr="00831434">
        <w:rPr>
          <w:rFonts w:ascii="Cambria" w:hAnsi="Cambria"/>
          <w:sz w:val="20"/>
          <w:szCs w:val="20"/>
        </w:rPr>
        <w:t xml:space="preserve"> Documents are printed in black and white but coloured figures are included in the pdfs on the website.</w:t>
      </w:r>
    </w:p>
    <w:p w14:paraId="3E920026" w14:textId="77777777" w:rsidR="00831434" w:rsidRPr="00515B9A" w:rsidRDefault="00831434" w:rsidP="00831434">
      <w:pPr>
        <w:rPr>
          <w:rFonts w:asciiTheme="majorHAnsi" w:hAnsiTheme="majorHAnsi"/>
        </w:rPr>
      </w:pPr>
    </w:p>
    <w:p w14:paraId="50A44877" w14:textId="7D360F2D" w:rsidR="00F95EBE" w:rsidRDefault="00F95EBE"/>
    <w:sectPr w:rsidR="00F95EBE" w:rsidSect="00831434">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7EAE0" w14:textId="77777777" w:rsidR="00EC533A" w:rsidRDefault="00EC533A" w:rsidP="00831434">
      <w:pPr>
        <w:spacing w:after="0" w:line="240" w:lineRule="auto"/>
      </w:pPr>
      <w:r>
        <w:separator/>
      </w:r>
    </w:p>
  </w:endnote>
  <w:endnote w:type="continuationSeparator" w:id="0">
    <w:p w14:paraId="63C341F1" w14:textId="77777777" w:rsidR="00EC533A" w:rsidRDefault="00EC533A" w:rsidP="00831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w:hAnsi="Cambria"/>
        <w:sz w:val="20"/>
        <w:szCs w:val="20"/>
      </w:rPr>
      <w:id w:val="147246350"/>
      <w:docPartObj>
        <w:docPartGallery w:val="Page Numbers (Bottom of Page)"/>
        <w:docPartUnique/>
      </w:docPartObj>
    </w:sdtPr>
    <w:sdtContent>
      <w:p w14:paraId="6D1703C5" w14:textId="77777777" w:rsidR="00831434" w:rsidRPr="00831434" w:rsidRDefault="00000000" w:rsidP="00831434">
        <w:pPr>
          <w:widowControl w:val="0"/>
          <w:tabs>
            <w:tab w:val="center" w:pos="4680"/>
            <w:tab w:val="right" w:pos="9360"/>
          </w:tabs>
          <w:autoSpaceDE w:val="0"/>
          <w:autoSpaceDN w:val="0"/>
          <w:spacing w:after="0" w:line="240" w:lineRule="auto"/>
          <w:jc w:val="center"/>
          <w:rPr>
            <w:rFonts w:ascii="Cambria" w:hAnsi="Cambria"/>
            <w:sz w:val="20"/>
            <w:szCs w:val="20"/>
          </w:rPr>
        </w:pPr>
        <w:sdt>
          <w:sdtPr>
            <w:rPr>
              <w:rFonts w:ascii="Cambria" w:hAnsi="Cambria"/>
              <w:sz w:val="18"/>
              <w:szCs w:val="18"/>
            </w:rPr>
            <w:id w:val="-74285202"/>
            <w:docPartObj>
              <w:docPartGallery w:val="Page Numbers (Bottom of Page)"/>
              <w:docPartUnique/>
            </w:docPartObj>
          </w:sdtPr>
          <w:sdtContent>
            <w:r w:rsidR="00831434" w:rsidRPr="00831434">
              <w:rPr>
                <w:rFonts w:ascii="Cambria" w:hAnsi="Cambria"/>
                <w:sz w:val="18"/>
                <w:szCs w:val="18"/>
              </w:rPr>
              <w:t>Northwest Atlantic Fisheries Organization</w:t>
            </w:r>
            <w:r w:rsidR="00831434" w:rsidRPr="00831434">
              <w:rPr>
                <w:rFonts w:ascii="Cambria" w:hAnsi="Cambria"/>
                <w:sz w:val="18"/>
                <w:szCs w:val="18"/>
              </w:rPr>
              <w:ptab w:relativeTo="margin" w:alignment="center" w:leader="none"/>
            </w:r>
            <w:r w:rsidR="00831434" w:rsidRPr="00831434">
              <w:rPr>
                <w:rFonts w:ascii="Cambria" w:hAnsi="Cambria"/>
                <w:sz w:val="18"/>
                <w:szCs w:val="18"/>
              </w:rPr>
              <w:ptab w:relativeTo="margin" w:alignment="right" w:leader="none"/>
            </w:r>
            <w:r w:rsidR="00831434" w:rsidRPr="00831434">
              <w:rPr>
                <w:rFonts w:ascii="Cambria" w:hAnsi="Cambria"/>
                <w:sz w:val="18"/>
                <w:szCs w:val="18"/>
              </w:rPr>
              <w:t>www.nafo.int</w:t>
            </w:r>
          </w:sdtContent>
        </w:sdt>
        <w:r w:rsidR="00831434" w:rsidRPr="00831434">
          <w:rPr>
            <w:rFonts w:ascii="Cambria" w:hAnsi="Cambria"/>
            <w:sz w:val="18"/>
            <w:szCs w:val="18"/>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w:hAnsi="Cambria"/>
        <w:sz w:val="20"/>
        <w:szCs w:val="20"/>
      </w:rPr>
      <w:id w:val="-241948835"/>
      <w:docPartObj>
        <w:docPartGallery w:val="Page Numbers (Bottom of Page)"/>
        <w:docPartUnique/>
      </w:docPartObj>
    </w:sdtPr>
    <w:sdtContent>
      <w:p w14:paraId="02C04722" w14:textId="77777777" w:rsidR="00831434" w:rsidRDefault="00000000" w:rsidP="00831434">
        <w:pPr>
          <w:widowControl w:val="0"/>
          <w:tabs>
            <w:tab w:val="center" w:pos="4680"/>
            <w:tab w:val="right" w:pos="9360"/>
          </w:tabs>
          <w:autoSpaceDE w:val="0"/>
          <w:autoSpaceDN w:val="0"/>
          <w:spacing w:after="0" w:line="240" w:lineRule="auto"/>
          <w:jc w:val="center"/>
          <w:rPr>
            <w:rFonts w:ascii="Cambria" w:hAnsi="Cambria"/>
            <w:sz w:val="20"/>
            <w:szCs w:val="20"/>
          </w:rPr>
        </w:pPr>
        <w:sdt>
          <w:sdtPr>
            <w:rPr>
              <w:rFonts w:ascii="Cambria" w:hAnsi="Cambria"/>
              <w:sz w:val="18"/>
              <w:szCs w:val="18"/>
            </w:rPr>
            <w:id w:val="1571385557"/>
            <w:docPartObj>
              <w:docPartGallery w:val="Page Numbers (Bottom of Page)"/>
              <w:docPartUnique/>
            </w:docPartObj>
          </w:sdtPr>
          <w:sdtContent>
            <w:r w:rsidR="00831434" w:rsidRPr="00831434">
              <w:rPr>
                <w:rFonts w:ascii="Cambria" w:hAnsi="Cambria"/>
                <w:sz w:val="18"/>
                <w:szCs w:val="18"/>
              </w:rPr>
              <w:t>Northwest Atlantic Fisheries Organization</w:t>
            </w:r>
            <w:r w:rsidR="00831434" w:rsidRPr="00831434">
              <w:rPr>
                <w:rFonts w:ascii="Cambria" w:hAnsi="Cambria"/>
                <w:sz w:val="18"/>
                <w:szCs w:val="18"/>
              </w:rPr>
              <w:ptab w:relativeTo="margin" w:alignment="center" w:leader="none"/>
            </w:r>
            <w:r w:rsidR="00831434" w:rsidRPr="00831434">
              <w:rPr>
                <w:rFonts w:ascii="Cambria" w:hAnsi="Cambria"/>
                <w:sz w:val="18"/>
                <w:szCs w:val="18"/>
              </w:rPr>
              <w:ptab w:relativeTo="margin" w:alignment="right" w:leader="none"/>
            </w:r>
            <w:r w:rsidR="00831434" w:rsidRPr="00831434">
              <w:rPr>
                <w:rFonts w:ascii="Cambria" w:hAnsi="Cambria"/>
                <w:sz w:val="18"/>
                <w:szCs w:val="18"/>
              </w:rPr>
              <w:t>www.nafo.int</w:t>
            </w:r>
          </w:sdtContent>
        </w:sdt>
        <w:r w:rsidR="00831434" w:rsidRPr="00831434">
          <w:rPr>
            <w:rFonts w:ascii="Cambria" w:hAnsi="Cambria"/>
            <w:sz w:val="18"/>
            <w:szCs w:val="18"/>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F75B4" w14:textId="77777777" w:rsidR="00EC533A" w:rsidRDefault="00EC533A" w:rsidP="00831434">
      <w:pPr>
        <w:spacing w:after="0" w:line="240" w:lineRule="auto"/>
      </w:pPr>
      <w:r>
        <w:separator/>
      </w:r>
    </w:p>
  </w:footnote>
  <w:footnote w:type="continuationSeparator" w:id="0">
    <w:p w14:paraId="0BE048FD" w14:textId="77777777" w:rsidR="00EC533A" w:rsidRDefault="00EC533A" w:rsidP="008314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w:hAnsi="Cambria"/>
        <w:sz w:val="18"/>
        <w:szCs w:val="18"/>
      </w:rPr>
      <w:id w:val="999313285"/>
      <w:docPartObj>
        <w:docPartGallery w:val="Page Numbers (Top of Page)"/>
        <w:docPartUnique/>
      </w:docPartObj>
    </w:sdtPr>
    <w:sdtEndPr>
      <w:rPr>
        <w:noProof/>
      </w:rPr>
    </w:sdtEndPr>
    <w:sdtContent>
      <w:p w14:paraId="3F15ABA7" w14:textId="77A205E0" w:rsidR="00831434" w:rsidRPr="00831434" w:rsidRDefault="00831434">
        <w:pPr>
          <w:pStyle w:val="Header"/>
          <w:jc w:val="center"/>
          <w:rPr>
            <w:rFonts w:ascii="Cambria" w:hAnsi="Cambria"/>
            <w:sz w:val="18"/>
            <w:szCs w:val="18"/>
          </w:rPr>
        </w:pPr>
        <w:r w:rsidRPr="00831434">
          <w:rPr>
            <w:rFonts w:ascii="Cambria" w:hAnsi="Cambria"/>
            <w:sz w:val="18"/>
            <w:szCs w:val="18"/>
          </w:rPr>
          <w:fldChar w:fldCharType="begin"/>
        </w:r>
        <w:r w:rsidRPr="00831434">
          <w:rPr>
            <w:rFonts w:ascii="Cambria" w:hAnsi="Cambria"/>
            <w:sz w:val="18"/>
            <w:szCs w:val="18"/>
          </w:rPr>
          <w:instrText xml:space="preserve"> PAGE   \* MERGEFORMAT </w:instrText>
        </w:r>
        <w:r w:rsidRPr="00831434">
          <w:rPr>
            <w:rFonts w:ascii="Cambria" w:hAnsi="Cambria"/>
            <w:sz w:val="18"/>
            <w:szCs w:val="18"/>
          </w:rPr>
          <w:fldChar w:fldCharType="separate"/>
        </w:r>
        <w:r w:rsidRPr="00831434">
          <w:rPr>
            <w:rFonts w:ascii="Cambria" w:hAnsi="Cambria"/>
            <w:noProof/>
            <w:sz w:val="18"/>
            <w:szCs w:val="18"/>
          </w:rPr>
          <w:t>2</w:t>
        </w:r>
        <w:r w:rsidRPr="00831434">
          <w:rPr>
            <w:rFonts w:ascii="Cambria" w:hAnsi="Cambria"/>
            <w:noProof/>
            <w:sz w:val="18"/>
            <w:szCs w:val="18"/>
          </w:rPr>
          <w:fldChar w:fldCharType="end"/>
        </w:r>
      </w:p>
    </w:sdtContent>
  </w:sdt>
  <w:p w14:paraId="5E522A01" w14:textId="03EB8846" w:rsidR="00831434" w:rsidRDefault="008314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E3B9C" w14:textId="7DD7A09F" w:rsidR="00831434" w:rsidRDefault="00831434">
    <w:pPr>
      <w:pStyle w:val="Header"/>
    </w:pPr>
    <w:r w:rsidRPr="008160BB">
      <w:rPr>
        <w:rFonts w:ascii="Cambria" w:eastAsia="Cambria" w:hAnsi="Cambria" w:cs="Cambria"/>
        <w:noProof/>
      </w:rPr>
      <w:drawing>
        <wp:inline distT="0" distB="0" distL="0" distR="0" wp14:anchorId="5439E0A2" wp14:editId="3709FF8D">
          <wp:extent cx="5943600" cy="925830"/>
          <wp:effectExtent l="0" t="0" r="0" b="7620"/>
          <wp:docPr id="2080663248" name="Picture 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06286" name="Picture 2"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43600" cy="9258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615E6"/>
    <w:multiLevelType w:val="multilevel"/>
    <w:tmpl w:val="C764C758"/>
    <w:lvl w:ilvl="0">
      <w:start w:val="1"/>
      <w:numFmt w:val="none"/>
      <w:lvlText w:val="%1"/>
      <w:lvlJc w:val="left"/>
      <w:pPr>
        <w:tabs>
          <w:tab w:val="num" w:pos="432"/>
        </w:tabs>
        <w:ind w:left="432" w:hanging="432"/>
      </w:pPr>
      <w:rPr>
        <w:rFonts w:hint="default"/>
      </w:rPr>
    </w:lvl>
    <w:lvl w:ilvl="1">
      <w:start w:val="1"/>
      <w:numFmt w:val="decimal"/>
      <w:lvlRestart w:val="0"/>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lang w:val="en-GB"/>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num w:numId="1" w16cid:durableId="488405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434"/>
    <w:rsid w:val="00831434"/>
    <w:rsid w:val="008E2482"/>
    <w:rsid w:val="009C16B5"/>
    <w:rsid w:val="00E57DEB"/>
    <w:rsid w:val="00EC533A"/>
    <w:rsid w:val="00F95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0A496852"/>
  <w15:chartTrackingRefBased/>
  <w15:docId w15:val="{6FC61923-FEF9-4C1D-ACF8-CD55A22DD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434"/>
    <w:pPr>
      <w:spacing w:after="200" w:line="276" w:lineRule="auto"/>
    </w:pPr>
    <w:rPr>
      <w:kern w:val="0"/>
      <w:sz w:val="22"/>
      <w:szCs w:val="22"/>
      <w:lang w:val="en-CA"/>
      <w14:ligatures w14:val="none"/>
    </w:rPr>
  </w:style>
  <w:style w:type="paragraph" w:styleId="Heading1">
    <w:name w:val="heading 1"/>
    <w:basedOn w:val="Normal"/>
    <w:next w:val="Normal"/>
    <w:link w:val="Heading1Char"/>
    <w:uiPriority w:val="9"/>
    <w:qFormat/>
    <w:rsid w:val="008314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14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14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14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14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14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14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14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14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4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14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14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14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14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14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14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14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1434"/>
    <w:rPr>
      <w:rFonts w:eastAsiaTheme="majorEastAsia" w:cstheme="majorBidi"/>
      <w:color w:val="272727" w:themeColor="text1" w:themeTint="D8"/>
    </w:rPr>
  </w:style>
  <w:style w:type="paragraph" w:styleId="Title">
    <w:name w:val="Title"/>
    <w:basedOn w:val="Normal"/>
    <w:next w:val="Normal"/>
    <w:link w:val="TitleChar"/>
    <w:uiPriority w:val="10"/>
    <w:qFormat/>
    <w:rsid w:val="008314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4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14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14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1434"/>
    <w:pPr>
      <w:spacing w:before="160"/>
      <w:jc w:val="center"/>
    </w:pPr>
    <w:rPr>
      <w:i/>
      <w:iCs/>
      <w:color w:val="404040" w:themeColor="text1" w:themeTint="BF"/>
    </w:rPr>
  </w:style>
  <w:style w:type="character" w:customStyle="1" w:styleId="QuoteChar">
    <w:name w:val="Quote Char"/>
    <w:basedOn w:val="DefaultParagraphFont"/>
    <w:link w:val="Quote"/>
    <w:uiPriority w:val="29"/>
    <w:rsid w:val="00831434"/>
    <w:rPr>
      <w:i/>
      <w:iCs/>
      <w:color w:val="404040" w:themeColor="text1" w:themeTint="BF"/>
    </w:rPr>
  </w:style>
  <w:style w:type="paragraph" w:styleId="ListParagraph">
    <w:name w:val="List Paragraph"/>
    <w:basedOn w:val="Normal"/>
    <w:uiPriority w:val="34"/>
    <w:qFormat/>
    <w:rsid w:val="00831434"/>
    <w:pPr>
      <w:ind w:left="720"/>
      <w:contextualSpacing/>
    </w:pPr>
  </w:style>
  <w:style w:type="character" w:styleId="IntenseEmphasis">
    <w:name w:val="Intense Emphasis"/>
    <w:basedOn w:val="DefaultParagraphFont"/>
    <w:uiPriority w:val="21"/>
    <w:qFormat/>
    <w:rsid w:val="00831434"/>
    <w:rPr>
      <w:i/>
      <w:iCs/>
      <w:color w:val="0F4761" w:themeColor="accent1" w:themeShade="BF"/>
    </w:rPr>
  </w:style>
  <w:style w:type="paragraph" w:styleId="IntenseQuote">
    <w:name w:val="Intense Quote"/>
    <w:basedOn w:val="Normal"/>
    <w:next w:val="Normal"/>
    <w:link w:val="IntenseQuoteChar"/>
    <w:uiPriority w:val="30"/>
    <w:qFormat/>
    <w:rsid w:val="008314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1434"/>
    <w:rPr>
      <w:i/>
      <w:iCs/>
      <w:color w:val="0F4761" w:themeColor="accent1" w:themeShade="BF"/>
    </w:rPr>
  </w:style>
  <w:style w:type="character" w:styleId="IntenseReference">
    <w:name w:val="Intense Reference"/>
    <w:basedOn w:val="DefaultParagraphFont"/>
    <w:uiPriority w:val="32"/>
    <w:qFormat/>
    <w:rsid w:val="00831434"/>
    <w:rPr>
      <w:b/>
      <w:bCs/>
      <w:smallCaps/>
      <w:color w:val="0F4761" w:themeColor="accent1" w:themeShade="BF"/>
      <w:spacing w:val="5"/>
    </w:rPr>
  </w:style>
  <w:style w:type="paragraph" w:styleId="Header">
    <w:name w:val="header"/>
    <w:basedOn w:val="Normal"/>
    <w:link w:val="HeaderChar"/>
    <w:uiPriority w:val="99"/>
    <w:unhideWhenUsed/>
    <w:rsid w:val="00831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434"/>
  </w:style>
  <w:style w:type="paragraph" w:styleId="Footer">
    <w:name w:val="footer"/>
    <w:basedOn w:val="Normal"/>
    <w:link w:val="FooterChar"/>
    <w:uiPriority w:val="99"/>
    <w:unhideWhenUsed/>
    <w:rsid w:val="00831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434"/>
  </w:style>
  <w:style w:type="paragraph" w:styleId="BodyText">
    <w:name w:val="Body Text"/>
    <w:basedOn w:val="Normal"/>
    <w:link w:val="BodyTextChar"/>
    <w:qFormat/>
    <w:rsid w:val="00831434"/>
    <w:pPr>
      <w:spacing w:before="180" w:after="180" w:line="240" w:lineRule="auto"/>
    </w:pPr>
    <w:rPr>
      <w:szCs w:val="24"/>
      <w:lang w:val="en-US"/>
    </w:rPr>
  </w:style>
  <w:style w:type="character" w:customStyle="1" w:styleId="BodyTextChar">
    <w:name w:val="Body Text Char"/>
    <w:basedOn w:val="DefaultParagraphFont"/>
    <w:link w:val="BodyText"/>
    <w:rsid w:val="00831434"/>
    <w:rPr>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328</Words>
  <Characters>1875</Characters>
  <Application>Microsoft Office Word</Application>
  <DocSecurity>0</DocSecurity>
  <Lines>15</Lines>
  <Paragraphs>4</Paragraphs>
  <ScaleCrop>false</ScaleCrop>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Dayna Bell MacCallum</dc:creator>
  <cp:keywords/>
  <dc:description/>
  <cp:lastModifiedBy>Regular, Paul (DFO/MPO)</cp:lastModifiedBy>
  <cp:revision>2</cp:revision>
  <dcterms:created xsi:type="dcterms:W3CDTF">2025-05-06T18:02:00Z</dcterms:created>
  <dcterms:modified xsi:type="dcterms:W3CDTF">2025-05-06T18:02:00Z</dcterms:modified>
</cp:coreProperties>
</file>