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Ex1.xml" ContentType="application/vnd.ms-office.chartex+xml"/>
  <Override PartName="/word/charts/style3.xml" ContentType="application/vnd.ms-office.chartstyle+xml"/>
  <Override PartName="/word/charts/colors3.xml" ContentType="application/vnd.ms-office.chartcolorstyle+xml"/>
  <Override PartName="/word/charts/chart3.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Ex2.xml" ContentType="application/vnd.ms-office.chartex+xml"/>
  <Override PartName="/word/charts/style5.xml" ContentType="application/vnd.ms-office.chartstyle+xml"/>
  <Override PartName="/word/charts/colors5.xml" ContentType="application/vnd.ms-office.chartcolorstyle+xml"/>
  <Override PartName="/word/charts/chartEx3.xml" ContentType="application/vnd.ms-office.chartex+xml"/>
  <Override PartName="/word/charts/style6.xml" ContentType="application/vnd.ms-office.chartstyle+xml"/>
  <Override PartName="/word/charts/colors6.xml" ContentType="application/vnd.ms-office.chartcolorstyle+xml"/>
  <Override PartName="/word/charts/chart4.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Ex4.xml" ContentType="application/vnd.ms-office.chartex+xml"/>
  <Override PartName="/word/charts/style8.xml" ContentType="application/vnd.ms-office.chartstyle+xml"/>
  <Override PartName="/word/charts/colors8.xml" ContentType="application/vnd.ms-office.chartcolorstyle+xml"/>
  <Override PartName="/word/charts/chartEx5.xml" ContentType="application/vnd.ms-office.chartex+xml"/>
  <Override PartName="/word/charts/style9.xml" ContentType="application/vnd.ms-office.chartstyle+xml"/>
  <Override PartName="/word/charts/colors9.xml" ContentType="application/vnd.ms-office.chartcolorstyle+xml"/>
  <Override PartName="/word/charts/chart5.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6.xml" ContentType="application/vnd.openxmlformats-officedocument.drawingml.chart+xml"/>
  <Override PartName="/word/charts/style11.xml" ContentType="application/vnd.ms-office.chartstyle+xml"/>
  <Override PartName="/word/charts/colors1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B0CE1" w14:textId="1ACF4E98" w:rsidR="0018204C" w:rsidRPr="0018204C" w:rsidRDefault="0018204C" w:rsidP="00D54DF2">
      <w:pPr>
        <w:rPr>
          <w:b/>
          <w:bCs/>
        </w:rPr>
      </w:pPr>
      <w:r w:rsidRPr="0018204C">
        <w:rPr>
          <w:b/>
          <w:bCs/>
        </w:rPr>
        <w:t>Data Records</w:t>
      </w:r>
    </w:p>
    <w:p w14:paraId="4B78AB4B" w14:textId="5F3972E7" w:rsidR="00D54DF2" w:rsidRDefault="00000000" w:rsidP="00D54DF2">
      <w:hyperlink r:id="rId7" w:history="1">
        <w:r w:rsidR="0018204C" w:rsidRPr="007D6290">
          <w:rPr>
            <w:rStyle w:val="Hyperlink"/>
          </w:rPr>
          <w:t>https://www.nature.com/articles/sdata201453/figures/2</w:t>
        </w:r>
      </w:hyperlink>
    </w:p>
    <w:tbl>
      <w:tblPr>
        <w:tblStyle w:val="PlainTable1"/>
        <w:tblW w:w="9718" w:type="dxa"/>
        <w:tblLook w:val="04A0" w:firstRow="1" w:lastRow="0" w:firstColumn="1" w:lastColumn="0" w:noHBand="0" w:noVBand="1"/>
      </w:tblPr>
      <w:tblGrid>
        <w:gridCol w:w="6920"/>
        <w:gridCol w:w="2798"/>
      </w:tblGrid>
      <w:tr w:rsidR="00D54DF2" w:rsidRPr="00D54DF2" w14:paraId="2F5372AF" w14:textId="77777777" w:rsidTr="0094346C">
        <w:trPr>
          <w:cnfStyle w:val="100000000000" w:firstRow="1" w:lastRow="0" w:firstColumn="0" w:lastColumn="0" w:oddVBand="0" w:evenVBand="0" w:oddHBand="0"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0" w:type="auto"/>
            <w:hideMark/>
          </w:tcPr>
          <w:p w14:paraId="10FBA36C" w14:textId="77777777" w:rsidR="00D54DF2" w:rsidRPr="00D54DF2" w:rsidRDefault="00D54DF2" w:rsidP="00802B89">
            <w:pPr>
              <w:spacing w:after="160" w:line="259" w:lineRule="auto"/>
              <w:jc w:val="center"/>
            </w:pPr>
            <w:r w:rsidRPr="00D54DF2">
              <w:t>Intact Subjects</w:t>
            </w:r>
          </w:p>
        </w:tc>
        <w:tc>
          <w:tcPr>
            <w:tcW w:w="0" w:type="auto"/>
            <w:hideMark/>
          </w:tcPr>
          <w:p w14:paraId="20B91045" w14:textId="77777777" w:rsidR="00D54DF2" w:rsidRPr="00D54DF2" w:rsidRDefault="00D54DF2" w:rsidP="00802B89">
            <w:pPr>
              <w:spacing w:after="160" w:line="259" w:lineRule="auto"/>
              <w:jc w:val="center"/>
              <w:cnfStyle w:val="100000000000" w:firstRow="1" w:lastRow="0" w:firstColumn="0" w:lastColumn="0" w:oddVBand="0" w:evenVBand="0" w:oddHBand="0" w:evenHBand="0" w:firstRowFirstColumn="0" w:firstRowLastColumn="0" w:lastRowFirstColumn="0" w:lastRowLastColumn="0"/>
            </w:pPr>
            <w:r w:rsidRPr="00D54DF2">
              <w:t>27</w:t>
            </w:r>
          </w:p>
        </w:tc>
      </w:tr>
      <w:tr w:rsidR="00D54DF2" w:rsidRPr="00D54DF2" w14:paraId="7518A843" w14:textId="77777777" w:rsidTr="0094346C">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0" w:type="auto"/>
            <w:hideMark/>
          </w:tcPr>
          <w:p w14:paraId="2F6365AA" w14:textId="77777777" w:rsidR="00D54DF2" w:rsidRPr="00D54DF2" w:rsidRDefault="00D54DF2" w:rsidP="00802B89">
            <w:pPr>
              <w:spacing w:after="160" w:line="259" w:lineRule="auto"/>
              <w:jc w:val="center"/>
            </w:pPr>
            <w:r w:rsidRPr="00D54DF2">
              <w:t>Trans-radial Amputated Subjects</w:t>
            </w:r>
          </w:p>
        </w:tc>
        <w:tc>
          <w:tcPr>
            <w:tcW w:w="0" w:type="auto"/>
            <w:hideMark/>
          </w:tcPr>
          <w:p w14:paraId="133FE62E" w14:textId="77777777" w:rsidR="00D54DF2" w:rsidRPr="00D54DF2" w:rsidRDefault="00D54DF2" w:rsidP="00802B89">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D54DF2">
              <w:t>0</w:t>
            </w:r>
          </w:p>
        </w:tc>
      </w:tr>
      <w:tr w:rsidR="00D54DF2" w:rsidRPr="00D54DF2" w14:paraId="0D579EEF" w14:textId="77777777" w:rsidTr="0094346C">
        <w:trPr>
          <w:trHeight w:val="294"/>
        </w:trPr>
        <w:tc>
          <w:tcPr>
            <w:cnfStyle w:val="001000000000" w:firstRow="0" w:lastRow="0" w:firstColumn="1" w:lastColumn="0" w:oddVBand="0" w:evenVBand="0" w:oddHBand="0" w:evenHBand="0" w:firstRowFirstColumn="0" w:firstRowLastColumn="0" w:lastRowFirstColumn="0" w:lastRowLastColumn="0"/>
            <w:tcW w:w="0" w:type="auto"/>
            <w:hideMark/>
          </w:tcPr>
          <w:p w14:paraId="4DFC0ECC" w14:textId="77777777" w:rsidR="00D54DF2" w:rsidRPr="00D54DF2" w:rsidRDefault="00D54DF2" w:rsidP="00802B89">
            <w:pPr>
              <w:spacing w:after="160" w:line="259" w:lineRule="auto"/>
              <w:jc w:val="center"/>
            </w:pPr>
            <w:proofErr w:type="spellStart"/>
            <w:r w:rsidRPr="00D54DF2">
              <w:t>sEMG</w:t>
            </w:r>
            <w:proofErr w:type="spellEnd"/>
            <w:r w:rsidRPr="00D54DF2">
              <w:t xml:space="preserve"> Electrodes</w:t>
            </w:r>
          </w:p>
        </w:tc>
        <w:tc>
          <w:tcPr>
            <w:tcW w:w="0" w:type="auto"/>
            <w:hideMark/>
          </w:tcPr>
          <w:p w14:paraId="59D076B5" w14:textId="77777777" w:rsidR="00D54DF2" w:rsidRPr="00D54DF2" w:rsidRDefault="00D54DF2" w:rsidP="00802B89">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D54DF2">
              <w:t>10 Otto Bock</w:t>
            </w:r>
          </w:p>
        </w:tc>
      </w:tr>
      <w:tr w:rsidR="00D54DF2" w:rsidRPr="00D54DF2" w14:paraId="2BDDE093" w14:textId="77777777" w:rsidTr="0094346C">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0" w:type="auto"/>
            <w:hideMark/>
          </w:tcPr>
          <w:p w14:paraId="7578F9BB" w14:textId="77777777" w:rsidR="00D54DF2" w:rsidRPr="00D54DF2" w:rsidRDefault="00D54DF2" w:rsidP="00802B89">
            <w:pPr>
              <w:spacing w:after="160" w:line="259" w:lineRule="auto"/>
              <w:jc w:val="center"/>
            </w:pPr>
            <w:r w:rsidRPr="00D54DF2">
              <w:t>Total Number of Movements (rest included)</w:t>
            </w:r>
          </w:p>
        </w:tc>
        <w:tc>
          <w:tcPr>
            <w:tcW w:w="0" w:type="auto"/>
            <w:hideMark/>
          </w:tcPr>
          <w:p w14:paraId="3D118301" w14:textId="77777777" w:rsidR="00D54DF2" w:rsidRPr="00D54DF2" w:rsidRDefault="00D54DF2" w:rsidP="00802B89">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D54DF2">
              <w:t>53</w:t>
            </w:r>
          </w:p>
        </w:tc>
      </w:tr>
      <w:tr w:rsidR="00D54DF2" w:rsidRPr="00D54DF2" w14:paraId="26D4D594" w14:textId="77777777" w:rsidTr="0094346C">
        <w:trPr>
          <w:trHeight w:val="284"/>
        </w:trPr>
        <w:tc>
          <w:tcPr>
            <w:cnfStyle w:val="001000000000" w:firstRow="0" w:lastRow="0" w:firstColumn="1" w:lastColumn="0" w:oddVBand="0" w:evenVBand="0" w:oddHBand="0" w:evenHBand="0" w:firstRowFirstColumn="0" w:firstRowLastColumn="0" w:lastRowFirstColumn="0" w:lastRowLastColumn="0"/>
            <w:tcW w:w="0" w:type="auto"/>
            <w:hideMark/>
          </w:tcPr>
          <w:p w14:paraId="79FD4117" w14:textId="77777777" w:rsidR="00D54DF2" w:rsidRPr="00D54DF2" w:rsidRDefault="00D54DF2" w:rsidP="00802B89">
            <w:pPr>
              <w:spacing w:after="160" w:line="259" w:lineRule="auto"/>
              <w:jc w:val="center"/>
            </w:pPr>
            <w:r w:rsidRPr="00D54DF2">
              <w:t>Number of Movement Repetitions</w:t>
            </w:r>
          </w:p>
        </w:tc>
        <w:tc>
          <w:tcPr>
            <w:tcW w:w="0" w:type="auto"/>
            <w:hideMark/>
          </w:tcPr>
          <w:p w14:paraId="03B6F975" w14:textId="77777777" w:rsidR="00D54DF2" w:rsidRPr="00D54DF2" w:rsidRDefault="00D54DF2" w:rsidP="00802B89">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D54DF2">
              <w:t>10</w:t>
            </w:r>
          </w:p>
        </w:tc>
      </w:tr>
      <w:tr w:rsidR="00D54DF2" w:rsidRPr="00D54DF2" w14:paraId="5E804291" w14:textId="77777777" w:rsidTr="0094346C">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0" w:type="auto"/>
            <w:hideMark/>
          </w:tcPr>
          <w:p w14:paraId="79B94FA4" w14:textId="13BC3A87" w:rsidR="00D54DF2" w:rsidRPr="00D54DF2" w:rsidRDefault="00D54DF2" w:rsidP="00802B89">
            <w:pPr>
              <w:spacing w:after="160" w:line="259" w:lineRule="auto"/>
              <w:jc w:val="center"/>
            </w:pPr>
            <w:r w:rsidRPr="00D54DF2">
              <w:t>Reference in</w:t>
            </w:r>
          </w:p>
        </w:tc>
        <w:tc>
          <w:tcPr>
            <w:tcW w:w="0" w:type="auto"/>
            <w:hideMark/>
          </w:tcPr>
          <w:p w14:paraId="553150D2" w14:textId="77777777" w:rsidR="00D54DF2" w:rsidRPr="00D54DF2" w:rsidRDefault="00D54DF2" w:rsidP="00802B89">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D54DF2">
              <w:t>Exercise A</w:t>
            </w:r>
          </w:p>
        </w:tc>
      </w:tr>
      <w:tr w:rsidR="00D54DF2" w:rsidRPr="00D54DF2" w14:paraId="633F67ED" w14:textId="77777777" w:rsidTr="0094346C">
        <w:trPr>
          <w:trHeight w:val="294"/>
        </w:trPr>
        <w:tc>
          <w:tcPr>
            <w:cnfStyle w:val="001000000000" w:firstRow="0" w:lastRow="0" w:firstColumn="1" w:lastColumn="0" w:oddVBand="0" w:evenVBand="0" w:oddHBand="0" w:evenHBand="0" w:firstRowFirstColumn="0" w:firstRowLastColumn="0" w:lastRowFirstColumn="0" w:lastRowLastColumn="0"/>
            <w:tcW w:w="0" w:type="auto"/>
            <w:hideMark/>
          </w:tcPr>
          <w:p w14:paraId="79869BA0" w14:textId="371E1B7E" w:rsidR="00D54DF2" w:rsidRPr="00D54DF2" w:rsidRDefault="00D54DF2" w:rsidP="00802B89">
            <w:pPr>
              <w:spacing w:after="160" w:line="259" w:lineRule="auto"/>
              <w:jc w:val="center"/>
            </w:pPr>
            <w:r w:rsidRPr="00D54DF2">
              <w:t>Number of Movements</w:t>
            </w:r>
          </w:p>
        </w:tc>
        <w:tc>
          <w:tcPr>
            <w:tcW w:w="0" w:type="auto"/>
            <w:hideMark/>
          </w:tcPr>
          <w:p w14:paraId="3C0D38FE" w14:textId="77777777" w:rsidR="00D54DF2" w:rsidRPr="00D54DF2" w:rsidRDefault="00D54DF2" w:rsidP="00802B89">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D54DF2">
              <w:t>12</w:t>
            </w:r>
          </w:p>
        </w:tc>
      </w:tr>
      <w:tr w:rsidR="00D54DF2" w:rsidRPr="00D54DF2" w14:paraId="1E6CBF40" w14:textId="77777777" w:rsidTr="0094346C">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0" w:type="auto"/>
            <w:hideMark/>
          </w:tcPr>
          <w:p w14:paraId="1282E20A" w14:textId="1911916F" w:rsidR="00D54DF2" w:rsidRPr="00D54DF2" w:rsidRDefault="00D54DF2" w:rsidP="00802B89">
            <w:pPr>
              <w:spacing w:after="160" w:line="259" w:lineRule="auto"/>
              <w:jc w:val="center"/>
            </w:pPr>
            <w:r w:rsidRPr="00D54DF2">
              <w:t>Ground Truth Parameter</w:t>
            </w:r>
          </w:p>
        </w:tc>
        <w:tc>
          <w:tcPr>
            <w:tcW w:w="0" w:type="auto"/>
            <w:hideMark/>
          </w:tcPr>
          <w:p w14:paraId="42266589" w14:textId="77777777" w:rsidR="00D54DF2" w:rsidRPr="00D54DF2" w:rsidRDefault="00D54DF2" w:rsidP="00802B89">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D54DF2">
              <w:t>Hand Kinematics</w:t>
            </w:r>
          </w:p>
        </w:tc>
      </w:tr>
      <w:tr w:rsidR="00D54DF2" w:rsidRPr="00D54DF2" w14:paraId="123C6500" w14:textId="77777777" w:rsidTr="0094346C">
        <w:trPr>
          <w:trHeight w:val="294"/>
        </w:trPr>
        <w:tc>
          <w:tcPr>
            <w:cnfStyle w:val="001000000000" w:firstRow="0" w:lastRow="0" w:firstColumn="1" w:lastColumn="0" w:oddVBand="0" w:evenVBand="0" w:oddHBand="0" w:evenHBand="0" w:firstRowFirstColumn="0" w:firstRowLastColumn="0" w:lastRowFirstColumn="0" w:lastRowLastColumn="0"/>
            <w:tcW w:w="0" w:type="auto"/>
            <w:hideMark/>
          </w:tcPr>
          <w:p w14:paraId="4CF1C8D9" w14:textId="52050EF0" w:rsidR="00D54DF2" w:rsidRPr="00D54DF2" w:rsidRDefault="00D54DF2" w:rsidP="00802B89">
            <w:pPr>
              <w:spacing w:after="160" w:line="259" w:lineRule="auto"/>
              <w:jc w:val="center"/>
            </w:pPr>
            <w:r w:rsidRPr="00D54DF2">
              <w:t>Hand Kinematics/Dynamic Sensors</w:t>
            </w:r>
          </w:p>
        </w:tc>
        <w:tc>
          <w:tcPr>
            <w:tcW w:w="0" w:type="auto"/>
            <w:hideMark/>
          </w:tcPr>
          <w:p w14:paraId="72B31B6C" w14:textId="77777777" w:rsidR="00D54DF2" w:rsidRPr="00D54DF2" w:rsidRDefault="00D54DF2" w:rsidP="00802B89">
            <w:pPr>
              <w:spacing w:after="160" w:line="259" w:lineRule="auto"/>
              <w:jc w:val="center"/>
              <w:cnfStyle w:val="000000000000" w:firstRow="0" w:lastRow="0" w:firstColumn="0" w:lastColumn="0" w:oddVBand="0" w:evenVBand="0" w:oddHBand="0" w:evenHBand="0" w:firstRowFirstColumn="0" w:firstRowLastColumn="0" w:lastRowFirstColumn="0" w:lastRowLastColumn="0"/>
            </w:pPr>
            <w:proofErr w:type="spellStart"/>
            <w:r w:rsidRPr="00D54DF2">
              <w:t>Cyberglove</w:t>
            </w:r>
            <w:proofErr w:type="spellEnd"/>
            <w:r w:rsidRPr="00D54DF2">
              <w:t xml:space="preserve"> II</w:t>
            </w:r>
          </w:p>
        </w:tc>
      </w:tr>
      <w:tr w:rsidR="00D54DF2" w:rsidRPr="00D54DF2" w14:paraId="44727FE2" w14:textId="77777777" w:rsidTr="0094346C">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0" w:type="auto"/>
            <w:hideMark/>
          </w:tcPr>
          <w:p w14:paraId="102B3133" w14:textId="4F571B1E" w:rsidR="00D54DF2" w:rsidRPr="00D54DF2" w:rsidRDefault="00D54DF2" w:rsidP="00802B89">
            <w:pPr>
              <w:spacing w:after="160" w:line="259" w:lineRule="auto"/>
              <w:jc w:val="center"/>
            </w:pPr>
            <w:r w:rsidRPr="00D54DF2">
              <w:t>Reference in</w:t>
            </w:r>
          </w:p>
        </w:tc>
        <w:tc>
          <w:tcPr>
            <w:tcW w:w="0" w:type="auto"/>
            <w:hideMark/>
          </w:tcPr>
          <w:p w14:paraId="640B2C1F" w14:textId="77777777" w:rsidR="00D54DF2" w:rsidRPr="00D54DF2" w:rsidRDefault="00D54DF2" w:rsidP="00802B89">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D54DF2">
              <w:t>Exercise B</w:t>
            </w:r>
          </w:p>
        </w:tc>
      </w:tr>
      <w:tr w:rsidR="00D54DF2" w:rsidRPr="00D54DF2" w14:paraId="3561729C" w14:textId="77777777" w:rsidTr="0094346C">
        <w:trPr>
          <w:trHeight w:val="284"/>
        </w:trPr>
        <w:tc>
          <w:tcPr>
            <w:cnfStyle w:val="001000000000" w:firstRow="0" w:lastRow="0" w:firstColumn="1" w:lastColumn="0" w:oddVBand="0" w:evenVBand="0" w:oddHBand="0" w:evenHBand="0" w:firstRowFirstColumn="0" w:firstRowLastColumn="0" w:lastRowFirstColumn="0" w:lastRowLastColumn="0"/>
            <w:tcW w:w="0" w:type="auto"/>
            <w:hideMark/>
          </w:tcPr>
          <w:p w14:paraId="77A0D791" w14:textId="5BB83273" w:rsidR="00D54DF2" w:rsidRPr="00D54DF2" w:rsidRDefault="00D54DF2" w:rsidP="00802B89">
            <w:pPr>
              <w:spacing w:after="160" w:line="259" w:lineRule="auto"/>
              <w:jc w:val="center"/>
            </w:pPr>
            <w:r w:rsidRPr="00D54DF2">
              <w:t>Number of Movements</w:t>
            </w:r>
          </w:p>
        </w:tc>
        <w:tc>
          <w:tcPr>
            <w:tcW w:w="0" w:type="auto"/>
            <w:hideMark/>
          </w:tcPr>
          <w:p w14:paraId="707AC70A" w14:textId="77777777" w:rsidR="00D54DF2" w:rsidRPr="00D54DF2" w:rsidRDefault="00D54DF2" w:rsidP="00802B89">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D54DF2">
              <w:t>17</w:t>
            </w:r>
          </w:p>
        </w:tc>
      </w:tr>
      <w:tr w:rsidR="00D54DF2" w:rsidRPr="00D54DF2" w14:paraId="34D1A3F8" w14:textId="77777777" w:rsidTr="0094346C">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0" w:type="auto"/>
            <w:hideMark/>
          </w:tcPr>
          <w:p w14:paraId="7676996B" w14:textId="44745CD7" w:rsidR="00D54DF2" w:rsidRPr="00D54DF2" w:rsidRDefault="00D54DF2" w:rsidP="00802B89">
            <w:pPr>
              <w:spacing w:after="160" w:line="259" w:lineRule="auto"/>
              <w:jc w:val="center"/>
            </w:pPr>
            <w:r w:rsidRPr="00D54DF2">
              <w:t>Ground Truth Parameter</w:t>
            </w:r>
          </w:p>
        </w:tc>
        <w:tc>
          <w:tcPr>
            <w:tcW w:w="0" w:type="auto"/>
            <w:hideMark/>
          </w:tcPr>
          <w:p w14:paraId="3EE89A67" w14:textId="77777777" w:rsidR="00D54DF2" w:rsidRPr="00D54DF2" w:rsidRDefault="00D54DF2" w:rsidP="00802B89">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D54DF2">
              <w:t>Hand Kinematics</w:t>
            </w:r>
          </w:p>
        </w:tc>
      </w:tr>
      <w:tr w:rsidR="00D54DF2" w:rsidRPr="00D54DF2" w14:paraId="027519F1" w14:textId="77777777" w:rsidTr="0094346C">
        <w:trPr>
          <w:trHeight w:val="294"/>
        </w:trPr>
        <w:tc>
          <w:tcPr>
            <w:cnfStyle w:val="001000000000" w:firstRow="0" w:lastRow="0" w:firstColumn="1" w:lastColumn="0" w:oddVBand="0" w:evenVBand="0" w:oddHBand="0" w:evenHBand="0" w:firstRowFirstColumn="0" w:firstRowLastColumn="0" w:lastRowFirstColumn="0" w:lastRowLastColumn="0"/>
            <w:tcW w:w="0" w:type="auto"/>
            <w:hideMark/>
          </w:tcPr>
          <w:p w14:paraId="698C2846" w14:textId="3F1A6FA2" w:rsidR="00D54DF2" w:rsidRPr="00D54DF2" w:rsidRDefault="00D54DF2" w:rsidP="00802B89">
            <w:pPr>
              <w:spacing w:after="160" w:line="259" w:lineRule="auto"/>
              <w:jc w:val="center"/>
            </w:pPr>
            <w:r w:rsidRPr="00D54DF2">
              <w:t>Hand Kinematics/Dynamics Sensors</w:t>
            </w:r>
          </w:p>
        </w:tc>
        <w:tc>
          <w:tcPr>
            <w:tcW w:w="0" w:type="auto"/>
            <w:hideMark/>
          </w:tcPr>
          <w:p w14:paraId="40F1F4B3" w14:textId="77777777" w:rsidR="00D54DF2" w:rsidRPr="00D54DF2" w:rsidRDefault="00D54DF2" w:rsidP="00802B89">
            <w:pPr>
              <w:spacing w:after="160" w:line="259" w:lineRule="auto"/>
              <w:jc w:val="center"/>
              <w:cnfStyle w:val="000000000000" w:firstRow="0" w:lastRow="0" w:firstColumn="0" w:lastColumn="0" w:oddVBand="0" w:evenVBand="0" w:oddHBand="0" w:evenHBand="0" w:firstRowFirstColumn="0" w:firstRowLastColumn="0" w:lastRowFirstColumn="0" w:lastRowLastColumn="0"/>
            </w:pPr>
            <w:proofErr w:type="spellStart"/>
            <w:r w:rsidRPr="00D54DF2">
              <w:t>Cyberglove</w:t>
            </w:r>
            <w:proofErr w:type="spellEnd"/>
            <w:r w:rsidRPr="00D54DF2">
              <w:t xml:space="preserve"> II</w:t>
            </w:r>
          </w:p>
        </w:tc>
      </w:tr>
      <w:tr w:rsidR="00D54DF2" w:rsidRPr="00D54DF2" w14:paraId="38FE132D" w14:textId="77777777" w:rsidTr="0094346C">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0" w:type="auto"/>
            <w:hideMark/>
          </w:tcPr>
          <w:p w14:paraId="04E1A92A" w14:textId="5BA218C3" w:rsidR="00D54DF2" w:rsidRPr="00D54DF2" w:rsidRDefault="00D54DF2" w:rsidP="00802B89">
            <w:pPr>
              <w:spacing w:after="160" w:line="259" w:lineRule="auto"/>
              <w:jc w:val="center"/>
            </w:pPr>
            <w:r w:rsidRPr="00D54DF2">
              <w:t>Reference in</w:t>
            </w:r>
          </w:p>
        </w:tc>
        <w:tc>
          <w:tcPr>
            <w:tcW w:w="0" w:type="auto"/>
            <w:hideMark/>
          </w:tcPr>
          <w:p w14:paraId="6023715E" w14:textId="77777777" w:rsidR="00D54DF2" w:rsidRPr="00D54DF2" w:rsidRDefault="00D54DF2" w:rsidP="00802B89">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D54DF2">
              <w:t>Exercise C</w:t>
            </w:r>
          </w:p>
        </w:tc>
      </w:tr>
      <w:tr w:rsidR="00D54DF2" w:rsidRPr="00D54DF2" w14:paraId="101C2B9B" w14:textId="77777777" w:rsidTr="0094346C">
        <w:trPr>
          <w:trHeight w:val="294"/>
        </w:trPr>
        <w:tc>
          <w:tcPr>
            <w:cnfStyle w:val="001000000000" w:firstRow="0" w:lastRow="0" w:firstColumn="1" w:lastColumn="0" w:oddVBand="0" w:evenVBand="0" w:oddHBand="0" w:evenHBand="0" w:firstRowFirstColumn="0" w:firstRowLastColumn="0" w:lastRowFirstColumn="0" w:lastRowLastColumn="0"/>
            <w:tcW w:w="0" w:type="auto"/>
            <w:hideMark/>
          </w:tcPr>
          <w:p w14:paraId="06327C7E" w14:textId="749CEABF" w:rsidR="00D54DF2" w:rsidRPr="00D54DF2" w:rsidRDefault="00D54DF2" w:rsidP="00802B89">
            <w:pPr>
              <w:spacing w:after="160" w:line="259" w:lineRule="auto"/>
              <w:jc w:val="center"/>
            </w:pPr>
            <w:r w:rsidRPr="00D54DF2">
              <w:t>Number of Movements</w:t>
            </w:r>
          </w:p>
        </w:tc>
        <w:tc>
          <w:tcPr>
            <w:tcW w:w="0" w:type="auto"/>
            <w:hideMark/>
          </w:tcPr>
          <w:p w14:paraId="59DEAAC4" w14:textId="77777777" w:rsidR="00D54DF2" w:rsidRPr="00D54DF2" w:rsidRDefault="00D54DF2" w:rsidP="00802B89">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D54DF2">
              <w:t>23</w:t>
            </w:r>
          </w:p>
        </w:tc>
      </w:tr>
      <w:tr w:rsidR="00D54DF2" w:rsidRPr="00D54DF2" w14:paraId="30722E00" w14:textId="77777777" w:rsidTr="0094346C">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0" w:type="auto"/>
            <w:hideMark/>
          </w:tcPr>
          <w:p w14:paraId="23C18BD0" w14:textId="42E68F88" w:rsidR="00D54DF2" w:rsidRPr="00D54DF2" w:rsidRDefault="00D54DF2" w:rsidP="00802B89">
            <w:pPr>
              <w:spacing w:after="160" w:line="259" w:lineRule="auto"/>
              <w:jc w:val="center"/>
            </w:pPr>
            <w:r w:rsidRPr="00D54DF2">
              <w:t>Ground Truth Parameter</w:t>
            </w:r>
          </w:p>
        </w:tc>
        <w:tc>
          <w:tcPr>
            <w:tcW w:w="0" w:type="auto"/>
            <w:hideMark/>
          </w:tcPr>
          <w:p w14:paraId="531D6E5F" w14:textId="77777777" w:rsidR="00D54DF2" w:rsidRPr="00D54DF2" w:rsidRDefault="00D54DF2" w:rsidP="00802B89">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D54DF2">
              <w:t>Hand Kinematics</w:t>
            </w:r>
          </w:p>
        </w:tc>
      </w:tr>
      <w:tr w:rsidR="00D54DF2" w:rsidRPr="00D54DF2" w14:paraId="2173E883" w14:textId="77777777" w:rsidTr="0094346C">
        <w:trPr>
          <w:trHeight w:val="294"/>
        </w:trPr>
        <w:tc>
          <w:tcPr>
            <w:cnfStyle w:val="001000000000" w:firstRow="0" w:lastRow="0" w:firstColumn="1" w:lastColumn="0" w:oddVBand="0" w:evenVBand="0" w:oddHBand="0" w:evenHBand="0" w:firstRowFirstColumn="0" w:firstRowLastColumn="0" w:lastRowFirstColumn="0" w:lastRowLastColumn="0"/>
            <w:tcW w:w="0" w:type="auto"/>
            <w:hideMark/>
          </w:tcPr>
          <w:p w14:paraId="275B814E" w14:textId="221D2ED9" w:rsidR="00D54DF2" w:rsidRPr="00D54DF2" w:rsidRDefault="00D54DF2" w:rsidP="00802B89">
            <w:pPr>
              <w:spacing w:after="160" w:line="259" w:lineRule="auto"/>
              <w:jc w:val="center"/>
            </w:pPr>
            <w:r w:rsidRPr="00D54DF2">
              <w:t>Hand Kinematics/Dynamics Sensors</w:t>
            </w:r>
          </w:p>
        </w:tc>
        <w:tc>
          <w:tcPr>
            <w:tcW w:w="0" w:type="auto"/>
            <w:hideMark/>
          </w:tcPr>
          <w:p w14:paraId="7C7C55DD" w14:textId="77777777" w:rsidR="00D54DF2" w:rsidRPr="00D54DF2" w:rsidRDefault="00D54DF2" w:rsidP="00802B89">
            <w:pPr>
              <w:spacing w:after="160" w:line="259" w:lineRule="auto"/>
              <w:jc w:val="center"/>
              <w:cnfStyle w:val="000000000000" w:firstRow="0" w:lastRow="0" w:firstColumn="0" w:lastColumn="0" w:oddVBand="0" w:evenVBand="0" w:oddHBand="0" w:evenHBand="0" w:firstRowFirstColumn="0" w:firstRowLastColumn="0" w:lastRowFirstColumn="0" w:lastRowLastColumn="0"/>
            </w:pPr>
            <w:proofErr w:type="spellStart"/>
            <w:r w:rsidRPr="00D54DF2">
              <w:t>Cyberglove</w:t>
            </w:r>
            <w:proofErr w:type="spellEnd"/>
            <w:r w:rsidRPr="00D54DF2">
              <w:t xml:space="preserve"> II</w:t>
            </w:r>
          </w:p>
        </w:tc>
      </w:tr>
    </w:tbl>
    <w:p w14:paraId="67C15B6F" w14:textId="30492CC9" w:rsidR="00D54DF2" w:rsidRDefault="00000000" w:rsidP="00802B89">
      <w:pPr>
        <w:jc w:val="center"/>
        <w:rPr>
          <w:noProof/>
        </w:rPr>
      </w:pPr>
      <w:hyperlink r:id="rId8" w:anchor="Tab1" w:history="1">
        <w:r w:rsidR="00D54DF2" w:rsidRPr="00D54DF2">
          <w:rPr>
            <w:rStyle w:val="Hyperlink"/>
            <w:b/>
            <w:bCs/>
          </w:rPr>
          <w:br/>
        </w:r>
      </w:hyperlink>
    </w:p>
    <w:p w14:paraId="5B942232" w14:textId="77777777" w:rsidR="00802B89" w:rsidRDefault="00802B89" w:rsidP="00802B89">
      <w:pPr>
        <w:jc w:val="center"/>
      </w:pPr>
    </w:p>
    <w:p w14:paraId="1B3CA744" w14:textId="77777777" w:rsidR="00802B89" w:rsidRDefault="00802B89" w:rsidP="00802B89">
      <w:pPr>
        <w:jc w:val="center"/>
      </w:pPr>
    </w:p>
    <w:p w14:paraId="0247F34A" w14:textId="00E9AC08" w:rsidR="00D54DF2" w:rsidRDefault="00D54DF2" w:rsidP="00802B89">
      <w:pPr>
        <w:jc w:val="center"/>
      </w:pPr>
      <w:r>
        <w:rPr>
          <w:noProof/>
        </w:rPr>
        <w:lastRenderedPageBreak/>
        <w:drawing>
          <wp:inline distT="0" distB="0" distL="0" distR="0" wp14:anchorId="125887DC" wp14:editId="14525A15">
            <wp:extent cx="4440191" cy="6038850"/>
            <wp:effectExtent l="0" t="0" r="0" b="0"/>
            <wp:docPr id="1" name="Picture 1" descr="Fig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40191" cy="6038850"/>
                    </a:xfrm>
                    <a:prstGeom prst="rect">
                      <a:avLst/>
                    </a:prstGeom>
                    <a:noFill/>
                    <a:ln>
                      <a:noFill/>
                    </a:ln>
                  </pic:spPr>
                </pic:pic>
              </a:graphicData>
            </a:graphic>
          </wp:inline>
        </w:drawing>
      </w:r>
    </w:p>
    <w:p w14:paraId="1F795798" w14:textId="0D222DE7" w:rsidR="00802B89" w:rsidRDefault="00802B89" w:rsidP="00D54DF2"/>
    <w:p w14:paraId="7347A110" w14:textId="1DFAD677" w:rsidR="00802B89" w:rsidRDefault="00802B89" w:rsidP="00D54DF2"/>
    <w:p w14:paraId="3B0267D3" w14:textId="5E569012" w:rsidR="00802B89" w:rsidRPr="00802B89" w:rsidRDefault="00802B89" w:rsidP="00802B89">
      <w:pPr>
        <w:jc w:val="center"/>
      </w:pPr>
      <w:r w:rsidRPr="00802B89">
        <w:rPr>
          <w:b/>
          <w:bCs/>
        </w:rPr>
        <w:t xml:space="preserve">Figure: </w:t>
      </w:r>
      <w:r w:rsidRPr="00802B89">
        <w:t>Movements and force patterns divided by exercise.</w:t>
      </w:r>
    </w:p>
    <w:p w14:paraId="086F85AA" w14:textId="51D7EF3C" w:rsidR="00802B89" w:rsidRDefault="00802B89" w:rsidP="00D54DF2">
      <w:r w:rsidRPr="00802B89">
        <w:t>Exercise A (light blue): 12 basic movements of the fingers; Exercise B (red): 8 isometric and isotonic hand configurations and 9 basic movements of the wrist; Exercise C (green): 23 grasping and functional movements (everyday objects are presented to the subject for grasping, in order to mimic daily-life actions); Exercise D (purple): 9 force patterns; Rest position (white).</w:t>
      </w:r>
    </w:p>
    <w:p w14:paraId="6401B87F" w14:textId="5DF1B72D" w:rsidR="00802B89" w:rsidRDefault="00000000" w:rsidP="00D54DF2">
      <w:hyperlink r:id="rId10" w:anchor="Fig2" w:history="1">
        <w:r w:rsidR="00802B89" w:rsidRPr="007D6290">
          <w:rPr>
            <w:rStyle w:val="Hyperlink"/>
          </w:rPr>
          <w:t>https://www.nature.com/articles/sdata201453#Fig2</w:t>
        </w:r>
      </w:hyperlink>
    </w:p>
    <w:p w14:paraId="3061EB8A" w14:textId="77777777" w:rsidR="00132159" w:rsidRDefault="00132159" w:rsidP="00577DA1">
      <w:r w:rsidRPr="00132159">
        <w:lastRenderedPageBreak/>
        <w:t xml:space="preserve">Below is a description of the data sets' structure and content. </w:t>
      </w:r>
    </w:p>
    <w:p w14:paraId="6A486E8E" w14:textId="4F209787" w:rsidR="00577DA1" w:rsidRPr="00577DA1" w:rsidRDefault="00577DA1" w:rsidP="00577DA1">
      <w:r w:rsidRPr="00577DA1">
        <w:t>For each subject and exercise, the database contains one file in </w:t>
      </w:r>
      <w:proofErr w:type="spellStart"/>
      <w:r w:rsidRPr="00577DA1">
        <w:rPr>
          <w:i/>
          <w:iCs/>
        </w:rPr>
        <w:t>Matlab</w:t>
      </w:r>
      <w:proofErr w:type="spellEnd"/>
      <w:r w:rsidRPr="00577DA1">
        <w:t> format (</w:t>
      </w:r>
      <w:hyperlink r:id="rId11" w:history="1">
        <w:r w:rsidRPr="00577DA1">
          <w:rPr>
            <w:rStyle w:val="Hyperlink"/>
          </w:rPr>
          <w:t>www.mathworks.com</w:t>
        </w:r>
      </w:hyperlink>
      <w:r w:rsidRPr="00577DA1">
        <w:t>) with synchronized variables. The variables included in the files are:</w:t>
      </w:r>
    </w:p>
    <w:p w14:paraId="77C62A87" w14:textId="77777777" w:rsidR="00577DA1" w:rsidRPr="00577DA1" w:rsidRDefault="00577DA1" w:rsidP="00577DA1">
      <w:pPr>
        <w:numPr>
          <w:ilvl w:val="0"/>
          <w:numId w:val="1"/>
        </w:numPr>
      </w:pPr>
      <w:r w:rsidRPr="00577DA1">
        <w:t>subject: subject number;</w:t>
      </w:r>
    </w:p>
    <w:p w14:paraId="085A814C" w14:textId="77777777" w:rsidR="00577DA1" w:rsidRPr="00577DA1" w:rsidRDefault="00577DA1" w:rsidP="00577DA1">
      <w:pPr>
        <w:numPr>
          <w:ilvl w:val="0"/>
          <w:numId w:val="1"/>
        </w:numPr>
      </w:pPr>
      <w:r w:rsidRPr="00577DA1">
        <w:t>exercise: exercise number;</w:t>
      </w:r>
    </w:p>
    <w:p w14:paraId="131EE4A7" w14:textId="2C726B68" w:rsidR="00577DA1" w:rsidRPr="00577DA1" w:rsidRDefault="00577DA1" w:rsidP="00577DA1">
      <w:pPr>
        <w:numPr>
          <w:ilvl w:val="0"/>
          <w:numId w:val="1"/>
        </w:numPr>
      </w:pPr>
      <w:proofErr w:type="spellStart"/>
      <w:r w:rsidRPr="00577DA1">
        <w:t>emg</w:t>
      </w:r>
      <w:proofErr w:type="spellEnd"/>
      <w:r w:rsidRPr="00577DA1">
        <w:t xml:space="preserve">: </w:t>
      </w:r>
      <w:r w:rsidR="00132159" w:rsidRPr="00132159">
        <w:t>Columns 1 through 8 show the signal from the electrodes evenly spaced around the forearm; columns 9 and 10 show the signal from the electrodes placed on the primary activity areas of the muscles Flexor Digitorum Superficialis and Extensor Digitorum Superficialis, respectively.</w:t>
      </w:r>
    </w:p>
    <w:p w14:paraId="01173AAD" w14:textId="61D5DAAE" w:rsidR="00577DA1" w:rsidRPr="00577DA1" w:rsidRDefault="00577DA1" w:rsidP="00577DA1">
      <w:pPr>
        <w:numPr>
          <w:ilvl w:val="0"/>
          <w:numId w:val="1"/>
        </w:numPr>
      </w:pPr>
      <w:r w:rsidRPr="00577DA1">
        <w:t xml:space="preserve">glove (22 columns): </w:t>
      </w:r>
      <w:r w:rsidR="005E1E40" w:rsidRPr="005E1E40">
        <w:t xml:space="preserve">uncalibrated signal from the 22 </w:t>
      </w:r>
      <w:proofErr w:type="spellStart"/>
      <w:r w:rsidR="005E1E40" w:rsidRPr="005E1E40">
        <w:t>Cyberglove</w:t>
      </w:r>
      <w:proofErr w:type="spellEnd"/>
      <w:r w:rsidR="005E1E40" w:rsidRPr="005E1E40">
        <w:t xml:space="preserve"> sensors. In the </w:t>
      </w:r>
      <w:proofErr w:type="spellStart"/>
      <w:r w:rsidR="005E1E40" w:rsidRPr="005E1E40">
        <w:t>CyberGlove</w:t>
      </w:r>
      <w:proofErr w:type="spellEnd"/>
      <w:r w:rsidR="005E1E40" w:rsidRPr="005E1E40">
        <w:t xml:space="preserve"> instructions, the raw data are stated to be proportional to the joint angles</w:t>
      </w:r>
      <w:r w:rsidR="00944858">
        <w:t>.</w:t>
      </w:r>
      <w:r w:rsidR="00944858" w:rsidRPr="00577DA1">
        <w:t xml:space="preserve"> </w:t>
      </w:r>
      <w:hyperlink r:id="rId12" w:history="1">
        <w:r w:rsidRPr="00577DA1">
          <w:rPr>
            <w:rStyle w:val="Hyperlink"/>
          </w:rPr>
          <w:t>ninapro.hevs.ch/node/123</w:t>
        </w:r>
      </w:hyperlink>
      <w:r w:rsidRPr="00577DA1">
        <w:t>;</w:t>
      </w:r>
    </w:p>
    <w:p w14:paraId="792120A5" w14:textId="77777777" w:rsidR="00577DA1" w:rsidRPr="00577DA1" w:rsidRDefault="00577DA1" w:rsidP="00577DA1">
      <w:pPr>
        <w:numPr>
          <w:ilvl w:val="0"/>
          <w:numId w:val="1"/>
        </w:numPr>
      </w:pPr>
      <w:r w:rsidRPr="00577DA1">
        <w:t>stimulus (1 column): the original label of the movement repeated by the subject;</w:t>
      </w:r>
    </w:p>
    <w:p w14:paraId="06EE4A43" w14:textId="77777777" w:rsidR="00577DA1" w:rsidRPr="00577DA1" w:rsidRDefault="00577DA1" w:rsidP="00577DA1">
      <w:pPr>
        <w:numPr>
          <w:ilvl w:val="0"/>
          <w:numId w:val="1"/>
        </w:numPr>
      </w:pPr>
      <w:proofErr w:type="spellStart"/>
      <w:r w:rsidRPr="00577DA1">
        <w:t>restimulus</w:t>
      </w:r>
      <w:proofErr w:type="spellEnd"/>
      <w:r w:rsidRPr="00577DA1">
        <w:t xml:space="preserve"> (1 column): the a-posteriori refined label of the movement;</w:t>
      </w:r>
    </w:p>
    <w:p w14:paraId="7EA3AA9A" w14:textId="77777777" w:rsidR="00577DA1" w:rsidRPr="00577DA1" w:rsidRDefault="00577DA1" w:rsidP="00577DA1">
      <w:pPr>
        <w:numPr>
          <w:ilvl w:val="0"/>
          <w:numId w:val="1"/>
        </w:numPr>
      </w:pPr>
      <w:r w:rsidRPr="00577DA1">
        <w:t>repetition (1 column): stimulus repetition index;</w:t>
      </w:r>
    </w:p>
    <w:p w14:paraId="67D4D3F9" w14:textId="77777777" w:rsidR="00577DA1" w:rsidRPr="00577DA1" w:rsidRDefault="00577DA1" w:rsidP="00577DA1">
      <w:pPr>
        <w:numPr>
          <w:ilvl w:val="0"/>
          <w:numId w:val="1"/>
        </w:numPr>
      </w:pPr>
      <w:proofErr w:type="spellStart"/>
      <w:r w:rsidRPr="00577DA1">
        <w:t>rerepetition</w:t>
      </w:r>
      <w:proofErr w:type="spellEnd"/>
      <w:r w:rsidRPr="00577DA1">
        <w:t xml:space="preserve"> (1 column): </w:t>
      </w:r>
      <w:proofErr w:type="spellStart"/>
      <w:r w:rsidRPr="00577DA1">
        <w:t>restimulus</w:t>
      </w:r>
      <w:proofErr w:type="spellEnd"/>
      <w:r w:rsidRPr="00577DA1">
        <w:t xml:space="preserve"> repetition index;</w:t>
      </w:r>
    </w:p>
    <w:p w14:paraId="6ADCD864" w14:textId="3795CA46" w:rsidR="00577DA1" w:rsidRPr="00577DA1" w:rsidRDefault="00577DA1" w:rsidP="00577DA1"/>
    <w:p w14:paraId="5BE6FB99" w14:textId="4EDE8D27" w:rsidR="00802B89" w:rsidRDefault="00000000" w:rsidP="00D54DF2">
      <w:hyperlink r:id="rId13" w:anchor="Fig2" w:history="1">
        <w:r w:rsidR="00577DA1" w:rsidRPr="007D6290">
          <w:rPr>
            <w:rStyle w:val="Hyperlink"/>
          </w:rPr>
          <w:t>https://www.nature.com/articles/sdata201453#Fig2</w:t>
        </w:r>
      </w:hyperlink>
    </w:p>
    <w:p w14:paraId="1E592850" w14:textId="49E4AC16" w:rsidR="00577DA1" w:rsidRDefault="00577DA1" w:rsidP="00D54DF2"/>
    <w:p w14:paraId="078C6250" w14:textId="77777777" w:rsidR="0018204C" w:rsidRDefault="0018204C" w:rsidP="00D54DF2">
      <w:pPr>
        <w:rPr>
          <w:b/>
          <w:bCs/>
        </w:rPr>
      </w:pPr>
    </w:p>
    <w:p w14:paraId="4CC981EF" w14:textId="77777777" w:rsidR="0018204C" w:rsidRDefault="0018204C" w:rsidP="00D54DF2">
      <w:pPr>
        <w:rPr>
          <w:b/>
          <w:bCs/>
        </w:rPr>
      </w:pPr>
    </w:p>
    <w:p w14:paraId="03103019" w14:textId="77777777" w:rsidR="0018204C" w:rsidRDefault="0018204C" w:rsidP="00D54DF2">
      <w:pPr>
        <w:rPr>
          <w:b/>
          <w:bCs/>
        </w:rPr>
      </w:pPr>
    </w:p>
    <w:p w14:paraId="0A980BDD" w14:textId="77777777" w:rsidR="0018204C" w:rsidRDefault="0018204C" w:rsidP="00D54DF2">
      <w:pPr>
        <w:rPr>
          <w:b/>
          <w:bCs/>
        </w:rPr>
      </w:pPr>
    </w:p>
    <w:p w14:paraId="0CCDAC1A" w14:textId="77777777" w:rsidR="0018204C" w:rsidRDefault="0018204C" w:rsidP="00D54DF2">
      <w:pPr>
        <w:rPr>
          <w:b/>
          <w:bCs/>
        </w:rPr>
      </w:pPr>
    </w:p>
    <w:p w14:paraId="23AF0BD6" w14:textId="77777777" w:rsidR="0018204C" w:rsidRDefault="0018204C" w:rsidP="00D54DF2">
      <w:pPr>
        <w:rPr>
          <w:b/>
          <w:bCs/>
        </w:rPr>
      </w:pPr>
    </w:p>
    <w:p w14:paraId="14D1E242" w14:textId="77777777" w:rsidR="0018204C" w:rsidRDefault="0018204C" w:rsidP="00D54DF2">
      <w:pPr>
        <w:rPr>
          <w:b/>
          <w:bCs/>
        </w:rPr>
      </w:pPr>
    </w:p>
    <w:p w14:paraId="3A809CDC" w14:textId="77777777" w:rsidR="0018204C" w:rsidRDefault="0018204C" w:rsidP="00D54DF2">
      <w:pPr>
        <w:rPr>
          <w:b/>
          <w:bCs/>
        </w:rPr>
      </w:pPr>
    </w:p>
    <w:p w14:paraId="0EB36B3D" w14:textId="64333108" w:rsidR="0018204C" w:rsidRDefault="0018204C" w:rsidP="00D54DF2">
      <w:pPr>
        <w:rPr>
          <w:b/>
          <w:bCs/>
        </w:rPr>
      </w:pPr>
    </w:p>
    <w:p w14:paraId="1AECE85C" w14:textId="0D9ACCD8" w:rsidR="00944858" w:rsidRDefault="00944858" w:rsidP="00D54DF2">
      <w:pPr>
        <w:rPr>
          <w:b/>
          <w:bCs/>
        </w:rPr>
      </w:pPr>
    </w:p>
    <w:p w14:paraId="06B12F86" w14:textId="0B222CC8" w:rsidR="00944858" w:rsidRDefault="00944858" w:rsidP="00D54DF2">
      <w:pPr>
        <w:rPr>
          <w:b/>
          <w:bCs/>
        </w:rPr>
      </w:pPr>
    </w:p>
    <w:p w14:paraId="4F0B4F2D" w14:textId="77777777" w:rsidR="00B1714F" w:rsidRDefault="00B1714F" w:rsidP="00D54DF2">
      <w:pPr>
        <w:rPr>
          <w:b/>
          <w:bCs/>
        </w:rPr>
      </w:pPr>
    </w:p>
    <w:p w14:paraId="64AA9CCF" w14:textId="287296AE" w:rsidR="0018204C" w:rsidRDefault="0018204C" w:rsidP="00D54DF2">
      <w:pPr>
        <w:rPr>
          <w:b/>
          <w:bCs/>
        </w:rPr>
      </w:pPr>
      <w:r w:rsidRPr="0018204C">
        <w:rPr>
          <w:b/>
          <w:bCs/>
        </w:rPr>
        <w:lastRenderedPageBreak/>
        <w:t>Data Manipulation:</w:t>
      </w:r>
    </w:p>
    <w:p w14:paraId="3A420F51" w14:textId="407635DC" w:rsidR="0004032E" w:rsidRDefault="0049183D" w:rsidP="00D54DF2">
      <w:r w:rsidRPr="0049183D">
        <w:t xml:space="preserve">For the classifications of 53 distinct motions, we used the 10 </w:t>
      </w:r>
      <w:r w:rsidR="00D956C6">
        <w:t>EMG</w:t>
      </w:r>
      <w:r w:rsidRPr="0049183D">
        <w:t xml:space="preserve"> value as an independent input variable, and all of the stimulus values were used as the dependent output variable. There are a total of 53 distinct stimulus values. We used the dataset 1 of the Nina Pro dataset to collect all the data from exercises </w:t>
      </w:r>
      <w:r w:rsidR="00F264F2">
        <w:t>A</w:t>
      </w:r>
      <w:r w:rsidRPr="0049183D">
        <w:t xml:space="preserve">, </w:t>
      </w:r>
      <w:r w:rsidR="00F264F2">
        <w:t>B</w:t>
      </w:r>
      <w:r w:rsidRPr="0049183D">
        <w:t xml:space="preserve">, and </w:t>
      </w:r>
      <w:r w:rsidR="00F264F2">
        <w:t>C</w:t>
      </w:r>
      <w:r w:rsidRPr="0049183D">
        <w:t>.</w:t>
      </w:r>
    </w:p>
    <w:p w14:paraId="11FD1696" w14:textId="39DBB2DE" w:rsidR="00B1714F" w:rsidRDefault="00B1714F" w:rsidP="00D54DF2">
      <w:r>
        <w:rPr>
          <w:noProof/>
        </w:rPr>
        <w:drawing>
          <wp:inline distT="0" distB="0" distL="0" distR="0" wp14:anchorId="5AFE25F1" wp14:editId="38A45FC9">
            <wp:extent cx="5610225" cy="2333625"/>
            <wp:effectExtent l="0" t="38100" r="0" b="4762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3C69BDFF" w14:textId="3FAAC730" w:rsidR="00B1714F" w:rsidRDefault="00B1714F" w:rsidP="00D54DF2"/>
    <w:p w14:paraId="15A85754" w14:textId="762AF1A7" w:rsidR="00B1714F" w:rsidRDefault="00B1714F" w:rsidP="00D54DF2"/>
    <w:p w14:paraId="68858016" w14:textId="648FC5E6" w:rsidR="00B1714F" w:rsidRDefault="00B1714F" w:rsidP="00D54DF2"/>
    <w:p w14:paraId="7AA7F6B2" w14:textId="18B00B52" w:rsidR="00B1714F" w:rsidRDefault="00B1714F" w:rsidP="00D54DF2"/>
    <w:p w14:paraId="34AEF79F" w14:textId="375E5665" w:rsidR="00B1714F" w:rsidRDefault="00B1714F" w:rsidP="00D54DF2"/>
    <w:p w14:paraId="39252D0B" w14:textId="623DDC5B" w:rsidR="00B1714F" w:rsidRDefault="00B1714F" w:rsidP="00D54DF2"/>
    <w:p w14:paraId="7A3B7555" w14:textId="56113BC2" w:rsidR="00B1714F" w:rsidRDefault="00B1714F" w:rsidP="00D54DF2"/>
    <w:p w14:paraId="6E2E614F" w14:textId="0457F9C1" w:rsidR="00B1714F" w:rsidRDefault="00B1714F" w:rsidP="00D54DF2"/>
    <w:p w14:paraId="3E1523E0" w14:textId="4C0E1C25" w:rsidR="00B1714F" w:rsidRDefault="00B1714F" w:rsidP="00D54DF2"/>
    <w:p w14:paraId="545A9420" w14:textId="31F183EA" w:rsidR="00B1714F" w:rsidRDefault="00B1714F" w:rsidP="00D54DF2"/>
    <w:p w14:paraId="195E7E41" w14:textId="591E39B6" w:rsidR="00B1714F" w:rsidRDefault="00B1714F" w:rsidP="00D54DF2"/>
    <w:p w14:paraId="7798DA7F" w14:textId="3E03431B" w:rsidR="00B1714F" w:rsidRDefault="00B1714F" w:rsidP="00D54DF2"/>
    <w:p w14:paraId="1E323E26" w14:textId="0886FB65" w:rsidR="00B1714F" w:rsidRDefault="00B1714F" w:rsidP="00D54DF2"/>
    <w:p w14:paraId="3D66FF06" w14:textId="33525EE6" w:rsidR="00B1714F" w:rsidRDefault="00B1714F" w:rsidP="00D54DF2"/>
    <w:p w14:paraId="7A0F6F99" w14:textId="3D393CD0" w:rsidR="00B1714F" w:rsidRDefault="00B1714F" w:rsidP="00D54DF2"/>
    <w:p w14:paraId="57DED7B2" w14:textId="1B05A33B" w:rsidR="00B1714F" w:rsidRDefault="00B1714F" w:rsidP="00D54DF2"/>
    <w:p w14:paraId="4253C090" w14:textId="77777777" w:rsidR="00B1714F" w:rsidRDefault="00B1714F" w:rsidP="00D54DF2"/>
    <w:p w14:paraId="0EB31D63" w14:textId="5176164B" w:rsidR="0025087D" w:rsidRDefault="0004032E" w:rsidP="00D54DF2">
      <w:r w:rsidRPr="0004032E">
        <w:t xml:space="preserve">Exercises A, B, and C each have between 0 and 12 distinct movements, 0 to 17 movements, and 0 to 23 motions, respectively. </w:t>
      </w:r>
    </w:p>
    <w:p w14:paraId="5942FCB4" w14:textId="2E43EF2B" w:rsidR="0004032E" w:rsidRDefault="0004032E" w:rsidP="00D54DF2">
      <w:r w:rsidRPr="0004032E">
        <w:t>Next, we take the data from Exercise A (1 to 12), Exercise B (1 to 17), Exercise C (1 to 23)</w:t>
      </w:r>
      <w:r>
        <w:t xml:space="preserve"> and replace the value </w:t>
      </w:r>
      <w:r w:rsidRPr="0004032E">
        <w:t xml:space="preserve">Exercise B (13 to 29) and Exercise C (30 to 52). Since the rest period for all 3 </w:t>
      </w:r>
      <w:r w:rsidR="00071320" w:rsidRPr="00071320">
        <w:t xml:space="preserve">Exercise </w:t>
      </w:r>
      <w:r w:rsidRPr="0004032E">
        <w:t>is 0, we leave it at 0.</w:t>
      </w:r>
    </w:p>
    <w:tbl>
      <w:tblPr>
        <w:tblStyle w:val="PlainTable1"/>
        <w:tblW w:w="0" w:type="auto"/>
        <w:tblLook w:val="04A0" w:firstRow="1" w:lastRow="0" w:firstColumn="1" w:lastColumn="0" w:noHBand="0" w:noVBand="1"/>
      </w:tblPr>
      <w:tblGrid>
        <w:gridCol w:w="1558"/>
        <w:gridCol w:w="1558"/>
        <w:gridCol w:w="1558"/>
        <w:gridCol w:w="1558"/>
        <w:gridCol w:w="1559"/>
        <w:gridCol w:w="1559"/>
      </w:tblGrid>
      <w:tr w:rsidR="00B1714F" w:rsidRPr="00B1714F" w14:paraId="21C84189" w14:textId="77777777" w:rsidTr="00B171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gridSpan w:val="2"/>
          </w:tcPr>
          <w:p w14:paraId="382252A9" w14:textId="77777777" w:rsidR="00B1714F" w:rsidRPr="00B1714F" w:rsidRDefault="00B1714F" w:rsidP="00B1714F">
            <w:pPr>
              <w:jc w:val="center"/>
            </w:pPr>
            <w:r w:rsidRPr="00B1714F">
              <w:t>Exercise A</w:t>
            </w:r>
          </w:p>
        </w:tc>
        <w:tc>
          <w:tcPr>
            <w:tcW w:w="3116" w:type="dxa"/>
            <w:gridSpan w:val="2"/>
          </w:tcPr>
          <w:p w14:paraId="17C9DF8F" w14:textId="77777777" w:rsidR="00B1714F" w:rsidRPr="00B1714F" w:rsidRDefault="00B1714F" w:rsidP="00B1714F">
            <w:pPr>
              <w:jc w:val="center"/>
              <w:cnfStyle w:val="100000000000" w:firstRow="1" w:lastRow="0" w:firstColumn="0" w:lastColumn="0" w:oddVBand="0" w:evenVBand="0" w:oddHBand="0" w:evenHBand="0" w:firstRowFirstColumn="0" w:firstRowLastColumn="0" w:lastRowFirstColumn="0" w:lastRowLastColumn="0"/>
            </w:pPr>
            <w:r w:rsidRPr="00B1714F">
              <w:t>Exercise B</w:t>
            </w:r>
          </w:p>
        </w:tc>
        <w:tc>
          <w:tcPr>
            <w:tcW w:w="3118" w:type="dxa"/>
            <w:gridSpan w:val="2"/>
          </w:tcPr>
          <w:p w14:paraId="36923356" w14:textId="77777777" w:rsidR="00B1714F" w:rsidRPr="00B1714F" w:rsidRDefault="00B1714F" w:rsidP="00B1714F">
            <w:pPr>
              <w:jc w:val="center"/>
              <w:cnfStyle w:val="100000000000" w:firstRow="1" w:lastRow="0" w:firstColumn="0" w:lastColumn="0" w:oddVBand="0" w:evenVBand="0" w:oddHBand="0" w:evenHBand="0" w:firstRowFirstColumn="0" w:firstRowLastColumn="0" w:lastRowFirstColumn="0" w:lastRowLastColumn="0"/>
            </w:pPr>
            <w:r w:rsidRPr="00B1714F">
              <w:t>Exercise C</w:t>
            </w:r>
          </w:p>
        </w:tc>
      </w:tr>
      <w:tr w:rsidR="00B1714F" w:rsidRPr="00B1714F" w14:paraId="5BCB46BE" w14:textId="77777777" w:rsidTr="00B171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1A86EFB3" w14:textId="77777777" w:rsidR="00B1714F" w:rsidRPr="00B1714F" w:rsidRDefault="00B1714F" w:rsidP="00B1714F">
            <w:pPr>
              <w:jc w:val="center"/>
            </w:pPr>
            <w:r w:rsidRPr="00B1714F">
              <w:t>Given</w:t>
            </w:r>
          </w:p>
        </w:tc>
        <w:tc>
          <w:tcPr>
            <w:tcW w:w="1558" w:type="dxa"/>
          </w:tcPr>
          <w:p w14:paraId="45A67214" w14:textId="77777777" w:rsidR="00B1714F" w:rsidRPr="00B1714F" w:rsidRDefault="00B1714F" w:rsidP="00B1714F">
            <w:pPr>
              <w:jc w:val="center"/>
              <w:cnfStyle w:val="000000100000" w:firstRow="0" w:lastRow="0" w:firstColumn="0" w:lastColumn="0" w:oddVBand="0" w:evenVBand="0" w:oddHBand="1" w:evenHBand="0" w:firstRowFirstColumn="0" w:firstRowLastColumn="0" w:lastRowFirstColumn="0" w:lastRowLastColumn="0"/>
              <w:rPr>
                <w:b/>
                <w:bCs/>
              </w:rPr>
            </w:pPr>
            <w:r w:rsidRPr="00B1714F">
              <w:rPr>
                <w:b/>
                <w:bCs/>
              </w:rPr>
              <w:t>Transformed</w:t>
            </w:r>
          </w:p>
        </w:tc>
        <w:tc>
          <w:tcPr>
            <w:tcW w:w="1558" w:type="dxa"/>
          </w:tcPr>
          <w:p w14:paraId="1D73511E" w14:textId="77777777" w:rsidR="00B1714F" w:rsidRPr="00B1714F" w:rsidRDefault="00B1714F" w:rsidP="00B1714F">
            <w:pPr>
              <w:jc w:val="center"/>
              <w:cnfStyle w:val="000000100000" w:firstRow="0" w:lastRow="0" w:firstColumn="0" w:lastColumn="0" w:oddVBand="0" w:evenVBand="0" w:oddHBand="1" w:evenHBand="0" w:firstRowFirstColumn="0" w:firstRowLastColumn="0" w:lastRowFirstColumn="0" w:lastRowLastColumn="0"/>
              <w:rPr>
                <w:b/>
                <w:bCs/>
              </w:rPr>
            </w:pPr>
            <w:r w:rsidRPr="00B1714F">
              <w:rPr>
                <w:b/>
                <w:bCs/>
              </w:rPr>
              <w:t>Given</w:t>
            </w:r>
          </w:p>
        </w:tc>
        <w:tc>
          <w:tcPr>
            <w:tcW w:w="1558" w:type="dxa"/>
          </w:tcPr>
          <w:p w14:paraId="6BFBBC4B" w14:textId="77777777" w:rsidR="00B1714F" w:rsidRPr="00B1714F" w:rsidRDefault="00B1714F" w:rsidP="00B1714F">
            <w:pPr>
              <w:jc w:val="center"/>
              <w:cnfStyle w:val="000000100000" w:firstRow="0" w:lastRow="0" w:firstColumn="0" w:lastColumn="0" w:oddVBand="0" w:evenVBand="0" w:oddHBand="1" w:evenHBand="0" w:firstRowFirstColumn="0" w:firstRowLastColumn="0" w:lastRowFirstColumn="0" w:lastRowLastColumn="0"/>
              <w:rPr>
                <w:b/>
                <w:bCs/>
              </w:rPr>
            </w:pPr>
            <w:r w:rsidRPr="00B1714F">
              <w:rPr>
                <w:b/>
                <w:bCs/>
              </w:rPr>
              <w:t>Transformed</w:t>
            </w:r>
          </w:p>
        </w:tc>
        <w:tc>
          <w:tcPr>
            <w:tcW w:w="1559" w:type="dxa"/>
          </w:tcPr>
          <w:p w14:paraId="337385A1" w14:textId="77777777" w:rsidR="00B1714F" w:rsidRPr="00B1714F" w:rsidRDefault="00B1714F" w:rsidP="00B1714F">
            <w:pPr>
              <w:jc w:val="center"/>
              <w:cnfStyle w:val="000000100000" w:firstRow="0" w:lastRow="0" w:firstColumn="0" w:lastColumn="0" w:oddVBand="0" w:evenVBand="0" w:oddHBand="1" w:evenHBand="0" w:firstRowFirstColumn="0" w:firstRowLastColumn="0" w:lastRowFirstColumn="0" w:lastRowLastColumn="0"/>
              <w:rPr>
                <w:b/>
                <w:bCs/>
              </w:rPr>
            </w:pPr>
            <w:r w:rsidRPr="00B1714F">
              <w:rPr>
                <w:b/>
                <w:bCs/>
              </w:rPr>
              <w:t>Given</w:t>
            </w:r>
          </w:p>
        </w:tc>
        <w:tc>
          <w:tcPr>
            <w:tcW w:w="1559" w:type="dxa"/>
          </w:tcPr>
          <w:p w14:paraId="71DA390B" w14:textId="77777777" w:rsidR="00B1714F" w:rsidRPr="00B1714F" w:rsidRDefault="00B1714F" w:rsidP="00B1714F">
            <w:pPr>
              <w:jc w:val="center"/>
              <w:cnfStyle w:val="000000100000" w:firstRow="0" w:lastRow="0" w:firstColumn="0" w:lastColumn="0" w:oddVBand="0" w:evenVBand="0" w:oddHBand="1" w:evenHBand="0" w:firstRowFirstColumn="0" w:firstRowLastColumn="0" w:lastRowFirstColumn="0" w:lastRowLastColumn="0"/>
              <w:rPr>
                <w:b/>
                <w:bCs/>
              </w:rPr>
            </w:pPr>
            <w:r w:rsidRPr="00B1714F">
              <w:rPr>
                <w:b/>
                <w:bCs/>
              </w:rPr>
              <w:t>Transformed</w:t>
            </w:r>
          </w:p>
        </w:tc>
      </w:tr>
      <w:tr w:rsidR="00B1714F" w:rsidRPr="00B1714F" w14:paraId="5501CE2B" w14:textId="77777777" w:rsidTr="00B1714F">
        <w:tc>
          <w:tcPr>
            <w:cnfStyle w:val="001000000000" w:firstRow="0" w:lastRow="0" w:firstColumn="1" w:lastColumn="0" w:oddVBand="0" w:evenVBand="0" w:oddHBand="0" w:evenHBand="0" w:firstRowFirstColumn="0" w:firstRowLastColumn="0" w:lastRowFirstColumn="0" w:lastRowLastColumn="0"/>
            <w:tcW w:w="1558" w:type="dxa"/>
          </w:tcPr>
          <w:p w14:paraId="2065C8A8" w14:textId="77777777" w:rsidR="00B1714F" w:rsidRPr="00B1714F" w:rsidRDefault="00B1714F" w:rsidP="00B1714F">
            <w:pPr>
              <w:jc w:val="center"/>
              <w:rPr>
                <w:b w:val="0"/>
                <w:bCs w:val="0"/>
              </w:rPr>
            </w:pPr>
            <w:r w:rsidRPr="00B1714F">
              <w:rPr>
                <w:b w:val="0"/>
                <w:bCs w:val="0"/>
              </w:rPr>
              <w:t>0</w:t>
            </w:r>
          </w:p>
        </w:tc>
        <w:tc>
          <w:tcPr>
            <w:tcW w:w="1558" w:type="dxa"/>
          </w:tcPr>
          <w:p w14:paraId="7BCFA281" w14:textId="77777777" w:rsidR="00B1714F" w:rsidRPr="00B1714F" w:rsidRDefault="00B1714F" w:rsidP="00B1714F">
            <w:pPr>
              <w:jc w:val="center"/>
              <w:cnfStyle w:val="000000000000" w:firstRow="0" w:lastRow="0" w:firstColumn="0" w:lastColumn="0" w:oddVBand="0" w:evenVBand="0" w:oddHBand="0" w:evenHBand="0" w:firstRowFirstColumn="0" w:firstRowLastColumn="0" w:lastRowFirstColumn="0" w:lastRowLastColumn="0"/>
            </w:pPr>
            <w:r w:rsidRPr="00B1714F">
              <w:t>0</w:t>
            </w:r>
          </w:p>
        </w:tc>
        <w:tc>
          <w:tcPr>
            <w:tcW w:w="1558" w:type="dxa"/>
          </w:tcPr>
          <w:p w14:paraId="679A2805" w14:textId="77777777" w:rsidR="00B1714F" w:rsidRPr="00B1714F" w:rsidRDefault="00B1714F" w:rsidP="00B1714F">
            <w:pPr>
              <w:jc w:val="center"/>
              <w:cnfStyle w:val="000000000000" w:firstRow="0" w:lastRow="0" w:firstColumn="0" w:lastColumn="0" w:oddVBand="0" w:evenVBand="0" w:oddHBand="0" w:evenHBand="0" w:firstRowFirstColumn="0" w:firstRowLastColumn="0" w:lastRowFirstColumn="0" w:lastRowLastColumn="0"/>
            </w:pPr>
            <w:r w:rsidRPr="00B1714F">
              <w:t>0</w:t>
            </w:r>
          </w:p>
        </w:tc>
        <w:tc>
          <w:tcPr>
            <w:tcW w:w="1558" w:type="dxa"/>
          </w:tcPr>
          <w:p w14:paraId="1FFE3D15" w14:textId="77777777" w:rsidR="00B1714F" w:rsidRPr="00B1714F" w:rsidRDefault="00B1714F" w:rsidP="00B1714F">
            <w:pPr>
              <w:jc w:val="center"/>
              <w:cnfStyle w:val="000000000000" w:firstRow="0" w:lastRow="0" w:firstColumn="0" w:lastColumn="0" w:oddVBand="0" w:evenVBand="0" w:oddHBand="0" w:evenHBand="0" w:firstRowFirstColumn="0" w:firstRowLastColumn="0" w:lastRowFirstColumn="0" w:lastRowLastColumn="0"/>
            </w:pPr>
            <w:r w:rsidRPr="00B1714F">
              <w:t>0</w:t>
            </w:r>
          </w:p>
        </w:tc>
        <w:tc>
          <w:tcPr>
            <w:tcW w:w="1559" w:type="dxa"/>
          </w:tcPr>
          <w:p w14:paraId="777A0C5E" w14:textId="77777777" w:rsidR="00B1714F" w:rsidRPr="00B1714F" w:rsidRDefault="00B1714F" w:rsidP="00B1714F">
            <w:pPr>
              <w:jc w:val="center"/>
              <w:cnfStyle w:val="000000000000" w:firstRow="0" w:lastRow="0" w:firstColumn="0" w:lastColumn="0" w:oddVBand="0" w:evenVBand="0" w:oddHBand="0" w:evenHBand="0" w:firstRowFirstColumn="0" w:firstRowLastColumn="0" w:lastRowFirstColumn="0" w:lastRowLastColumn="0"/>
            </w:pPr>
            <w:r w:rsidRPr="00B1714F">
              <w:t>0</w:t>
            </w:r>
          </w:p>
        </w:tc>
        <w:tc>
          <w:tcPr>
            <w:tcW w:w="1559" w:type="dxa"/>
          </w:tcPr>
          <w:p w14:paraId="203965C4" w14:textId="77777777" w:rsidR="00B1714F" w:rsidRPr="00B1714F" w:rsidRDefault="00B1714F" w:rsidP="00B1714F">
            <w:pPr>
              <w:jc w:val="center"/>
              <w:cnfStyle w:val="000000000000" w:firstRow="0" w:lastRow="0" w:firstColumn="0" w:lastColumn="0" w:oddVBand="0" w:evenVBand="0" w:oddHBand="0" w:evenHBand="0" w:firstRowFirstColumn="0" w:firstRowLastColumn="0" w:lastRowFirstColumn="0" w:lastRowLastColumn="0"/>
            </w:pPr>
            <w:r w:rsidRPr="00B1714F">
              <w:t>0</w:t>
            </w:r>
          </w:p>
        </w:tc>
      </w:tr>
      <w:tr w:rsidR="00B1714F" w:rsidRPr="00B1714F" w14:paraId="20103DA8" w14:textId="77777777" w:rsidTr="00B171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414F29C7" w14:textId="77777777" w:rsidR="00B1714F" w:rsidRPr="00B1714F" w:rsidRDefault="00B1714F" w:rsidP="00B1714F">
            <w:pPr>
              <w:jc w:val="center"/>
              <w:rPr>
                <w:b w:val="0"/>
                <w:bCs w:val="0"/>
              </w:rPr>
            </w:pPr>
            <w:r w:rsidRPr="00B1714F">
              <w:rPr>
                <w:b w:val="0"/>
                <w:bCs w:val="0"/>
              </w:rPr>
              <w:t>1</w:t>
            </w:r>
          </w:p>
        </w:tc>
        <w:tc>
          <w:tcPr>
            <w:tcW w:w="1558" w:type="dxa"/>
          </w:tcPr>
          <w:p w14:paraId="15028F30" w14:textId="77777777" w:rsidR="00B1714F" w:rsidRPr="00B1714F" w:rsidRDefault="00B1714F" w:rsidP="00B1714F">
            <w:pPr>
              <w:jc w:val="center"/>
              <w:cnfStyle w:val="000000100000" w:firstRow="0" w:lastRow="0" w:firstColumn="0" w:lastColumn="0" w:oddVBand="0" w:evenVBand="0" w:oddHBand="1" w:evenHBand="0" w:firstRowFirstColumn="0" w:firstRowLastColumn="0" w:lastRowFirstColumn="0" w:lastRowLastColumn="0"/>
            </w:pPr>
            <w:r w:rsidRPr="00B1714F">
              <w:t>1</w:t>
            </w:r>
          </w:p>
        </w:tc>
        <w:tc>
          <w:tcPr>
            <w:tcW w:w="1558" w:type="dxa"/>
          </w:tcPr>
          <w:p w14:paraId="1E3BDA63" w14:textId="77777777" w:rsidR="00B1714F" w:rsidRPr="00B1714F" w:rsidRDefault="00B1714F" w:rsidP="00B1714F">
            <w:pPr>
              <w:jc w:val="center"/>
              <w:cnfStyle w:val="000000100000" w:firstRow="0" w:lastRow="0" w:firstColumn="0" w:lastColumn="0" w:oddVBand="0" w:evenVBand="0" w:oddHBand="1" w:evenHBand="0" w:firstRowFirstColumn="0" w:firstRowLastColumn="0" w:lastRowFirstColumn="0" w:lastRowLastColumn="0"/>
            </w:pPr>
            <w:r w:rsidRPr="00B1714F">
              <w:t>1</w:t>
            </w:r>
          </w:p>
        </w:tc>
        <w:tc>
          <w:tcPr>
            <w:tcW w:w="1558" w:type="dxa"/>
          </w:tcPr>
          <w:p w14:paraId="7935D969" w14:textId="77777777" w:rsidR="00B1714F" w:rsidRPr="00B1714F" w:rsidRDefault="00B1714F" w:rsidP="00B1714F">
            <w:pPr>
              <w:jc w:val="center"/>
              <w:cnfStyle w:val="000000100000" w:firstRow="0" w:lastRow="0" w:firstColumn="0" w:lastColumn="0" w:oddVBand="0" w:evenVBand="0" w:oddHBand="1" w:evenHBand="0" w:firstRowFirstColumn="0" w:firstRowLastColumn="0" w:lastRowFirstColumn="0" w:lastRowLastColumn="0"/>
            </w:pPr>
            <w:r w:rsidRPr="00B1714F">
              <w:t>13</w:t>
            </w:r>
          </w:p>
        </w:tc>
        <w:tc>
          <w:tcPr>
            <w:tcW w:w="1559" w:type="dxa"/>
          </w:tcPr>
          <w:p w14:paraId="21E27BFF" w14:textId="77777777" w:rsidR="00B1714F" w:rsidRPr="00B1714F" w:rsidRDefault="00B1714F" w:rsidP="00B1714F">
            <w:pPr>
              <w:jc w:val="center"/>
              <w:cnfStyle w:val="000000100000" w:firstRow="0" w:lastRow="0" w:firstColumn="0" w:lastColumn="0" w:oddVBand="0" w:evenVBand="0" w:oddHBand="1" w:evenHBand="0" w:firstRowFirstColumn="0" w:firstRowLastColumn="0" w:lastRowFirstColumn="0" w:lastRowLastColumn="0"/>
            </w:pPr>
            <w:r w:rsidRPr="00B1714F">
              <w:t>1</w:t>
            </w:r>
          </w:p>
        </w:tc>
        <w:tc>
          <w:tcPr>
            <w:tcW w:w="1559" w:type="dxa"/>
          </w:tcPr>
          <w:p w14:paraId="08BB9A04" w14:textId="77777777" w:rsidR="00B1714F" w:rsidRPr="00B1714F" w:rsidRDefault="00B1714F" w:rsidP="00B1714F">
            <w:pPr>
              <w:jc w:val="center"/>
              <w:cnfStyle w:val="000000100000" w:firstRow="0" w:lastRow="0" w:firstColumn="0" w:lastColumn="0" w:oddVBand="0" w:evenVBand="0" w:oddHBand="1" w:evenHBand="0" w:firstRowFirstColumn="0" w:firstRowLastColumn="0" w:lastRowFirstColumn="0" w:lastRowLastColumn="0"/>
            </w:pPr>
            <w:r w:rsidRPr="00B1714F">
              <w:t>30</w:t>
            </w:r>
          </w:p>
        </w:tc>
      </w:tr>
      <w:tr w:rsidR="00B1714F" w:rsidRPr="00B1714F" w14:paraId="74332104" w14:textId="77777777" w:rsidTr="00B1714F">
        <w:tc>
          <w:tcPr>
            <w:cnfStyle w:val="001000000000" w:firstRow="0" w:lastRow="0" w:firstColumn="1" w:lastColumn="0" w:oddVBand="0" w:evenVBand="0" w:oddHBand="0" w:evenHBand="0" w:firstRowFirstColumn="0" w:firstRowLastColumn="0" w:lastRowFirstColumn="0" w:lastRowLastColumn="0"/>
            <w:tcW w:w="1558" w:type="dxa"/>
          </w:tcPr>
          <w:p w14:paraId="2A1A2455" w14:textId="77777777" w:rsidR="00B1714F" w:rsidRPr="00B1714F" w:rsidRDefault="00B1714F" w:rsidP="00B1714F">
            <w:pPr>
              <w:jc w:val="center"/>
              <w:rPr>
                <w:b w:val="0"/>
                <w:bCs w:val="0"/>
              </w:rPr>
            </w:pPr>
            <w:r w:rsidRPr="00B1714F">
              <w:rPr>
                <w:b w:val="0"/>
                <w:bCs w:val="0"/>
              </w:rPr>
              <w:t>2</w:t>
            </w:r>
          </w:p>
        </w:tc>
        <w:tc>
          <w:tcPr>
            <w:tcW w:w="1558" w:type="dxa"/>
          </w:tcPr>
          <w:p w14:paraId="47F0A399" w14:textId="77777777" w:rsidR="00B1714F" w:rsidRPr="00B1714F" w:rsidRDefault="00B1714F" w:rsidP="00B1714F">
            <w:pPr>
              <w:jc w:val="center"/>
              <w:cnfStyle w:val="000000000000" w:firstRow="0" w:lastRow="0" w:firstColumn="0" w:lastColumn="0" w:oddVBand="0" w:evenVBand="0" w:oddHBand="0" w:evenHBand="0" w:firstRowFirstColumn="0" w:firstRowLastColumn="0" w:lastRowFirstColumn="0" w:lastRowLastColumn="0"/>
            </w:pPr>
            <w:r w:rsidRPr="00B1714F">
              <w:t>2</w:t>
            </w:r>
          </w:p>
        </w:tc>
        <w:tc>
          <w:tcPr>
            <w:tcW w:w="1558" w:type="dxa"/>
          </w:tcPr>
          <w:p w14:paraId="75C112CC" w14:textId="77777777" w:rsidR="00B1714F" w:rsidRPr="00B1714F" w:rsidRDefault="00B1714F" w:rsidP="00B1714F">
            <w:pPr>
              <w:jc w:val="center"/>
              <w:cnfStyle w:val="000000000000" w:firstRow="0" w:lastRow="0" w:firstColumn="0" w:lastColumn="0" w:oddVBand="0" w:evenVBand="0" w:oddHBand="0" w:evenHBand="0" w:firstRowFirstColumn="0" w:firstRowLastColumn="0" w:lastRowFirstColumn="0" w:lastRowLastColumn="0"/>
            </w:pPr>
            <w:r w:rsidRPr="00B1714F">
              <w:t>2</w:t>
            </w:r>
          </w:p>
        </w:tc>
        <w:tc>
          <w:tcPr>
            <w:tcW w:w="1558" w:type="dxa"/>
          </w:tcPr>
          <w:p w14:paraId="0AFB23BC" w14:textId="77777777" w:rsidR="00B1714F" w:rsidRPr="00B1714F" w:rsidRDefault="00B1714F" w:rsidP="00B1714F">
            <w:pPr>
              <w:jc w:val="center"/>
              <w:cnfStyle w:val="000000000000" w:firstRow="0" w:lastRow="0" w:firstColumn="0" w:lastColumn="0" w:oddVBand="0" w:evenVBand="0" w:oddHBand="0" w:evenHBand="0" w:firstRowFirstColumn="0" w:firstRowLastColumn="0" w:lastRowFirstColumn="0" w:lastRowLastColumn="0"/>
            </w:pPr>
            <w:r w:rsidRPr="00B1714F">
              <w:t>14</w:t>
            </w:r>
          </w:p>
        </w:tc>
        <w:tc>
          <w:tcPr>
            <w:tcW w:w="1559" w:type="dxa"/>
          </w:tcPr>
          <w:p w14:paraId="5F968E14" w14:textId="77777777" w:rsidR="00B1714F" w:rsidRPr="00B1714F" w:rsidRDefault="00B1714F" w:rsidP="00B1714F">
            <w:pPr>
              <w:jc w:val="center"/>
              <w:cnfStyle w:val="000000000000" w:firstRow="0" w:lastRow="0" w:firstColumn="0" w:lastColumn="0" w:oddVBand="0" w:evenVBand="0" w:oddHBand="0" w:evenHBand="0" w:firstRowFirstColumn="0" w:firstRowLastColumn="0" w:lastRowFirstColumn="0" w:lastRowLastColumn="0"/>
            </w:pPr>
            <w:r w:rsidRPr="00B1714F">
              <w:t>2</w:t>
            </w:r>
          </w:p>
        </w:tc>
        <w:tc>
          <w:tcPr>
            <w:tcW w:w="1559" w:type="dxa"/>
          </w:tcPr>
          <w:p w14:paraId="2DD58A9B" w14:textId="77777777" w:rsidR="00B1714F" w:rsidRPr="00B1714F" w:rsidRDefault="00B1714F" w:rsidP="00B1714F">
            <w:pPr>
              <w:jc w:val="center"/>
              <w:cnfStyle w:val="000000000000" w:firstRow="0" w:lastRow="0" w:firstColumn="0" w:lastColumn="0" w:oddVBand="0" w:evenVBand="0" w:oddHBand="0" w:evenHBand="0" w:firstRowFirstColumn="0" w:firstRowLastColumn="0" w:lastRowFirstColumn="0" w:lastRowLastColumn="0"/>
            </w:pPr>
            <w:r w:rsidRPr="00B1714F">
              <w:t>31</w:t>
            </w:r>
          </w:p>
        </w:tc>
      </w:tr>
      <w:tr w:rsidR="00B1714F" w:rsidRPr="00B1714F" w14:paraId="2994DC36" w14:textId="77777777" w:rsidTr="00B171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688685F2" w14:textId="77777777" w:rsidR="00B1714F" w:rsidRPr="00B1714F" w:rsidRDefault="00B1714F" w:rsidP="00B1714F">
            <w:pPr>
              <w:jc w:val="center"/>
              <w:rPr>
                <w:b w:val="0"/>
                <w:bCs w:val="0"/>
              </w:rPr>
            </w:pPr>
            <w:r w:rsidRPr="00B1714F">
              <w:rPr>
                <w:b w:val="0"/>
                <w:bCs w:val="0"/>
              </w:rPr>
              <w:t>3</w:t>
            </w:r>
          </w:p>
        </w:tc>
        <w:tc>
          <w:tcPr>
            <w:tcW w:w="1558" w:type="dxa"/>
          </w:tcPr>
          <w:p w14:paraId="0BCD798C" w14:textId="77777777" w:rsidR="00B1714F" w:rsidRPr="00B1714F" w:rsidRDefault="00B1714F" w:rsidP="00B1714F">
            <w:pPr>
              <w:jc w:val="center"/>
              <w:cnfStyle w:val="000000100000" w:firstRow="0" w:lastRow="0" w:firstColumn="0" w:lastColumn="0" w:oddVBand="0" w:evenVBand="0" w:oddHBand="1" w:evenHBand="0" w:firstRowFirstColumn="0" w:firstRowLastColumn="0" w:lastRowFirstColumn="0" w:lastRowLastColumn="0"/>
            </w:pPr>
            <w:r w:rsidRPr="00B1714F">
              <w:t>3</w:t>
            </w:r>
          </w:p>
        </w:tc>
        <w:tc>
          <w:tcPr>
            <w:tcW w:w="1558" w:type="dxa"/>
          </w:tcPr>
          <w:p w14:paraId="64BCA129" w14:textId="77777777" w:rsidR="00B1714F" w:rsidRPr="00B1714F" w:rsidRDefault="00B1714F" w:rsidP="00B1714F">
            <w:pPr>
              <w:jc w:val="center"/>
              <w:cnfStyle w:val="000000100000" w:firstRow="0" w:lastRow="0" w:firstColumn="0" w:lastColumn="0" w:oddVBand="0" w:evenVBand="0" w:oddHBand="1" w:evenHBand="0" w:firstRowFirstColumn="0" w:firstRowLastColumn="0" w:lastRowFirstColumn="0" w:lastRowLastColumn="0"/>
            </w:pPr>
            <w:r w:rsidRPr="00B1714F">
              <w:t>3</w:t>
            </w:r>
          </w:p>
        </w:tc>
        <w:tc>
          <w:tcPr>
            <w:tcW w:w="1558" w:type="dxa"/>
          </w:tcPr>
          <w:p w14:paraId="337F8FAA" w14:textId="77777777" w:rsidR="00B1714F" w:rsidRPr="00B1714F" w:rsidRDefault="00B1714F" w:rsidP="00B1714F">
            <w:pPr>
              <w:jc w:val="center"/>
              <w:cnfStyle w:val="000000100000" w:firstRow="0" w:lastRow="0" w:firstColumn="0" w:lastColumn="0" w:oddVBand="0" w:evenVBand="0" w:oddHBand="1" w:evenHBand="0" w:firstRowFirstColumn="0" w:firstRowLastColumn="0" w:lastRowFirstColumn="0" w:lastRowLastColumn="0"/>
            </w:pPr>
            <w:r w:rsidRPr="00B1714F">
              <w:t>15</w:t>
            </w:r>
          </w:p>
        </w:tc>
        <w:tc>
          <w:tcPr>
            <w:tcW w:w="1559" w:type="dxa"/>
          </w:tcPr>
          <w:p w14:paraId="3FB74A92" w14:textId="77777777" w:rsidR="00B1714F" w:rsidRPr="00B1714F" w:rsidRDefault="00B1714F" w:rsidP="00B1714F">
            <w:pPr>
              <w:jc w:val="center"/>
              <w:cnfStyle w:val="000000100000" w:firstRow="0" w:lastRow="0" w:firstColumn="0" w:lastColumn="0" w:oddVBand="0" w:evenVBand="0" w:oddHBand="1" w:evenHBand="0" w:firstRowFirstColumn="0" w:firstRowLastColumn="0" w:lastRowFirstColumn="0" w:lastRowLastColumn="0"/>
            </w:pPr>
            <w:r w:rsidRPr="00B1714F">
              <w:t>3</w:t>
            </w:r>
          </w:p>
        </w:tc>
        <w:tc>
          <w:tcPr>
            <w:tcW w:w="1559" w:type="dxa"/>
          </w:tcPr>
          <w:p w14:paraId="75B48666" w14:textId="77777777" w:rsidR="00B1714F" w:rsidRPr="00B1714F" w:rsidRDefault="00B1714F" w:rsidP="00B1714F">
            <w:pPr>
              <w:jc w:val="center"/>
              <w:cnfStyle w:val="000000100000" w:firstRow="0" w:lastRow="0" w:firstColumn="0" w:lastColumn="0" w:oddVBand="0" w:evenVBand="0" w:oddHBand="1" w:evenHBand="0" w:firstRowFirstColumn="0" w:firstRowLastColumn="0" w:lastRowFirstColumn="0" w:lastRowLastColumn="0"/>
            </w:pPr>
            <w:r w:rsidRPr="00B1714F">
              <w:t>32</w:t>
            </w:r>
          </w:p>
        </w:tc>
      </w:tr>
      <w:tr w:rsidR="00B1714F" w:rsidRPr="00B1714F" w14:paraId="0B847AE4" w14:textId="77777777" w:rsidTr="00B1714F">
        <w:tc>
          <w:tcPr>
            <w:cnfStyle w:val="001000000000" w:firstRow="0" w:lastRow="0" w:firstColumn="1" w:lastColumn="0" w:oddVBand="0" w:evenVBand="0" w:oddHBand="0" w:evenHBand="0" w:firstRowFirstColumn="0" w:firstRowLastColumn="0" w:lastRowFirstColumn="0" w:lastRowLastColumn="0"/>
            <w:tcW w:w="1558" w:type="dxa"/>
          </w:tcPr>
          <w:p w14:paraId="4ED0BF7C" w14:textId="77777777" w:rsidR="00B1714F" w:rsidRPr="00B1714F" w:rsidRDefault="00B1714F" w:rsidP="00B1714F">
            <w:pPr>
              <w:jc w:val="center"/>
              <w:rPr>
                <w:b w:val="0"/>
                <w:bCs w:val="0"/>
              </w:rPr>
            </w:pPr>
            <w:r w:rsidRPr="00B1714F">
              <w:rPr>
                <w:b w:val="0"/>
                <w:bCs w:val="0"/>
              </w:rPr>
              <w:t>4</w:t>
            </w:r>
          </w:p>
        </w:tc>
        <w:tc>
          <w:tcPr>
            <w:tcW w:w="1558" w:type="dxa"/>
          </w:tcPr>
          <w:p w14:paraId="394ED6E8" w14:textId="77777777" w:rsidR="00B1714F" w:rsidRPr="00B1714F" w:rsidRDefault="00B1714F" w:rsidP="00B1714F">
            <w:pPr>
              <w:jc w:val="center"/>
              <w:cnfStyle w:val="000000000000" w:firstRow="0" w:lastRow="0" w:firstColumn="0" w:lastColumn="0" w:oddVBand="0" w:evenVBand="0" w:oddHBand="0" w:evenHBand="0" w:firstRowFirstColumn="0" w:firstRowLastColumn="0" w:lastRowFirstColumn="0" w:lastRowLastColumn="0"/>
            </w:pPr>
            <w:r w:rsidRPr="00B1714F">
              <w:t>4</w:t>
            </w:r>
          </w:p>
        </w:tc>
        <w:tc>
          <w:tcPr>
            <w:tcW w:w="1558" w:type="dxa"/>
          </w:tcPr>
          <w:p w14:paraId="20975A79" w14:textId="77777777" w:rsidR="00B1714F" w:rsidRPr="00B1714F" w:rsidRDefault="00B1714F" w:rsidP="00B1714F">
            <w:pPr>
              <w:jc w:val="center"/>
              <w:cnfStyle w:val="000000000000" w:firstRow="0" w:lastRow="0" w:firstColumn="0" w:lastColumn="0" w:oddVBand="0" w:evenVBand="0" w:oddHBand="0" w:evenHBand="0" w:firstRowFirstColumn="0" w:firstRowLastColumn="0" w:lastRowFirstColumn="0" w:lastRowLastColumn="0"/>
            </w:pPr>
            <w:r w:rsidRPr="00B1714F">
              <w:t>4</w:t>
            </w:r>
          </w:p>
        </w:tc>
        <w:tc>
          <w:tcPr>
            <w:tcW w:w="1558" w:type="dxa"/>
          </w:tcPr>
          <w:p w14:paraId="6976A5C7" w14:textId="77777777" w:rsidR="00B1714F" w:rsidRPr="00B1714F" w:rsidRDefault="00B1714F" w:rsidP="00B1714F">
            <w:pPr>
              <w:jc w:val="center"/>
              <w:cnfStyle w:val="000000000000" w:firstRow="0" w:lastRow="0" w:firstColumn="0" w:lastColumn="0" w:oddVBand="0" w:evenVBand="0" w:oddHBand="0" w:evenHBand="0" w:firstRowFirstColumn="0" w:firstRowLastColumn="0" w:lastRowFirstColumn="0" w:lastRowLastColumn="0"/>
            </w:pPr>
            <w:r w:rsidRPr="00B1714F">
              <w:t>16</w:t>
            </w:r>
          </w:p>
        </w:tc>
        <w:tc>
          <w:tcPr>
            <w:tcW w:w="1559" w:type="dxa"/>
          </w:tcPr>
          <w:p w14:paraId="07C2AA9F" w14:textId="77777777" w:rsidR="00B1714F" w:rsidRPr="00B1714F" w:rsidRDefault="00B1714F" w:rsidP="00B1714F">
            <w:pPr>
              <w:jc w:val="center"/>
              <w:cnfStyle w:val="000000000000" w:firstRow="0" w:lastRow="0" w:firstColumn="0" w:lastColumn="0" w:oddVBand="0" w:evenVBand="0" w:oddHBand="0" w:evenHBand="0" w:firstRowFirstColumn="0" w:firstRowLastColumn="0" w:lastRowFirstColumn="0" w:lastRowLastColumn="0"/>
            </w:pPr>
            <w:r w:rsidRPr="00B1714F">
              <w:t>4</w:t>
            </w:r>
          </w:p>
        </w:tc>
        <w:tc>
          <w:tcPr>
            <w:tcW w:w="1559" w:type="dxa"/>
          </w:tcPr>
          <w:p w14:paraId="52185BBE" w14:textId="77777777" w:rsidR="00B1714F" w:rsidRPr="00B1714F" w:rsidRDefault="00B1714F" w:rsidP="00B1714F">
            <w:pPr>
              <w:jc w:val="center"/>
              <w:cnfStyle w:val="000000000000" w:firstRow="0" w:lastRow="0" w:firstColumn="0" w:lastColumn="0" w:oddVBand="0" w:evenVBand="0" w:oddHBand="0" w:evenHBand="0" w:firstRowFirstColumn="0" w:firstRowLastColumn="0" w:lastRowFirstColumn="0" w:lastRowLastColumn="0"/>
            </w:pPr>
            <w:r w:rsidRPr="00B1714F">
              <w:t>33</w:t>
            </w:r>
          </w:p>
        </w:tc>
      </w:tr>
      <w:tr w:rsidR="00B1714F" w:rsidRPr="00B1714F" w14:paraId="6E93DB38" w14:textId="77777777" w:rsidTr="00B171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746B41C2" w14:textId="77777777" w:rsidR="00B1714F" w:rsidRPr="00B1714F" w:rsidRDefault="00B1714F" w:rsidP="00B1714F">
            <w:pPr>
              <w:jc w:val="center"/>
              <w:rPr>
                <w:b w:val="0"/>
                <w:bCs w:val="0"/>
              </w:rPr>
            </w:pPr>
            <w:r w:rsidRPr="00B1714F">
              <w:rPr>
                <w:b w:val="0"/>
                <w:bCs w:val="0"/>
              </w:rPr>
              <w:t>5</w:t>
            </w:r>
          </w:p>
        </w:tc>
        <w:tc>
          <w:tcPr>
            <w:tcW w:w="1558" w:type="dxa"/>
          </w:tcPr>
          <w:p w14:paraId="51C6B3E0" w14:textId="77777777" w:rsidR="00B1714F" w:rsidRPr="00B1714F" w:rsidRDefault="00B1714F" w:rsidP="00B1714F">
            <w:pPr>
              <w:jc w:val="center"/>
              <w:cnfStyle w:val="000000100000" w:firstRow="0" w:lastRow="0" w:firstColumn="0" w:lastColumn="0" w:oddVBand="0" w:evenVBand="0" w:oddHBand="1" w:evenHBand="0" w:firstRowFirstColumn="0" w:firstRowLastColumn="0" w:lastRowFirstColumn="0" w:lastRowLastColumn="0"/>
            </w:pPr>
            <w:r w:rsidRPr="00B1714F">
              <w:t>5</w:t>
            </w:r>
          </w:p>
        </w:tc>
        <w:tc>
          <w:tcPr>
            <w:tcW w:w="1558" w:type="dxa"/>
          </w:tcPr>
          <w:p w14:paraId="4EEF70B7" w14:textId="77777777" w:rsidR="00B1714F" w:rsidRPr="00B1714F" w:rsidRDefault="00B1714F" w:rsidP="00B1714F">
            <w:pPr>
              <w:jc w:val="center"/>
              <w:cnfStyle w:val="000000100000" w:firstRow="0" w:lastRow="0" w:firstColumn="0" w:lastColumn="0" w:oddVBand="0" w:evenVBand="0" w:oddHBand="1" w:evenHBand="0" w:firstRowFirstColumn="0" w:firstRowLastColumn="0" w:lastRowFirstColumn="0" w:lastRowLastColumn="0"/>
            </w:pPr>
            <w:r w:rsidRPr="00B1714F">
              <w:t>5</w:t>
            </w:r>
          </w:p>
        </w:tc>
        <w:tc>
          <w:tcPr>
            <w:tcW w:w="1558" w:type="dxa"/>
          </w:tcPr>
          <w:p w14:paraId="52C3FC3D" w14:textId="77777777" w:rsidR="00B1714F" w:rsidRPr="00B1714F" w:rsidRDefault="00B1714F" w:rsidP="00B1714F">
            <w:pPr>
              <w:jc w:val="center"/>
              <w:cnfStyle w:val="000000100000" w:firstRow="0" w:lastRow="0" w:firstColumn="0" w:lastColumn="0" w:oddVBand="0" w:evenVBand="0" w:oddHBand="1" w:evenHBand="0" w:firstRowFirstColumn="0" w:firstRowLastColumn="0" w:lastRowFirstColumn="0" w:lastRowLastColumn="0"/>
            </w:pPr>
            <w:r w:rsidRPr="00B1714F">
              <w:t>17</w:t>
            </w:r>
          </w:p>
        </w:tc>
        <w:tc>
          <w:tcPr>
            <w:tcW w:w="1559" w:type="dxa"/>
          </w:tcPr>
          <w:p w14:paraId="43B08F3F" w14:textId="77777777" w:rsidR="00B1714F" w:rsidRPr="00B1714F" w:rsidRDefault="00B1714F" w:rsidP="00B1714F">
            <w:pPr>
              <w:jc w:val="center"/>
              <w:cnfStyle w:val="000000100000" w:firstRow="0" w:lastRow="0" w:firstColumn="0" w:lastColumn="0" w:oddVBand="0" w:evenVBand="0" w:oddHBand="1" w:evenHBand="0" w:firstRowFirstColumn="0" w:firstRowLastColumn="0" w:lastRowFirstColumn="0" w:lastRowLastColumn="0"/>
            </w:pPr>
            <w:r w:rsidRPr="00B1714F">
              <w:t>5</w:t>
            </w:r>
          </w:p>
        </w:tc>
        <w:tc>
          <w:tcPr>
            <w:tcW w:w="1559" w:type="dxa"/>
          </w:tcPr>
          <w:p w14:paraId="67742A9E" w14:textId="77777777" w:rsidR="00B1714F" w:rsidRPr="00B1714F" w:rsidRDefault="00B1714F" w:rsidP="00B1714F">
            <w:pPr>
              <w:jc w:val="center"/>
              <w:cnfStyle w:val="000000100000" w:firstRow="0" w:lastRow="0" w:firstColumn="0" w:lastColumn="0" w:oddVBand="0" w:evenVBand="0" w:oddHBand="1" w:evenHBand="0" w:firstRowFirstColumn="0" w:firstRowLastColumn="0" w:lastRowFirstColumn="0" w:lastRowLastColumn="0"/>
            </w:pPr>
            <w:r w:rsidRPr="00B1714F">
              <w:t>34</w:t>
            </w:r>
          </w:p>
        </w:tc>
      </w:tr>
      <w:tr w:rsidR="00B1714F" w:rsidRPr="00B1714F" w14:paraId="60C685FD" w14:textId="77777777" w:rsidTr="00B1714F">
        <w:tc>
          <w:tcPr>
            <w:cnfStyle w:val="001000000000" w:firstRow="0" w:lastRow="0" w:firstColumn="1" w:lastColumn="0" w:oddVBand="0" w:evenVBand="0" w:oddHBand="0" w:evenHBand="0" w:firstRowFirstColumn="0" w:firstRowLastColumn="0" w:lastRowFirstColumn="0" w:lastRowLastColumn="0"/>
            <w:tcW w:w="1558" w:type="dxa"/>
          </w:tcPr>
          <w:p w14:paraId="394DDBCB" w14:textId="77777777" w:rsidR="00B1714F" w:rsidRPr="00B1714F" w:rsidRDefault="00B1714F" w:rsidP="00B1714F">
            <w:pPr>
              <w:jc w:val="center"/>
              <w:rPr>
                <w:b w:val="0"/>
                <w:bCs w:val="0"/>
              </w:rPr>
            </w:pPr>
            <w:r w:rsidRPr="00B1714F">
              <w:rPr>
                <w:b w:val="0"/>
                <w:bCs w:val="0"/>
              </w:rPr>
              <w:t>6</w:t>
            </w:r>
          </w:p>
        </w:tc>
        <w:tc>
          <w:tcPr>
            <w:tcW w:w="1558" w:type="dxa"/>
          </w:tcPr>
          <w:p w14:paraId="7AF5DCAD" w14:textId="77777777" w:rsidR="00B1714F" w:rsidRPr="00B1714F" w:rsidRDefault="00B1714F" w:rsidP="00B1714F">
            <w:pPr>
              <w:jc w:val="center"/>
              <w:cnfStyle w:val="000000000000" w:firstRow="0" w:lastRow="0" w:firstColumn="0" w:lastColumn="0" w:oddVBand="0" w:evenVBand="0" w:oddHBand="0" w:evenHBand="0" w:firstRowFirstColumn="0" w:firstRowLastColumn="0" w:lastRowFirstColumn="0" w:lastRowLastColumn="0"/>
            </w:pPr>
            <w:r w:rsidRPr="00B1714F">
              <w:t>6</w:t>
            </w:r>
          </w:p>
        </w:tc>
        <w:tc>
          <w:tcPr>
            <w:tcW w:w="1558" w:type="dxa"/>
          </w:tcPr>
          <w:p w14:paraId="451FC232" w14:textId="77777777" w:rsidR="00B1714F" w:rsidRPr="00B1714F" w:rsidRDefault="00B1714F" w:rsidP="00B1714F">
            <w:pPr>
              <w:jc w:val="center"/>
              <w:cnfStyle w:val="000000000000" w:firstRow="0" w:lastRow="0" w:firstColumn="0" w:lastColumn="0" w:oddVBand="0" w:evenVBand="0" w:oddHBand="0" w:evenHBand="0" w:firstRowFirstColumn="0" w:firstRowLastColumn="0" w:lastRowFirstColumn="0" w:lastRowLastColumn="0"/>
            </w:pPr>
            <w:r w:rsidRPr="00B1714F">
              <w:t>6</w:t>
            </w:r>
          </w:p>
        </w:tc>
        <w:tc>
          <w:tcPr>
            <w:tcW w:w="1558" w:type="dxa"/>
          </w:tcPr>
          <w:p w14:paraId="6E69E0FC" w14:textId="77777777" w:rsidR="00B1714F" w:rsidRPr="00B1714F" w:rsidRDefault="00B1714F" w:rsidP="00B1714F">
            <w:pPr>
              <w:jc w:val="center"/>
              <w:cnfStyle w:val="000000000000" w:firstRow="0" w:lastRow="0" w:firstColumn="0" w:lastColumn="0" w:oddVBand="0" w:evenVBand="0" w:oddHBand="0" w:evenHBand="0" w:firstRowFirstColumn="0" w:firstRowLastColumn="0" w:lastRowFirstColumn="0" w:lastRowLastColumn="0"/>
            </w:pPr>
            <w:r w:rsidRPr="00B1714F">
              <w:t>18</w:t>
            </w:r>
          </w:p>
        </w:tc>
        <w:tc>
          <w:tcPr>
            <w:tcW w:w="1559" w:type="dxa"/>
          </w:tcPr>
          <w:p w14:paraId="6EE9282B" w14:textId="77777777" w:rsidR="00B1714F" w:rsidRPr="00B1714F" w:rsidRDefault="00B1714F" w:rsidP="00B1714F">
            <w:pPr>
              <w:jc w:val="center"/>
              <w:cnfStyle w:val="000000000000" w:firstRow="0" w:lastRow="0" w:firstColumn="0" w:lastColumn="0" w:oddVBand="0" w:evenVBand="0" w:oddHBand="0" w:evenHBand="0" w:firstRowFirstColumn="0" w:firstRowLastColumn="0" w:lastRowFirstColumn="0" w:lastRowLastColumn="0"/>
            </w:pPr>
            <w:r w:rsidRPr="00B1714F">
              <w:t>6</w:t>
            </w:r>
          </w:p>
        </w:tc>
        <w:tc>
          <w:tcPr>
            <w:tcW w:w="1559" w:type="dxa"/>
          </w:tcPr>
          <w:p w14:paraId="01B6E6F2" w14:textId="77777777" w:rsidR="00B1714F" w:rsidRPr="00B1714F" w:rsidRDefault="00B1714F" w:rsidP="00B1714F">
            <w:pPr>
              <w:jc w:val="center"/>
              <w:cnfStyle w:val="000000000000" w:firstRow="0" w:lastRow="0" w:firstColumn="0" w:lastColumn="0" w:oddVBand="0" w:evenVBand="0" w:oddHBand="0" w:evenHBand="0" w:firstRowFirstColumn="0" w:firstRowLastColumn="0" w:lastRowFirstColumn="0" w:lastRowLastColumn="0"/>
            </w:pPr>
            <w:r w:rsidRPr="00B1714F">
              <w:t>35</w:t>
            </w:r>
          </w:p>
        </w:tc>
      </w:tr>
      <w:tr w:rsidR="00B1714F" w:rsidRPr="00B1714F" w14:paraId="6E829E45" w14:textId="77777777" w:rsidTr="00B171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3B0F1DF8" w14:textId="77777777" w:rsidR="00B1714F" w:rsidRPr="00B1714F" w:rsidRDefault="00B1714F" w:rsidP="00B1714F">
            <w:pPr>
              <w:jc w:val="center"/>
              <w:rPr>
                <w:b w:val="0"/>
                <w:bCs w:val="0"/>
              </w:rPr>
            </w:pPr>
            <w:r w:rsidRPr="00B1714F">
              <w:rPr>
                <w:b w:val="0"/>
                <w:bCs w:val="0"/>
              </w:rPr>
              <w:t>7</w:t>
            </w:r>
          </w:p>
        </w:tc>
        <w:tc>
          <w:tcPr>
            <w:tcW w:w="1558" w:type="dxa"/>
          </w:tcPr>
          <w:p w14:paraId="4DFD8284" w14:textId="77777777" w:rsidR="00B1714F" w:rsidRPr="00B1714F" w:rsidRDefault="00B1714F" w:rsidP="00B1714F">
            <w:pPr>
              <w:jc w:val="center"/>
              <w:cnfStyle w:val="000000100000" w:firstRow="0" w:lastRow="0" w:firstColumn="0" w:lastColumn="0" w:oddVBand="0" w:evenVBand="0" w:oddHBand="1" w:evenHBand="0" w:firstRowFirstColumn="0" w:firstRowLastColumn="0" w:lastRowFirstColumn="0" w:lastRowLastColumn="0"/>
            </w:pPr>
            <w:r w:rsidRPr="00B1714F">
              <w:t>7</w:t>
            </w:r>
          </w:p>
        </w:tc>
        <w:tc>
          <w:tcPr>
            <w:tcW w:w="1558" w:type="dxa"/>
          </w:tcPr>
          <w:p w14:paraId="1184F07A" w14:textId="77777777" w:rsidR="00B1714F" w:rsidRPr="00B1714F" w:rsidRDefault="00B1714F" w:rsidP="00B1714F">
            <w:pPr>
              <w:jc w:val="center"/>
              <w:cnfStyle w:val="000000100000" w:firstRow="0" w:lastRow="0" w:firstColumn="0" w:lastColumn="0" w:oddVBand="0" w:evenVBand="0" w:oddHBand="1" w:evenHBand="0" w:firstRowFirstColumn="0" w:firstRowLastColumn="0" w:lastRowFirstColumn="0" w:lastRowLastColumn="0"/>
            </w:pPr>
            <w:r w:rsidRPr="00B1714F">
              <w:t>7</w:t>
            </w:r>
          </w:p>
        </w:tc>
        <w:tc>
          <w:tcPr>
            <w:tcW w:w="1558" w:type="dxa"/>
          </w:tcPr>
          <w:p w14:paraId="340A28BA" w14:textId="77777777" w:rsidR="00B1714F" w:rsidRPr="00B1714F" w:rsidRDefault="00B1714F" w:rsidP="00B1714F">
            <w:pPr>
              <w:jc w:val="center"/>
              <w:cnfStyle w:val="000000100000" w:firstRow="0" w:lastRow="0" w:firstColumn="0" w:lastColumn="0" w:oddVBand="0" w:evenVBand="0" w:oddHBand="1" w:evenHBand="0" w:firstRowFirstColumn="0" w:firstRowLastColumn="0" w:lastRowFirstColumn="0" w:lastRowLastColumn="0"/>
            </w:pPr>
            <w:r w:rsidRPr="00B1714F">
              <w:t>19</w:t>
            </w:r>
          </w:p>
        </w:tc>
        <w:tc>
          <w:tcPr>
            <w:tcW w:w="1559" w:type="dxa"/>
          </w:tcPr>
          <w:p w14:paraId="04C92816" w14:textId="77777777" w:rsidR="00B1714F" w:rsidRPr="00B1714F" w:rsidRDefault="00B1714F" w:rsidP="00B1714F">
            <w:pPr>
              <w:jc w:val="center"/>
              <w:cnfStyle w:val="000000100000" w:firstRow="0" w:lastRow="0" w:firstColumn="0" w:lastColumn="0" w:oddVBand="0" w:evenVBand="0" w:oddHBand="1" w:evenHBand="0" w:firstRowFirstColumn="0" w:firstRowLastColumn="0" w:lastRowFirstColumn="0" w:lastRowLastColumn="0"/>
            </w:pPr>
            <w:r w:rsidRPr="00B1714F">
              <w:t>7</w:t>
            </w:r>
          </w:p>
        </w:tc>
        <w:tc>
          <w:tcPr>
            <w:tcW w:w="1559" w:type="dxa"/>
          </w:tcPr>
          <w:p w14:paraId="34139688" w14:textId="77777777" w:rsidR="00B1714F" w:rsidRPr="00B1714F" w:rsidRDefault="00B1714F" w:rsidP="00B1714F">
            <w:pPr>
              <w:jc w:val="center"/>
              <w:cnfStyle w:val="000000100000" w:firstRow="0" w:lastRow="0" w:firstColumn="0" w:lastColumn="0" w:oddVBand="0" w:evenVBand="0" w:oddHBand="1" w:evenHBand="0" w:firstRowFirstColumn="0" w:firstRowLastColumn="0" w:lastRowFirstColumn="0" w:lastRowLastColumn="0"/>
            </w:pPr>
            <w:r w:rsidRPr="00B1714F">
              <w:t>36</w:t>
            </w:r>
          </w:p>
        </w:tc>
      </w:tr>
      <w:tr w:rsidR="00B1714F" w:rsidRPr="00B1714F" w14:paraId="01ADCA7B" w14:textId="77777777" w:rsidTr="00B1714F">
        <w:tc>
          <w:tcPr>
            <w:cnfStyle w:val="001000000000" w:firstRow="0" w:lastRow="0" w:firstColumn="1" w:lastColumn="0" w:oddVBand="0" w:evenVBand="0" w:oddHBand="0" w:evenHBand="0" w:firstRowFirstColumn="0" w:firstRowLastColumn="0" w:lastRowFirstColumn="0" w:lastRowLastColumn="0"/>
            <w:tcW w:w="1558" w:type="dxa"/>
          </w:tcPr>
          <w:p w14:paraId="23FEA61E" w14:textId="77777777" w:rsidR="00B1714F" w:rsidRPr="00B1714F" w:rsidRDefault="00B1714F" w:rsidP="00B1714F">
            <w:pPr>
              <w:jc w:val="center"/>
              <w:rPr>
                <w:b w:val="0"/>
                <w:bCs w:val="0"/>
              </w:rPr>
            </w:pPr>
            <w:r w:rsidRPr="00B1714F">
              <w:rPr>
                <w:b w:val="0"/>
                <w:bCs w:val="0"/>
              </w:rPr>
              <w:t>8</w:t>
            </w:r>
          </w:p>
        </w:tc>
        <w:tc>
          <w:tcPr>
            <w:tcW w:w="1558" w:type="dxa"/>
          </w:tcPr>
          <w:p w14:paraId="7B3799D9" w14:textId="77777777" w:rsidR="00B1714F" w:rsidRPr="00B1714F" w:rsidRDefault="00B1714F" w:rsidP="00B1714F">
            <w:pPr>
              <w:jc w:val="center"/>
              <w:cnfStyle w:val="000000000000" w:firstRow="0" w:lastRow="0" w:firstColumn="0" w:lastColumn="0" w:oddVBand="0" w:evenVBand="0" w:oddHBand="0" w:evenHBand="0" w:firstRowFirstColumn="0" w:firstRowLastColumn="0" w:lastRowFirstColumn="0" w:lastRowLastColumn="0"/>
            </w:pPr>
            <w:r w:rsidRPr="00B1714F">
              <w:t>8</w:t>
            </w:r>
          </w:p>
        </w:tc>
        <w:tc>
          <w:tcPr>
            <w:tcW w:w="1558" w:type="dxa"/>
          </w:tcPr>
          <w:p w14:paraId="1F160894" w14:textId="77777777" w:rsidR="00B1714F" w:rsidRPr="00B1714F" w:rsidRDefault="00B1714F" w:rsidP="00B1714F">
            <w:pPr>
              <w:jc w:val="center"/>
              <w:cnfStyle w:val="000000000000" w:firstRow="0" w:lastRow="0" w:firstColumn="0" w:lastColumn="0" w:oddVBand="0" w:evenVBand="0" w:oddHBand="0" w:evenHBand="0" w:firstRowFirstColumn="0" w:firstRowLastColumn="0" w:lastRowFirstColumn="0" w:lastRowLastColumn="0"/>
            </w:pPr>
            <w:r w:rsidRPr="00B1714F">
              <w:t>8</w:t>
            </w:r>
          </w:p>
        </w:tc>
        <w:tc>
          <w:tcPr>
            <w:tcW w:w="1558" w:type="dxa"/>
          </w:tcPr>
          <w:p w14:paraId="2B53DB3A" w14:textId="77777777" w:rsidR="00B1714F" w:rsidRPr="00B1714F" w:rsidRDefault="00B1714F" w:rsidP="00B1714F">
            <w:pPr>
              <w:jc w:val="center"/>
              <w:cnfStyle w:val="000000000000" w:firstRow="0" w:lastRow="0" w:firstColumn="0" w:lastColumn="0" w:oddVBand="0" w:evenVBand="0" w:oddHBand="0" w:evenHBand="0" w:firstRowFirstColumn="0" w:firstRowLastColumn="0" w:lastRowFirstColumn="0" w:lastRowLastColumn="0"/>
            </w:pPr>
            <w:r w:rsidRPr="00B1714F">
              <w:t>20</w:t>
            </w:r>
          </w:p>
        </w:tc>
        <w:tc>
          <w:tcPr>
            <w:tcW w:w="1559" w:type="dxa"/>
          </w:tcPr>
          <w:p w14:paraId="4B0E0228" w14:textId="77777777" w:rsidR="00B1714F" w:rsidRPr="00B1714F" w:rsidRDefault="00B1714F" w:rsidP="00B1714F">
            <w:pPr>
              <w:jc w:val="center"/>
              <w:cnfStyle w:val="000000000000" w:firstRow="0" w:lastRow="0" w:firstColumn="0" w:lastColumn="0" w:oddVBand="0" w:evenVBand="0" w:oddHBand="0" w:evenHBand="0" w:firstRowFirstColumn="0" w:firstRowLastColumn="0" w:lastRowFirstColumn="0" w:lastRowLastColumn="0"/>
            </w:pPr>
            <w:r w:rsidRPr="00B1714F">
              <w:t>8</w:t>
            </w:r>
          </w:p>
        </w:tc>
        <w:tc>
          <w:tcPr>
            <w:tcW w:w="1559" w:type="dxa"/>
          </w:tcPr>
          <w:p w14:paraId="73759A4F" w14:textId="77777777" w:rsidR="00B1714F" w:rsidRPr="00B1714F" w:rsidRDefault="00B1714F" w:rsidP="00B1714F">
            <w:pPr>
              <w:jc w:val="center"/>
              <w:cnfStyle w:val="000000000000" w:firstRow="0" w:lastRow="0" w:firstColumn="0" w:lastColumn="0" w:oddVBand="0" w:evenVBand="0" w:oddHBand="0" w:evenHBand="0" w:firstRowFirstColumn="0" w:firstRowLastColumn="0" w:lastRowFirstColumn="0" w:lastRowLastColumn="0"/>
            </w:pPr>
            <w:r w:rsidRPr="00B1714F">
              <w:t>37</w:t>
            </w:r>
          </w:p>
        </w:tc>
      </w:tr>
      <w:tr w:rsidR="00B1714F" w:rsidRPr="00B1714F" w14:paraId="42D40A86" w14:textId="77777777" w:rsidTr="00B171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033D74E1" w14:textId="77777777" w:rsidR="00B1714F" w:rsidRPr="00B1714F" w:rsidRDefault="00B1714F" w:rsidP="00B1714F">
            <w:pPr>
              <w:jc w:val="center"/>
              <w:rPr>
                <w:b w:val="0"/>
                <w:bCs w:val="0"/>
              </w:rPr>
            </w:pPr>
            <w:r w:rsidRPr="00B1714F">
              <w:rPr>
                <w:b w:val="0"/>
                <w:bCs w:val="0"/>
              </w:rPr>
              <w:t>9</w:t>
            </w:r>
          </w:p>
        </w:tc>
        <w:tc>
          <w:tcPr>
            <w:tcW w:w="1558" w:type="dxa"/>
          </w:tcPr>
          <w:p w14:paraId="67B984F3" w14:textId="77777777" w:rsidR="00B1714F" w:rsidRPr="00B1714F" w:rsidRDefault="00B1714F" w:rsidP="00B1714F">
            <w:pPr>
              <w:jc w:val="center"/>
              <w:cnfStyle w:val="000000100000" w:firstRow="0" w:lastRow="0" w:firstColumn="0" w:lastColumn="0" w:oddVBand="0" w:evenVBand="0" w:oddHBand="1" w:evenHBand="0" w:firstRowFirstColumn="0" w:firstRowLastColumn="0" w:lastRowFirstColumn="0" w:lastRowLastColumn="0"/>
            </w:pPr>
            <w:r w:rsidRPr="00B1714F">
              <w:t>9</w:t>
            </w:r>
          </w:p>
        </w:tc>
        <w:tc>
          <w:tcPr>
            <w:tcW w:w="1558" w:type="dxa"/>
          </w:tcPr>
          <w:p w14:paraId="532E4B5E" w14:textId="77777777" w:rsidR="00B1714F" w:rsidRPr="00B1714F" w:rsidRDefault="00B1714F" w:rsidP="00B1714F">
            <w:pPr>
              <w:jc w:val="center"/>
              <w:cnfStyle w:val="000000100000" w:firstRow="0" w:lastRow="0" w:firstColumn="0" w:lastColumn="0" w:oddVBand="0" w:evenVBand="0" w:oddHBand="1" w:evenHBand="0" w:firstRowFirstColumn="0" w:firstRowLastColumn="0" w:lastRowFirstColumn="0" w:lastRowLastColumn="0"/>
            </w:pPr>
            <w:r w:rsidRPr="00B1714F">
              <w:t>9</w:t>
            </w:r>
          </w:p>
        </w:tc>
        <w:tc>
          <w:tcPr>
            <w:tcW w:w="1558" w:type="dxa"/>
          </w:tcPr>
          <w:p w14:paraId="320E3954" w14:textId="77777777" w:rsidR="00B1714F" w:rsidRPr="00B1714F" w:rsidRDefault="00B1714F" w:rsidP="00B1714F">
            <w:pPr>
              <w:jc w:val="center"/>
              <w:cnfStyle w:val="000000100000" w:firstRow="0" w:lastRow="0" w:firstColumn="0" w:lastColumn="0" w:oddVBand="0" w:evenVBand="0" w:oddHBand="1" w:evenHBand="0" w:firstRowFirstColumn="0" w:firstRowLastColumn="0" w:lastRowFirstColumn="0" w:lastRowLastColumn="0"/>
            </w:pPr>
            <w:r w:rsidRPr="00B1714F">
              <w:t>21</w:t>
            </w:r>
          </w:p>
        </w:tc>
        <w:tc>
          <w:tcPr>
            <w:tcW w:w="1559" w:type="dxa"/>
          </w:tcPr>
          <w:p w14:paraId="66BA1FBC" w14:textId="77777777" w:rsidR="00B1714F" w:rsidRPr="00B1714F" w:rsidRDefault="00B1714F" w:rsidP="00B1714F">
            <w:pPr>
              <w:jc w:val="center"/>
              <w:cnfStyle w:val="000000100000" w:firstRow="0" w:lastRow="0" w:firstColumn="0" w:lastColumn="0" w:oddVBand="0" w:evenVBand="0" w:oddHBand="1" w:evenHBand="0" w:firstRowFirstColumn="0" w:firstRowLastColumn="0" w:lastRowFirstColumn="0" w:lastRowLastColumn="0"/>
            </w:pPr>
            <w:r w:rsidRPr="00B1714F">
              <w:t>9</w:t>
            </w:r>
          </w:p>
        </w:tc>
        <w:tc>
          <w:tcPr>
            <w:tcW w:w="1559" w:type="dxa"/>
          </w:tcPr>
          <w:p w14:paraId="0D604F6F" w14:textId="77777777" w:rsidR="00B1714F" w:rsidRPr="00B1714F" w:rsidRDefault="00B1714F" w:rsidP="00B1714F">
            <w:pPr>
              <w:jc w:val="center"/>
              <w:cnfStyle w:val="000000100000" w:firstRow="0" w:lastRow="0" w:firstColumn="0" w:lastColumn="0" w:oddVBand="0" w:evenVBand="0" w:oddHBand="1" w:evenHBand="0" w:firstRowFirstColumn="0" w:firstRowLastColumn="0" w:lastRowFirstColumn="0" w:lastRowLastColumn="0"/>
            </w:pPr>
            <w:r w:rsidRPr="00B1714F">
              <w:t>38</w:t>
            </w:r>
          </w:p>
        </w:tc>
      </w:tr>
      <w:tr w:rsidR="00B1714F" w:rsidRPr="00B1714F" w14:paraId="1A818663" w14:textId="77777777" w:rsidTr="00B1714F">
        <w:tc>
          <w:tcPr>
            <w:cnfStyle w:val="001000000000" w:firstRow="0" w:lastRow="0" w:firstColumn="1" w:lastColumn="0" w:oddVBand="0" w:evenVBand="0" w:oddHBand="0" w:evenHBand="0" w:firstRowFirstColumn="0" w:firstRowLastColumn="0" w:lastRowFirstColumn="0" w:lastRowLastColumn="0"/>
            <w:tcW w:w="1558" w:type="dxa"/>
          </w:tcPr>
          <w:p w14:paraId="5BA48F2B" w14:textId="77777777" w:rsidR="00B1714F" w:rsidRPr="00B1714F" w:rsidRDefault="00B1714F" w:rsidP="00B1714F">
            <w:pPr>
              <w:jc w:val="center"/>
              <w:rPr>
                <w:b w:val="0"/>
                <w:bCs w:val="0"/>
              </w:rPr>
            </w:pPr>
            <w:r w:rsidRPr="00B1714F">
              <w:rPr>
                <w:b w:val="0"/>
                <w:bCs w:val="0"/>
              </w:rPr>
              <w:t>10</w:t>
            </w:r>
          </w:p>
        </w:tc>
        <w:tc>
          <w:tcPr>
            <w:tcW w:w="1558" w:type="dxa"/>
          </w:tcPr>
          <w:p w14:paraId="53155251" w14:textId="77777777" w:rsidR="00B1714F" w:rsidRPr="00B1714F" w:rsidRDefault="00B1714F" w:rsidP="00B1714F">
            <w:pPr>
              <w:jc w:val="center"/>
              <w:cnfStyle w:val="000000000000" w:firstRow="0" w:lastRow="0" w:firstColumn="0" w:lastColumn="0" w:oddVBand="0" w:evenVBand="0" w:oddHBand="0" w:evenHBand="0" w:firstRowFirstColumn="0" w:firstRowLastColumn="0" w:lastRowFirstColumn="0" w:lastRowLastColumn="0"/>
            </w:pPr>
            <w:r w:rsidRPr="00B1714F">
              <w:t>10</w:t>
            </w:r>
          </w:p>
        </w:tc>
        <w:tc>
          <w:tcPr>
            <w:tcW w:w="1558" w:type="dxa"/>
          </w:tcPr>
          <w:p w14:paraId="7403C444" w14:textId="77777777" w:rsidR="00B1714F" w:rsidRPr="00B1714F" w:rsidRDefault="00B1714F" w:rsidP="00B1714F">
            <w:pPr>
              <w:jc w:val="center"/>
              <w:cnfStyle w:val="000000000000" w:firstRow="0" w:lastRow="0" w:firstColumn="0" w:lastColumn="0" w:oddVBand="0" w:evenVBand="0" w:oddHBand="0" w:evenHBand="0" w:firstRowFirstColumn="0" w:firstRowLastColumn="0" w:lastRowFirstColumn="0" w:lastRowLastColumn="0"/>
            </w:pPr>
            <w:r w:rsidRPr="00B1714F">
              <w:t>10</w:t>
            </w:r>
          </w:p>
        </w:tc>
        <w:tc>
          <w:tcPr>
            <w:tcW w:w="1558" w:type="dxa"/>
          </w:tcPr>
          <w:p w14:paraId="4F8D528C" w14:textId="77777777" w:rsidR="00B1714F" w:rsidRPr="00B1714F" w:rsidRDefault="00B1714F" w:rsidP="00B1714F">
            <w:pPr>
              <w:jc w:val="center"/>
              <w:cnfStyle w:val="000000000000" w:firstRow="0" w:lastRow="0" w:firstColumn="0" w:lastColumn="0" w:oddVBand="0" w:evenVBand="0" w:oddHBand="0" w:evenHBand="0" w:firstRowFirstColumn="0" w:firstRowLastColumn="0" w:lastRowFirstColumn="0" w:lastRowLastColumn="0"/>
            </w:pPr>
            <w:r w:rsidRPr="00B1714F">
              <w:t>22</w:t>
            </w:r>
          </w:p>
        </w:tc>
        <w:tc>
          <w:tcPr>
            <w:tcW w:w="1559" w:type="dxa"/>
          </w:tcPr>
          <w:p w14:paraId="7BA4A9C9" w14:textId="77777777" w:rsidR="00B1714F" w:rsidRPr="00B1714F" w:rsidRDefault="00B1714F" w:rsidP="00B1714F">
            <w:pPr>
              <w:jc w:val="center"/>
              <w:cnfStyle w:val="000000000000" w:firstRow="0" w:lastRow="0" w:firstColumn="0" w:lastColumn="0" w:oddVBand="0" w:evenVBand="0" w:oddHBand="0" w:evenHBand="0" w:firstRowFirstColumn="0" w:firstRowLastColumn="0" w:lastRowFirstColumn="0" w:lastRowLastColumn="0"/>
            </w:pPr>
            <w:r w:rsidRPr="00B1714F">
              <w:t>10</w:t>
            </w:r>
          </w:p>
        </w:tc>
        <w:tc>
          <w:tcPr>
            <w:tcW w:w="1559" w:type="dxa"/>
          </w:tcPr>
          <w:p w14:paraId="7712778E" w14:textId="77777777" w:rsidR="00B1714F" w:rsidRPr="00B1714F" w:rsidRDefault="00B1714F" w:rsidP="00B1714F">
            <w:pPr>
              <w:jc w:val="center"/>
              <w:cnfStyle w:val="000000000000" w:firstRow="0" w:lastRow="0" w:firstColumn="0" w:lastColumn="0" w:oddVBand="0" w:evenVBand="0" w:oddHBand="0" w:evenHBand="0" w:firstRowFirstColumn="0" w:firstRowLastColumn="0" w:lastRowFirstColumn="0" w:lastRowLastColumn="0"/>
            </w:pPr>
            <w:r w:rsidRPr="00B1714F">
              <w:t>39</w:t>
            </w:r>
          </w:p>
        </w:tc>
      </w:tr>
      <w:tr w:rsidR="00B1714F" w:rsidRPr="00B1714F" w14:paraId="5B7F6961" w14:textId="77777777" w:rsidTr="00B171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760D4AEB" w14:textId="77777777" w:rsidR="00B1714F" w:rsidRPr="00B1714F" w:rsidRDefault="00B1714F" w:rsidP="00B1714F">
            <w:pPr>
              <w:jc w:val="center"/>
              <w:rPr>
                <w:b w:val="0"/>
                <w:bCs w:val="0"/>
              </w:rPr>
            </w:pPr>
            <w:r w:rsidRPr="00B1714F">
              <w:rPr>
                <w:b w:val="0"/>
                <w:bCs w:val="0"/>
              </w:rPr>
              <w:t>11</w:t>
            </w:r>
          </w:p>
        </w:tc>
        <w:tc>
          <w:tcPr>
            <w:tcW w:w="1558" w:type="dxa"/>
          </w:tcPr>
          <w:p w14:paraId="77001A18" w14:textId="77777777" w:rsidR="00B1714F" w:rsidRPr="00B1714F" w:rsidRDefault="00B1714F" w:rsidP="00B1714F">
            <w:pPr>
              <w:jc w:val="center"/>
              <w:cnfStyle w:val="000000100000" w:firstRow="0" w:lastRow="0" w:firstColumn="0" w:lastColumn="0" w:oddVBand="0" w:evenVBand="0" w:oddHBand="1" w:evenHBand="0" w:firstRowFirstColumn="0" w:firstRowLastColumn="0" w:lastRowFirstColumn="0" w:lastRowLastColumn="0"/>
            </w:pPr>
            <w:r w:rsidRPr="00B1714F">
              <w:t>11</w:t>
            </w:r>
          </w:p>
        </w:tc>
        <w:tc>
          <w:tcPr>
            <w:tcW w:w="1558" w:type="dxa"/>
          </w:tcPr>
          <w:p w14:paraId="59F60D51" w14:textId="77777777" w:rsidR="00B1714F" w:rsidRPr="00B1714F" w:rsidRDefault="00B1714F" w:rsidP="00B1714F">
            <w:pPr>
              <w:jc w:val="center"/>
              <w:cnfStyle w:val="000000100000" w:firstRow="0" w:lastRow="0" w:firstColumn="0" w:lastColumn="0" w:oddVBand="0" w:evenVBand="0" w:oddHBand="1" w:evenHBand="0" w:firstRowFirstColumn="0" w:firstRowLastColumn="0" w:lastRowFirstColumn="0" w:lastRowLastColumn="0"/>
            </w:pPr>
            <w:r w:rsidRPr="00B1714F">
              <w:t>11</w:t>
            </w:r>
          </w:p>
        </w:tc>
        <w:tc>
          <w:tcPr>
            <w:tcW w:w="1558" w:type="dxa"/>
          </w:tcPr>
          <w:p w14:paraId="4F69CD58" w14:textId="77777777" w:rsidR="00B1714F" w:rsidRPr="00B1714F" w:rsidRDefault="00B1714F" w:rsidP="00B1714F">
            <w:pPr>
              <w:jc w:val="center"/>
              <w:cnfStyle w:val="000000100000" w:firstRow="0" w:lastRow="0" w:firstColumn="0" w:lastColumn="0" w:oddVBand="0" w:evenVBand="0" w:oddHBand="1" w:evenHBand="0" w:firstRowFirstColumn="0" w:firstRowLastColumn="0" w:lastRowFirstColumn="0" w:lastRowLastColumn="0"/>
            </w:pPr>
            <w:r w:rsidRPr="00B1714F">
              <w:t>23</w:t>
            </w:r>
          </w:p>
        </w:tc>
        <w:tc>
          <w:tcPr>
            <w:tcW w:w="1559" w:type="dxa"/>
          </w:tcPr>
          <w:p w14:paraId="28F7788B" w14:textId="77777777" w:rsidR="00B1714F" w:rsidRPr="00B1714F" w:rsidRDefault="00B1714F" w:rsidP="00B1714F">
            <w:pPr>
              <w:jc w:val="center"/>
              <w:cnfStyle w:val="000000100000" w:firstRow="0" w:lastRow="0" w:firstColumn="0" w:lastColumn="0" w:oddVBand="0" w:evenVBand="0" w:oddHBand="1" w:evenHBand="0" w:firstRowFirstColumn="0" w:firstRowLastColumn="0" w:lastRowFirstColumn="0" w:lastRowLastColumn="0"/>
            </w:pPr>
            <w:r w:rsidRPr="00B1714F">
              <w:t>11</w:t>
            </w:r>
          </w:p>
        </w:tc>
        <w:tc>
          <w:tcPr>
            <w:tcW w:w="1559" w:type="dxa"/>
          </w:tcPr>
          <w:p w14:paraId="38D84297" w14:textId="77777777" w:rsidR="00B1714F" w:rsidRPr="00B1714F" w:rsidRDefault="00B1714F" w:rsidP="00B1714F">
            <w:pPr>
              <w:jc w:val="center"/>
              <w:cnfStyle w:val="000000100000" w:firstRow="0" w:lastRow="0" w:firstColumn="0" w:lastColumn="0" w:oddVBand="0" w:evenVBand="0" w:oddHBand="1" w:evenHBand="0" w:firstRowFirstColumn="0" w:firstRowLastColumn="0" w:lastRowFirstColumn="0" w:lastRowLastColumn="0"/>
            </w:pPr>
            <w:r w:rsidRPr="00B1714F">
              <w:t>40</w:t>
            </w:r>
          </w:p>
        </w:tc>
      </w:tr>
      <w:tr w:rsidR="00B1714F" w:rsidRPr="00B1714F" w14:paraId="4528AEC5" w14:textId="77777777" w:rsidTr="00B1714F">
        <w:tc>
          <w:tcPr>
            <w:cnfStyle w:val="001000000000" w:firstRow="0" w:lastRow="0" w:firstColumn="1" w:lastColumn="0" w:oddVBand="0" w:evenVBand="0" w:oddHBand="0" w:evenHBand="0" w:firstRowFirstColumn="0" w:firstRowLastColumn="0" w:lastRowFirstColumn="0" w:lastRowLastColumn="0"/>
            <w:tcW w:w="1558" w:type="dxa"/>
          </w:tcPr>
          <w:p w14:paraId="41FA95DD" w14:textId="77777777" w:rsidR="00B1714F" w:rsidRPr="00B1714F" w:rsidRDefault="00B1714F" w:rsidP="00B1714F">
            <w:pPr>
              <w:jc w:val="center"/>
              <w:rPr>
                <w:b w:val="0"/>
                <w:bCs w:val="0"/>
              </w:rPr>
            </w:pPr>
            <w:r w:rsidRPr="00B1714F">
              <w:rPr>
                <w:b w:val="0"/>
                <w:bCs w:val="0"/>
              </w:rPr>
              <w:t>12</w:t>
            </w:r>
          </w:p>
        </w:tc>
        <w:tc>
          <w:tcPr>
            <w:tcW w:w="1558" w:type="dxa"/>
          </w:tcPr>
          <w:p w14:paraId="45542124" w14:textId="77777777" w:rsidR="00B1714F" w:rsidRPr="00B1714F" w:rsidRDefault="00B1714F" w:rsidP="00B1714F">
            <w:pPr>
              <w:jc w:val="center"/>
              <w:cnfStyle w:val="000000000000" w:firstRow="0" w:lastRow="0" w:firstColumn="0" w:lastColumn="0" w:oddVBand="0" w:evenVBand="0" w:oddHBand="0" w:evenHBand="0" w:firstRowFirstColumn="0" w:firstRowLastColumn="0" w:lastRowFirstColumn="0" w:lastRowLastColumn="0"/>
            </w:pPr>
            <w:r w:rsidRPr="00B1714F">
              <w:t>12</w:t>
            </w:r>
          </w:p>
        </w:tc>
        <w:tc>
          <w:tcPr>
            <w:tcW w:w="1558" w:type="dxa"/>
          </w:tcPr>
          <w:p w14:paraId="47884475" w14:textId="77777777" w:rsidR="00B1714F" w:rsidRPr="00B1714F" w:rsidRDefault="00B1714F" w:rsidP="00B1714F">
            <w:pPr>
              <w:jc w:val="center"/>
              <w:cnfStyle w:val="000000000000" w:firstRow="0" w:lastRow="0" w:firstColumn="0" w:lastColumn="0" w:oddVBand="0" w:evenVBand="0" w:oddHBand="0" w:evenHBand="0" w:firstRowFirstColumn="0" w:firstRowLastColumn="0" w:lastRowFirstColumn="0" w:lastRowLastColumn="0"/>
            </w:pPr>
            <w:r w:rsidRPr="00B1714F">
              <w:t>12</w:t>
            </w:r>
          </w:p>
        </w:tc>
        <w:tc>
          <w:tcPr>
            <w:tcW w:w="1558" w:type="dxa"/>
          </w:tcPr>
          <w:p w14:paraId="51B7294D" w14:textId="77777777" w:rsidR="00B1714F" w:rsidRPr="00B1714F" w:rsidRDefault="00B1714F" w:rsidP="00B1714F">
            <w:pPr>
              <w:jc w:val="center"/>
              <w:cnfStyle w:val="000000000000" w:firstRow="0" w:lastRow="0" w:firstColumn="0" w:lastColumn="0" w:oddVBand="0" w:evenVBand="0" w:oddHBand="0" w:evenHBand="0" w:firstRowFirstColumn="0" w:firstRowLastColumn="0" w:lastRowFirstColumn="0" w:lastRowLastColumn="0"/>
            </w:pPr>
            <w:r w:rsidRPr="00B1714F">
              <w:t>24</w:t>
            </w:r>
          </w:p>
        </w:tc>
        <w:tc>
          <w:tcPr>
            <w:tcW w:w="1559" w:type="dxa"/>
          </w:tcPr>
          <w:p w14:paraId="7AB83EEB" w14:textId="77777777" w:rsidR="00B1714F" w:rsidRPr="00B1714F" w:rsidRDefault="00B1714F" w:rsidP="00B1714F">
            <w:pPr>
              <w:jc w:val="center"/>
              <w:cnfStyle w:val="000000000000" w:firstRow="0" w:lastRow="0" w:firstColumn="0" w:lastColumn="0" w:oddVBand="0" w:evenVBand="0" w:oddHBand="0" w:evenHBand="0" w:firstRowFirstColumn="0" w:firstRowLastColumn="0" w:lastRowFirstColumn="0" w:lastRowLastColumn="0"/>
            </w:pPr>
            <w:r w:rsidRPr="00B1714F">
              <w:t>12</w:t>
            </w:r>
          </w:p>
        </w:tc>
        <w:tc>
          <w:tcPr>
            <w:tcW w:w="1559" w:type="dxa"/>
          </w:tcPr>
          <w:p w14:paraId="0952B64F" w14:textId="77777777" w:rsidR="00B1714F" w:rsidRPr="00B1714F" w:rsidRDefault="00B1714F" w:rsidP="00B1714F">
            <w:pPr>
              <w:jc w:val="center"/>
              <w:cnfStyle w:val="000000000000" w:firstRow="0" w:lastRow="0" w:firstColumn="0" w:lastColumn="0" w:oddVBand="0" w:evenVBand="0" w:oddHBand="0" w:evenHBand="0" w:firstRowFirstColumn="0" w:firstRowLastColumn="0" w:lastRowFirstColumn="0" w:lastRowLastColumn="0"/>
            </w:pPr>
            <w:r w:rsidRPr="00B1714F">
              <w:t>41</w:t>
            </w:r>
          </w:p>
        </w:tc>
      </w:tr>
      <w:tr w:rsidR="00B1714F" w:rsidRPr="00B1714F" w14:paraId="2B0F4D55" w14:textId="77777777" w:rsidTr="00B171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44C58CA4" w14:textId="77777777" w:rsidR="00B1714F" w:rsidRPr="00B1714F" w:rsidRDefault="00B1714F" w:rsidP="00B1714F">
            <w:pPr>
              <w:jc w:val="center"/>
            </w:pPr>
          </w:p>
        </w:tc>
        <w:tc>
          <w:tcPr>
            <w:tcW w:w="1558" w:type="dxa"/>
          </w:tcPr>
          <w:p w14:paraId="69B13795" w14:textId="77777777" w:rsidR="00B1714F" w:rsidRPr="00B1714F" w:rsidRDefault="00B1714F" w:rsidP="00B1714F">
            <w:pPr>
              <w:jc w:val="center"/>
              <w:cnfStyle w:val="000000100000" w:firstRow="0" w:lastRow="0" w:firstColumn="0" w:lastColumn="0" w:oddVBand="0" w:evenVBand="0" w:oddHBand="1" w:evenHBand="0" w:firstRowFirstColumn="0" w:firstRowLastColumn="0" w:lastRowFirstColumn="0" w:lastRowLastColumn="0"/>
            </w:pPr>
          </w:p>
        </w:tc>
        <w:tc>
          <w:tcPr>
            <w:tcW w:w="1558" w:type="dxa"/>
          </w:tcPr>
          <w:p w14:paraId="4EAE3E52" w14:textId="77777777" w:rsidR="00B1714F" w:rsidRPr="00B1714F" w:rsidRDefault="00B1714F" w:rsidP="00B1714F">
            <w:pPr>
              <w:jc w:val="center"/>
              <w:cnfStyle w:val="000000100000" w:firstRow="0" w:lastRow="0" w:firstColumn="0" w:lastColumn="0" w:oddVBand="0" w:evenVBand="0" w:oddHBand="1" w:evenHBand="0" w:firstRowFirstColumn="0" w:firstRowLastColumn="0" w:lastRowFirstColumn="0" w:lastRowLastColumn="0"/>
            </w:pPr>
            <w:r w:rsidRPr="00B1714F">
              <w:t>13</w:t>
            </w:r>
          </w:p>
        </w:tc>
        <w:tc>
          <w:tcPr>
            <w:tcW w:w="1558" w:type="dxa"/>
          </w:tcPr>
          <w:p w14:paraId="0D99BEE9" w14:textId="77777777" w:rsidR="00B1714F" w:rsidRPr="00B1714F" w:rsidRDefault="00B1714F" w:rsidP="00B1714F">
            <w:pPr>
              <w:jc w:val="center"/>
              <w:cnfStyle w:val="000000100000" w:firstRow="0" w:lastRow="0" w:firstColumn="0" w:lastColumn="0" w:oddVBand="0" w:evenVBand="0" w:oddHBand="1" w:evenHBand="0" w:firstRowFirstColumn="0" w:firstRowLastColumn="0" w:lastRowFirstColumn="0" w:lastRowLastColumn="0"/>
            </w:pPr>
            <w:r w:rsidRPr="00B1714F">
              <w:t>25</w:t>
            </w:r>
          </w:p>
        </w:tc>
        <w:tc>
          <w:tcPr>
            <w:tcW w:w="1559" w:type="dxa"/>
          </w:tcPr>
          <w:p w14:paraId="5E3DB26E" w14:textId="77777777" w:rsidR="00B1714F" w:rsidRPr="00B1714F" w:rsidRDefault="00B1714F" w:rsidP="00B1714F">
            <w:pPr>
              <w:jc w:val="center"/>
              <w:cnfStyle w:val="000000100000" w:firstRow="0" w:lastRow="0" w:firstColumn="0" w:lastColumn="0" w:oddVBand="0" w:evenVBand="0" w:oddHBand="1" w:evenHBand="0" w:firstRowFirstColumn="0" w:firstRowLastColumn="0" w:lastRowFirstColumn="0" w:lastRowLastColumn="0"/>
            </w:pPr>
            <w:r w:rsidRPr="00B1714F">
              <w:t>13</w:t>
            </w:r>
          </w:p>
        </w:tc>
        <w:tc>
          <w:tcPr>
            <w:tcW w:w="1559" w:type="dxa"/>
          </w:tcPr>
          <w:p w14:paraId="7FF3123B" w14:textId="77777777" w:rsidR="00B1714F" w:rsidRPr="00B1714F" w:rsidRDefault="00B1714F" w:rsidP="00B1714F">
            <w:pPr>
              <w:jc w:val="center"/>
              <w:cnfStyle w:val="000000100000" w:firstRow="0" w:lastRow="0" w:firstColumn="0" w:lastColumn="0" w:oddVBand="0" w:evenVBand="0" w:oddHBand="1" w:evenHBand="0" w:firstRowFirstColumn="0" w:firstRowLastColumn="0" w:lastRowFirstColumn="0" w:lastRowLastColumn="0"/>
            </w:pPr>
            <w:r w:rsidRPr="00B1714F">
              <w:t>42</w:t>
            </w:r>
          </w:p>
        </w:tc>
      </w:tr>
      <w:tr w:rsidR="00B1714F" w:rsidRPr="00B1714F" w14:paraId="183C6E9E" w14:textId="77777777" w:rsidTr="00B1714F">
        <w:tc>
          <w:tcPr>
            <w:cnfStyle w:val="001000000000" w:firstRow="0" w:lastRow="0" w:firstColumn="1" w:lastColumn="0" w:oddVBand="0" w:evenVBand="0" w:oddHBand="0" w:evenHBand="0" w:firstRowFirstColumn="0" w:firstRowLastColumn="0" w:lastRowFirstColumn="0" w:lastRowLastColumn="0"/>
            <w:tcW w:w="1558" w:type="dxa"/>
          </w:tcPr>
          <w:p w14:paraId="05167EF0" w14:textId="77777777" w:rsidR="00B1714F" w:rsidRPr="00B1714F" w:rsidRDefault="00B1714F" w:rsidP="00B1714F">
            <w:pPr>
              <w:jc w:val="center"/>
            </w:pPr>
          </w:p>
        </w:tc>
        <w:tc>
          <w:tcPr>
            <w:tcW w:w="1558" w:type="dxa"/>
          </w:tcPr>
          <w:p w14:paraId="4B10747C" w14:textId="77777777" w:rsidR="00B1714F" w:rsidRPr="00B1714F" w:rsidRDefault="00B1714F" w:rsidP="00B1714F">
            <w:pPr>
              <w:jc w:val="center"/>
              <w:cnfStyle w:val="000000000000" w:firstRow="0" w:lastRow="0" w:firstColumn="0" w:lastColumn="0" w:oddVBand="0" w:evenVBand="0" w:oddHBand="0" w:evenHBand="0" w:firstRowFirstColumn="0" w:firstRowLastColumn="0" w:lastRowFirstColumn="0" w:lastRowLastColumn="0"/>
            </w:pPr>
          </w:p>
        </w:tc>
        <w:tc>
          <w:tcPr>
            <w:tcW w:w="1558" w:type="dxa"/>
          </w:tcPr>
          <w:p w14:paraId="515194D5" w14:textId="77777777" w:rsidR="00B1714F" w:rsidRPr="00B1714F" w:rsidRDefault="00B1714F" w:rsidP="00B1714F">
            <w:pPr>
              <w:jc w:val="center"/>
              <w:cnfStyle w:val="000000000000" w:firstRow="0" w:lastRow="0" w:firstColumn="0" w:lastColumn="0" w:oddVBand="0" w:evenVBand="0" w:oddHBand="0" w:evenHBand="0" w:firstRowFirstColumn="0" w:firstRowLastColumn="0" w:lastRowFirstColumn="0" w:lastRowLastColumn="0"/>
            </w:pPr>
            <w:r w:rsidRPr="00B1714F">
              <w:t>14</w:t>
            </w:r>
          </w:p>
        </w:tc>
        <w:tc>
          <w:tcPr>
            <w:tcW w:w="1558" w:type="dxa"/>
          </w:tcPr>
          <w:p w14:paraId="41C79CC6" w14:textId="77777777" w:rsidR="00B1714F" w:rsidRPr="00B1714F" w:rsidRDefault="00B1714F" w:rsidP="00B1714F">
            <w:pPr>
              <w:jc w:val="center"/>
              <w:cnfStyle w:val="000000000000" w:firstRow="0" w:lastRow="0" w:firstColumn="0" w:lastColumn="0" w:oddVBand="0" w:evenVBand="0" w:oddHBand="0" w:evenHBand="0" w:firstRowFirstColumn="0" w:firstRowLastColumn="0" w:lastRowFirstColumn="0" w:lastRowLastColumn="0"/>
            </w:pPr>
            <w:r w:rsidRPr="00B1714F">
              <w:t>26</w:t>
            </w:r>
          </w:p>
        </w:tc>
        <w:tc>
          <w:tcPr>
            <w:tcW w:w="1559" w:type="dxa"/>
          </w:tcPr>
          <w:p w14:paraId="21D63944" w14:textId="77777777" w:rsidR="00B1714F" w:rsidRPr="00B1714F" w:rsidRDefault="00B1714F" w:rsidP="00B1714F">
            <w:pPr>
              <w:jc w:val="center"/>
              <w:cnfStyle w:val="000000000000" w:firstRow="0" w:lastRow="0" w:firstColumn="0" w:lastColumn="0" w:oddVBand="0" w:evenVBand="0" w:oddHBand="0" w:evenHBand="0" w:firstRowFirstColumn="0" w:firstRowLastColumn="0" w:lastRowFirstColumn="0" w:lastRowLastColumn="0"/>
            </w:pPr>
            <w:r w:rsidRPr="00B1714F">
              <w:t>14</w:t>
            </w:r>
          </w:p>
        </w:tc>
        <w:tc>
          <w:tcPr>
            <w:tcW w:w="1559" w:type="dxa"/>
          </w:tcPr>
          <w:p w14:paraId="325F974F" w14:textId="77777777" w:rsidR="00B1714F" w:rsidRPr="00B1714F" w:rsidRDefault="00B1714F" w:rsidP="00B1714F">
            <w:pPr>
              <w:jc w:val="center"/>
              <w:cnfStyle w:val="000000000000" w:firstRow="0" w:lastRow="0" w:firstColumn="0" w:lastColumn="0" w:oddVBand="0" w:evenVBand="0" w:oddHBand="0" w:evenHBand="0" w:firstRowFirstColumn="0" w:firstRowLastColumn="0" w:lastRowFirstColumn="0" w:lastRowLastColumn="0"/>
            </w:pPr>
            <w:r w:rsidRPr="00B1714F">
              <w:t>43</w:t>
            </w:r>
          </w:p>
        </w:tc>
      </w:tr>
      <w:tr w:rsidR="00B1714F" w:rsidRPr="00B1714F" w14:paraId="3754797C" w14:textId="77777777" w:rsidTr="00B171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616C70B9" w14:textId="77777777" w:rsidR="00B1714F" w:rsidRPr="00B1714F" w:rsidRDefault="00B1714F" w:rsidP="00B1714F">
            <w:pPr>
              <w:jc w:val="center"/>
            </w:pPr>
          </w:p>
        </w:tc>
        <w:tc>
          <w:tcPr>
            <w:tcW w:w="1558" w:type="dxa"/>
          </w:tcPr>
          <w:p w14:paraId="182D546F" w14:textId="77777777" w:rsidR="00B1714F" w:rsidRPr="00B1714F" w:rsidRDefault="00B1714F" w:rsidP="00B1714F">
            <w:pPr>
              <w:jc w:val="center"/>
              <w:cnfStyle w:val="000000100000" w:firstRow="0" w:lastRow="0" w:firstColumn="0" w:lastColumn="0" w:oddVBand="0" w:evenVBand="0" w:oddHBand="1" w:evenHBand="0" w:firstRowFirstColumn="0" w:firstRowLastColumn="0" w:lastRowFirstColumn="0" w:lastRowLastColumn="0"/>
            </w:pPr>
          </w:p>
        </w:tc>
        <w:tc>
          <w:tcPr>
            <w:tcW w:w="1558" w:type="dxa"/>
          </w:tcPr>
          <w:p w14:paraId="1E0CD708" w14:textId="77777777" w:rsidR="00B1714F" w:rsidRPr="00B1714F" w:rsidRDefault="00B1714F" w:rsidP="00B1714F">
            <w:pPr>
              <w:jc w:val="center"/>
              <w:cnfStyle w:val="000000100000" w:firstRow="0" w:lastRow="0" w:firstColumn="0" w:lastColumn="0" w:oddVBand="0" w:evenVBand="0" w:oddHBand="1" w:evenHBand="0" w:firstRowFirstColumn="0" w:firstRowLastColumn="0" w:lastRowFirstColumn="0" w:lastRowLastColumn="0"/>
            </w:pPr>
            <w:r w:rsidRPr="00B1714F">
              <w:t>15</w:t>
            </w:r>
          </w:p>
        </w:tc>
        <w:tc>
          <w:tcPr>
            <w:tcW w:w="1558" w:type="dxa"/>
          </w:tcPr>
          <w:p w14:paraId="6DA203ED" w14:textId="77777777" w:rsidR="00B1714F" w:rsidRPr="00B1714F" w:rsidRDefault="00B1714F" w:rsidP="00B1714F">
            <w:pPr>
              <w:jc w:val="center"/>
              <w:cnfStyle w:val="000000100000" w:firstRow="0" w:lastRow="0" w:firstColumn="0" w:lastColumn="0" w:oddVBand="0" w:evenVBand="0" w:oddHBand="1" w:evenHBand="0" w:firstRowFirstColumn="0" w:firstRowLastColumn="0" w:lastRowFirstColumn="0" w:lastRowLastColumn="0"/>
            </w:pPr>
            <w:r w:rsidRPr="00B1714F">
              <w:t>27</w:t>
            </w:r>
          </w:p>
        </w:tc>
        <w:tc>
          <w:tcPr>
            <w:tcW w:w="1559" w:type="dxa"/>
          </w:tcPr>
          <w:p w14:paraId="7B7D99DF" w14:textId="77777777" w:rsidR="00B1714F" w:rsidRPr="00B1714F" w:rsidRDefault="00B1714F" w:rsidP="00B1714F">
            <w:pPr>
              <w:jc w:val="center"/>
              <w:cnfStyle w:val="000000100000" w:firstRow="0" w:lastRow="0" w:firstColumn="0" w:lastColumn="0" w:oddVBand="0" w:evenVBand="0" w:oddHBand="1" w:evenHBand="0" w:firstRowFirstColumn="0" w:firstRowLastColumn="0" w:lastRowFirstColumn="0" w:lastRowLastColumn="0"/>
            </w:pPr>
            <w:r w:rsidRPr="00B1714F">
              <w:t>15</w:t>
            </w:r>
          </w:p>
        </w:tc>
        <w:tc>
          <w:tcPr>
            <w:tcW w:w="1559" w:type="dxa"/>
          </w:tcPr>
          <w:p w14:paraId="1C850D1B" w14:textId="77777777" w:rsidR="00B1714F" w:rsidRPr="00B1714F" w:rsidRDefault="00B1714F" w:rsidP="00B1714F">
            <w:pPr>
              <w:jc w:val="center"/>
              <w:cnfStyle w:val="000000100000" w:firstRow="0" w:lastRow="0" w:firstColumn="0" w:lastColumn="0" w:oddVBand="0" w:evenVBand="0" w:oddHBand="1" w:evenHBand="0" w:firstRowFirstColumn="0" w:firstRowLastColumn="0" w:lastRowFirstColumn="0" w:lastRowLastColumn="0"/>
            </w:pPr>
            <w:r w:rsidRPr="00B1714F">
              <w:t>44</w:t>
            </w:r>
          </w:p>
        </w:tc>
      </w:tr>
      <w:tr w:rsidR="00B1714F" w:rsidRPr="00B1714F" w14:paraId="7B77613C" w14:textId="77777777" w:rsidTr="00B1714F">
        <w:tc>
          <w:tcPr>
            <w:cnfStyle w:val="001000000000" w:firstRow="0" w:lastRow="0" w:firstColumn="1" w:lastColumn="0" w:oddVBand="0" w:evenVBand="0" w:oddHBand="0" w:evenHBand="0" w:firstRowFirstColumn="0" w:firstRowLastColumn="0" w:lastRowFirstColumn="0" w:lastRowLastColumn="0"/>
            <w:tcW w:w="1558" w:type="dxa"/>
          </w:tcPr>
          <w:p w14:paraId="3EC5581F" w14:textId="77777777" w:rsidR="00B1714F" w:rsidRPr="00B1714F" w:rsidRDefault="00B1714F" w:rsidP="00B1714F">
            <w:pPr>
              <w:jc w:val="center"/>
            </w:pPr>
          </w:p>
        </w:tc>
        <w:tc>
          <w:tcPr>
            <w:tcW w:w="1558" w:type="dxa"/>
          </w:tcPr>
          <w:p w14:paraId="33D28171" w14:textId="77777777" w:rsidR="00B1714F" w:rsidRPr="00B1714F" w:rsidRDefault="00B1714F" w:rsidP="00B1714F">
            <w:pPr>
              <w:jc w:val="center"/>
              <w:cnfStyle w:val="000000000000" w:firstRow="0" w:lastRow="0" w:firstColumn="0" w:lastColumn="0" w:oddVBand="0" w:evenVBand="0" w:oddHBand="0" w:evenHBand="0" w:firstRowFirstColumn="0" w:firstRowLastColumn="0" w:lastRowFirstColumn="0" w:lastRowLastColumn="0"/>
            </w:pPr>
          </w:p>
        </w:tc>
        <w:tc>
          <w:tcPr>
            <w:tcW w:w="1558" w:type="dxa"/>
          </w:tcPr>
          <w:p w14:paraId="2DBCA046" w14:textId="77777777" w:rsidR="00B1714F" w:rsidRPr="00B1714F" w:rsidRDefault="00B1714F" w:rsidP="00B1714F">
            <w:pPr>
              <w:jc w:val="center"/>
              <w:cnfStyle w:val="000000000000" w:firstRow="0" w:lastRow="0" w:firstColumn="0" w:lastColumn="0" w:oddVBand="0" w:evenVBand="0" w:oddHBand="0" w:evenHBand="0" w:firstRowFirstColumn="0" w:firstRowLastColumn="0" w:lastRowFirstColumn="0" w:lastRowLastColumn="0"/>
            </w:pPr>
            <w:r w:rsidRPr="00B1714F">
              <w:t>16</w:t>
            </w:r>
          </w:p>
        </w:tc>
        <w:tc>
          <w:tcPr>
            <w:tcW w:w="1558" w:type="dxa"/>
          </w:tcPr>
          <w:p w14:paraId="385D5733" w14:textId="77777777" w:rsidR="00B1714F" w:rsidRPr="00B1714F" w:rsidRDefault="00B1714F" w:rsidP="00B1714F">
            <w:pPr>
              <w:jc w:val="center"/>
              <w:cnfStyle w:val="000000000000" w:firstRow="0" w:lastRow="0" w:firstColumn="0" w:lastColumn="0" w:oddVBand="0" w:evenVBand="0" w:oddHBand="0" w:evenHBand="0" w:firstRowFirstColumn="0" w:firstRowLastColumn="0" w:lastRowFirstColumn="0" w:lastRowLastColumn="0"/>
            </w:pPr>
            <w:r w:rsidRPr="00B1714F">
              <w:t>28</w:t>
            </w:r>
          </w:p>
        </w:tc>
        <w:tc>
          <w:tcPr>
            <w:tcW w:w="1559" w:type="dxa"/>
          </w:tcPr>
          <w:p w14:paraId="6FE71B16" w14:textId="77777777" w:rsidR="00B1714F" w:rsidRPr="00B1714F" w:rsidRDefault="00B1714F" w:rsidP="00B1714F">
            <w:pPr>
              <w:jc w:val="center"/>
              <w:cnfStyle w:val="000000000000" w:firstRow="0" w:lastRow="0" w:firstColumn="0" w:lastColumn="0" w:oddVBand="0" w:evenVBand="0" w:oddHBand="0" w:evenHBand="0" w:firstRowFirstColumn="0" w:firstRowLastColumn="0" w:lastRowFirstColumn="0" w:lastRowLastColumn="0"/>
            </w:pPr>
            <w:r w:rsidRPr="00B1714F">
              <w:t>16</w:t>
            </w:r>
          </w:p>
        </w:tc>
        <w:tc>
          <w:tcPr>
            <w:tcW w:w="1559" w:type="dxa"/>
          </w:tcPr>
          <w:p w14:paraId="100719D9" w14:textId="77777777" w:rsidR="00B1714F" w:rsidRPr="00B1714F" w:rsidRDefault="00B1714F" w:rsidP="00B1714F">
            <w:pPr>
              <w:jc w:val="center"/>
              <w:cnfStyle w:val="000000000000" w:firstRow="0" w:lastRow="0" w:firstColumn="0" w:lastColumn="0" w:oddVBand="0" w:evenVBand="0" w:oddHBand="0" w:evenHBand="0" w:firstRowFirstColumn="0" w:firstRowLastColumn="0" w:lastRowFirstColumn="0" w:lastRowLastColumn="0"/>
            </w:pPr>
            <w:r w:rsidRPr="00B1714F">
              <w:t>45</w:t>
            </w:r>
          </w:p>
        </w:tc>
      </w:tr>
      <w:tr w:rsidR="00B1714F" w:rsidRPr="00B1714F" w14:paraId="185E936F" w14:textId="77777777" w:rsidTr="00B171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2DDA3EF9" w14:textId="77777777" w:rsidR="00B1714F" w:rsidRPr="00B1714F" w:rsidRDefault="00B1714F" w:rsidP="00B1714F">
            <w:pPr>
              <w:jc w:val="center"/>
            </w:pPr>
          </w:p>
        </w:tc>
        <w:tc>
          <w:tcPr>
            <w:tcW w:w="1558" w:type="dxa"/>
          </w:tcPr>
          <w:p w14:paraId="28AE99D2" w14:textId="77777777" w:rsidR="00B1714F" w:rsidRPr="00B1714F" w:rsidRDefault="00B1714F" w:rsidP="00B1714F">
            <w:pPr>
              <w:jc w:val="center"/>
              <w:cnfStyle w:val="000000100000" w:firstRow="0" w:lastRow="0" w:firstColumn="0" w:lastColumn="0" w:oddVBand="0" w:evenVBand="0" w:oddHBand="1" w:evenHBand="0" w:firstRowFirstColumn="0" w:firstRowLastColumn="0" w:lastRowFirstColumn="0" w:lastRowLastColumn="0"/>
            </w:pPr>
          </w:p>
        </w:tc>
        <w:tc>
          <w:tcPr>
            <w:tcW w:w="1558" w:type="dxa"/>
          </w:tcPr>
          <w:p w14:paraId="4D4FCC14" w14:textId="77777777" w:rsidR="00B1714F" w:rsidRPr="00B1714F" w:rsidRDefault="00B1714F" w:rsidP="00B1714F">
            <w:pPr>
              <w:jc w:val="center"/>
              <w:cnfStyle w:val="000000100000" w:firstRow="0" w:lastRow="0" w:firstColumn="0" w:lastColumn="0" w:oddVBand="0" w:evenVBand="0" w:oddHBand="1" w:evenHBand="0" w:firstRowFirstColumn="0" w:firstRowLastColumn="0" w:lastRowFirstColumn="0" w:lastRowLastColumn="0"/>
            </w:pPr>
            <w:r w:rsidRPr="00B1714F">
              <w:t>17</w:t>
            </w:r>
          </w:p>
        </w:tc>
        <w:tc>
          <w:tcPr>
            <w:tcW w:w="1558" w:type="dxa"/>
          </w:tcPr>
          <w:p w14:paraId="0954FD5A" w14:textId="77777777" w:rsidR="00B1714F" w:rsidRPr="00B1714F" w:rsidRDefault="00B1714F" w:rsidP="00B1714F">
            <w:pPr>
              <w:jc w:val="center"/>
              <w:cnfStyle w:val="000000100000" w:firstRow="0" w:lastRow="0" w:firstColumn="0" w:lastColumn="0" w:oddVBand="0" w:evenVBand="0" w:oddHBand="1" w:evenHBand="0" w:firstRowFirstColumn="0" w:firstRowLastColumn="0" w:lastRowFirstColumn="0" w:lastRowLastColumn="0"/>
            </w:pPr>
            <w:r w:rsidRPr="00B1714F">
              <w:t>29</w:t>
            </w:r>
          </w:p>
        </w:tc>
        <w:tc>
          <w:tcPr>
            <w:tcW w:w="1559" w:type="dxa"/>
          </w:tcPr>
          <w:p w14:paraId="1C881042" w14:textId="77777777" w:rsidR="00B1714F" w:rsidRPr="00B1714F" w:rsidRDefault="00B1714F" w:rsidP="00B1714F">
            <w:pPr>
              <w:jc w:val="center"/>
              <w:cnfStyle w:val="000000100000" w:firstRow="0" w:lastRow="0" w:firstColumn="0" w:lastColumn="0" w:oddVBand="0" w:evenVBand="0" w:oddHBand="1" w:evenHBand="0" w:firstRowFirstColumn="0" w:firstRowLastColumn="0" w:lastRowFirstColumn="0" w:lastRowLastColumn="0"/>
            </w:pPr>
            <w:r w:rsidRPr="00B1714F">
              <w:t>17</w:t>
            </w:r>
          </w:p>
        </w:tc>
        <w:tc>
          <w:tcPr>
            <w:tcW w:w="1559" w:type="dxa"/>
          </w:tcPr>
          <w:p w14:paraId="2AE46E0C" w14:textId="77777777" w:rsidR="00B1714F" w:rsidRPr="00B1714F" w:rsidRDefault="00B1714F" w:rsidP="00B1714F">
            <w:pPr>
              <w:jc w:val="center"/>
              <w:cnfStyle w:val="000000100000" w:firstRow="0" w:lastRow="0" w:firstColumn="0" w:lastColumn="0" w:oddVBand="0" w:evenVBand="0" w:oddHBand="1" w:evenHBand="0" w:firstRowFirstColumn="0" w:firstRowLastColumn="0" w:lastRowFirstColumn="0" w:lastRowLastColumn="0"/>
            </w:pPr>
            <w:r w:rsidRPr="00B1714F">
              <w:t>46</w:t>
            </w:r>
          </w:p>
        </w:tc>
      </w:tr>
      <w:tr w:rsidR="00B1714F" w:rsidRPr="00B1714F" w14:paraId="058EC29C" w14:textId="77777777" w:rsidTr="00B1714F">
        <w:tc>
          <w:tcPr>
            <w:cnfStyle w:val="001000000000" w:firstRow="0" w:lastRow="0" w:firstColumn="1" w:lastColumn="0" w:oddVBand="0" w:evenVBand="0" w:oddHBand="0" w:evenHBand="0" w:firstRowFirstColumn="0" w:firstRowLastColumn="0" w:lastRowFirstColumn="0" w:lastRowLastColumn="0"/>
            <w:tcW w:w="1558" w:type="dxa"/>
          </w:tcPr>
          <w:p w14:paraId="7F4AD154" w14:textId="77777777" w:rsidR="00B1714F" w:rsidRPr="00B1714F" w:rsidRDefault="00B1714F" w:rsidP="00B1714F">
            <w:pPr>
              <w:jc w:val="center"/>
            </w:pPr>
          </w:p>
        </w:tc>
        <w:tc>
          <w:tcPr>
            <w:tcW w:w="1558" w:type="dxa"/>
          </w:tcPr>
          <w:p w14:paraId="744D72B5" w14:textId="77777777" w:rsidR="00B1714F" w:rsidRPr="00B1714F" w:rsidRDefault="00B1714F" w:rsidP="00B1714F">
            <w:pPr>
              <w:jc w:val="center"/>
              <w:cnfStyle w:val="000000000000" w:firstRow="0" w:lastRow="0" w:firstColumn="0" w:lastColumn="0" w:oddVBand="0" w:evenVBand="0" w:oddHBand="0" w:evenHBand="0" w:firstRowFirstColumn="0" w:firstRowLastColumn="0" w:lastRowFirstColumn="0" w:lastRowLastColumn="0"/>
            </w:pPr>
          </w:p>
        </w:tc>
        <w:tc>
          <w:tcPr>
            <w:tcW w:w="1558" w:type="dxa"/>
          </w:tcPr>
          <w:p w14:paraId="5A3678DF" w14:textId="77777777" w:rsidR="00B1714F" w:rsidRPr="00B1714F" w:rsidRDefault="00B1714F" w:rsidP="00B1714F">
            <w:pPr>
              <w:jc w:val="center"/>
              <w:cnfStyle w:val="000000000000" w:firstRow="0" w:lastRow="0" w:firstColumn="0" w:lastColumn="0" w:oddVBand="0" w:evenVBand="0" w:oddHBand="0" w:evenHBand="0" w:firstRowFirstColumn="0" w:firstRowLastColumn="0" w:lastRowFirstColumn="0" w:lastRowLastColumn="0"/>
            </w:pPr>
          </w:p>
        </w:tc>
        <w:tc>
          <w:tcPr>
            <w:tcW w:w="1558" w:type="dxa"/>
          </w:tcPr>
          <w:p w14:paraId="76C7EB3C" w14:textId="77777777" w:rsidR="00B1714F" w:rsidRPr="00B1714F" w:rsidRDefault="00B1714F" w:rsidP="00B1714F">
            <w:pPr>
              <w:jc w:val="center"/>
              <w:cnfStyle w:val="000000000000" w:firstRow="0" w:lastRow="0" w:firstColumn="0" w:lastColumn="0" w:oddVBand="0" w:evenVBand="0" w:oddHBand="0" w:evenHBand="0" w:firstRowFirstColumn="0" w:firstRowLastColumn="0" w:lastRowFirstColumn="0" w:lastRowLastColumn="0"/>
            </w:pPr>
          </w:p>
        </w:tc>
        <w:tc>
          <w:tcPr>
            <w:tcW w:w="1559" w:type="dxa"/>
          </w:tcPr>
          <w:p w14:paraId="6E985009" w14:textId="77777777" w:rsidR="00B1714F" w:rsidRPr="00B1714F" w:rsidRDefault="00B1714F" w:rsidP="00B1714F">
            <w:pPr>
              <w:jc w:val="center"/>
              <w:cnfStyle w:val="000000000000" w:firstRow="0" w:lastRow="0" w:firstColumn="0" w:lastColumn="0" w:oddVBand="0" w:evenVBand="0" w:oddHBand="0" w:evenHBand="0" w:firstRowFirstColumn="0" w:firstRowLastColumn="0" w:lastRowFirstColumn="0" w:lastRowLastColumn="0"/>
            </w:pPr>
            <w:r w:rsidRPr="00B1714F">
              <w:t>18</w:t>
            </w:r>
          </w:p>
        </w:tc>
        <w:tc>
          <w:tcPr>
            <w:tcW w:w="1559" w:type="dxa"/>
          </w:tcPr>
          <w:p w14:paraId="64435131" w14:textId="77777777" w:rsidR="00B1714F" w:rsidRPr="00B1714F" w:rsidRDefault="00B1714F" w:rsidP="00B1714F">
            <w:pPr>
              <w:jc w:val="center"/>
              <w:cnfStyle w:val="000000000000" w:firstRow="0" w:lastRow="0" w:firstColumn="0" w:lastColumn="0" w:oddVBand="0" w:evenVBand="0" w:oddHBand="0" w:evenHBand="0" w:firstRowFirstColumn="0" w:firstRowLastColumn="0" w:lastRowFirstColumn="0" w:lastRowLastColumn="0"/>
            </w:pPr>
            <w:r w:rsidRPr="00B1714F">
              <w:t>47</w:t>
            </w:r>
          </w:p>
        </w:tc>
      </w:tr>
      <w:tr w:rsidR="00B1714F" w:rsidRPr="00B1714F" w14:paraId="134551CA" w14:textId="77777777" w:rsidTr="00B171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50CC8D2C" w14:textId="77777777" w:rsidR="00B1714F" w:rsidRPr="00B1714F" w:rsidRDefault="00B1714F" w:rsidP="00B1714F">
            <w:pPr>
              <w:jc w:val="center"/>
            </w:pPr>
          </w:p>
        </w:tc>
        <w:tc>
          <w:tcPr>
            <w:tcW w:w="1558" w:type="dxa"/>
          </w:tcPr>
          <w:p w14:paraId="5250BB28" w14:textId="77777777" w:rsidR="00B1714F" w:rsidRPr="00B1714F" w:rsidRDefault="00B1714F" w:rsidP="00B1714F">
            <w:pPr>
              <w:jc w:val="center"/>
              <w:cnfStyle w:val="000000100000" w:firstRow="0" w:lastRow="0" w:firstColumn="0" w:lastColumn="0" w:oddVBand="0" w:evenVBand="0" w:oddHBand="1" w:evenHBand="0" w:firstRowFirstColumn="0" w:firstRowLastColumn="0" w:lastRowFirstColumn="0" w:lastRowLastColumn="0"/>
            </w:pPr>
          </w:p>
        </w:tc>
        <w:tc>
          <w:tcPr>
            <w:tcW w:w="1558" w:type="dxa"/>
          </w:tcPr>
          <w:p w14:paraId="7E28D621" w14:textId="77777777" w:rsidR="00B1714F" w:rsidRPr="00B1714F" w:rsidRDefault="00B1714F" w:rsidP="00B1714F">
            <w:pPr>
              <w:jc w:val="center"/>
              <w:cnfStyle w:val="000000100000" w:firstRow="0" w:lastRow="0" w:firstColumn="0" w:lastColumn="0" w:oddVBand="0" w:evenVBand="0" w:oddHBand="1" w:evenHBand="0" w:firstRowFirstColumn="0" w:firstRowLastColumn="0" w:lastRowFirstColumn="0" w:lastRowLastColumn="0"/>
            </w:pPr>
          </w:p>
        </w:tc>
        <w:tc>
          <w:tcPr>
            <w:tcW w:w="1558" w:type="dxa"/>
          </w:tcPr>
          <w:p w14:paraId="7FAB9FB4" w14:textId="77777777" w:rsidR="00B1714F" w:rsidRPr="00B1714F" w:rsidRDefault="00B1714F" w:rsidP="00B1714F">
            <w:pPr>
              <w:jc w:val="center"/>
              <w:cnfStyle w:val="000000100000" w:firstRow="0" w:lastRow="0" w:firstColumn="0" w:lastColumn="0" w:oddVBand="0" w:evenVBand="0" w:oddHBand="1" w:evenHBand="0" w:firstRowFirstColumn="0" w:firstRowLastColumn="0" w:lastRowFirstColumn="0" w:lastRowLastColumn="0"/>
            </w:pPr>
          </w:p>
        </w:tc>
        <w:tc>
          <w:tcPr>
            <w:tcW w:w="1559" w:type="dxa"/>
          </w:tcPr>
          <w:p w14:paraId="761AB5FF" w14:textId="77777777" w:rsidR="00B1714F" w:rsidRPr="00B1714F" w:rsidRDefault="00B1714F" w:rsidP="00B1714F">
            <w:pPr>
              <w:jc w:val="center"/>
              <w:cnfStyle w:val="000000100000" w:firstRow="0" w:lastRow="0" w:firstColumn="0" w:lastColumn="0" w:oddVBand="0" w:evenVBand="0" w:oddHBand="1" w:evenHBand="0" w:firstRowFirstColumn="0" w:firstRowLastColumn="0" w:lastRowFirstColumn="0" w:lastRowLastColumn="0"/>
            </w:pPr>
            <w:r w:rsidRPr="00B1714F">
              <w:t>19</w:t>
            </w:r>
          </w:p>
        </w:tc>
        <w:tc>
          <w:tcPr>
            <w:tcW w:w="1559" w:type="dxa"/>
          </w:tcPr>
          <w:p w14:paraId="79C4F058" w14:textId="77777777" w:rsidR="00B1714F" w:rsidRPr="00B1714F" w:rsidRDefault="00B1714F" w:rsidP="00B1714F">
            <w:pPr>
              <w:jc w:val="center"/>
              <w:cnfStyle w:val="000000100000" w:firstRow="0" w:lastRow="0" w:firstColumn="0" w:lastColumn="0" w:oddVBand="0" w:evenVBand="0" w:oddHBand="1" w:evenHBand="0" w:firstRowFirstColumn="0" w:firstRowLastColumn="0" w:lastRowFirstColumn="0" w:lastRowLastColumn="0"/>
            </w:pPr>
            <w:r w:rsidRPr="00B1714F">
              <w:t>48</w:t>
            </w:r>
          </w:p>
        </w:tc>
      </w:tr>
      <w:tr w:rsidR="00B1714F" w:rsidRPr="00B1714F" w14:paraId="28A1B416" w14:textId="77777777" w:rsidTr="00B1714F">
        <w:tc>
          <w:tcPr>
            <w:cnfStyle w:val="001000000000" w:firstRow="0" w:lastRow="0" w:firstColumn="1" w:lastColumn="0" w:oddVBand="0" w:evenVBand="0" w:oddHBand="0" w:evenHBand="0" w:firstRowFirstColumn="0" w:firstRowLastColumn="0" w:lastRowFirstColumn="0" w:lastRowLastColumn="0"/>
            <w:tcW w:w="1558" w:type="dxa"/>
          </w:tcPr>
          <w:p w14:paraId="655F628F" w14:textId="77777777" w:rsidR="00B1714F" w:rsidRPr="00B1714F" w:rsidRDefault="00B1714F" w:rsidP="00B1714F">
            <w:pPr>
              <w:jc w:val="center"/>
            </w:pPr>
          </w:p>
        </w:tc>
        <w:tc>
          <w:tcPr>
            <w:tcW w:w="1558" w:type="dxa"/>
          </w:tcPr>
          <w:p w14:paraId="17550049" w14:textId="77777777" w:rsidR="00B1714F" w:rsidRPr="00B1714F" w:rsidRDefault="00B1714F" w:rsidP="00B1714F">
            <w:pPr>
              <w:jc w:val="center"/>
              <w:cnfStyle w:val="000000000000" w:firstRow="0" w:lastRow="0" w:firstColumn="0" w:lastColumn="0" w:oddVBand="0" w:evenVBand="0" w:oddHBand="0" w:evenHBand="0" w:firstRowFirstColumn="0" w:firstRowLastColumn="0" w:lastRowFirstColumn="0" w:lastRowLastColumn="0"/>
            </w:pPr>
          </w:p>
        </w:tc>
        <w:tc>
          <w:tcPr>
            <w:tcW w:w="1558" w:type="dxa"/>
          </w:tcPr>
          <w:p w14:paraId="32F8BF6C" w14:textId="77777777" w:rsidR="00B1714F" w:rsidRPr="00B1714F" w:rsidRDefault="00B1714F" w:rsidP="00B1714F">
            <w:pPr>
              <w:jc w:val="center"/>
              <w:cnfStyle w:val="000000000000" w:firstRow="0" w:lastRow="0" w:firstColumn="0" w:lastColumn="0" w:oddVBand="0" w:evenVBand="0" w:oddHBand="0" w:evenHBand="0" w:firstRowFirstColumn="0" w:firstRowLastColumn="0" w:lastRowFirstColumn="0" w:lastRowLastColumn="0"/>
            </w:pPr>
          </w:p>
        </w:tc>
        <w:tc>
          <w:tcPr>
            <w:tcW w:w="1558" w:type="dxa"/>
          </w:tcPr>
          <w:p w14:paraId="0BD44FFB" w14:textId="77777777" w:rsidR="00B1714F" w:rsidRPr="00B1714F" w:rsidRDefault="00B1714F" w:rsidP="00B1714F">
            <w:pPr>
              <w:jc w:val="center"/>
              <w:cnfStyle w:val="000000000000" w:firstRow="0" w:lastRow="0" w:firstColumn="0" w:lastColumn="0" w:oddVBand="0" w:evenVBand="0" w:oddHBand="0" w:evenHBand="0" w:firstRowFirstColumn="0" w:firstRowLastColumn="0" w:lastRowFirstColumn="0" w:lastRowLastColumn="0"/>
            </w:pPr>
          </w:p>
        </w:tc>
        <w:tc>
          <w:tcPr>
            <w:tcW w:w="1559" w:type="dxa"/>
          </w:tcPr>
          <w:p w14:paraId="6B0CF712" w14:textId="77777777" w:rsidR="00B1714F" w:rsidRPr="00B1714F" w:rsidRDefault="00B1714F" w:rsidP="00B1714F">
            <w:pPr>
              <w:jc w:val="center"/>
              <w:cnfStyle w:val="000000000000" w:firstRow="0" w:lastRow="0" w:firstColumn="0" w:lastColumn="0" w:oddVBand="0" w:evenVBand="0" w:oddHBand="0" w:evenHBand="0" w:firstRowFirstColumn="0" w:firstRowLastColumn="0" w:lastRowFirstColumn="0" w:lastRowLastColumn="0"/>
            </w:pPr>
            <w:r w:rsidRPr="00B1714F">
              <w:t>20</w:t>
            </w:r>
          </w:p>
        </w:tc>
        <w:tc>
          <w:tcPr>
            <w:tcW w:w="1559" w:type="dxa"/>
          </w:tcPr>
          <w:p w14:paraId="6B6F51CA" w14:textId="77777777" w:rsidR="00B1714F" w:rsidRPr="00B1714F" w:rsidRDefault="00B1714F" w:rsidP="00B1714F">
            <w:pPr>
              <w:jc w:val="center"/>
              <w:cnfStyle w:val="000000000000" w:firstRow="0" w:lastRow="0" w:firstColumn="0" w:lastColumn="0" w:oddVBand="0" w:evenVBand="0" w:oddHBand="0" w:evenHBand="0" w:firstRowFirstColumn="0" w:firstRowLastColumn="0" w:lastRowFirstColumn="0" w:lastRowLastColumn="0"/>
            </w:pPr>
            <w:r w:rsidRPr="00B1714F">
              <w:t>49</w:t>
            </w:r>
          </w:p>
        </w:tc>
      </w:tr>
      <w:tr w:rsidR="00B1714F" w:rsidRPr="00B1714F" w14:paraId="3E9E6054" w14:textId="77777777" w:rsidTr="00B171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5E8673A7" w14:textId="77777777" w:rsidR="00B1714F" w:rsidRPr="00B1714F" w:rsidRDefault="00B1714F" w:rsidP="00B1714F">
            <w:pPr>
              <w:jc w:val="center"/>
            </w:pPr>
          </w:p>
        </w:tc>
        <w:tc>
          <w:tcPr>
            <w:tcW w:w="1558" w:type="dxa"/>
          </w:tcPr>
          <w:p w14:paraId="670FA854" w14:textId="77777777" w:rsidR="00B1714F" w:rsidRPr="00B1714F" w:rsidRDefault="00B1714F" w:rsidP="00B1714F">
            <w:pPr>
              <w:jc w:val="center"/>
              <w:cnfStyle w:val="000000100000" w:firstRow="0" w:lastRow="0" w:firstColumn="0" w:lastColumn="0" w:oddVBand="0" w:evenVBand="0" w:oddHBand="1" w:evenHBand="0" w:firstRowFirstColumn="0" w:firstRowLastColumn="0" w:lastRowFirstColumn="0" w:lastRowLastColumn="0"/>
            </w:pPr>
          </w:p>
        </w:tc>
        <w:tc>
          <w:tcPr>
            <w:tcW w:w="1558" w:type="dxa"/>
          </w:tcPr>
          <w:p w14:paraId="5EB99679" w14:textId="77777777" w:rsidR="00B1714F" w:rsidRPr="00B1714F" w:rsidRDefault="00B1714F" w:rsidP="00B1714F">
            <w:pPr>
              <w:jc w:val="center"/>
              <w:cnfStyle w:val="000000100000" w:firstRow="0" w:lastRow="0" w:firstColumn="0" w:lastColumn="0" w:oddVBand="0" w:evenVBand="0" w:oddHBand="1" w:evenHBand="0" w:firstRowFirstColumn="0" w:firstRowLastColumn="0" w:lastRowFirstColumn="0" w:lastRowLastColumn="0"/>
            </w:pPr>
          </w:p>
        </w:tc>
        <w:tc>
          <w:tcPr>
            <w:tcW w:w="1558" w:type="dxa"/>
          </w:tcPr>
          <w:p w14:paraId="10CE98BF" w14:textId="77777777" w:rsidR="00B1714F" w:rsidRPr="00B1714F" w:rsidRDefault="00B1714F" w:rsidP="00B1714F">
            <w:pPr>
              <w:jc w:val="center"/>
              <w:cnfStyle w:val="000000100000" w:firstRow="0" w:lastRow="0" w:firstColumn="0" w:lastColumn="0" w:oddVBand="0" w:evenVBand="0" w:oddHBand="1" w:evenHBand="0" w:firstRowFirstColumn="0" w:firstRowLastColumn="0" w:lastRowFirstColumn="0" w:lastRowLastColumn="0"/>
            </w:pPr>
          </w:p>
        </w:tc>
        <w:tc>
          <w:tcPr>
            <w:tcW w:w="1559" w:type="dxa"/>
          </w:tcPr>
          <w:p w14:paraId="60C6835E" w14:textId="77777777" w:rsidR="00B1714F" w:rsidRPr="00B1714F" w:rsidRDefault="00B1714F" w:rsidP="00B1714F">
            <w:pPr>
              <w:jc w:val="center"/>
              <w:cnfStyle w:val="000000100000" w:firstRow="0" w:lastRow="0" w:firstColumn="0" w:lastColumn="0" w:oddVBand="0" w:evenVBand="0" w:oddHBand="1" w:evenHBand="0" w:firstRowFirstColumn="0" w:firstRowLastColumn="0" w:lastRowFirstColumn="0" w:lastRowLastColumn="0"/>
            </w:pPr>
            <w:r w:rsidRPr="00B1714F">
              <w:t>21</w:t>
            </w:r>
          </w:p>
        </w:tc>
        <w:tc>
          <w:tcPr>
            <w:tcW w:w="1559" w:type="dxa"/>
          </w:tcPr>
          <w:p w14:paraId="3AAA9EE4" w14:textId="77777777" w:rsidR="00B1714F" w:rsidRPr="00B1714F" w:rsidRDefault="00B1714F" w:rsidP="00B1714F">
            <w:pPr>
              <w:jc w:val="center"/>
              <w:cnfStyle w:val="000000100000" w:firstRow="0" w:lastRow="0" w:firstColumn="0" w:lastColumn="0" w:oddVBand="0" w:evenVBand="0" w:oddHBand="1" w:evenHBand="0" w:firstRowFirstColumn="0" w:firstRowLastColumn="0" w:lastRowFirstColumn="0" w:lastRowLastColumn="0"/>
            </w:pPr>
            <w:r w:rsidRPr="00B1714F">
              <w:t>50</w:t>
            </w:r>
          </w:p>
        </w:tc>
      </w:tr>
      <w:tr w:rsidR="00B1714F" w:rsidRPr="00B1714F" w14:paraId="16C58558" w14:textId="77777777" w:rsidTr="00B1714F">
        <w:tc>
          <w:tcPr>
            <w:cnfStyle w:val="001000000000" w:firstRow="0" w:lastRow="0" w:firstColumn="1" w:lastColumn="0" w:oddVBand="0" w:evenVBand="0" w:oddHBand="0" w:evenHBand="0" w:firstRowFirstColumn="0" w:firstRowLastColumn="0" w:lastRowFirstColumn="0" w:lastRowLastColumn="0"/>
            <w:tcW w:w="1558" w:type="dxa"/>
          </w:tcPr>
          <w:p w14:paraId="5CE245A3" w14:textId="77777777" w:rsidR="00B1714F" w:rsidRPr="00B1714F" w:rsidRDefault="00B1714F" w:rsidP="00B1714F">
            <w:pPr>
              <w:jc w:val="center"/>
            </w:pPr>
          </w:p>
        </w:tc>
        <w:tc>
          <w:tcPr>
            <w:tcW w:w="1558" w:type="dxa"/>
          </w:tcPr>
          <w:p w14:paraId="6F967739" w14:textId="77777777" w:rsidR="00B1714F" w:rsidRPr="00B1714F" w:rsidRDefault="00B1714F" w:rsidP="00B1714F">
            <w:pPr>
              <w:jc w:val="center"/>
              <w:cnfStyle w:val="000000000000" w:firstRow="0" w:lastRow="0" w:firstColumn="0" w:lastColumn="0" w:oddVBand="0" w:evenVBand="0" w:oddHBand="0" w:evenHBand="0" w:firstRowFirstColumn="0" w:firstRowLastColumn="0" w:lastRowFirstColumn="0" w:lastRowLastColumn="0"/>
            </w:pPr>
          </w:p>
        </w:tc>
        <w:tc>
          <w:tcPr>
            <w:tcW w:w="1558" w:type="dxa"/>
          </w:tcPr>
          <w:p w14:paraId="7A68ACF4" w14:textId="77777777" w:rsidR="00B1714F" w:rsidRPr="00B1714F" w:rsidRDefault="00B1714F" w:rsidP="00B1714F">
            <w:pPr>
              <w:jc w:val="center"/>
              <w:cnfStyle w:val="000000000000" w:firstRow="0" w:lastRow="0" w:firstColumn="0" w:lastColumn="0" w:oddVBand="0" w:evenVBand="0" w:oddHBand="0" w:evenHBand="0" w:firstRowFirstColumn="0" w:firstRowLastColumn="0" w:lastRowFirstColumn="0" w:lastRowLastColumn="0"/>
            </w:pPr>
          </w:p>
        </w:tc>
        <w:tc>
          <w:tcPr>
            <w:tcW w:w="1558" w:type="dxa"/>
          </w:tcPr>
          <w:p w14:paraId="1CC01889" w14:textId="77777777" w:rsidR="00B1714F" w:rsidRPr="00B1714F" w:rsidRDefault="00B1714F" w:rsidP="00B1714F">
            <w:pPr>
              <w:jc w:val="center"/>
              <w:cnfStyle w:val="000000000000" w:firstRow="0" w:lastRow="0" w:firstColumn="0" w:lastColumn="0" w:oddVBand="0" w:evenVBand="0" w:oddHBand="0" w:evenHBand="0" w:firstRowFirstColumn="0" w:firstRowLastColumn="0" w:lastRowFirstColumn="0" w:lastRowLastColumn="0"/>
            </w:pPr>
          </w:p>
        </w:tc>
        <w:tc>
          <w:tcPr>
            <w:tcW w:w="1559" w:type="dxa"/>
          </w:tcPr>
          <w:p w14:paraId="1079F80B" w14:textId="77777777" w:rsidR="00B1714F" w:rsidRPr="00B1714F" w:rsidRDefault="00B1714F" w:rsidP="00B1714F">
            <w:pPr>
              <w:jc w:val="center"/>
              <w:cnfStyle w:val="000000000000" w:firstRow="0" w:lastRow="0" w:firstColumn="0" w:lastColumn="0" w:oddVBand="0" w:evenVBand="0" w:oddHBand="0" w:evenHBand="0" w:firstRowFirstColumn="0" w:firstRowLastColumn="0" w:lastRowFirstColumn="0" w:lastRowLastColumn="0"/>
            </w:pPr>
            <w:r w:rsidRPr="00B1714F">
              <w:t>22</w:t>
            </w:r>
          </w:p>
        </w:tc>
        <w:tc>
          <w:tcPr>
            <w:tcW w:w="1559" w:type="dxa"/>
          </w:tcPr>
          <w:p w14:paraId="322D8148" w14:textId="77777777" w:rsidR="00B1714F" w:rsidRPr="00B1714F" w:rsidRDefault="00B1714F" w:rsidP="00B1714F">
            <w:pPr>
              <w:jc w:val="center"/>
              <w:cnfStyle w:val="000000000000" w:firstRow="0" w:lastRow="0" w:firstColumn="0" w:lastColumn="0" w:oddVBand="0" w:evenVBand="0" w:oddHBand="0" w:evenHBand="0" w:firstRowFirstColumn="0" w:firstRowLastColumn="0" w:lastRowFirstColumn="0" w:lastRowLastColumn="0"/>
            </w:pPr>
            <w:r w:rsidRPr="00B1714F">
              <w:t>51</w:t>
            </w:r>
          </w:p>
        </w:tc>
      </w:tr>
      <w:tr w:rsidR="00B1714F" w:rsidRPr="00B1714F" w14:paraId="02FFA0DE" w14:textId="77777777" w:rsidTr="00B171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329940CF" w14:textId="77777777" w:rsidR="00B1714F" w:rsidRPr="00B1714F" w:rsidRDefault="00B1714F" w:rsidP="00B1714F">
            <w:pPr>
              <w:jc w:val="center"/>
            </w:pPr>
          </w:p>
        </w:tc>
        <w:tc>
          <w:tcPr>
            <w:tcW w:w="1558" w:type="dxa"/>
          </w:tcPr>
          <w:p w14:paraId="3C5815BF" w14:textId="77777777" w:rsidR="00B1714F" w:rsidRPr="00B1714F" w:rsidRDefault="00B1714F" w:rsidP="00B1714F">
            <w:pPr>
              <w:jc w:val="center"/>
              <w:cnfStyle w:val="000000100000" w:firstRow="0" w:lastRow="0" w:firstColumn="0" w:lastColumn="0" w:oddVBand="0" w:evenVBand="0" w:oddHBand="1" w:evenHBand="0" w:firstRowFirstColumn="0" w:firstRowLastColumn="0" w:lastRowFirstColumn="0" w:lastRowLastColumn="0"/>
            </w:pPr>
          </w:p>
        </w:tc>
        <w:tc>
          <w:tcPr>
            <w:tcW w:w="1558" w:type="dxa"/>
          </w:tcPr>
          <w:p w14:paraId="1A472458" w14:textId="77777777" w:rsidR="00B1714F" w:rsidRPr="00B1714F" w:rsidRDefault="00B1714F" w:rsidP="00B1714F">
            <w:pPr>
              <w:jc w:val="center"/>
              <w:cnfStyle w:val="000000100000" w:firstRow="0" w:lastRow="0" w:firstColumn="0" w:lastColumn="0" w:oddVBand="0" w:evenVBand="0" w:oddHBand="1" w:evenHBand="0" w:firstRowFirstColumn="0" w:firstRowLastColumn="0" w:lastRowFirstColumn="0" w:lastRowLastColumn="0"/>
            </w:pPr>
          </w:p>
        </w:tc>
        <w:tc>
          <w:tcPr>
            <w:tcW w:w="1558" w:type="dxa"/>
          </w:tcPr>
          <w:p w14:paraId="364A0349" w14:textId="77777777" w:rsidR="00B1714F" w:rsidRPr="00B1714F" w:rsidRDefault="00B1714F" w:rsidP="00B1714F">
            <w:pPr>
              <w:jc w:val="center"/>
              <w:cnfStyle w:val="000000100000" w:firstRow="0" w:lastRow="0" w:firstColumn="0" w:lastColumn="0" w:oddVBand="0" w:evenVBand="0" w:oddHBand="1" w:evenHBand="0" w:firstRowFirstColumn="0" w:firstRowLastColumn="0" w:lastRowFirstColumn="0" w:lastRowLastColumn="0"/>
            </w:pPr>
          </w:p>
        </w:tc>
        <w:tc>
          <w:tcPr>
            <w:tcW w:w="1559" w:type="dxa"/>
          </w:tcPr>
          <w:p w14:paraId="506CCDA7" w14:textId="77777777" w:rsidR="00B1714F" w:rsidRPr="00B1714F" w:rsidRDefault="00B1714F" w:rsidP="00B1714F">
            <w:pPr>
              <w:jc w:val="center"/>
              <w:cnfStyle w:val="000000100000" w:firstRow="0" w:lastRow="0" w:firstColumn="0" w:lastColumn="0" w:oddVBand="0" w:evenVBand="0" w:oddHBand="1" w:evenHBand="0" w:firstRowFirstColumn="0" w:firstRowLastColumn="0" w:lastRowFirstColumn="0" w:lastRowLastColumn="0"/>
            </w:pPr>
            <w:r w:rsidRPr="00B1714F">
              <w:t>23</w:t>
            </w:r>
          </w:p>
        </w:tc>
        <w:tc>
          <w:tcPr>
            <w:tcW w:w="1559" w:type="dxa"/>
          </w:tcPr>
          <w:p w14:paraId="791A5A1A" w14:textId="77777777" w:rsidR="00B1714F" w:rsidRPr="00B1714F" w:rsidRDefault="00B1714F" w:rsidP="00B1714F">
            <w:pPr>
              <w:jc w:val="center"/>
              <w:cnfStyle w:val="000000100000" w:firstRow="0" w:lastRow="0" w:firstColumn="0" w:lastColumn="0" w:oddVBand="0" w:evenVBand="0" w:oddHBand="1" w:evenHBand="0" w:firstRowFirstColumn="0" w:firstRowLastColumn="0" w:lastRowFirstColumn="0" w:lastRowLastColumn="0"/>
            </w:pPr>
            <w:r w:rsidRPr="00B1714F">
              <w:t>52</w:t>
            </w:r>
          </w:p>
        </w:tc>
      </w:tr>
    </w:tbl>
    <w:p w14:paraId="7F3B1A09" w14:textId="5AB079B7" w:rsidR="00B1714F" w:rsidRDefault="00B1714F" w:rsidP="00D54DF2"/>
    <w:p w14:paraId="3F3A467C" w14:textId="5CCEDCC4" w:rsidR="00B1714F" w:rsidRDefault="00B1714F" w:rsidP="00B1714F">
      <w:pPr>
        <w:jc w:val="center"/>
      </w:pPr>
      <w:r w:rsidRPr="00B1714F">
        <w:rPr>
          <w:b/>
          <w:bCs/>
        </w:rPr>
        <w:t>Table</w:t>
      </w:r>
      <w:r>
        <w:t>: Data Manipulation chart.</w:t>
      </w:r>
    </w:p>
    <w:p w14:paraId="326D7E9F" w14:textId="35D18108" w:rsidR="0018204C" w:rsidRDefault="0018204C" w:rsidP="00D54DF2"/>
    <w:p w14:paraId="414FD36B" w14:textId="2E6E7C99" w:rsidR="001741A2" w:rsidRDefault="001741A2" w:rsidP="00D54DF2"/>
    <w:p w14:paraId="5FAED36B" w14:textId="50F1A7E8" w:rsidR="001741A2" w:rsidRDefault="001741A2" w:rsidP="00D54DF2"/>
    <w:p w14:paraId="61C348AB" w14:textId="1BC7BCB6" w:rsidR="001741A2" w:rsidRDefault="001741A2" w:rsidP="00D54DF2"/>
    <w:p w14:paraId="589F5DDE" w14:textId="74E0FFFC" w:rsidR="001741A2" w:rsidRDefault="001741A2" w:rsidP="00D54DF2"/>
    <w:p w14:paraId="5B6CF7D8" w14:textId="77777777" w:rsidR="001741A2" w:rsidRDefault="001741A2" w:rsidP="00D54DF2"/>
    <w:p w14:paraId="0AE3D211" w14:textId="7B09BACC" w:rsidR="00F50797" w:rsidRDefault="00F50797" w:rsidP="00D54DF2">
      <w:pPr>
        <w:rPr>
          <w:b/>
          <w:bCs/>
        </w:rPr>
      </w:pPr>
      <w:r>
        <w:rPr>
          <w:b/>
          <w:bCs/>
        </w:rPr>
        <w:lastRenderedPageBreak/>
        <w:t xml:space="preserve">Data Preprocessing: </w:t>
      </w:r>
    </w:p>
    <w:p w14:paraId="55CAE744" w14:textId="0A6C01EE" w:rsidR="00732584" w:rsidRDefault="00EC4725" w:rsidP="00D54DF2">
      <w:r w:rsidRPr="00EC4725">
        <w:t>Since Nina Pro Dataset belongs to the big data category</w:t>
      </w:r>
      <w:r>
        <w:t>,</w:t>
      </w:r>
      <w:r w:rsidRPr="00EC4725">
        <w:t xml:space="preserve"> it is not practical to run the entire data set at once since it would need a lot of processing time. Therefore, we test each participant from the 27 individuals individually. Next, we split the data into two groups: 90% for train data and 10% for test data.</w:t>
      </w:r>
      <w:r w:rsidR="00981D2C">
        <w:t xml:space="preserve">  After that w</w:t>
      </w:r>
      <w:r w:rsidR="00732584">
        <w:t xml:space="preserve">e use standard Scaler in order to scale the </w:t>
      </w:r>
      <w:r w:rsidR="005818C4">
        <w:t xml:space="preserve">input </w:t>
      </w:r>
      <w:r w:rsidR="00BF6659">
        <w:t>variable.</w:t>
      </w:r>
      <w:r w:rsidR="00BF6659" w:rsidRPr="00BF6659">
        <w:t xml:space="preserve"> A common prerequisite for many machine learning estimators provided in scikit-learn is the standardization of datasets; if the individual features do not more or less resemble standard normally distributed data, they may perform poorly.</w:t>
      </w:r>
    </w:p>
    <w:p w14:paraId="2877AF97" w14:textId="27FA2FE4" w:rsidR="00BF6659" w:rsidRDefault="00BF6659" w:rsidP="00D54DF2">
      <w:r w:rsidRPr="00BF6659">
        <w:t>Standardize features by removing the mean and scaling to unit variance.</w:t>
      </w:r>
      <w:r w:rsidRPr="00BF6659">
        <w:rPr>
          <w:rFonts w:ascii="Segoe UI" w:hAnsi="Segoe UI" w:cs="Segoe UI"/>
          <w:color w:val="212529"/>
          <w:shd w:val="clear" w:color="auto" w:fill="FFFFFF"/>
        </w:rPr>
        <w:t xml:space="preserve"> </w:t>
      </w:r>
      <w:r w:rsidRPr="00BF6659">
        <w:t>The standard score of a sample x is calculated as:</w:t>
      </w:r>
    </w:p>
    <w:p w14:paraId="440C17BE" w14:textId="21781E46" w:rsidR="00BF6659" w:rsidRDefault="00BF6659" w:rsidP="00D54DF2">
      <w:r w:rsidRPr="00BF6659">
        <w:t>z = (x - u) / s</w:t>
      </w:r>
    </w:p>
    <w:p w14:paraId="182E1EA0" w14:textId="44C8053D" w:rsidR="00BF6659" w:rsidRDefault="00967C83" w:rsidP="00D54DF2">
      <w:r w:rsidRPr="00967C83">
        <w:t>where u is the mean of the training samples or zero</w:t>
      </w:r>
      <w:r>
        <w:t xml:space="preserve"> </w:t>
      </w:r>
      <w:r w:rsidRPr="00967C83">
        <w:t>if </w:t>
      </w:r>
      <w:proofErr w:type="spellStart"/>
      <w:r w:rsidRPr="00967C83">
        <w:t>with</w:t>
      </w:r>
      <w:r>
        <w:t>_</w:t>
      </w:r>
      <w:r w:rsidRPr="00967C83">
        <w:t>mean</w:t>
      </w:r>
      <w:proofErr w:type="spellEnd"/>
      <w:r w:rsidRPr="00967C83">
        <w:t>=False, and </w:t>
      </w:r>
      <w:proofErr w:type="spellStart"/>
      <w:r w:rsidRPr="00967C83">
        <w:t>s</w:t>
      </w:r>
      <w:proofErr w:type="spellEnd"/>
      <w:r w:rsidRPr="00967C83">
        <w:t> is the standard deviation of the training samples or one if </w:t>
      </w:r>
      <w:proofErr w:type="spellStart"/>
      <w:r w:rsidRPr="00967C83">
        <w:t>with</w:t>
      </w:r>
      <w:r w:rsidR="00014BDD">
        <w:t>_</w:t>
      </w:r>
      <w:r w:rsidRPr="00967C83">
        <w:t>std</w:t>
      </w:r>
      <w:proofErr w:type="spellEnd"/>
      <w:r w:rsidRPr="00967C83">
        <w:t>=False.</w:t>
      </w:r>
    </w:p>
    <w:p w14:paraId="1AA08FF4" w14:textId="00049D45" w:rsidR="00BF6659" w:rsidRDefault="00000000" w:rsidP="00D54DF2">
      <w:hyperlink r:id="rId19" w:history="1">
        <w:r w:rsidR="00967C83" w:rsidRPr="00581EB0">
          <w:rPr>
            <w:rStyle w:val="Hyperlink"/>
          </w:rPr>
          <w:t>https://scikit-learn.org/stable/modules/generated/sklearn.preprocessing.StandardScaler.html</w:t>
        </w:r>
      </w:hyperlink>
    </w:p>
    <w:p w14:paraId="79FEAAE8" w14:textId="6B555BF7" w:rsidR="00D247C5" w:rsidRDefault="00D247C5" w:rsidP="00D54DF2">
      <w:pPr>
        <w:rPr>
          <w:b/>
          <w:bCs/>
        </w:rPr>
      </w:pPr>
    </w:p>
    <w:p w14:paraId="44B60A2B" w14:textId="6F9DD870" w:rsidR="008239C5" w:rsidRDefault="00911F11" w:rsidP="00D54DF2">
      <w:pPr>
        <w:rPr>
          <w:b/>
          <w:bCs/>
        </w:rPr>
      </w:pPr>
      <w:r>
        <w:rPr>
          <w:b/>
          <w:bCs/>
        </w:rPr>
        <w:t>Machine Learning Models:</w:t>
      </w:r>
    </w:p>
    <w:p w14:paraId="2752AA4E" w14:textId="064D9B1A" w:rsidR="008239C5" w:rsidRPr="005229B2" w:rsidRDefault="00EA2DE0" w:rsidP="00D54DF2">
      <w:r w:rsidRPr="00EA2DE0">
        <w:t xml:space="preserve">For our machine learning algorithm, we employed the Decision Tree Classifier, </w:t>
      </w:r>
      <w:proofErr w:type="spellStart"/>
      <w:r w:rsidRPr="00EA2DE0">
        <w:t>KNeighbors</w:t>
      </w:r>
      <w:proofErr w:type="spellEnd"/>
      <w:r w:rsidRPr="00EA2DE0">
        <w:t xml:space="preserve"> Classifier, Random Forest Classifier, Extra Trees Classifier, and </w:t>
      </w:r>
      <w:proofErr w:type="spellStart"/>
      <w:r w:rsidRPr="00EA2DE0">
        <w:t>XGBoost</w:t>
      </w:r>
      <w:proofErr w:type="spellEnd"/>
      <w:r w:rsidRPr="00EA2DE0">
        <w:t xml:space="preserve">. To fine-tune the parameters, we utilized </w:t>
      </w:r>
      <w:r w:rsidR="005229B2" w:rsidRPr="005229B2">
        <w:t>Grid</w:t>
      </w:r>
      <w:r w:rsidR="005229B2">
        <w:t xml:space="preserve"> </w:t>
      </w:r>
      <w:r w:rsidR="005229B2" w:rsidRPr="005229B2">
        <w:t>Search</w:t>
      </w:r>
      <w:r w:rsidR="005229B2">
        <w:t xml:space="preserve"> </w:t>
      </w:r>
      <w:r w:rsidR="005229B2" w:rsidRPr="005229B2">
        <w:t>CV</w:t>
      </w:r>
      <w:r w:rsidR="005229B2">
        <w:t xml:space="preserve"> </w:t>
      </w:r>
      <w:r w:rsidRPr="00EA2DE0">
        <w:t xml:space="preserve">with three levels of cross validation. The default settings for the Decision Tree Classifier, Random Forest Classifier, and Extra Trees Classifier will get the best results; for </w:t>
      </w:r>
      <w:proofErr w:type="spellStart"/>
      <w:r w:rsidRPr="00EA2DE0">
        <w:t>XGBoost</w:t>
      </w:r>
      <w:proofErr w:type="spellEnd"/>
      <w:r w:rsidRPr="00EA2DE0">
        <w:t>, we choose "</w:t>
      </w:r>
      <w:proofErr w:type="spellStart"/>
      <w:r w:rsidRPr="00EA2DE0">
        <w:t>gpu</w:t>
      </w:r>
      <w:proofErr w:type="spellEnd"/>
      <w:r w:rsidRPr="00EA2DE0">
        <w:t xml:space="preserve"> predictor" as the predictor, and for </w:t>
      </w:r>
      <w:proofErr w:type="spellStart"/>
      <w:r w:rsidRPr="00EA2DE0">
        <w:t>KNeighbors</w:t>
      </w:r>
      <w:proofErr w:type="spellEnd"/>
      <w:r w:rsidRPr="00EA2DE0">
        <w:t xml:space="preserve"> Classifier, we choose "ball tree" as the method, with "n neighbors" equaling 2, "p" equaling 1, and "weights" equal to "distance." There was space for improvement by boosting the estimators for all tree-based methods, however this was impractical owing to a lack of computing configurations.</w:t>
      </w:r>
    </w:p>
    <w:p w14:paraId="510EC3FA" w14:textId="755A79D5" w:rsidR="00F258A1" w:rsidRDefault="00096DD3" w:rsidP="00D54DF2">
      <w:pPr>
        <w:rPr>
          <w:b/>
          <w:bCs/>
        </w:rPr>
      </w:pPr>
      <w:r>
        <w:rPr>
          <w:b/>
          <w:bCs/>
        </w:rPr>
        <w:t>Performance Evaluation</w:t>
      </w:r>
    </w:p>
    <w:p w14:paraId="2B00C60F" w14:textId="227BC0B6" w:rsidR="00CA7139" w:rsidRPr="00CA7139" w:rsidRDefault="00CA7139" w:rsidP="00D54DF2">
      <w:r>
        <w:t xml:space="preserve">For performance evaluation we have used Precision, Recall and F1 Score and for the error calculation we used </w:t>
      </w:r>
      <w:r w:rsidR="00CB126A" w:rsidRPr="00CB126A">
        <w:t>Mean absolute error</w:t>
      </w:r>
      <w:r>
        <w:t xml:space="preserve">, </w:t>
      </w:r>
      <w:r w:rsidR="00CB126A" w:rsidRPr="00CB126A">
        <w:t>Mean squared error</w:t>
      </w:r>
      <w:r w:rsidR="00CB126A">
        <w:t xml:space="preserve"> </w:t>
      </w:r>
      <w:r>
        <w:t xml:space="preserve">and </w:t>
      </w:r>
      <w:r w:rsidR="00CB126A" w:rsidRPr="00CB126A">
        <w:t>Root Mean Square Error</w:t>
      </w:r>
      <w:r w:rsidR="00CB126A">
        <w:t>.</w:t>
      </w:r>
    </w:p>
    <w:p w14:paraId="7D485FA3" w14:textId="5C89FDAE" w:rsidR="00F258A1" w:rsidRDefault="00F258A1" w:rsidP="00D54DF2">
      <w:pPr>
        <w:rPr>
          <w:b/>
          <w:bCs/>
        </w:rPr>
      </w:pPr>
    </w:p>
    <w:p w14:paraId="34D5D3A7" w14:textId="0A258689" w:rsidR="00F258A1" w:rsidRDefault="00F258A1" w:rsidP="00D54DF2">
      <w:pPr>
        <w:rPr>
          <w:b/>
          <w:bCs/>
        </w:rPr>
      </w:pPr>
    </w:p>
    <w:p w14:paraId="5CA6F994" w14:textId="0CC18B5E" w:rsidR="00F258A1" w:rsidRDefault="00F258A1" w:rsidP="00D54DF2">
      <w:pPr>
        <w:rPr>
          <w:b/>
          <w:bCs/>
        </w:rPr>
      </w:pPr>
    </w:p>
    <w:p w14:paraId="780C5E80" w14:textId="0D924E09" w:rsidR="00F258A1" w:rsidRDefault="00F258A1" w:rsidP="00D54DF2">
      <w:pPr>
        <w:rPr>
          <w:b/>
          <w:bCs/>
        </w:rPr>
      </w:pPr>
    </w:p>
    <w:p w14:paraId="28E845DA" w14:textId="1F7AA0EF" w:rsidR="00F258A1" w:rsidRDefault="00F258A1" w:rsidP="00D54DF2">
      <w:pPr>
        <w:rPr>
          <w:b/>
          <w:bCs/>
        </w:rPr>
      </w:pPr>
    </w:p>
    <w:p w14:paraId="3E7CA367" w14:textId="4E957132" w:rsidR="009525F4" w:rsidRDefault="009525F4" w:rsidP="00D54DF2">
      <w:pPr>
        <w:rPr>
          <w:b/>
          <w:bCs/>
        </w:rPr>
      </w:pPr>
    </w:p>
    <w:p w14:paraId="56246FA4" w14:textId="4430DC7D" w:rsidR="009525F4" w:rsidRDefault="009525F4" w:rsidP="00D54DF2">
      <w:pPr>
        <w:rPr>
          <w:b/>
          <w:bCs/>
        </w:rPr>
      </w:pPr>
    </w:p>
    <w:p w14:paraId="4F265A24" w14:textId="77777777" w:rsidR="00F258A1" w:rsidRDefault="00F258A1" w:rsidP="00D54DF2">
      <w:pPr>
        <w:rPr>
          <w:b/>
          <w:bCs/>
        </w:rPr>
      </w:pPr>
    </w:p>
    <w:p w14:paraId="42181A0D" w14:textId="666C7F1D" w:rsidR="00804CDF" w:rsidRPr="00804CDF" w:rsidRDefault="00804CDF" w:rsidP="00D54DF2">
      <w:pPr>
        <w:rPr>
          <w:b/>
          <w:bCs/>
        </w:rPr>
      </w:pPr>
      <w:r w:rsidRPr="00804CDF">
        <w:rPr>
          <w:b/>
          <w:bCs/>
        </w:rPr>
        <w:lastRenderedPageBreak/>
        <w:t>Outlier Detection</w:t>
      </w:r>
      <w:r>
        <w:rPr>
          <w:b/>
          <w:bCs/>
        </w:rPr>
        <w:t>:</w:t>
      </w:r>
    </w:p>
    <w:p w14:paraId="1E888C45" w14:textId="5BCF3A92" w:rsidR="001741A2" w:rsidRDefault="00113F3E" w:rsidP="00D60C31">
      <w:r w:rsidRPr="00113F3E">
        <w:t>We initially ran every required machine learning method to check the accuracy before looking for the outlier</w:t>
      </w:r>
      <w:r>
        <w:t xml:space="preserve">. We found the accuracy is low so </w:t>
      </w:r>
      <w:r w:rsidRPr="00113F3E">
        <w:t>the data contain outlier</w:t>
      </w:r>
      <w:r>
        <w:t xml:space="preserve">s. </w:t>
      </w:r>
      <w:r w:rsidRPr="00113F3E">
        <w:t xml:space="preserve">Therefore, we picked those values where the stimulus and the </w:t>
      </w:r>
      <w:proofErr w:type="spellStart"/>
      <w:r w:rsidRPr="00113F3E">
        <w:t>re</w:t>
      </w:r>
      <w:r w:rsidR="00B1593C" w:rsidRPr="00B1593C">
        <w:t>stimulus</w:t>
      </w:r>
      <w:proofErr w:type="spellEnd"/>
      <w:r w:rsidRPr="00113F3E">
        <w:t xml:space="preserve"> values are the same in order to remove the outlier.</w:t>
      </w:r>
      <w:r>
        <w:t xml:space="preserve"> </w:t>
      </w:r>
      <w:r w:rsidRPr="00113F3E">
        <w:t xml:space="preserve">Following the removal of </w:t>
      </w:r>
      <w:r>
        <w:t>the outliers</w:t>
      </w:r>
      <w:r w:rsidRPr="00113F3E">
        <w:t>, our models significantly improved.</w:t>
      </w:r>
      <w:r w:rsidR="00D60C31">
        <w:t xml:space="preserve"> </w:t>
      </w:r>
      <w:r w:rsidR="00D60C31" w:rsidRPr="00D60C31">
        <w:t>Here are the findings</w:t>
      </w:r>
      <w:r w:rsidR="00D60C31">
        <w:t>,</w:t>
      </w:r>
    </w:p>
    <w:tbl>
      <w:tblPr>
        <w:tblStyle w:val="PlainTable1"/>
        <w:tblW w:w="0" w:type="auto"/>
        <w:tblLook w:val="04A0" w:firstRow="1" w:lastRow="0" w:firstColumn="1" w:lastColumn="0" w:noHBand="0" w:noVBand="1"/>
      </w:tblPr>
      <w:tblGrid>
        <w:gridCol w:w="3116"/>
        <w:gridCol w:w="3117"/>
        <w:gridCol w:w="3117"/>
      </w:tblGrid>
      <w:tr w:rsidR="00D60C31" w:rsidRPr="00D60C31" w14:paraId="401BF9F7" w14:textId="77777777" w:rsidTr="00D60C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55027A6" w14:textId="77777777" w:rsidR="00D60C31" w:rsidRPr="00D60C31" w:rsidRDefault="00D60C31" w:rsidP="00D60C31">
            <w:pPr>
              <w:spacing w:after="160" w:line="259" w:lineRule="auto"/>
            </w:pPr>
            <w:bookmarkStart w:id="0" w:name="_Hlk109741999"/>
            <w:r w:rsidRPr="00D60C31">
              <w:t xml:space="preserve">Algorithms </w:t>
            </w:r>
          </w:p>
        </w:tc>
        <w:tc>
          <w:tcPr>
            <w:tcW w:w="3117" w:type="dxa"/>
          </w:tcPr>
          <w:p w14:paraId="7F0DFB18" w14:textId="77777777" w:rsidR="00D60C31" w:rsidRPr="00D60C31" w:rsidRDefault="00D60C31" w:rsidP="00D60C31">
            <w:pPr>
              <w:spacing w:after="160" w:line="259" w:lineRule="auto"/>
              <w:cnfStyle w:val="100000000000" w:firstRow="1" w:lastRow="0" w:firstColumn="0" w:lastColumn="0" w:oddVBand="0" w:evenVBand="0" w:oddHBand="0" w:evenHBand="0" w:firstRowFirstColumn="0" w:firstRowLastColumn="0" w:lastRowFirstColumn="0" w:lastRowLastColumn="0"/>
            </w:pPr>
            <w:r w:rsidRPr="00D60C31">
              <w:t xml:space="preserve">With Outliers </w:t>
            </w:r>
          </w:p>
        </w:tc>
        <w:tc>
          <w:tcPr>
            <w:tcW w:w="3117" w:type="dxa"/>
          </w:tcPr>
          <w:p w14:paraId="5666C838" w14:textId="77777777" w:rsidR="00D60C31" w:rsidRPr="00D60C31" w:rsidRDefault="00D60C31" w:rsidP="00D60C31">
            <w:pPr>
              <w:spacing w:after="160" w:line="259" w:lineRule="auto"/>
              <w:cnfStyle w:val="100000000000" w:firstRow="1" w:lastRow="0" w:firstColumn="0" w:lastColumn="0" w:oddVBand="0" w:evenVBand="0" w:oddHBand="0" w:evenHBand="0" w:firstRowFirstColumn="0" w:firstRowLastColumn="0" w:lastRowFirstColumn="0" w:lastRowLastColumn="0"/>
            </w:pPr>
            <w:r w:rsidRPr="00D60C31">
              <w:t xml:space="preserve">Without Outliers </w:t>
            </w:r>
          </w:p>
        </w:tc>
      </w:tr>
      <w:tr w:rsidR="00D60C31" w:rsidRPr="00D60C31" w14:paraId="4BF63D7C" w14:textId="77777777" w:rsidTr="00D60C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C51489C" w14:textId="3285791A" w:rsidR="00D60C31" w:rsidRPr="00D60C31" w:rsidRDefault="001F42D2" w:rsidP="00D60C31">
            <w:pPr>
              <w:spacing w:after="160" w:line="259" w:lineRule="auto"/>
            </w:pPr>
            <w:r w:rsidRPr="001F42D2">
              <w:t>Decision Tree Classifier</w:t>
            </w:r>
          </w:p>
        </w:tc>
        <w:tc>
          <w:tcPr>
            <w:tcW w:w="3117" w:type="dxa"/>
          </w:tcPr>
          <w:p w14:paraId="255B2DEA" w14:textId="77777777" w:rsidR="00D60C31" w:rsidRPr="00D60C31" w:rsidRDefault="00D60C31" w:rsidP="00D60C31">
            <w:pPr>
              <w:spacing w:after="160" w:line="259" w:lineRule="auto"/>
              <w:cnfStyle w:val="000000100000" w:firstRow="0" w:lastRow="0" w:firstColumn="0" w:lastColumn="0" w:oddVBand="0" w:evenVBand="0" w:oddHBand="1" w:evenHBand="0" w:firstRowFirstColumn="0" w:firstRowLastColumn="0" w:lastRowFirstColumn="0" w:lastRowLastColumn="0"/>
            </w:pPr>
            <w:r w:rsidRPr="00D60C31">
              <w:t>66.394</w:t>
            </w:r>
          </w:p>
        </w:tc>
        <w:tc>
          <w:tcPr>
            <w:tcW w:w="3117" w:type="dxa"/>
          </w:tcPr>
          <w:p w14:paraId="35FD280D" w14:textId="77777777" w:rsidR="00D60C31" w:rsidRPr="00D60C31" w:rsidRDefault="00D60C31" w:rsidP="00D60C31">
            <w:pPr>
              <w:spacing w:after="160" w:line="259" w:lineRule="auto"/>
              <w:cnfStyle w:val="000000100000" w:firstRow="0" w:lastRow="0" w:firstColumn="0" w:lastColumn="0" w:oddVBand="0" w:evenVBand="0" w:oddHBand="1" w:evenHBand="0" w:firstRowFirstColumn="0" w:firstRowLastColumn="0" w:lastRowFirstColumn="0" w:lastRowLastColumn="0"/>
            </w:pPr>
            <w:r w:rsidRPr="00D60C31">
              <w:t>86.131</w:t>
            </w:r>
          </w:p>
        </w:tc>
      </w:tr>
      <w:tr w:rsidR="00D60C31" w:rsidRPr="00D60C31" w14:paraId="20F22A9D" w14:textId="77777777" w:rsidTr="00D60C31">
        <w:tc>
          <w:tcPr>
            <w:cnfStyle w:val="001000000000" w:firstRow="0" w:lastRow="0" w:firstColumn="1" w:lastColumn="0" w:oddVBand="0" w:evenVBand="0" w:oddHBand="0" w:evenHBand="0" w:firstRowFirstColumn="0" w:firstRowLastColumn="0" w:lastRowFirstColumn="0" w:lastRowLastColumn="0"/>
            <w:tcW w:w="3116" w:type="dxa"/>
          </w:tcPr>
          <w:p w14:paraId="40A191D1" w14:textId="4026ED76" w:rsidR="00D60C31" w:rsidRPr="00D60C31" w:rsidRDefault="001F42D2" w:rsidP="00D60C31">
            <w:pPr>
              <w:spacing w:after="160" w:line="259" w:lineRule="auto"/>
            </w:pPr>
            <w:proofErr w:type="spellStart"/>
            <w:r w:rsidRPr="001F42D2">
              <w:t>KNeighbors</w:t>
            </w:r>
            <w:proofErr w:type="spellEnd"/>
            <w:r w:rsidRPr="001F42D2">
              <w:t xml:space="preserve"> Classifier</w:t>
            </w:r>
          </w:p>
        </w:tc>
        <w:tc>
          <w:tcPr>
            <w:tcW w:w="3117" w:type="dxa"/>
          </w:tcPr>
          <w:p w14:paraId="1163DB9E" w14:textId="77777777" w:rsidR="00D60C31" w:rsidRPr="00D60C31" w:rsidRDefault="00D60C31" w:rsidP="00D60C31">
            <w:pPr>
              <w:spacing w:after="160" w:line="259" w:lineRule="auto"/>
              <w:cnfStyle w:val="000000000000" w:firstRow="0" w:lastRow="0" w:firstColumn="0" w:lastColumn="0" w:oddVBand="0" w:evenVBand="0" w:oddHBand="0" w:evenHBand="0" w:firstRowFirstColumn="0" w:firstRowLastColumn="0" w:lastRowFirstColumn="0" w:lastRowLastColumn="0"/>
            </w:pPr>
            <w:r w:rsidRPr="00D60C31">
              <w:t>73.488</w:t>
            </w:r>
          </w:p>
        </w:tc>
        <w:tc>
          <w:tcPr>
            <w:tcW w:w="3117" w:type="dxa"/>
          </w:tcPr>
          <w:p w14:paraId="3EECE3F6" w14:textId="057AEE94" w:rsidR="00D60C31" w:rsidRPr="00D60C31" w:rsidRDefault="009B684F" w:rsidP="00D60C31">
            <w:pPr>
              <w:spacing w:after="160" w:line="259" w:lineRule="auto"/>
              <w:cnfStyle w:val="000000000000" w:firstRow="0" w:lastRow="0" w:firstColumn="0" w:lastColumn="0" w:oddVBand="0" w:evenVBand="0" w:oddHBand="0" w:evenHBand="0" w:firstRowFirstColumn="0" w:firstRowLastColumn="0" w:lastRowFirstColumn="0" w:lastRowLastColumn="0"/>
            </w:pPr>
            <w:r w:rsidRPr="009B684F">
              <w:t>92.513</w:t>
            </w:r>
          </w:p>
        </w:tc>
      </w:tr>
      <w:tr w:rsidR="00D60C31" w:rsidRPr="00D60C31" w14:paraId="119AF942" w14:textId="77777777" w:rsidTr="00D60C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5597F23" w14:textId="4E5E0F3A" w:rsidR="00D60C31" w:rsidRPr="00D60C31" w:rsidRDefault="001F42D2" w:rsidP="00D60C31">
            <w:pPr>
              <w:spacing w:after="160" w:line="259" w:lineRule="auto"/>
            </w:pPr>
            <w:r w:rsidRPr="001F42D2">
              <w:t>Random Forest Classifier</w:t>
            </w:r>
          </w:p>
        </w:tc>
        <w:tc>
          <w:tcPr>
            <w:tcW w:w="3117" w:type="dxa"/>
          </w:tcPr>
          <w:p w14:paraId="556F1ABC" w14:textId="77777777" w:rsidR="00D60C31" w:rsidRPr="00D60C31" w:rsidRDefault="00D60C31" w:rsidP="00D60C31">
            <w:pPr>
              <w:spacing w:after="160" w:line="259" w:lineRule="auto"/>
              <w:cnfStyle w:val="000000100000" w:firstRow="0" w:lastRow="0" w:firstColumn="0" w:lastColumn="0" w:oddVBand="0" w:evenVBand="0" w:oddHBand="1" w:evenHBand="0" w:firstRowFirstColumn="0" w:firstRowLastColumn="0" w:lastRowFirstColumn="0" w:lastRowLastColumn="0"/>
            </w:pPr>
            <w:r w:rsidRPr="00D60C31">
              <w:t>76.192</w:t>
            </w:r>
          </w:p>
        </w:tc>
        <w:tc>
          <w:tcPr>
            <w:tcW w:w="3117" w:type="dxa"/>
          </w:tcPr>
          <w:p w14:paraId="226180E8" w14:textId="77777777" w:rsidR="00D60C31" w:rsidRPr="00D60C31" w:rsidRDefault="00D60C31" w:rsidP="00D60C31">
            <w:pPr>
              <w:spacing w:after="160" w:line="259" w:lineRule="auto"/>
              <w:cnfStyle w:val="000000100000" w:firstRow="0" w:lastRow="0" w:firstColumn="0" w:lastColumn="0" w:oddVBand="0" w:evenVBand="0" w:oddHBand="1" w:evenHBand="0" w:firstRowFirstColumn="0" w:firstRowLastColumn="0" w:lastRowFirstColumn="0" w:lastRowLastColumn="0"/>
            </w:pPr>
            <w:r w:rsidRPr="00D60C31">
              <w:t>93.752</w:t>
            </w:r>
          </w:p>
        </w:tc>
      </w:tr>
      <w:tr w:rsidR="00D60C31" w:rsidRPr="00D60C31" w14:paraId="675880EC" w14:textId="77777777" w:rsidTr="00D60C31">
        <w:tc>
          <w:tcPr>
            <w:cnfStyle w:val="001000000000" w:firstRow="0" w:lastRow="0" w:firstColumn="1" w:lastColumn="0" w:oddVBand="0" w:evenVBand="0" w:oddHBand="0" w:evenHBand="0" w:firstRowFirstColumn="0" w:firstRowLastColumn="0" w:lastRowFirstColumn="0" w:lastRowLastColumn="0"/>
            <w:tcW w:w="3116" w:type="dxa"/>
          </w:tcPr>
          <w:p w14:paraId="01591C91" w14:textId="6778AB48" w:rsidR="00D60C31" w:rsidRPr="00D60C31" w:rsidRDefault="001F42D2" w:rsidP="00D60C31">
            <w:pPr>
              <w:spacing w:after="160" w:line="259" w:lineRule="auto"/>
            </w:pPr>
            <w:r w:rsidRPr="00EA2DE0">
              <w:t>Extra Trees Classifier</w:t>
            </w:r>
          </w:p>
        </w:tc>
        <w:tc>
          <w:tcPr>
            <w:tcW w:w="3117" w:type="dxa"/>
          </w:tcPr>
          <w:p w14:paraId="52A99402" w14:textId="77777777" w:rsidR="00D60C31" w:rsidRPr="00D60C31" w:rsidRDefault="00D60C31" w:rsidP="00D60C31">
            <w:pPr>
              <w:spacing w:after="160" w:line="259" w:lineRule="auto"/>
              <w:cnfStyle w:val="000000000000" w:firstRow="0" w:lastRow="0" w:firstColumn="0" w:lastColumn="0" w:oddVBand="0" w:evenVBand="0" w:oddHBand="0" w:evenHBand="0" w:firstRowFirstColumn="0" w:firstRowLastColumn="0" w:lastRowFirstColumn="0" w:lastRowLastColumn="0"/>
            </w:pPr>
            <w:r w:rsidRPr="00D60C31">
              <w:t>76.383</w:t>
            </w:r>
          </w:p>
        </w:tc>
        <w:tc>
          <w:tcPr>
            <w:tcW w:w="3117" w:type="dxa"/>
          </w:tcPr>
          <w:p w14:paraId="4E9FE672" w14:textId="77777777" w:rsidR="00D60C31" w:rsidRPr="00D60C31" w:rsidRDefault="00D60C31" w:rsidP="00D60C31">
            <w:pPr>
              <w:spacing w:after="160" w:line="259" w:lineRule="auto"/>
              <w:cnfStyle w:val="000000000000" w:firstRow="0" w:lastRow="0" w:firstColumn="0" w:lastColumn="0" w:oddVBand="0" w:evenVBand="0" w:oddHBand="0" w:evenHBand="0" w:firstRowFirstColumn="0" w:firstRowLastColumn="0" w:lastRowFirstColumn="0" w:lastRowLastColumn="0"/>
            </w:pPr>
            <w:r w:rsidRPr="00D60C31">
              <w:t>93.871</w:t>
            </w:r>
          </w:p>
        </w:tc>
      </w:tr>
      <w:tr w:rsidR="00D60C31" w:rsidRPr="00D60C31" w14:paraId="3F60F0D8" w14:textId="77777777" w:rsidTr="00D60C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956D1F3" w14:textId="28B2C388" w:rsidR="00D60C31" w:rsidRPr="00D60C31" w:rsidRDefault="001F42D2" w:rsidP="00D60C31">
            <w:pPr>
              <w:spacing w:after="160" w:line="259" w:lineRule="auto"/>
            </w:pPr>
            <w:proofErr w:type="spellStart"/>
            <w:r w:rsidRPr="00EA2DE0">
              <w:t>XGBoost</w:t>
            </w:r>
            <w:proofErr w:type="spellEnd"/>
          </w:p>
        </w:tc>
        <w:tc>
          <w:tcPr>
            <w:tcW w:w="3117" w:type="dxa"/>
          </w:tcPr>
          <w:p w14:paraId="22C1268E" w14:textId="77777777" w:rsidR="00D60C31" w:rsidRPr="00D60C31" w:rsidRDefault="00D60C31" w:rsidP="00D60C31">
            <w:pPr>
              <w:spacing w:after="160" w:line="259" w:lineRule="auto"/>
              <w:cnfStyle w:val="000000100000" w:firstRow="0" w:lastRow="0" w:firstColumn="0" w:lastColumn="0" w:oddVBand="0" w:evenVBand="0" w:oddHBand="1" w:evenHBand="0" w:firstRowFirstColumn="0" w:firstRowLastColumn="0" w:lastRowFirstColumn="0" w:lastRowLastColumn="0"/>
            </w:pPr>
            <w:r w:rsidRPr="00D60C31">
              <w:t>73.703</w:t>
            </w:r>
          </w:p>
        </w:tc>
        <w:tc>
          <w:tcPr>
            <w:tcW w:w="3117" w:type="dxa"/>
          </w:tcPr>
          <w:p w14:paraId="66F0CFCE" w14:textId="77777777" w:rsidR="00D60C31" w:rsidRPr="00D60C31" w:rsidRDefault="00D60C31" w:rsidP="00D60C31">
            <w:pPr>
              <w:spacing w:after="160" w:line="259" w:lineRule="auto"/>
              <w:cnfStyle w:val="000000100000" w:firstRow="0" w:lastRow="0" w:firstColumn="0" w:lastColumn="0" w:oddVBand="0" w:evenVBand="0" w:oddHBand="1" w:evenHBand="0" w:firstRowFirstColumn="0" w:firstRowLastColumn="0" w:lastRowFirstColumn="0" w:lastRowLastColumn="0"/>
            </w:pPr>
            <w:r w:rsidRPr="00D60C31">
              <w:t>90.162</w:t>
            </w:r>
          </w:p>
        </w:tc>
      </w:tr>
      <w:bookmarkEnd w:id="0"/>
    </w:tbl>
    <w:p w14:paraId="546F6428" w14:textId="34D0E09C" w:rsidR="00D60C31" w:rsidRDefault="00D60C31" w:rsidP="00D60C31"/>
    <w:p w14:paraId="4C457E1D" w14:textId="1F3BE20E" w:rsidR="00701E5B" w:rsidRDefault="00F258A1" w:rsidP="00F258A1">
      <w:pPr>
        <w:jc w:val="center"/>
      </w:pPr>
      <w:r w:rsidRPr="00F258A1">
        <w:rPr>
          <w:b/>
          <w:bCs/>
        </w:rPr>
        <w:t>Table</w:t>
      </w:r>
      <w:r>
        <w:t xml:space="preserve">: </w:t>
      </w:r>
      <w:r w:rsidRPr="00F258A1">
        <w:t>Improvement</w:t>
      </w:r>
      <w:r w:rsidR="00244C81">
        <w:t xml:space="preserve"> </w:t>
      </w:r>
      <w:r w:rsidR="00244C81" w:rsidRPr="00244C81">
        <w:t>comparison</w:t>
      </w:r>
      <w:r w:rsidRPr="00F258A1">
        <w:t xml:space="preserve"> </w:t>
      </w:r>
      <w:r>
        <w:t>table</w:t>
      </w:r>
      <w:r w:rsidRPr="00F258A1">
        <w:t xml:space="preserve"> with and without outliers</w:t>
      </w:r>
    </w:p>
    <w:p w14:paraId="300BD02B" w14:textId="5EDF3F6C" w:rsidR="00701E5B" w:rsidRDefault="00F258A1" w:rsidP="00D60C31">
      <w:r>
        <w:rPr>
          <w:noProof/>
        </w:rPr>
        <w:drawing>
          <wp:inline distT="0" distB="0" distL="0" distR="0" wp14:anchorId="730EF0DB" wp14:editId="6F3DFFF8">
            <wp:extent cx="5630333" cy="4013200"/>
            <wp:effectExtent l="0" t="0" r="8890" b="63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590FA89" w14:textId="15E82D9E" w:rsidR="00F258A1" w:rsidRDefault="00F258A1" w:rsidP="00D60C31"/>
    <w:p w14:paraId="3B4D63FD" w14:textId="1877B054" w:rsidR="00F258A1" w:rsidRDefault="00F258A1" w:rsidP="00244C81">
      <w:pPr>
        <w:jc w:val="center"/>
      </w:pPr>
      <w:r>
        <w:rPr>
          <w:b/>
          <w:bCs/>
        </w:rPr>
        <w:t>Figure</w:t>
      </w:r>
      <w:r w:rsidRPr="00F258A1">
        <w:t>:</w:t>
      </w:r>
      <w:r w:rsidR="00244C81">
        <w:t xml:space="preserve"> Bar plot of </w:t>
      </w:r>
      <w:r w:rsidRPr="00F258A1">
        <w:t>Improvement</w:t>
      </w:r>
      <w:r w:rsidR="00244C81">
        <w:t xml:space="preserve"> comparison </w:t>
      </w:r>
      <w:r w:rsidRPr="00F258A1">
        <w:t>with and without outliers</w:t>
      </w:r>
      <w:r w:rsidR="00244C81">
        <w:t>.</w:t>
      </w:r>
    </w:p>
    <w:p w14:paraId="42B44CE0" w14:textId="052DA9C0" w:rsidR="00135C28" w:rsidRPr="00135C28" w:rsidRDefault="00135C28" w:rsidP="00135C28">
      <w:pPr>
        <w:rPr>
          <w:b/>
          <w:bCs/>
        </w:rPr>
      </w:pPr>
      <w:r w:rsidRPr="00135C28">
        <w:rPr>
          <w:b/>
          <w:bCs/>
        </w:rPr>
        <w:lastRenderedPageBreak/>
        <w:t>Feature Selection</w:t>
      </w:r>
    </w:p>
    <w:p w14:paraId="39D353C7" w14:textId="72116DF4" w:rsidR="009C6EC3" w:rsidRDefault="009C6EC3" w:rsidP="00135C28">
      <w:r w:rsidRPr="009C6EC3">
        <w:t xml:space="preserve">Recursive feature elimination with cross validation is the Wrapper Method that we used for Feature Selection. We select the Random Forest Classifier </w:t>
      </w:r>
      <w:r>
        <w:t xml:space="preserve">for </w:t>
      </w:r>
      <w:r w:rsidRPr="009C6EC3">
        <w:t xml:space="preserve">estimator, step = 1, and Cross Validation = 5. The best number of features was then discovered to be 10, indicating that the entire value of the </w:t>
      </w:r>
      <w:proofErr w:type="spellStart"/>
      <w:r w:rsidRPr="009C6EC3">
        <w:t>emg</w:t>
      </w:r>
      <w:proofErr w:type="spellEnd"/>
      <w:r w:rsidRPr="009C6EC3">
        <w:t xml:space="preserve"> signal is required and cannot be reduced.</w:t>
      </w:r>
    </w:p>
    <w:p w14:paraId="194C8FBE" w14:textId="0E37C5E3" w:rsidR="00135C28" w:rsidRDefault="00C04F4D" w:rsidP="00135C28">
      <w:r w:rsidRPr="00C04F4D">
        <w:t xml:space="preserve">A curve of five cross-validation results is shown below, demonstrating how accuracy improves with each </w:t>
      </w:r>
      <w:proofErr w:type="spellStart"/>
      <w:r w:rsidRPr="00C04F4D">
        <w:t>emg</w:t>
      </w:r>
      <w:proofErr w:type="spellEnd"/>
      <w:r w:rsidRPr="00C04F4D">
        <w:t xml:space="preserve"> value.</w:t>
      </w:r>
    </w:p>
    <w:p w14:paraId="2DE0DA0E" w14:textId="7B257653" w:rsidR="00135C28" w:rsidRDefault="00135C28" w:rsidP="00244C81">
      <w:pPr>
        <w:jc w:val="center"/>
      </w:pPr>
      <w:r>
        <w:rPr>
          <w:noProof/>
        </w:rPr>
        <w:drawing>
          <wp:inline distT="0" distB="0" distL="0" distR="0" wp14:anchorId="3CCAFD3F" wp14:editId="1AAD0855">
            <wp:extent cx="4977765" cy="36417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77765" cy="3641725"/>
                    </a:xfrm>
                    <a:prstGeom prst="rect">
                      <a:avLst/>
                    </a:prstGeom>
                    <a:noFill/>
                    <a:ln>
                      <a:noFill/>
                    </a:ln>
                  </pic:spPr>
                </pic:pic>
              </a:graphicData>
            </a:graphic>
          </wp:inline>
        </w:drawing>
      </w:r>
    </w:p>
    <w:p w14:paraId="4FEE38F9" w14:textId="010C89DE" w:rsidR="00135C28" w:rsidRDefault="00135C28" w:rsidP="00244C81">
      <w:pPr>
        <w:jc w:val="center"/>
      </w:pPr>
    </w:p>
    <w:p w14:paraId="5911C238" w14:textId="1954BD82" w:rsidR="00135C28" w:rsidRDefault="00135C28" w:rsidP="00244C81">
      <w:pPr>
        <w:jc w:val="center"/>
      </w:pPr>
    </w:p>
    <w:p w14:paraId="62F6D707" w14:textId="703BAE29" w:rsidR="00135C28" w:rsidRDefault="004D6F8D" w:rsidP="00244C81">
      <w:pPr>
        <w:jc w:val="center"/>
      </w:pPr>
      <w:r w:rsidRPr="004D6F8D">
        <w:rPr>
          <w:b/>
          <w:bCs/>
        </w:rPr>
        <w:t>Figure</w:t>
      </w:r>
      <w:r>
        <w:t xml:space="preserve">: Optimal Number of </w:t>
      </w:r>
      <w:r w:rsidR="005A5CAD">
        <w:t>features</w:t>
      </w:r>
      <w:r>
        <w:t xml:space="preserve"> for each Cross Validation. </w:t>
      </w:r>
    </w:p>
    <w:p w14:paraId="59B6142F" w14:textId="3931404B" w:rsidR="00135C28" w:rsidRDefault="00135C28" w:rsidP="00244C81">
      <w:pPr>
        <w:jc w:val="center"/>
      </w:pPr>
    </w:p>
    <w:p w14:paraId="317C4255" w14:textId="07097C7E" w:rsidR="00135C28" w:rsidRDefault="00135C28" w:rsidP="00244C81">
      <w:pPr>
        <w:jc w:val="center"/>
      </w:pPr>
    </w:p>
    <w:p w14:paraId="11F99770" w14:textId="2F3356DD" w:rsidR="00135C28" w:rsidRDefault="00135C28" w:rsidP="00244C81">
      <w:pPr>
        <w:jc w:val="center"/>
      </w:pPr>
    </w:p>
    <w:p w14:paraId="5F983872" w14:textId="6DBA5749" w:rsidR="00135C28" w:rsidRDefault="00135C28" w:rsidP="00244C81">
      <w:pPr>
        <w:jc w:val="center"/>
      </w:pPr>
    </w:p>
    <w:p w14:paraId="20B37E9D" w14:textId="210D0083" w:rsidR="00135C28" w:rsidRDefault="00135C28" w:rsidP="00244C81">
      <w:pPr>
        <w:jc w:val="center"/>
      </w:pPr>
    </w:p>
    <w:p w14:paraId="0AD97344" w14:textId="5327AABA" w:rsidR="00135C28" w:rsidRDefault="00135C28" w:rsidP="00244C81">
      <w:pPr>
        <w:jc w:val="center"/>
      </w:pPr>
    </w:p>
    <w:p w14:paraId="0ED8EFAE" w14:textId="2DB22912" w:rsidR="00135C28" w:rsidRDefault="00135C28" w:rsidP="005A5CAD"/>
    <w:p w14:paraId="3D34F8FB" w14:textId="77777777" w:rsidR="00BD448C" w:rsidRPr="000513FD" w:rsidRDefault="00BD448C" w:rsidP="00BD448C">
      <w:pPr>
        <w:rPr>
          <w:b/>
          <w:bCs/>
        </w:rPr>
      </w:pPr>
      <w:r w:rsidRPr="000513FD">
        <w:rPr>
          <w:b/>
          <w:bCs/>
        </w:rPr>
        <w:lastRenderedPageBreak/>
        <w:t>Raw Machine Learning Results</w:t>
      </w:r>
    </w:p>
    <w:p w14:paraId="34409578" w14:textId="77777777" w:rsidR="00BD448C" w:rsidRPr="000513FD" w:rsidRDefault="00BD448C" w:rsidP="00BD448C"/>
    <w:tbl>
      <w:tblPr>
        <w:tblStyle w:val="PlainTable1"/>
        <w:tblW w:w="0" w:type="auto"/>
        <w:tblLayout w:type="fixed"/>
        <w:tblLook w:val="04A0" w:firstRow="1" w:lastRow="0" w:firstColumn="1" w:lastColumn="0" w:noHBand="0" w:noVBand="1"/>
      </w:tblPr>
      <w:tblGrid>
        <w:gridCol w:w="1255"/>
        <w:gridCol w:w="1082"/>
        <w:gridCol w:w="1169"/>
        <w:gridCol w:w="1169"/>
        <w:gridCol w:w="1168"/>
        <w:gridCol w:w="1169"/>
        <w:gridCol w:w="1169"/>
        <w:gridCol w:w="1169"/>
      </w:tblGrid>
      <w:tr w:rsidR="00BD448C" w:rsidRPr="000513FD" w14:paraId="52286B7D" w14:textId="77777777" w:rsidTr="00715C78">
        <w:trPr>
          <w:cnfStyle w:val="100000000000" w:firstRow="1" w:lastRow="0" w:firstColumn="0" w:lastColumn="0" w:oddVBand="0" w:evenVBand="0" w:oddHBand="0"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1255" w:type="dxa"/>
          </w:tcPr>
          <w:p w14:paraId="2CB2DFBB" w14:textId="77777777" w:rsidR="00BD448C" w:rsidRPr="000513FD" w:rsidRDefault="00BD448C" w:rsidP="00715C78">
            <w:r w:rsidRPr="000513FD">
              <w:t xml:space="preserve">Algorithms </w:t>
            </w:r>
          </w:p>
        </w:tc>
        <w:tc>
          <w:tcPr>
            <w:tcW w:w="1082" w:type="dxa"/>
          </w:tcPr>
          <w:p w14:paraId="653DD92E" w14:textId="77777777" w:rsidR="00BD448C" w:rsidRPr="000513FD" w:rsidRDefault="00BD448C" w:rsidP="00715C78">
            <w:pPr>
              <w:cnfStyle w:val="100000000000" w:firstRow="1" w:lastRow="0" w:firstColumn="0" w:lastColumn="0" w:oddVBand="0" w:evenVBand="0" w:oddHBand="0" w:evenHBand="0" w:firstRowFirstColumn="0" w:firstRowLastColumn="0" w:lastRowFirstColumn="0" w:lastRowLastColumn="0"/>
            </w:pPr>
            <w:r w:rsidRPr="000513FD">
              <w:t>Accuracy (%)</w:t>
            </w:r>
          </w:p>
        </w:tc>
        <w:tc>
          <w:tcPr>
            <w:tcW w:w="1169" w:type="dxa"/>
          </w:tcPr>
          <w:p w14:paraId="10C1A829" w14:textId="77777777" w:rsidR="00BD448C" w:rsidRPr="000513FD" w:rsidRDefault="00BD448C" w:rsidP="00715C78">
            <w:pPr>
              <w:spacing w:after="160" w:line="259" w:lineRule="auto"/>
              <w:cnfStyle w:val="100000000000" w:firstRow="1" w:lastRow="0" w:firstColumn="0" w:lastColumn="0" w:oddVBand="0" w:evenVBand="0" w:oddHBand="0" w:evenHBand="0" w:firstRowFirstColumn="0" w:firstRowLastColumn="0" w:lastRowFirstColumn="0" w:lastRowLastColumn="0"/>
            </w:pPr>
            <w:r w:rsidRPr="000513FD">
              <w:t>Precision</w:t>
            </w:r>
          </w:p>
        </w:tc>
        <w:tc>
          <w:tcPr>
            <w:tcW w:w="1169" w:type="dxa"/>
          </w:tcPr>
          <w:p w14:paraId="705CD654" w14:textId="77777777" w:rsidR="00BD448C" w:rsidRPr="000513FD" w:rsidRDefault="00BD448C" w:rsidP="00715C78">
            <w:pPr>
              <w:spacing w:after="160" w:line="259" w:lineRule="auto"/>
              <w:cnfStyle w:val="100000000000" w:firstRow="1" w:lastRow="0" w:firstColumn="0" w:lastColumn="0" w:oddVBand="0" w:evenVBand="0" w:oddHBand="0" w:evenHBand="0" w:firstRowFirstColumn="0" w:firstRowLastColumn="0" w:lastRowFirstColumn="0" w:lastRowLastColumn="0"/>
            </w:pPr>
            <w:r w:rsidRPr="000513FD">
              <w:t>Recall</w:t>
            </w:r>
          </w:p>
        </w:tc>
        <w:tc>
          <w:tcPr>
            <w:tcW w:w="1168" w:type="dxa"/>
          </w:tcPr>
          <w:p w14:paraId="34973F84" w14:textId="77777777" w:rsidR="00BD448C" w:rsidRPr="000513FD" w:rsidRDefault="00BD448C" w:rsidP="00715C78">
            <w:pPr>
              <w:spacing w:after="160" w:line="259" w:lineRule="auto"/>
              <w:cnfStyle w:val="100000000000" w:firstRow="1" w:lastRow="0" w:firstColumn="0" w:lastColumn="0" w:oddVBand="0" w:evenVBand="0" w:oddHBand="0" w:evenHBand="0" w:firstRowFirstColumn="0" w:firstRowLastColumn="0" w:lastRowFirstColumn="0" w:lastRowLastColumn="0"/>
            </w:pPr>
            <w:r w:rsidRPr="000513FD">
              <w:t>F1 Score</w:t>
            </w:r>
          </w:p>
        </w:tc>
        <w:tc>
          <w:tcPr>
            <w:tcW w:w="1169" w:type="dxa"/>
          </w:tcPr>
          <w:p w14:paraId="296C6D1E" w14:textId="77777777" w:rsidR="00BD448C" w:rsidRPr="000513FD" w:rsidRDefault="00BD448C" w:rsidP="00715C78">
            <w:pPr>
              <w:spacing w:after="160" w:line="259" w:lineRule="auto"/>
              <w:cnfStyle w:val="100000000000" w:firstRow="1" w:lastRow="0" w:firstColumn="0" w:lastColumn="0" w:oddVBand="0" w:evenVBand="0" w:oddHBand="0" w:evenHBand="0" w:firstRowFirstColumn="0" w:firstRowLastColumn="0" w:lastRowFirstColumn="0" w:lastRowLastColumn="0"/>
            </w:pPr>
            <w:r w:rsidRPr="000513FD">
              <w:t>MAE</w:t>
            </w:r>
          </w:p>
        </w:tc>
        <w:tc>
          <w:tcPr>
            <w:tcW w:w="1169" w:type="dxa"/>
          </w:tcPr>
          <w:p w14:paraId="3FA2DA49" w14:textId="77777777" w:rsidR="00BD448C" w:rsidRPr="000513FD" w:rsidRDefault="00BD448C" w:rsidP="00715C78">
            <w:pPr>
              <w:spacing w:after="160" w:line="259" w:lineRule="auto"/>
              <w:cnfStyle w:val="100000000000" w:firstRow="1" w:lastRow="0" w:firstColumn="0" w:lastColumn="0" w:oddVBand="0" w:evenVBand="0" w:oddHBand="0" w:evenHBand="0" w:firstRowFirstColumn="0" w:firstRowLastColumn="0" w:lastRowFirstColumn="0" w:lastRowLastColumn="0"/>
            </w:pPr>
            <w:r w:rsidRPr="000513FD">
              <w:t>MSE</w:t>
            </w:r>
          </w:p>
        </w:tc>
        <w:tc>
          <w:tcPr>
            <w:tcW w:w="1169" w:type="dxa"/>
          </w:tcPr>
          <w:p w14:paraId="659CF9CF" w14:textId="77777777" w:rsidR="00BD448C" w:rsidRPr="000513FD" w:rsidRDefault="00BD448C" w:rsidP="00715C78">
            <w:pPr>
              <w:spacing w:after="160" w:line="259" w:lineRule="auto"/>
              <w:cnfStyle w:val="100000000000" w:firstRow="1" w:lastRow="0" w:firstColumn="0" w:lastColumn="0" w:oddVBand="0" w:evenVBand="0" w:oddHBand="0" w:evenHBand="0" w:firstRowFirstColumn="0" w:firstRowLastColumn="0" w:lastRowFirstColumn="0" w:lastRowLastColumn="0"/>
            </w:pPr>
            <w:r w:rsidRPr="000513FD">
              <w:t>RMSE</w:t>
            </w:r>
          </w:p>
        </w:tc>
      </w:tr>
      <w:tr w:rsidR="00BD448C" w:rsidRPr="000513FD" w14:paraId="6CD61EF2" w14:textId="77777777" w:rsidTr="00715C78">
        <w:trPr>
          <w:cnfStyle w:val="000000100000" w:firstRow="0" w:lastRow="0" w:firstColumn="0" w:lastColumn="0" w:oddVBand="0" w:evenVBand="0" w:oddHBand="1"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1255" w:type="dxa"/>
          </w:tcPr>
          <w:p w14:paraId="73B08CD3" w14:textId="77777777" w:rsidR="00BD448C" w:rsidRPr="000513FD" w:rsidRDefault="00BD448C" w:rsidP="00715C78">
            <w:r w:rsidRPr="000513FD">
              <w:t>DT</w:t>
            </w:r>
          </w:p>
        </w:tc>
        <w:tc>
          <w:tcPr>
            <w:tcW w:w="1082" w:type="dxa"/>
          </w:tcPr>
          <w:p w14:paraId="57176280" w14:textId="77777777" w:rsidR="00BD448C" w:rsidRPr="000513FD" w:rsidRDefault="00BD448C" w:rsidP="00715C78">
            <w:pPr>
              <w:cnfStyle w:val="000000100000" w:firstRow="0" w:lastRow="0" w:firstColumn="0" w:lastColumn="0" w:oddVBand="0" w:evenVBand="0" w:oddHBand="1" w:evenHBand="0" w:firstRowFirstColumn="0" w:firstRowLastColumn="0" w:lastRowFirstColumn="0" w:lastRowLastColumn="0"/>
            </w:pPr>
            <w:r w:rsidRPr="000513FD">
              <w:t>85.241</w:t>
            </w:r>
          </w:p>
        </w:tc>
        <w:tc>
          <w:tcPr>
            <w:tcW w:w="1169" w:type="dxa"/>
          </w:tcPr>
          <w:p w14:paraId="372ABF69" w14:textId="77777777" w:rsidR="00BD448C" w:rsidRPr="000513FD" w:rsidRDefault="00BD448C" w:rsidP="00715C78">
            <w:pPr>
              <w:spacing w:after="160" w:line="259" w:lineRule="auto"/>
              <w:cnfStyle w:val="000000100000" w:firstRow="0" w:lastRow="0" w:firstColumn="0" w:lastColumn="0" w:oddVBand="0" w:evenVBand="0" w:oddHBand="1" w:evenHBand="0" w:firstRowFirstColumn="0" w:firstRowLastColumn="0" w:lastRowFirstColumn="0" w:lastRowLastColumn="0"/>
            </w:pPr>
            <w:r w:rsidRPr="000513FD">
              <w:t>0.853</w:t>
            </w:r>
          </w:p>
        </w:tc>
        <w:tc>
          <w:tcPr>
            <w:tcW w:w="1169" w:type="dxa"/>
          </w:tcPr>
          <w:p w14:paraId="7DFE0318" w14:textId="77777777" w:rsidR="00BD448C" w:rsidRPr="000513FD" w:rsidRDefault="00BD448C" w:rsidP="00715C78">
            <w:pPr>
              <w:spacing w:after="160" w:line="259" w:lineRule="auto"/>
              <w:cnfStyle w:val="000000100000" w:firstRow="0" w:lastRow="0" w:firstColumn="0" w:lastColumn="0" w:oddVBand="0" w:evenVBand="0" w:oddHBand="1" w:evenHBand="0" w:firstRowFirstColumn="0" w:firstRowLastColumn="0" w:lastRowFirstColumn="0" w:lastRowLastColumn="0"/>
            </w:pPr>
            <w:r w:rsidRPr="000513FD">
              <w:t>0.852</w:t>
            </w:r>
          </w:p>
        </w:tc>
        <w:tc>
          <w:tcPr>
            <w:tcW w:w="1168" w:type="dxa"/>
          </w:tcPr>
          <w:p w14:paraId="14C9BBC3" w14:textId="77777777" w:rsidR="00BD448C" w:rsidRPr="000513FD" w:rsidRDefault="00BD448C" w:rsidP="00715C78">
            <w:pPr>
              <w:spacing w:after="160" w:line="259" w:lineRule="auto"/>
              <w:cnfStyle w:val="000000100000" w:firstRow="0" w:lastRow="0" w:firstColumn="0" w:lastColumn="0" w:oddVBand="0" w:evenVBand="0" w:oddHBand="1" w:evenHBand="0" w:firstRowFirstColumn="0" w:firstRowLastColumn="0" w:lastRowFirstColumn="0" w:lastRowLastColumn="0"/>
            </w:pPr>
            <w:r w:rsidRPr="000513FD">
              <w:t>0.852</w:t>
            </w:r>
          </w:p>
        </w:tc>
        <w:tc>
          <w:tcPr>
            <w:tcW w:w="1169" w:type="dxa"/>
          </w:tcPr>
          <w:p w14:paraId="1A34EE0D" w14:textId="77777777" w:rsidR="00BD448C" w:rsidRPr="000513FD" w:rsidRDefault="00BD448C" w:rsidP="00715C78">
            <w:pPr>
              <w:spacing w:after="160" w:line="259" w:lineRule="auto"/>
              <w:cnfStyle w:val="000000100000" w:firstRow="0" w:lastRow="0" w:firstColumn="0" w:lastColumn="0" w:oddVBand="0" w:evenVBand="0" w:oddHBand="1" w:evenHBand="0" w:firstRowFirstColumn="0" w:firstRowLastColumn="0" w:lastRowFirstColumn="0" w:lastRowLastColumn="0"/>
            </w:pPr>
            <w:r w:rsidRPr="000513FD">
              <w:t>19.060</w:t>
            </w:r>
          </w:p>
        </w:tc>
        <w:tc>
          <w:tcPr>
            <w:tcW w:w="1169" w:type="dxa"/>
          </w:tcPr>
          <w:p w14:paraId="7B9D23C3" w14:textId="77777777" w:rsidR="00BD448C" w:rsidRPr="000513FD" w:rsidRDefault="00BD448C" w:rsidP="00715C78">
            <w:pPr>
              <w:spacing w:after="160" w:line="259" w:lineRule="auto"/>
              <w:cnfStyle w:val="000000100000" w:firstRow="0" w:lastRow="0" w:firstColumn="0" w:lastColumn="0" w:oddVBand="0" w:evenVBand="0" w:oddHBand="1" w:evenHBand="0" w:firstRowFirstColumn="0" w:firstRowLastColumn="0" w:lastRowFirstColumn="0" w:lastRowLastColumn="0"/>
            </w:pPr>
            <w:r w:rsidRPr="000513FD">
              <w:t>11.914</w:t>
            </w:r>
          </w:p>
        </w:tc>
        <w:tc>
          <w:tcPr>
            <w:tcW w:w="1169" w:type="dxa"/>
          </w:tcPr>
          <w:p w14:paraId="5671F523" w14:textId="77777777" w:rsidR="00BD448C" w:rsidRPr="000513FD" w:rsidRDefault="00BD448C" w:rsidP="00715C78">
            <w:pPr>
              <w:spacing w:after="160" w:line="259" w:lineRule="auto"/>
              <w:cnfStyle w:val="000000100000" w:firstRow="0" w:lastRow="0" w:firstColumn="0" w:lastColumn="0" w:oddVBand="0" w:evenVBand="0" w:oddHBand="1" w:evenHBand="0" w:firstRowFirstColumn="0" w:firstRowLastColumn="0" w:lastRowFirstColumn="0" w:lastRowLastColumn="0"/>
            </w:pPr>
            <w:r w:rsidRPr="000513FD">
              <w:t>3.424</w:t>
            </w:r>
          </w:p>
        </w:tc>
      </w:tr>
      <w:tr w:rsidR="00BD448C" w:rsidRPr="000513FD" w14:paraId="7A74BB3D" w14:textId="77777777" w:rsidTr="00715C78">
        <w:trPr>
          <w:trHeight w:val="550"/>
        </w:trPr>
        <w:tc>
          <w:tcPr>
            <w:cnfStyle w:val="001000000000" w:firstRow="0" w:lastRow="0" w:firstColumn="1" w:lastColumn="0" w:oddVBand="0" w:evenVBand="0" w:oddHBand="0" w:evenHBand="0" w:firstRowFirstColumn="0" w:firstRowLastColumn="0" w:lastRowFirstColumn="0" w:lastRowLastColumn="0"/>
            <w:tcW w:w="1255" w:type="dxa"/>
          </w:tcPr>
          <w:p w14:paraId="6D6E24F2" w14:textId="77777777" w:rsidR="00BD448C" w:rsidRPr="000513FD" w:rsidRDefault="00BD448C" w:rsidP="00715C78">
            <w:r w:rsidRPr="000513FD">
              <w:t>KNN</w:t>
            </w:r>
          </w:p>
        </w:tc>
        <w:tc>
          <w:tcPr>
            <w:tcW w:w="1082" w:type="dxa"/>
          </w:tcPr>
          <w:p w14:paraId="358C3BA5" w14:textId="77777777" w:rsidR="00BD448C" w:rsidRPr="000513FD" w:rsidRDefault="00BD448C" w:rsidP="00715C78">
            <w:pPr>
              <w:cnfStyle w:val="000000000000" w:firstRow="0" w:lastRow="0" w:firstColumn="0" w:lastColumn="0" w:oddVBand="0" w:evenVBand="0" w:oddHBand="0" w:evenHBand="0" w:firstRowFirstColumn="0" w:firstRowLastColumn="0" w:lastRowFirstColumn="0" w:lastRowLastColumn="0"/>
            </w:pPr>
            <w:r w:rsidRPr="000513FD">
              <w:t>93.174</w:t>
            </w:r>
          </w:p>
        </w:tc>
        <w:tc>
          <w:tcPr>
            <w:tcW w:w="1169" w:type="dxa"/>
          </w:tcPr>
          <w:p w14:paraId="5FD8F9CA" w14:textId="77777777" w:rsidR="00BD448C" w:rsidRPr="000513FD" w:rsidRDefault="00BD448C" w:rsidP="00715C78">
            <w:pPr>
              <w:spacing w:after="160" w:line="259" w:lineRule="auto"/>
              <w:cnfStyle w:val="000000000000" w:firstRow="0" w:lastRow="0" w:firstColumn="0" w:lastColumn="0" w:oddVBand="0" w:evenVBand="0" w:oddHBand="0" w:evenHBand="0" w:firstRowFirstColumn="0" w:firstRowLastColumn="0" w:lastRowFirstColumn="0" w:lastRowLastColumn="0"/>
            </w:pPr>
            <w:r w:rsidRPr="000513FD">
              <w:t>0.931</w:t>
            </w:r>
          </w:p>
        </w:tc>
        <w:tc>
          <w:tcPr>
            <w:tcW w:w="1169" w:type="dxa"/>
          </w:tcPr>
          <w:p w14:paraId="21F393D9" w14:textId="77777777" w:rsidR="00BD448C" w:rsidRPr="000513FD" w:rsidRDefault="00BD448C" w:rsidP="00715C78">
            <w:pPr>
              <w:spacing w:after="160" w:line="259" w:lineRule="auto"/>
              <w:cnfStyle w:val="000000000000" w:firstRow="0" w:lastRow="0" w:firstColumn="0" w:lastColumn="0" w:oddVBand="0" w:evenVBand="0" w:oddHBand="0" w:evenHBand="0" w:firstRowFirstColumn="0" w:firstRowLastColumn="0" w:lastRowFirstColumn="0" w:lastRowLastColumn="0"/>
            </w:pPr>
            <w:r w:rsidRPr="000513FD">
              <w:t>0.932</w:t>
            </w:r>
          </w:p>
        </w:tc>
        <w:tc>
          <w:tcPr>
            <w:tcW w:w="1168" w:type="dxa"/>
          </w:tcPr>
          <w:p w14:paraId="187BC107" w14:textId="77777777" w:rsidR="00BD448C" w:rsidRPr="000513FD" w:rsidRDefault="00BD448C" w:rsidP="00715C78">
            <w:pPr>
              <w:spacing w:after="160" w:line="259" w:lineRule="auto"/>
              <w:cnfStyle w:val="000000000000" w:firstRow="0" w:lastRow="0" w:firstColumn="0" w:lastColumn="0" w:oddVBand="0" w:evenVBand="0" w:oddHBand="0" w:evenHBand="0" w:firstRowFirstColumn="0" w:firstRowLastColumn="0" w:lastRowFirstColumn="0" w:lastRowLastColumn="0"/>
            </w:pPr>
            <w:r w:rsidRPr="000513FD">
              <w:t>0.931</w:t>
            </w:r>
          </w:p>
        </w:tc>
        <w:tc>
          <w:tcPr>
            <w:tcW w:w="1169" w:type="dxa"/>
          </w:tcPr>
          <w:p w14:paraId="5EA8F12C" w14:textId="77777777" w:rsidR="00BD448C" w:rsidRPr="000513FD" w:rsidRDefault="00BD448C" w:rsidP="00715C78">
            <w:pPr>
              <w:spacing w:after="160" w:line="259" w:lineRule="auto"/>
              <w:cnfStyle w:val="000000000000" w:firstRow="0" w:lastRow="0" w:firstColumn="0" w:lastColumn="0" w:oddVBand="0" w:evenVBand="0" w:oddHBand="0" w:evenHBand="0" w:firstRowFirstColumn="0" w:firstRowLastColumn="0" w:lastRowFirstColumn="0" w:lastRowLastColumn="0"/>
            </w:pPr>
            <w:r w:rsidRPr="000513FD">
              <w:t>9.874</w:t>
            </w:r>
          </w:p>
        </w:tc>
        <w:tc>
          <w:tcPr>
            <w:tcW w:w="1169" w:type="dxa"/>
          </w:tcPr>
          <w:p w14:paraId="123917B4" w14:textId="77777777" w:rsidR="00BD448C" w:rsidRPr="000513FD" w:rsidRDefault="00BD448C" w:rsidP="00715C78">
            <w:pPr>
              <w:spacing w:after="160" w:line="259" w:lineRule="auto"/>
              <w:cnfStyle w:val="000000000000" w:firstRow="0" w:lastRow="0" w:firstColumn="0" w:lastColumn="0" w:oddVBand="0" w:evenVBand="0" w:oddHBand="0" w:evenHBand="0" w:firstRowFirstColumn="0" w:firstRowLastColumn="0" w:lastRowFirstColumn="0" w:lastRowLastColumn="0"/>
            </w:pPr>
            <w:r w:rsidRPr="000513FD">
              <w:t>5.849</w:t>
            </w:r>
          </w:p>
        </w:tc>
        <w:tc>
          <w:tcPr>
            <w:tcW w:w="1169" w:type="dxa"/>
          </w:tcPr>
          <w:p w14:paraId="334F0B64" w14:textId="77777777" w:rsidR="00BD448C" w:rsidRPr="000513FD" w:rsidRDefault="00BD448C" w:rsidP="00715C78">
            <w:pPr>
              <w:spacing w:after="160" w:line="259" w:lineRule="auto"/>
              <w:cnfStyle w:val="000000000000" w:firstRow="0" w:lastRow="0" w:firstColumn="0" w:lastColumn="0" w:oddVBand="0" w:evenVBand="0" w:oddHBand="0" w:evenHBand="0" w:firstRowFirstColumn="0" w:firstRowLastColumn="0" w:lastRowFirstColumn="0" w:lastRowLastColumn="0"/>
            </w:pPr>
            <w:r w:rsidRPr="000513FD">
              <w:t>2.356</w:t>
            </w:r>
          </w:p>
        </w:tc>
      </w:tr>
      <w:tr w:rsidR="00BD448C" w:rsidRPr="000513FD" w14:paraId="77D7567B" w14:textId="77777777" w:rsidTr="00715C78">
        <w:trPr>
          <w:cnfStyle w:val="000000100000" w:firstRow="0" w:lastRow="0" w:firstColumn="0" w:lastColumn="0" w:oddVBand="0" w:evenVBand="0" w:oddHBand="1"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1255" w:type="dxa"/>
          </w:tcPr>
          <w:p w14:paraId="6B40110A" w14:textId="77777777" w:rsidR="00BD448C" w:rsidRPr="000513FD" w:rsidRDefault="00BD448C" w:rsidP="00715C78">
            <w:r w:rsidRPr="000513FD">
              <w:t>RF</w:t>
            </w:r>
          </w:p>
        </w:tc>
        <w:tc>
          <w:tcPr>
            <w:tcW w:w="1082" w:type="dxa"/>
          </w:tcPr>
          <w:p w14:paraId="13DA8C78" w14:textId="77777777" w:rsidR="00BD448C" w:rsidRPr="000513FD" w:rsidRDefault="00BD448C" w:rsidP="00715C78">
            <w:pPr>
              <w:cnfStyle w:val="000000100000" w:firstRow="0" w:lastRow="0" w:firstColumn="0" w:lastColumn="0" w:oddVBand="0" w:evenVBand="0" w:oddHBand="1" w:evenHBand="0" w:firstRowFirstColumn="0" w:firstRowLastColumn="0" w:lastRowFirstColumn="0" w:lastRowLastColumn="0"/>
            </w:pPr>
            <w:r w:rsidRPr="000513FD">
              <w:t>93.177</w:t>
            </w:r>
          </w:p>
        </w:tc>
        <w:tc>
          <w:tcPr>
            <w:tcW w:w="1169" w:type="dxa"/>
          </w:tcPr>
          <w:p w14:paraId="424B975C" w14:textId="77777777" w:rsidR="00BD448C" w:rsidRPr="000513FD" w:rsidRDefault="00BD448C" w:rsidP="00715C78">
            <w:pPr>
              <w:spacing w:after="160" w:line="259" w:lineRule="auto"/>
              <w:cnfStyle w:val="000000100000" w:firstRow="0" w:lastRow="0" w:firstColumn="0" w:lastColumn="0" w:oddVBand="0" w:evenVBand="0" w:oddHBand="1" w:evenHBand="0" w:firstRowFirstColumn="0" w:firstRowLastColumn="0" w:lastRowFirstColumn="0" w:lastRowLastColumn="0"/>
            </w:pPr>
            <w:r w:rsidRPr="000513FD">
              <w:t>0.932</w:t>
            </w:r>
          </w:p>
        </w:tc>
        <w:tc>
          <w:tcPr>
            <w:tcW w:w="1169" w:type="dxa"/>
          </w:tcPr>
          <w:p w14:paraId="68FA6E00" w14:textId="77777777" w:rsidR="00BD448C" w:rsidRPr="000513FD" w:rsidRDefault="00BD448C" w:rsidP="00715C78">
            <w:pPr>
              <w:spacing w:after="160" w:line="259" w:lineRule="auto"/>
              <w:cnfStyle w:val="000000100000" w:firstRow="0" w:lastRow="0" w:firstColumn="0" w:lastColumn="0" w:oddVBand="0" w:evenVBand="0" w:oddHBand="1" w:evenHBand="0" w:firstRowFirstColumn="0" w:firstRowLastColumn="0" w:lastRowFirstColumn="0" w:lastRowLastColumn="0"/>
            </w:pPr>
            <w:r w:rsidRPr="000513FD">
              <w:t>0.932</w:t>
            </w:r>
          </w:p>
        </w:tc>
        <w:tc>
          <w:tcPr>
            <w:tcW w:w="1168" w:type="dxa"/>
          </w:tcPr>
          <w:p w14:paraId="6A5ADE13" w14:textId="77777777" w:rsidR="00BD448C" w:rsidRPr="000513FD" w:rsidRDefault="00BD448C" w:rsidP="00715C78">
            <w:pPr>
              <w:spacing w:after="160" w:line="259" w:lineRule="auto"/>
              <w:cnfStyle w:val="000000100000" w:firstRow="0" w:lastRow="0" w:firstColumn="0" w:lastColumn="0" w:oddVBand="0" w:evenVBand="0" w:oddHBand="1" w:evenHBand="0" w:firstRowFirstColumn="0" w:firstRowLastColumn="0" w:lastRowFirstColumn="0" w:lastRowLastColumn="0"/>
            </w:pPr>
            <w:r w:rsidRPr="000513FD">
              <w:t>0.930</w:t>
            </w:r>
          </w:p>
        </w:tc>
        <w:tc>
          <w:tcPr>
            <w:tcW w:w="1169" w:type="dxa"/>
          </w:tcPr>
          <w:p w14:paraId="3B066435" w14:textId="77777777" w:rsidR="00BD448C" w:rsidRPr="000513FD" w:rsidRDefault="00BD448C" w:rsidP="00715C78">
            <w:pPr>
              <w:spacing w:after="160" w:line="259" w:lineRule="auto"/>
              <w:cnfStyle w:val="000000100000" w:firstRow="0" w:lastRow="0" w:firstColumn="0" w:lastColumn="0" w:oddVBand="0" w:evenVBand="0" w:oddHBand="1" w:evenHBand="0" w:firstRowFirstColumn="0" w:firstRowLastColumn="0" w:lastRowFirstColumn="0" w:lastRowLastColumn="0"/>
            </w:pPr>
            <w:r w:rsidRPr="000513FD">
              <w:t>12.508</w:t>
            </w:r>
          </w:p>
        </w:tc>
        <w:tc>
          <w:tcPr>
            <w:tcW w:w="1169" w:type="dxa"/>
          </w:tcPr>
          <w:p w14:paraId="7F3F0EE8" w14:textId="77777777" w:rsidR="00BD448C" w:rsidRPr="000513FD" w:rsidRDefault="00BD448C" w:rsidP="00715C78">
            <w:pPr>
              <w:spacing w:after="160" w:line="259" w:lineRule="auto"/>
              <w:cnfStyle w:val="000000100000" w:firstRow="0" w:lastRow="0" w:firstColumn="0" w:lastColumn="0" w:oddVBand="0" w:evenVBand="0" w:oddHBand="1" w:evenHBand="0" w:firstRowFirstColumn="0" w:firstRowLastColumn="0" w:lastRowFirstColumn="0" w:lastRowLastColumn="0"/>
            </w:pPr>
            <w:r w:rsidRPr="000513FD">
              <w:t>5.852</w:t>
            </w:r>
          </w:p>
        </w:tc>
        <w:tc>
          <w:tcPr>
            <w:tcW w:w="1169" w:type="dxa"/>
          </w:tcPr>
          <w:p w14:paraId="312BC954" w14:textId="77777777" w:rsidR="00BD448C" w:rsidRPr="000513FD" w:rsidRDefault="00BD448C" w:rsidP="00715C78">
            <w:pPr>
              <w:spacing w:after="160" w:line="259" w:lineRule="auto"/>
              <w:cnfStyle w:val="000000100000" w:firstRow="0" w:lastRow="0" w:firstColumn="0" w:lastColumn="0" w:oddVBand="0" w:evenVBand="0" w:oddHBand="1" w:evenHBand="0" w:firstRowFirstColumn="0" w:firstRowLastColumn="0" w:lastRowFirstColumn="0" w:lastRowLastColumn="0"/>
            </w:pPr>
            <w:r w:rsidRPr="000513FD">
              <w:t>2.382</w:t>
            </w:r>
          </w:p>
        </w:tc>
      </w:tr>
      <w:tr w:rsidR="00BD448C" w:rsidRPr="000513FD" w14:paraId="40D259FA" w14:textId="77777777" w:rsidTr="00715C78">
        <w:trPr>
          <w:trHeight w:val="531"/>
        </w:trPr>
        <w:tc>
          <w:tcPr>
            <w:cnfStyle w:val="001000000000" w:firstRow="0" w:lastRow="0" w:firstColumn="1" w:lastColumn="0" w:oddVBand="0" w:evenVBand="0" w:oddHBand="0" w:evenHBand="0" w:firstRowFirstColumn="0" w:firstRowLastColumn="0" w:lastRowFirstColumn="0" w:lastRowLastColumn="0"/>
            <w:tcW w:w="1255" w:type="dxa"/>
          </w:tcPr>
          <w:p w14:paraId="1B1DAB04" w14:textId="77777777" w:rsidR="00BD448C" w:rsidRPr="000513FD" w:rsidRDefault="00BD448C" w:rsidP="00715C78">
            <w:r w:rsidRPr="000513FD">
              <w:t>ET</w:t>
            </w:r>
          </w:p>
        </w:tc>
        <w:tc>
          <w:tcPr>
            <w:tcW w:w="1082" w:type="dxa"/>
          </w:tcPr>
          <w:p w14:paraId="5C367585" w14:textId="77777777" w:rsidR="00BD448C" w:rsidRPr="000513FD" w:rsidRDefault="00BD448C" w:rsidP="00715C78">
            <w:pPr>
              <w:cnfStyle w:val="000000000000" w:firstRow="0" w:lastRow="0" w:firstColumn="0" w:lastColumn="0" w:oddVBand="0" w:evenVBand="0" w:oddHBand="0" w:evenHBand="0" w:firstRowFirstColumn="0" w:firstRowLastColumn="0" w:lastRowFirstColumn="0" w:lastRowLastColumn="0"/>
            </w:pPr>
            <w:r w:rsidRPr="000513FD">
              <w:t>93.376</w:t>
            </w:r>
          </w:p>
        </w:tc>
        <w:tc>
          <w:tcPr>
            <w:tcW w:w="1169" w:type="dxa"/>
          </w:tcPr>
          <w:p w14:paraId="30474A95" w14:textId="77777777" w:rsidR="00BD448C" w:rsidRPr="000513FD" w:rsidRDefault="00BD448C" w:rsidP="00715C78">
            <w:pPr>
              <w:spacing w:after="160" w:line="259" w:lineRule="auto"/>
              <w:cnfStyle w:val="000000000000" w:firstRow="0" w:lastRow="0" w:firstColumn="0" w:lastColumn="0" w:oddVBand="0" w:evenVBand="0" w:oddHBand="0" w:evenHBand="0" w:firstRowFirstColumn="0" w:firstRowLastColumn="0" w:lastRowFirstColumn="0" w:lastRowLastColumn="0"/>
            </w:pPr>
            <w:r w:rsidRPr="000513FD">
              <w:t>0.935</w:t>
            </w:r>
          </w:p>
        </w:tc>
        <w:tc>
          <w:tcPr>
            <w:tcW w:w="1169" w:type="dxa"/>
          </w:tcPr>
          <w:p w14:paraId="3A04F2BF" w14:textId="77777777" w:rsidR="00BD448C" w:rsidRPr="000513FD" w:rsidRDefault="00BD448C" w:rsidP="00715C78">
            <w:pPr>
              <w:spacing w:after="160" w:line="259" w:lineRule="auto"/>
              <w:cnfStyle w:val="000000000000" w:firstRow="0" w:lastRow="0" w:firstColumn="0" w:lastColumn="0" w:oddVBand="0" w:evenVBand="0" w:oddHBand="0" w:evenHBand="0" w:firstRowFirstColumn="0" w:firstRowLastColumn="0" w:lastRowFirstColumn="0" w:lastRowLastColumn="0"/>
            </w:pPr>
            <w:r w:rsidRPr="000513FD">
              <w:t>0.934</w:t>
            </w:r>
          </w:p>
        </w:tc>
        <w:tc>
          <w:tcPr>
            <w:tcW w:w="1168" w:type="dxa"/>
          </w:tcPr>
          <w:p w14:paraId="6AE16133" w14:textId="77777777" w:rsidR="00BD448C" w:rsidRPr="000513FD" w:rsidRDefault="00BD448C" w:rsidP="00715C78">
            <w:pPr>
              <w:spacing w:after="160" w:line="259" w:lineRule="auto"/>
              <w:cnfStyle w:val="000000000000" w:firstRow="0" w:lastRow="0" w:firstColumn="0" w:lastColumn="0" w:oddVBand="0" w:evenVBand="0" w:oddHBand="0" w:evenHBand="0" w:firstRowFirstColumn="0" w:firstRowLastColumn="0" w:lastRowFirstColumn="0" w:lastRowLastColumn="0"/>
            </w:pPr>
            <w:r w:rsidRPr="000513FD">
              <w:t>0.932</w:t>
            </w:r>
          </w:p>
        </w:tc>
        <w:tc>
          <w:tcPr>
            <w:tcW w:w="1169" w:type="dxa"/>
          </w:tcPr>
          <w:p w14:paraId="635ADD3B" w14:textId="77777777" w:rsidR="00BD448C" w:rsidRPr="000513FD" w:rsidRDefault="00BD448C" w:rsidP="00715C78">
            <w:pPr>
              <w:spacing w:after="160" w:line="259" w:lineRule="auto"/>
              <w:cnfStyle w:val="000000000000" w:firstRow="0" w:lastRow="0" w:firstColumn="0" w:lastColumn="0" w:oddVBand="0" w:evenVBand="0" w:oddHBand="0" w:evenHBand="0" w:firstRowFirstColumn="0" w:firstRowLastColumn="0" w:lastRowFirstColumn="0" w:lastRowLastColumn="0"/>
            </w:pPr>
            <w:r w:rsidRPr="000513FD">
              <w:t>12.605</w:t>
            </w:r>
          </w:p>
        </w:tc>
        <w:tc>
          <w:tcPr>
            <w:tcW w:w="1169" w:type="dxa"/>
          </w:tcPr>
          <w:p w14:paraId="2FE61C71" w14:textId="77777777" w:rsidR="00BD448C" w:rsidRPr="000513FD" w:rsidRDefault="00BD448C" w:rsidP="00715C78">
            <w:pPr>
              <w:spacing w:after="160" w:line="259" w:lineRule="auto"/>
              <w:cnfStyle w:val="000000000000" w:firstRow="0" w:lastRow="0" w:firstColumn="0" w:lastColumn="0" w:oddVBand="0" w:evenVBand="0" w:oddHBand="0" w:evenHBand="0" w:firstRowFirstColumn="0" w:firstRowLastColumn="0" w:lastRowFirstColumn="0" w:lastRowLastColumn="0"/>
            </w:pPr>
            <w:r w:rsidRPr="000513FD">
              <w:t>5.863</w:t>
            </w:r>
          </w:p>
        </w:tc>
        <w:tc>
          <w:tcPr>
            <w:tcW w:w="1169" w:type="dxa"/>
          </w:tcPr>
          <w:p w14:paraId="29DDE621" w14:textId="77777777" w:rsidR="00BD448C" w:rsidRPr="000513FD" w:rsidRDefault="00BD448C" w:rsidP="00715C78">
            <w:pPr>
              <w:spacing w:after="160" w:line="259" w:lineRule="auto"/>
              <w:cnfStyle w:val="000000000000" w:firstRow="0" w:lastRow="0" w:firstColumn="0" w:lastColumn="0" w:oddVBand="0" w:evenVBand="0" w:oddHBand="0" w:evenHBand="0" w:firstRowFirstColumn="0" w:firstRowLastColumn="0" w:lastRowFirstColumn="0" w:lastRowLastColumn="0"/>
            </w:pPr>
            <w:r w:rsidRPr="000513FD">
              <w:t>2.381</w:t>
            </w:r>
          </w:p>
        </w:tc>
      </w:tr>
      <w:tr w:rsidR="00BD448C" w:rsidRPr="000513FD" w14:paraId="77A16174" w14:textId="77777777" w:rsidTr="00715C78">
        <w:trPr>
          <w:cnfStyle w:val="000000100000" w:firstRow="0" w:lastRow="0" w:firstColumn="0" w:lastColumn="0" w:oddVBand="0" w:evenVBand="0" w:oddHBand="1"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1255" w:type="dxa"/>
          </w:tcPr>
          <w:p w14:paraId="60D2AB6D" w14:textId="77777777" w:rsidR="00BD448C" w:rsidRPr="000513FD" w:rsidRDefault="00BD448C" w:rsidP="00715C78">
            <w:r w:rsidRPr="000513FD">
              <w:t>XGB</w:t>
            </w:r>
          </w:p>
        </w:tc>
        <w:tc>
          <w:tcPr>
            <w:tcW w:w="1082" w:type="dxa"/>
          </w:tcPr>
          <w:p w14:paraId="0D076C1D" w14:textId="77777777" w:rsidR="00BD448C" w:rsidRPr="000513FD" w:rsidRDefault="00BD448C" w:rsidP="00715C78">
            <w:pPr>
              <w:cnfStyle w:val="000000100000" w:firstRow="0" w:lastRow="0" w:firstColumn="0" w:lastColumn="0" w:oddVBand="0" w:evenVBand="0" w:oddHBand="1" w:evenHBand="0" w:firstRowFirstColumn="0" w:firstRowLastColumn="0" w:lastRowFirstColumn="0" w:lastRowLastColumn="0"/>
            </w:pPr>
            <w:r w:rsidRPr="000513FD">
              <w:t>88.439</w:t>
            </w:r>
          </w:p>
        </w:tc>
        <w:tc>
          <w:tcPr>
            <w:tcW w:w="1169" w:type="dxa"/>
          </w:tcPr>
          <w:p w14:paraId="70CB3D25" w14:textId="77777777" w:rsidR="00BD448C" w:rsidRPr="000513FD" w:rsidRDefault="00BD448C" w:rsidP="00715C78">
            <w:pPr>
              <w:spacing w:after="160" w:line="259" w:lineRule="auto"/>
              <w:cnfStyle w:val="000000100000" w:firstRow="0" w:lastRow="0" w:firstColumn="0" w:lastColumn="0" w:oddVBand="0" w:evenVBand="0" w:oddHBand="1" w:evenHBand="0" w:firstRowFirstColumn="0" w:firstRowLastColumn="0" w:lastRowFirstColumn="0" w:lastRowLastColumn="0"/>
            </w:pPr>
            <w:r w:rsidRPr="000513FD">
              <w:t>0.882</w:t>
            </w:r>
          </w:p>
        </w:tc>
        <w:tc>
          <w:tcPr>
            <w:tcW w:w="1169" w:type="dxa"/>
          </w:tcPr>
          <w:p w14:paraId="3FF59F84" w14:textId="77777777" w:rsidR="00BD448C" w:rsidRPr="000513FD" w:rsidRDefault="00BD448C" w:rsidP="00715C78">
            <w:pPr>
              <w:spacing w:after="160" w:line="259" w:lineRule="auto"/>
              <w:cnfStyle w:val="000000100000" w:firstRow="0" w:lastRow="0" w:firstColumn="0" w:lastColumn="0" w:oddVBand="0" w:evenVBand="0" w:oddHBand="1" w:evenHBand="0" w:firstRowFirstColumn="0" w:firstRowLastColumn="0" w:lastRowFirstColumn="0" w:lastRowLastColumn="0"/>
            </w:pPr>
            <w:r w:rsidRPr="000513FD">
              <w:t>0.884</w:t>
            </w:r>
          </w:p>
        </w:tc>
        <w:tc>
          <w:tcPr>
            <w:tcW w:w="1168" w:type="dxa"/>
          </w:tcPr>
          <w:p w14:paraId="4CF55428" w14:textId="77777777" w:rsidR="00BD448C" w:rsidRPr="000513FD" w:rsidRDefault="00BD448C" w:rsidP="00715C78">
            <w:pPr>
              <w:spacing w:after="160" w:line="259" w:lineRule="auto"/>
              <w:cnfStyle w:val="000000100000" w:firstRow="0" w:lastRow="0" w:firstColumn="0" w:lastColumn="0" w:oddVBand="0" w:evenVBand="0" w:oddHBand="1" w:evenHBand="0" w:firstRowFirstColumn="0" w:firstRowLastColumn="0" w:lastRowFirstColumn="0" w:lastRowLastColumn="0"/>
            </w:pPr>
            <w:r w:rsidRPr="000513FD">
              <w:t>0.881</w:t>
            </w:r>
          </w:p>
        </w:tc>
        <w:tc>
          <w:tcPr>
            <w:tcW w:w="1169" w:type="dxa"/>
          </w:tcPr>
          <w:p w14:paraId="7AAA6E20" w14:textId="77777777" w:rsidR="00BD448C" w:rsidRPr="000513FD" w:rsidRDefault="00BD448C" w:rsidP="00715C78">
            <w:pPr>
              <w:spacing w:after="160" w:line="259" w:lineRule="auto"/>
              <w:cnfStyle w:val="000000100000" w:firstRow="0" w:lastRow="0" w:firstColumn="0" w:lastColumn="0" w:oddVBand="0" w:evenVBand="0" w:oddHBand="1" w:evenHBand="0" w:firstRowFirstColumn="0" w:firstRowLastColumn="0" w:lastRowFirstColumn="0" w:lastRowLastColumn="0"/>
            </w:pPr>
            <w:r w:rsidRPr="000513FD">
              <w:t>18.841</w:t>
            </w:r>
          </w:p>
        </w:tc>
        <w:tc>
          <w:tcPr>
            <w:tcW w:w="1169" w:type="dxa"/>
          </w:tcPr>
          <w:p w14:paraId="774FBB88" w14:textId="77777777" w:rsidR="00BD448C" w:rsidRPr="000513FD" w:rsidRDefault="00BD448C" w:rsidP="00715C78">
            <w:pPr>
              <w:spacing w:after="160" w:line="259" w:lineRule="auto"/>
              <w:cnfStyle w:val="000000100000" w:firstRow="0" w:lastRow="0" w:firstColumn="0" w:lastColumn="0" w:oddVBand="0" w:evenVBand="0" w:oddHBand="1" w:evenHBand="0" w:firstRowFirstColumn="0" w:firstRowLastColumn="0" w:lastRowFirstColumn="0" w:lastRowLastColumn="0"/>
            </w:pPr>
            <w:r w:rsidRPr="000513FD">
              <w:t>9.362</w:t>
            </w:r>
          </w:p>
        </w:tc>
        <w:tc>
          <w:tcPr>
            <w:tcW w:w="1169" w:type="dxa"/>
          </w:tcPr>
          <w:p w14:paraId="48DA3EA0" w14:textId="77777777" w:rsidR="00BD448C" w:rsidRPr="000513FD" w:rsidRDefault="00BD448C" w:rsidP="00715C78">
            <w:pPr>
              <w:spacing w:after="160" w:line="259" w:lineRule="auto"/>
              <w:cnfStyle w:val="000000100000" w:firstRow="0" w:lastRow="0" w:firstColumn="0" w:lastColumn="0" w:oddVBand="0" w:evenVBand="0" w:oddHBand="1" w:evenHBand="0" w:firstRowFirstColumn="0" w:firstRowLastColumn="0" w:lastRowFirstColumn="0" w:lastRowLastColumn="0"/>
            </w:pPr>
            <w:r w:rsidRPr="000513FD">
              <w:t>3.032</w:t>
            </w:r>
          </w:p>
        </w:tc>
      </w:tr>
    </w:tbl>
    <w:p w14:paraId="05249D79" w14:textId="77777777" w:rsidR="00BD448C" w:rsidRPr="000513FD" w:rsidRDefault="00BD448C" w:rsidP="00BD448C"/>
    <w:p w14:paraId="68B9E805" w14:textId="77777777" w:rsidR="00BD448C" w:rsidRPr="000513FD" w:rsidRDefault="00BD448C" w:rsidP="00BD448C">
      <w:r w:rsidRPr="000513FD">
        <w:rPr>
          <w:b/>
          <w:bCs/>
        </w:rPr>
        <w:t xml:space="preserve">Table: </w:t>
      </w:r>
      <w:r w:rsidRPr="000513FD">
        <w:t>Classification Results of Different Machine Learning Algorithms</w:t>
      </w:r>
    </w:p>
    <w:p w14:paraId="3F070971" w14:textId="77777777" w:rsidR="00BD448C" w:rsidRPr="000513FD" w:rsidRDefault="00BD448C" w:rsidP="00BD448C"/>
    <w:p w14:paraId="0C021709" w14:textId="77777777" w:rsidR="00BD448C" w:rsidRPr="000513FD" w:rsidRDefault="00BD448C" w:rsidP="00BD448C"/>
    <w:p w14:paraId="473A65B9" w14:textId="77777777" w:rsidR="00BD448C" w:rsidRPr="000513FD" w:rsidRDefault="00BD448C" w:rsidP="00BD448C">
      <w:r w:rsidRPr="000513FD">
        <w:rPr>
          <w:noProof/>
        </w:rPr>
        <w:drawing>
          <wp:inline distT="0" distB="0" distL="0" distR="0" wp14:anchorId="42DB11A4" wp14:editId="69408DE7">
            <wp:extent cx="4427855" cy="257478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448784" cy="2586958"/>
                    </a:xfrm>
                    <a:prstGeom prst="rect">
                      <a:avLst/>
                    </a:prstGeom>
                    <a:noFill/>
                  </pic:spPr>
                </pic:pic>
              </a:graphicData>
            </a:graphic>
          </wp:inline>
        </w:drawing>
      </w:r>
    </w:p>
    <w:p w14:paraId="265D3F8D" w14:textId="77777777" w:rsidR="00BD448C" w:rsidRPr="000513FD" w:rsidRDefault="00BD448C" w:rsidP="00BD448C"/>
    <w:p w14:paraId="625BD9CA" w14:textId="77777777" w:rsidR="00BD448C" w:rsidRPr="000513FD" w:rsidRDefault="00BD448C" w:rsidP="00BD448C"/>
    <w:p w14:paraId="78BF04DA" w14:textId="77777777" w:rsidR="00BD448C" w:rsidRPr="000513FD" w:rsidRDefault="00BD448C" w:rsidP="00BD448C">
      <w:r w:rsidRPr="000513FD">
        <w:rPr>
          <w:b/>
          <w:bCs/>
        </w:rPr>
        <w:t xml:space="preserve">Figure: </w:t>
      </w:r>
      <w:r w:rsidRPr="000513FD">
        <w:t>Box Plot of Classification Accuracy Comparison of Different Machine Learning Algorithms</w:t>
      </w:r>
    </w:p>
    <w:p w14:paraId="532A23AB" w14:textId="77777777" w:rsidR="00BD448C" w:rsidRPr="000513FD" w:rsidRDefault="00BD448C" w:rsidP="00BD448C"/>
    <w:p w14:paraId="12A7365C" w14:textId="77777777" w:rsidR="00BD448C" w:rsidRPr="000513FD" w:rsidRDefault="00BD448C" w:rsidP="00BD448C"/>
    <w:p w14:paraId="33DD15BB" w14:textId="77777777" w:rsidR="00BD448C" w:rsidRPr="000513FD" w:rsidRDefault="00BD448C" w:rsidP="00BD448C"/>
    <w:p w14:paraId="43976426" w14:textId="77777777" w:rsidR="00BD448C" w:rsidRPr="000513FD" w:rsidRDefault="00BD448C" w:rsidP="00BD448C">
      <w:r w:rsidRPr="000513FD">
        <w:rPr>
          <w:noProof/>
        </w:rPr>
        <w:lastRenderedPageBreak/>
        <w:drawing>
          <wp:inline distT="0" distB="0" distL="0" distR="0" wp14:anchorId="6C90C223" wp14:editId="0874B626">
            <wp:extent cx="4595854" cy="29733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02707" cy="2977768"/>
                    </a:xfrm>
                    <a:prstGeom prst="rect">
                      <a:avLst/>
                    </a:prstGeom>
                    <a:noFill/>
                  </pic:spPr>
                </pic:pic>
              </a:graphicData>
            </a:graphic>
          </wp:inline>
        </w:drawing>
      </w:r>
    </w:p>
    <w:p w14:paraId="21E9EF02" w14:textId="77777777" w:rsidR="00BD448C" w:rsidRPr="000513FD" w:rsidRDefault="00BD448C" w:rsidP="00BD448C"/>
    <w:p w14:paraId="2682D41A" w14:textId="77777777" w:rsidR="00BD448C" w:rsidRPr="000513FD" w:rsidRDefault="00BD448C" w:rsidP="00BD448C">
      <w:r w:rsidRPr="000513FD">
        <w:rPr>
          <w:b/>
          <w:bCs/>
        </w:rPr>
        <w:t xml:space="preserve">Figure: </w:t>
      </w:r>
      <w:r w:rsidRPr="000513FD">
        <w:t>Box Plot of F1 Score Comparison of Different Machine Learning Algorithms</w:t>
      </w:r>
    </w:p>
    <w:p w14:paraId="040FC204" w14:textId="77777777" w:rsidR="00BD448C" w:rsidRPr="000513FD" w:rsidRDefault="00BD448C" w:rsidP="00BD448C"/>
    <w:p w14:paraId="6B92BB63" w14:textId="77777777" w:rsidR="00BD448C" w:rsidRPr="000513FD" w:rsidRDefault="00BD448C" w:rsidP="00BD448C"/>
    <w:p w14:paraId="772BBE0C" w14:textId="77777777" w:rsidR="00BD448C" w:rsidRPr="000513FD" w:rsidRDefault="00BD448C" w:rsidP="00BD448C"/>
    <w:p w14:paraId="6426C094" w14:textId="77777777" w:rsidR="00BD448C" w:rsidRPr="000513FD" w:rsidRDefault="00BD448C" w:rsidP="00BD448C"/>
    <w:p w14:paraId="3DB6CF19" w14:textId="77777777" w:rsidR="00BD448C" w:rsidRPr="000513FD" w:rsidRDefault="00BD448C" w:rsidP="00BD448C"/>
    <w:p w14:paraId="2933CA0D" w14:textId="77777777" w:rsidR="00BD448C" w:rsidRPr="000513FD" w:rsidRDefault="00BD448C" w:rsidP="00BD448C"/>
    <w:p w14:paraId="26DE677D" w14:textId="007C85FB" w:rsidR="00BD448C" w:rsidRDefault="00BD448C" w:rsidP="005A5CAD"/>
    <w:p w14:paraId="442CAE2C" w14:textId="0122AC79" w:rsidR="00BD448C" w:rsidRDefault="00BD448C" w:rsidP="005A5CAD"/>
    <w:p w14:paraId="2A3F5EC6" w14:textId="5C2389FA" w:rsidR="00BD448C" w:rsidRDefault="00BD448C" w:rsidP="005A5CAD"/>
    <w:p w14:paraId="5A711C10" w14:textId="404E8B0C" w:rsidR="00BD448C" w:rsidRDefault="00BD448C" w:rsidP="005A5CAD"/>
    <w:p w14:paraId="20392128" w14:textId="4AB9AE2F" w:rsidR="00BD448C" w:rsidRDefault="00BD448C" w:rsidP="005A5CAD"/>
    <w:p w14:paraId="505C12D2" w14:textId="774AE2A5" w:rsidR="00BD448C" w:rsidRDefault="00BD448C" w:rsidP="005A5CAD"/>
    <w:p w14:paraId="0EE5C469" w14:textId="1FACBC59" w:rsidR="00BD448C" w:rsidRDefault="00BD448C" w:rsidP="005A5CAD"/>
    <w:p w14:paraId="40C271C2" w14:textId="7E92E7A1" w:rsidR="00BD448C" w:rsidRDefault="00BD448C" w:rsidP="005A5CAD"/>
    <w:p w14:paraId="64CD089E" w14:textId="28D07C6D" w:rsidR="00BD448C" w:rsidRDefault="00BD448C" w:rsidP="005A5CAD"/>
    <w:p w14:paraId="61423212" w14:textId="77777777" w:rsidR="00BD448C" w:rsidRPr="00F258A1" w:rsidRDefault="00BD448C" w:rsidP="005A5CAD"/>
    <w:p w14:paraId="072AC3B2" w14:textId="1A0EB3C3" w:rsidR="00F258A1" w:rsidRPr="00CC6046" w:rsidRDefault="00DE5C3B" w:rsidP="00D60C31">
      <w:pPr>
        <w:rPr>
          <w:b/>
          <w:bCs/>
        </w:rPr>
      </w:pPr>
      <w:r w:rsidRPr="00CC6046">
        <w:rPr>
          <w:b/>
          <w:bCs/>
        </w:rPr>
        <w:lastRenderedPageBreak/>
        <w:t>Dimensionality Reduction:</w:t>
      </w:r>
    </w:p>
    <w:p w14:paraId="32BD8CF1" w14:textId="103FB96A" w:rsidR="00B172DA" w:rsidRDefault="00B172DA" w:rsidP="00B172DA">
      <w:pPr>
        <w:rPr>
          <w:b/>
          <w:bCs/>
        </w:rPr>
      </w:pPr>
      <w:r w:rsidRPr="00B172DA">
        <w:rPr>
          <w:b/>
          <w:bCs/>
        </w:rPr>
        <w:t>T-distributed Stochastic Neighbor Embedding</w:t>
      </w:r>
    </w:p>
    <w:p w14:paraId="77B8E043" w14:textId="77777777" w:rsidR="00D22662" w:rsidRPr="00D22662" w:rsidRDefault="00D22662" w:rsidP="00B172DA">
      <w:pPr>
        <w:rPr>
          <w:b/>
          <w:bCs/>
        </w:rPr>
      </w:pPr>
    </w:p>
    <w:tbl>
      <w:tblPr>
        <w:tblStyle w:val="PlainTable1"/>
        <w:tblW w:w="9753" w:type="dxa"/>
        <w:tblLook w:val="04A0" w:firstRow="1" w:lastRow="0" w:firstColumn="1" w:lastColumn="0" w:noHBand="0" w:noVBand="1"/>
      </w:tblPr>
      <w:tblGrid>
        <w:gridCol w:w="3096"/>
        <w:gridCol w:w="2156"/>
        <w:gridCol w:w="2345"/>
        <w:gridCol w:w="2156"/>
      </w:tblGrid>
      <w:tr w:rsidR="00DA16B6" w:rsidRPr="00DA16B6" w14:paraId="3BEF3A17" w14:textId="77777777" w:rsidTr="00DA16B6">
        <w:trPr>
          <w:cnfStyle w:val="100000000000" w:firstRow="1" w:lastRow="0" w:firstColumn="0" w:lastColumn="0" w:oddVBand="0" w:evenVBand="0" w:oddHBand="0"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3096" w:type="dxa"/>
          </w:tcPr>
          <w:p w14:paraId="0636B4C9" w14:textId="77777777" w:rsidR="00DA16B6" w:rsidRPr="00DA16B6" w:rsidRDefault="00DA16B6" w:rsidP="00DA16B6">
            <w:bookmarkStart w:id="1" w:name="_Hlk109825910"/>
            <w:r w:rsidRPr="00DA16B6">
              <w:t>Algorithms</w:t>
            </w:r>
          </w:p>
        </w:tc>
        <w:tc>
          <w:tcPr>
            <w:tcW w:w="2156" w:type="dxa"/>
          </w:tcPr>
          <w:p w14:paraId="7BC232E5" w14:textId="2E41F529" w:rsidR="00DA16B6" w:rsidRPr="00DA16B6" w:rsidRDefault="00DA16B6" w:rsidP="00DA16B6">
            <w:pPr>
              <w:cnfStyle w:val="100000000000" w:firstRow="1" w:lastRow="0" w:firstColumn="0" w:lastColumn="0" w:oddVBand="0" w:evenVBand="0" w:oddHBand="0" w:evenHBand="0" w:firstRowFirstColumn="0" w:firstRowLastColumn="0" w:lastRowFirstColumn="0" w:lastRowLastColumn="0"/>
            </w:pPr>
            <w:r w:rsidRPr="00DA16B6">
              <w:t>E1</w:t>
            </w:r>
          </w:p>
        </w:tc>
        <w:tc>
          <w:tcPr>
            <w:tcW w:w="2345" w:type="dxa"/>
          </w:tcPr>
          <w:p w14:paraId="64277E04" w14:textId="77777777" w:rsidR="00DA16B6" w:rsidRPr="00DA16B6" w:rsidRDefault="00DA16B6" w:rsidP="00DA16B6">
            <w:pPr>
              <w:cnfStyle w:val="100000000000" w:firstRow="1" w:lastRow="0" w:firstColumn="0" w:lastColumn="0" w:oddVBand="0" w:evenVBand="0" w:oddHBand="0" w:evenHBand="0" w:firstRowFirstColumn="0" w:firstRowLastColumn="0" w:lastRowFirstColumn="0" w:lastRowLastColumn="0"/>
            </w:pPr>
            <w:r w:rsidRPr="00DA16B6">
              <w:t xml:space="preserve">E2 </w:t>
            </w:r>
          </w:p>
        </w:tc>
        <w:tc>
          <w:tcPr>
            <w:tcW w:w="2156" w:type="dxa"/>
          </w:tcPr>
          <w:p w14:paraId="5A1A3EFC" w14:textId="77777777" w:rsidR="00DA16B6" w:rsidRPr="00DA16B6" w:rsidRDefault="00DA16B6" w:rsidP="00DA16B6">
            <w:pPr>
              <w:cnfStyle w:val="100000000000" w:firstRow="1" w:lastRow="0" w:firstColumn="0" w:lastColumn="0" w:oddVBand="0" w:evenVBand="0" w:oddHBand="0" w:evenHBand="0" w:firstRowFirstColumn="0" w:firstRowLastColumn="0" w:lastRowFirstColumn="0" w:lastRowLastColumn="0"/>
            </w:pPr>
            <w:r w:rsidRPr="00DA16B6">
              <w:t>E3</w:t>
            </w:r>
          </w:p>
        </w:tc>
      </w:tr>
      <w:tr w:rsidR="00DA16B6" w:rsidRPr="00DA16B6" w14:paraId="590F9C4F" w14:textId="77777777" w:rsidTr="00DA16B6">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3096" w:type="dxa"/>
          </w:tcPr>
          <w:p w14:paraId="63945773" w14:textId="68EA2724" w:rsidR="00DA16B6" w:rsidRPr="00DA16B6" w:rsidRDefault="001F42D2" w:rsidP="00DA16B6">
            <w:r w:rsidRPr="001F42D2">
              <w:t>Decision Tree Classifier</w:t>
            </w:r>
          </w:p>
        </w:tc>
        <w:tc>
          <w:tcPr>
            <w:tcW w:w="2156" w:type="dxa"/>
          </w:tcPr>
          <w:p w14:paraId="4CEBC17A" w14:textId="77777777" w:rsidR="00DA16B6" w:rsidRPr="00DA16B6" w:rsidRDefault="00DA16B6" w:rsidP="00DA16B6">
            <w:pPr>
              <w:cnfStyle w:val="000000100000" w:firstRow="0" w:lastRow="0" w:firstColumn="0" w:lastColumn="0" w:oddVBand="0" w:evenVBand="0" w:oddHBand="1" w:evenHBand="0" w:firstRowFirstColumn="0" w:firstRowLastColumn="0" w:lastRowFirstColumn="0" w:lastRowLastColumn="0"/>
            </w:pPr>
            <w:r w:rsidRPr="00DA16B6">
              <w:t>59.154</w:t>
            </w:r>
          </w:p>
        </w:tc>
        <w:tc>
          <w:tcPr>
            <w:tcW w:w="2345" w:type="dxa"/>
          </w:tcPr>
          <w:p w14:paraId="0B6A31FA" w14:textId="77777777" w:rsidR="00DA16B6" w:rsidRPr="00DA16B6" w:rsidRDefault="00DA16B6" w:rsidP="00DA16B6">
            <w:pPr>
              <w:cnfStyle w:val="000000100000" w:firstRow="0" w:lastRow="0" w:firstColumn="0" w:lastColumn="0" w:oddVBand="0" w:evenVBand="0" w:oddHBand="1" w:evenHBand="0" w:firstRowFirstColumn="0" w:firstRowLastColumn="0" w:lastRowFirstColumn="0" w:lastRowLastColumn="0"/>
            </w:pPr>
            <w:r w:rsidRPr="00DA16B6">
              <w:t>83.909</w:t>
            </w:r>
          </w:p>
        </w:tc>
        <w:tc>
          <w:tcPr>
            <w:tcW w:w="2156" w:type="dxa"/>
          </w:tcPr>
          <w:p w14:paraId="040BF055" w14:textId="77777777" w:rsidR="00DA16B6" w:rsidRPr="00DA16B6" w:rsidRDefault="00DA16B6" w:rsidP="00DA16B6">
            <w:pPr>
              <w:cnfStyle w:val="000000100000" w:firstRow="0" w:lastRow="0" w:firstColumn="0" w:lastColumn="0" w:oddVBand="0" w:evenVBand="0" w:oddHBand="1" w:evenHBand="0" w:firstRowFirstColumn="0" w:firstRowLastColumn="0" w:lastRowFirstColumn="0" w:lastRowLastColumn="0"/>
            </w:pPr>
            <w:r w:rsidRPr="00DA16B6">
              <w:t>86.400</w:t>
            </w:r>
          </w:p>
        </w:tc>
      </w:tr>
      <w:tr w:rsidR="00DA16B6" w:rsidRPr="00DA16B6" w14:paraId="1DE3E00C" w14:textId="77777777" w:rsidTr="00DA16B6">
        <w:trPr>
          <w:trHeight w:val="461"/>
        </w:trPr>
        <w:tc>
          <w:tcPr>
            <w:cnfStyle w:val="001000000000" w:firstRow="0" w:lastRow="0" w:firstColumn="1" w:lastColumn="0" w:oddVBand="0" w:evenVBand="0" w:oddHBand="0" w:evenHBand="0" w:firstRowFirstColumn="0" w:firstRowLastColumn="0" w:lastRowFirstColumn="0" w:lastRowLastColumn="0"/>
            <w:tcW w:w="3096" w:type="dxa"/>
          </w:tcPr>
          <w:p w14:paraId="46EC5BB7" w14:textId="5C9440E4" w:rsidR="00DA16B6" w:rsidRPr="00DA16B6" w:rsidRDefault="001F42D2" w:rsidP="00DA16B6">
            <w:proofErr w:type="spellStart"/>
            <w:r w:rsidRPr="001F42D2">
              <w:t>KNeighbors</w:t>
            </w:r>
            <w:proofErr w:type="spellEnd"/>
            <w:r w:rsidRPr="001F42D2">
              <w:t xml:space="preserve"> Classifier</w:t>
            </w:r>
          </w:p>
        </w:tc>
        <w:tc>
          <w:tcPr>
            <w:tcW w:w="2156" w:type="dxa"/>
          </w:tcPr>
          <w:p w14:paraId="74874D39" w14:textId="77777777" w:rsidR="00DA16B6" w:rsidRPr="00DA16B6" w:rsidRDefault="00DA16B6" w:rsidP="00DA16B6">
            <w:pPr>
              <w:cnfStyle w:val="000000000000" w:firstRow="0" w:lastRow="0" w:firstColumn="0" w:lastColumn="0" w:oddVBand="0" w:evenVBand="0" w:oddHBand="0" w:evenHBand="0" w:firstRowFirstColumn="0" w:firstRowLastColumn="0" w:lastRowFirstColumn="0" w:lastRowLastColumn="0"/>
            </w:pPr>
            <w:r w:rsidRPr="00DA16B6">
              <w:t>65.911</w:t>
            </w:r>
          </w:p>
        </w:tc>
        <w:tc>
          <w:tcPr>
            <w:tcW w:w="2345" w:type="dxa"/>
          </w:tcPr>
          <w:p w14:paraId="05AA8A6F" w14:textId="77777777" w:rsidR="00DA16B6" w:rsidRPr="00DA16B6" w:rsidRDefault="00DA16B6" w:rsidP="00DA16B6">
            <w:pPr>
              <w:cnfStyle w:val="000000000000" w:firstRow="0" w:lastRow="0" w:firstColumn="0" w:lastColumn="0" w:oddVBand="0" w:evenVBand="0" w:oddHBand="0" w:evenHBand="0" w:firstRowFirstColumn="0" w:firstRowLastColumn="0" w:lastRowFirstColumn="0" w:lastRowLastColumn="0"/>
            </w:pPr>
            <w:r w:rsidRPr="00DA16B6">
              <w:t>86.672</w:t>
            </w:r>
          </w:p>
        </w:tc>
        <w:tc>
          <w:tcPr>
            <w:tcW w:w="2156" w:type="dxa"/>
          </w:tcPr>
          <w:p w14:paraId="7A8D6836" w14:textId="77777777" w:rsidR="00DA16B6" w:rsidRPr="00DA16B6" w:rsidRDefault="00DA16B6" w:rsidP="00DA16B6">
            <w:pPr>
              <w:cnfStyle w:val="000000000000" w:firstRow="0" w:lastRow="0" w:firstColumn="0" w:lastColumn="0" w:oddVBand="0" w:evenVBand="0" w:oddHBand="0" w:evenHBand="0" w:firstRowFirstColumn="0" w:firstRowLastColumn="0" w:lastRowFirstColumn="0" w:lastRowLastColumn="0"/>
            </w:pPr>
            <w:r w:rsidRPr="00DA16B6">
              <w:t>88.604</w:t>
            </w:r>
          </w:p>
        </w:tc>
      </w:tr>
      <w:tr w:rsidR="00DA16B6" w:rsidRPr="00DA16B6" w14:paraId="3AE3B9BF" w14:textId="77777777" w:rsidTr="00DA16B6">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3096" w:type="dxa"/>
          </w:tcPr>
          <w:p w14:paraId="4A16ECB9" w14:textId="4EB38215" w:rsidR="00DA16B6" w:rsidRPr="00DA16B6" w:rsidRDefault="001F42D2" w:rsidP="00DA16B6">
            <w:r w:rsidRPr="00EA2DE0">
              <w:t>Random Forest Classifier</w:t>
            </w:r>
          </w:p>
        </w:tc>
        <w:tc>
          <w:tcPr>
            <w:tcW w:w="2156" w:type="dxa"/>
          </w:tcPr>
          <w:p w14:paraId="6C84502B" w14:textId="77777777" w:rsidR="00DA16B6" w:rsidRPr="00DA16B6" w:rsidRDefault="00DA16B6" w:rsidP="00DA16B6">
            <w:pPr>
              <w:cnfStyle w:val="000000100000" w:firstRow="0" w:lastRow="0" w:firstColumn="0" w:lastColumn="0" w:oddVBand="0" w:evenVBand="0" w:oddHBand="1" w:evenHBand="0" w:firstRowFirstColumn="0" w:firstRowLastColumn="0" w:lastRowFirstColumn="0" w:lastRowLastColumn="0"/>
            </w:pPr>
            <w:r w:rsidRPr="00DA16B6">
              <w:t>59.143</w:t>
            </w:r>
          </w:p>
        </w:tc>
        <w:tc>
          <w:tcPr>
            <w:tcW w:w="2345" w:type="dxa"/>
          </w:tcPr>
          <w:p w14:paraId="2B046F18" w14:textId="77777777" w:rsidR="00DA16B6" w:rsidRPr="00DA16B6" w:rsidRDefault="00DA16B6" w:rsidP="00DA16B6">
            <w:pPr>
              <w:cnfStyle w:val="000000100000" w:firstRow="0" w:lastRow="0" w:firstColumn="0" w:lastColumn="0" w:oddVBand="0" w:evenVBand="0" w:oddHBand="1" w:evenHBand="0" w:firstRowFirstColumn="0" w:firstRowLastColumn="0" w:lastRowFirstColumn="0" w:lastRowLastColumn="0"/>
            </w:pPr>
            <w:r w:rsidRPr="00DA16B6">
              <w:t>87.037</w:t>
            </w:r>
          </w:p>
        </w:tc>
        <w:tc>
          <w:tcPr>
            <w:tcW w:w="2156" w:type="dxa"/>
          </w:tcPr>
          <w:p w14:paraId="6426ADBB" w14:textId="77777777" w:rsidR="00DA16B6" w:rsidRPr="00DA16B6" w:rsidRDefault="00DA16B6" w:rsidP="00DA16B6">
            <w:pPr>
              <w:cnfStyle w:val="000000100000" w:firstRow="0" w:lastRow="0" w:firstColumn="0" w:lastColumn="0" w:oddVBand="0" w:evenVBand="0" w:oddHBand="1" w:evenHBand="0" w:firstRowFirstColumn="0" w:firstRowLastColumn="0" w:lastRowFirstColumn="0" w:lastRowLastColumn="0"/>
            </w:pPr>
            <w:r w:rsidRPr="00DA16B6">
              <w:t>89.716</w:t>
            </w:r>
          </w:p>
        </w:tc>
      </w:tr>
      <w:tr w:rsidR="00DA16B6" w:rsidRPr="00DA16B6" w14:paraId="27A4D218" w14:textId="77777777" w:rsidTr="00DA16B6">
        <w:trPr>
          <w:trHeight w:val="461"/>
        </w:trPr>
        <w:tc>
          <w:tcPr>
            <w:cnfStyle w:val="001000000000" w:firstRow="0" w:lastRow="0" w:firstColumn="1" w:lastColumn="0" w:oddVBand="0" w:evenVBand="0" w:oddHBand="0" w:evenHBand="0" w:firstRowFirstColumn="0" w:firstRowLastColumn="0" w:lastRowFirstColumn="0" w:lastRowLastColumn="0"/>
            <w:tcW w:w="3096" w:type="dxa"/>
          </w:tcPr>
          <w:p w14:paraId="4D59B3EB" w14:textId="61231DD6" w:rsidR="00DA16B6" w:rsidRPr="00DA16B6" w:rsidRDefault="001F42D2" w:rsidP="00DA16B6">
            <w:r w:rsidRPr="00EA2DE0">
              <w:t>Extra Trees Classifier</w:t>
            </w:r>
          </w:p>
        </w:tc>
        <w:tc>
          <w:tcPr>
            <w:tcW w:w="2156" w:type="dxa"/>
          </w:tcPr>
          <w:p w14:paraId="05582EEB" w14:textId="77777777" w:rsidR="00DA16B6" w:rsidRPr="00DA16B6" w:rsidRDefault="00DA16B6" w:rsidP="00DA16B6">
            <w:pPr>
              <w:cnfStyle w:val="000000000000" w:firstRow="0" w:lastRow="0" w:firstColumn="0" w:lastColumn="0" w:oddVBand="0" w:evenVBand="0" w:oddHBand="0" w:evenHBand="0" w:firstRowFirstColumn="0" w:firstRowLastColumn="0" w:lastRowFirstColumn="0" w:lastRowLastColumn="0"/>
            </w:pPr>
            <w:r w:rsidRPr="00DA16B6">
              <w:t>59.191</w:t>
            </w:r>
          </w:p>
        </w:tc>
        <w:tc>
          <w:tcPr>
            <w:tcW w:w="2345" w:type="dxa"/>
          </w:tcPr>
          <w:p w14:paraId="230C9A1B" w14:textId="77777777" w:rsidR="00DA16B6" w:rsidRPr="00DA16B6" w:rsidRDefault="00DA16B6" w:rsidP="00DA16B6">
            <w:pPr>
              <w:cnfStyle w:val="000000000000" w:firstRow="0" w:lastRow="0" w:firstColumn="0" w:lastColumn="0" w:oddVBand="0" w:evenVBand="0" w:oddHBand="0" w:evenHBand="0" w:firstRowFirstColumn="0" w:firstRowLastColumn="0" w:lastRowFirstColumn="0" w:lastRowLastColumn="0"/>
            </w:pPr>
            <w:r w:rsidRPr="00DA16B6">
              <w:t>86.921</w:t>
            </w:r>
          </w:p>
        </w:tc>
        <w:tc>
          <w:tcPr>
            <w:tcW w:w="2156" w:type="dxa"/>
          </w:tcPr>
          <w:p w14:paraId="3580C225" w14:textId="77777777" w:rsidR="00DA16B6" w:rsidRPr="00DA16B6" w:rsidRDefault="00DA16B6" w:rsidP="00DA16B6">
            <w:pPr>
              <w:cnfStyle w:val="000000000000" w:firstRow="0" w:lastRow="0" w:firstColumn="0" w:lastColumn="0" w:oddVBand="0" w:evenVBand="0" w:oddHBand="0" w:evenHBand="0" w:firstRowFirstColumn="0" w:firstRowLastColumn="0" w:lastRowFirstColumn="0" w:lastRowLastColumn="0"/>
            </w:pPr>
            <w:r w:rsidRPr="00DA16B6">
              <w:t>89.832</w:t>
            </w:r>
          </w:p>
        </w:tc>
      </w:tr>
      <w:tr w:rsidR="00DA16B6" w:rsidRPr="00DA16B6" w14:paraId="57DFF504" w14:textId="77777777" w:rsidTr="00DA16B6">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3096" w:type="dxa"/>
          </w:tcPr>
          <w:p w14:paraId="791CB596" w14:textId="4DCD089F" w:rsidR="00DA16B6" w:rsidRPr="00DA16B6" w:rsidRDefault="001F42D2" w:rsidP="00DA16B6">
            <w:proofErr w:type="spellStart"/>
            <w:r w:rsidRPr="00EA2DE0">
              <w:t>XGBoost</w:t>
            </w:r>
            <w:proofErr w:type="spellEnd"/>
          </w:p>
        </w:tc>
        <w:tc>
          <w:tcPr>
            <w:tcW w:w="2156" w:type="dxa"/>
          </w:tcPr>
          <w:p w14:paraId="5D6F37A6" w14:textId="77777777" w:rsidR="00DA16B6" w:rsidRPr="00DA16B6" w:rsidRDefault="00DA16B6" w:rsidP="00DA16B6">
            <w:pPr>
              <w:cnfStyle w:val="000000100000" w:firstRow="0" w:lastRow="0" w:firstColumn="0" w:lastColumn="0" w:oddVBand="0" w:evenVBand="0" w:oddHBand="1" w:evenHBand="0" w:firstRowFirstColumn="0" w:firstRowLastColumn="0" w:lastRowFirstColumn="0" w:lastRowLastColumn="0"/>
            </w:pPr>
            <w:r w:rsidRPr="00DA16B6">
              <w:t>52.940</w:t>
            </w:r>
          </w:p>
        </w:tc>
        <w:tc>
          <w:tcPr>
            <w:tcW w:w="2345" w:type="dxa"/>
          </w:tcPr>
          <w:p w14:paraId="0EB6B466" w14:textId="77777777" w:rsidR="00DA16B6" w:rsidRPr="00DA16B6" w:rsidRDefault="00DA16B6" w:rsidP="00DA16B6">
            <w:pPr>
              <w:cnfStyle w:val="000000100000" w:firstRow="0" w:lastRow="0" w:firstColumn="0" w:lastColumn="0" w:oddVBand="0" w:evenVBand="0" w:oddHBand="1" w:evenHBand="0" w:firstRowFirstColumn="0" w:firstRowLastColumn="0" w:lastRowFirstColumn="0" w:lastRowLastColumn="0"/>
            </w:pPr>
            <w:r w:rsidRPr="00DA16B6">
              <w:t>84.092</w:t>
            </w:r>
          </w:p>
        </w:tc>
        <w:tc>
          <w:tcPr>
            <w:tcW w:w="2156" w:type="dxa"/>
          </w:tcPr>
          <w:p w14:paraId="12335F69" w14:textId="77777777" w:rsidR="00DA16B6" w:rsidRPr="00DA16B6" w:rsidRDefault="00DA16B6" w:rsidP="00DA16B6">
            <w:pPr>
              <w:cnfStyle w:val="000000100000" w:firstRow="0" w:lastRow="0" w:firstColumn="0" w:lastColumn="0" w:oddVBand="0" w:evenVBand="0" w:oddHBand="1" w:evenHBand="0" w:firstRowFirstColumn="0" w:firstRowLastColumn="0" w:lastRowFirstColumn="0" w:lastRowLastColumn="0"/>
            </w:pPr>
            <w:r w:rsidRPr="00DA16B6">
              <w:t>85.227</w:t>
            </w:r>
          </w:p>
        </w:tc>
      </w:tr>
      <w:bookmarkEnd w:id="1"/>
    </w:tbl>
    <w:p w14:paraId="45B71E1B" w14:textId="5728D3B9" w:rsidR="00B172DA" w:rsidRDefault="00B172DA" w:rsidP="00D60C31"/>
    <w:p w14:paraId="544F4F66" w14:textId="65490F48" w:rsidR="004A31AC" w:rsidRDefault="004A31AC" w:rsidP="004A31AC">
      <w:pPr>
        <w:jc w:val="center"/>
      </w:pPr>
      <w:r w:rsidRPr="004A31AC">
        <w:rPr>
          <w:b/>
          <w:bCs/>
        </w:rPr>
        <w:t>Table</w:t>
      </w:r>
      <w:r w:rsidRPr="004A31AC">
        <w:t xml:space="preserve">: Comparison table for every element of </w:t>
      </w:r>
      <w:r>
        <w:t>TSNE.</w:t>
      </w:r>
    </w:p>
    <w:p w14:paraId="1C02BE16" w14:textId="7B664B99" w:rsidR="00DA16B6" w:rsidRDefault="00DA16B6" w:rsidP="00D60C31">
      <w:r>
        <w:rPr>
          <w:noProof/>
        </w:rPr>
        <w:drawing>
          <wp:inline distT="0" distB="0" distL="0" distR="0" wp14:anchorId="17944E7E" wp14:editId="772C5BF2">
            <wp:extent cx="6214533" cy="3115734"/>
            <wp:effectExtent l="0" t="0" r="15240" b="889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51DBF770" w14:textId="37B608B6" w:rsidR="006B5151" w:rsidRPr="006B5151" w:rsidRDefault="006B5151" w:rsidP="006B5151">
      <w:pPr>
        <w:jc w:val="center"/>
      </w:pPr>
      <w:r>
        <w:rPr>
          <w:b/>
          <w:bCs/>
        </w:rPr>
        <w:t>Figure</w:t>
      </w:r>
      <w:r w:rsidRPr="006B5151">
        <w:t xml:space="preserve">: </w:t>
      </w:r>
      <w:r>
        <w:t>Bar Plot C</w:t>
      </w:r>
      <w:r w:rsidRPr="006B5151">
        <w:t>omparison for every element of TSNE.</w:t>
      </w:r>
    </w:p>
    <w:p w14:paraId="02C6497D" w14:textId="51C0CBD9" w:rsidR="00DA16B6" w:rsidRDefault="00DA16B6" w:rsidP="00D60C31"/>
    <w:p w14:paraId="6C592B28" w14:textId="698B5432" w:rsidR="00D22662" w:rsidRDefault="00D22662" w:rsidP="00D60C31"/>
    <w:p w14:paraId="2129FE53" w14:textId="630E68CD" w:rsidR="00D22662" w:rsidRDefault="00D22662" w:rsidP="00D60C31"/>
    <w:p w14:paraId="3AD77895" w14:textId="7739CC7C" w:rsidR="00D22662" w:rsidRDefault="00D22662" w:rsidP="00D60C31"/>
    <w:p w14:paraId="7F66A183" w14:textId="77777777" w:rsidR="00D22662" w:rsidRDefault="00D22662" w:rsidP="00D60C31"/>
    <w:p w14:paraId="454CE58D" w14:textId="77777777" w:rsidR="000A795B" w:rsidRPr="000513FD" w:rsidRDefault="000A795B" w:rsidP="000A795B">
      <w:pPr>
        <w:rPr>
          <w:b/>
          <w:bCs/>
        </w:rPr>
      </w:pPr>
      <w:r w:rsidRPr="000513FD">
        <w:rPr>
          <w:b/>
          <w:bCs/>
        </w:rPr>
        <w:lastRenderedPageBreak/>
        <w:t>Dimensionality Reduction: T-distributed Stochastic Neighbor Embedding (3 Element)</w:t>
      </w:r>
    </w:p>
    <w:p w14:paraId="320F1E33" w14:textId="77777777" w:rsidR="000A795B" w:rsidRPr="000513FD" w:rsidRDefault="000A795B" w:rsidP="000A795B">
      <w:r w:rsidRPr="000513FD">
        <w:t xml:space="preserve"> </w:t>
      </w:r>
    </w:p>
    <w:tbl>
      <w:tblPr>
        <w:tblStyle w:val="PlainTable1"/>
        <w:tblW w:w="0" w:type="auto"/>
        <w:tblLayout w:type="fixed"/>
        <w:tblLook w:val="04A0" w:firstRow="1" w:lastRow="0" w:firstColumn="1" w:lastColumn="0" w:noHBand="0" w:noVBand="1"/>
      </w:tblPr>
      <w:tblGrid>
        <w:gridCol w:w="1255"/>
        <w:gridCol w:w="1082"/>
        <w:gridCol w:w="1169"/>
        <w:gridCol w:w="1169"/>
        <w:gridCol w:w="1168"/>
        <w:gridCol w:w="1169"/>
        <w:gridCol w:w="1169"/>
        <w:gridCol w:w="1169"/>
      </w:tblGrid>
      <w:tr w:rsidR="000A795B" w:rsidRPr="000513FD" w14:paraId="388994B0" w14:textId="77777777" w:rsidTr="00715C78">
        <w:trPr>
          <w:cnfStyle w:val="100000000000" w:firstRow="1" w:lastRow="0" w:firstColumn="0" w:lastColumn="0" w:oddVBand="0" w:evenVBand="0" w:oddHBand="0"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1255" w:type="dxa"/>
          </w:tcPr>
          <w:p w14:paraId="09066B6A" w14:textId="77777777" w:rsidR="000A795B" w:rsidRPr="000513FD" w:rsidRDefault="000A795B" w:rsidP="00715C78">
            <w:r w:rsidRPr="000513FD">
              <w:t xml:space="preserve">Algorithms </w:t>
            </w:r>
          </w:p>
        </w:tc>
        <w:tc>
          <w:tcPr>
            <w:tcW w:w="1082" w:type="dxa"/>
          </w:tcPr>
          <w:p w14:paraId="56536FAA" w14:textId="77777777" w:rsidR="000A795B" w:rsidRPr="000513FD" w:rsidRDefault="000A795B" w:rsidP="00715C78">
            <w:pPr>
              <w:cnfStyle w:val="100000000000" w:firstRow="1" w:lastRow="0" w:firstColumn="0" w:lastColumn="0" w:oddVBand="0" w:evenVBand="0" w:oddHBand="0" w:evenHBand="0" w:firstRowFirstColumn="0" w:firstRowLastColumn="0" w:lastRowFirstColumn="0" w:lastRowLastColumn="0"/>
            </w:pPr>
            <w:r w:rsidRPr="000513FD">
              <w:t>Accuracy (%)</w:t>
            </w:r>
          </w:p>
        </w:tc>
        <w:tc>
          <w:tcPr>
            <w:tcW w:w="1169" w:type="dxa"/>
          </w:tcPr>
          <w:p w14:paraId="59EFA266" w14:textId="77777777" w:rsidR="000A795B" w:rsidRPr="000513FD" w:rsidRDefault="000A795B" w:rsidP="00715C78">
            <w:pPr>
              <w:spacing w:after="160" w:line="259" w:lineRule="auto"/>
              <w:cnfStyle w:val="100000000000" w:firstRow="1" w:lastRow="0" w:firstColumn="0" w:lastColumn="0" w:oddVBand="0" w:evenVBand="0" w:oddHBand="0" w:evenHBand="0" w:firstRowFirstColumn="0" w:firstRowLastColumn="0" w:lastRowFirstColumn="0" w:lastRowLastColumn="0"/>
            </w:pPr>
            <w:r w:rsidRPr="000513FD">
              <w:t>Precision</w:t>
            </w:r>
          </w:p>
        </w:tc>
        <w:tc>
          <w:tcPr>
            <w:tcW w:w="1169" w:type="dxa"/>
          </w:tcPr>
          <w:p w14:paraId="5936147F" w14:textId="77777777" w:rsidR="000A795B" w:rsidRPr="000513FD" w:rsidRDefault="000A795B" w:rsidP="00715C78">
            <w:pPr>
              <w:spacing w:after="160" w:line="259" w:lineRule="auto"/>
              <w:cnfStyle w:val="100000000000" w:firstRow="1" w:lastRow="0" w:firstColumn="0" w:lastColumn="0" w:oddVBand="0" w:evenVBand="0" w:oddHBand="0" w:evenHBand="0" w:firstRowFirstColumn="0" w:firstRowLastColumn="0" w:lastRowFirstColumn="0" w:lastRowLastColumn="0"/>
            </w:pPr>
            <w:r w:rsidRPr="000513FD">
              <w:t>Recall</w:t>
            </w:r>
          </w:p>
        </w:tc>
        <w:tc>
          <w:tcPr>
            <w:tcW w:w="1168" w:type="dxa"/>
          </w:tcPr>
          <w:p w14:paraId="0ABD2621" w14:textId="77777777" w:rsidR="000A795B" w:rsidRPr="000513FD" w:rsidRDefault="000A795B" w:rsidP="00715C78">
            <w:pPr>
              <w:spacing w:after="160" w:line="259" w:lineRule="auto"/>
              <w:cnfStyle w:val="100000000000" w:firstRow="1" w:lastRow="0" w:firstColumn="0" w:lastColumn="0" w:oddVBand="0" w:evenVBand="0" w:oddHBand="0" w:evenHBand="0" w:firstRowFirstColumn="0" w:firstRowLastColumn="0" w:lastRowFirstColumn="0" w:lastRowLastColumn="0"/>
            </w:pPr>
            <w:r w:rsidRPr="000513FD">
              <w:t>F1 Score</w:t>
            </w:r>
          </w:p>
        </w:tc>
        <w:tc>
          <w:tcPr>
            <w:tcW w:w="1169" w:type="dxa"/>
          </w:tcPr>
          <w:p w14:paraId="156C793D" w14:textId="77777777" w:rsidR="000A795B" w:rsidRPr="000513FD" w:rsidRDefault="000A795B" w:rsidP="00715C78">
            <w:pPr>
              <w:spacing w:after="160" w:line="259" w:lineRule="auto"/>
              <w:cnfStyle w:val="100000000000" w:firstRow="1" w:lastRow="0" w:firstColumn="0" w:lastColumn="0" w:oddVBand="0" w:evenVBand="0" w:oddHBand="0" w:evenHBand="0" w:firstRowFirstColumn="0" w:firstRowLastColumn="0" w:lastRowFirstColumn="0" w:lastRowLastColumn="0"/>
            </w:pPr>
            <w:r w:rsidRPr="000513FD">
              <w:t>MAE</w:t>
            </w:r>
          </w:p>
        </w:tc>
        <w:tc>
          <w:tcPr>
            <w:tcW w:w="1169" w:type="dxa"/>
          </w:tcPr>
          <w:p w14:paraId="7D73C3F1" w14:textId="77777777" w:rsidR="000A795B" w:rsidRPr="000513FD" w:rsidRDefault="000A795B" w:rsidP="00715C78">
            <w:pPr>
              <w:spacing w:after="160" w:line="259" w:lineRule="auto"/>
              <w:cnfStyle w:val="100000000000" w:firstRow="1" w:lastRow="0" w:firstColumn="0" w:lastColumn="0" w:oddVBand="0" w:evenVBand="0" w:oddHBand="0" w:evenHBand="0" w:firstRowFirstColumn="0" w:firstRowLastColumn="0" w:lastRowFirstColumn="0" w:lastRowLastColumn="0"/>
            </w:pPr>
            <w:r w:rsidRPr="000513FD">
              <w:t>MSE</w:t>
            </w:r>
          </w:p>
        </w:tc>
        <w:tc>
          <w:tcPr>
            <w:tcW w:w="1169" w:type="dxa"/>
          </w:tcPr>
          <w:p w14:paraId="5D30E9E3" w14:textId="77777777" w:rsidR="000A795B" w:rsidRPr="000513FD" w:rsidRDefault="000A795B" w:rsidP="00715C78">
            <w:pPr>
              <w:spacing w:after="160" w:line="259" w:lineRule="auto"/>
              <w:cnfStyle w:val="100000000000" w:firstRow="1" w:lastRow="0" w:firstColumn="0" w:lastColumn="0" w:oddVBand="0" w:evenVBand="0" w:oddHBand="0" w:evenHBand="0" w:firstRowFirstColumn="0" w:firstRowLastColumn="0" w:lastRowFirstColumn="0" w:lastRowLastColumn="0"/>
            </w:pPr>
            <w:r w:rsidRPr="000513FD">
              <w:t>RMSE</w:t>
            </w:r>
          </w:p>
        </w:tc>
      </w:tr>
      <w:tr w:rsidR="000A795B" w:rsidRPr="000513FD" w14:paraId="71DDB076" w14:textId="77777777" w:rsidTr="00715C78">
        <w:trPr>
          <w:cnfStyle w:val="000000100000" w:firstRow="0" w:lastRow="0" w:firstColumn="0" w:lastColumn="0" w:oddVBand="0" w:evenVBand="0" w:oddHBand="1"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1255" w:type="dxa"/>
          </w:tcPr>
          <w:p w14:paraId="1119FB02" w14:textId="77777777" w:rsidR="000A795B" w:rsidRPr="000513FD" w:rsidRDefault="000A795B" w:rsidP="00715C78">
            <w:r w:rsidRPr="000513FD">
              <w:t>DT</w:t>
            </w:r>
          </w:p>
        </w:tc>
        <w:tc>
          <w:tcPr>
            <w:tcW w:w="1082" w:type="dxa"/>
          </w:tcPr>
          <w:p w14:paraId="2CBF31C0" w14:textId="77777777" w:rsidR="000A795B" w:rsidRPr="000513FD" w:rsidRDefault="000A795B" w:rsidP="00715C78">
            <w:pPr>
              <w:cnfStyle w:val="000000100000" w:firstRow="0" w:lastRow="0" w:firstColumn="0" w:lastColumn="0" w:oddVBand="0" w:evenVBand="0" w:oddHBand="1" w:evenHBand="0" w:firstRowFirstColumn="0" w:firstRowLastColumn="0" w:lastRowFirstColumn="0" w:lastRowLastColumn="0"/>
            </w:pPr>
            <w:r w:rsidRPr="000513FD">
              <w:t>87.282</w:t>
            </w:r>
          </w:p>
        </w:tc>
        <w:tc>
          <w:tcPr>
            <w:tcW w:w="1169" w:type="dxa"/>
          </w:tcPr>
          <w:p w14:paraId="3DE46B2A" w14:textId="77777777" w:rsidR="000A795B" w:rsidRPr="000513FD" w:rsidRDefault="000A795B" w:rsidP="00715C78">
            <w:pPr>
              <w:spacing w:after="160" w:line="259" w:lineRule="auto"/>
              <w:cnfStyle w:val="000000100000" w:firstRow="0" w:lastRow="0" w:firstColumn="0" w:lastColumn="0" w:oddVBand="0" w:evenVBand="0" w:oddHBand="1" w:evenHBand="0" w:firstRowFirstColumn="0" w:firstRowLastColumn="0" w:lastRowFirstColumn="0" w:lastRowLastColumn="0"/>
            </w:pPr>
            <w:r w:rsidRPr="000513FD">
              <w:t>0.873</w:t>
            </w:r>
          </w:p>
        </w:tc>
        <w:tc>
          <w:tcPr>
            <w:tcW w:w="1169" w:type="dxa"/>
          </w:tcPr>
          <w:p w14:paraId="7EF010FB" w14:textId="77777777" w:rsidR="000A795B" w:rsidRPr="000513FD" w:rsidRDefault="000A795B" w:rsidP="00715C78">
            <w:pPr>
              <w:spacing w:after="160" w:line="259" w:lineRule="auto"/>
              <w:cnfStyle w:val="000000100000" w:firstRow="0" w:lastRow="0" w:firstColumn="0" w:lastColumn="0" w:oddVBand="0" w:evenVBand="0" w:oddHBand="1" w:evenHBand="0" w:firstRowFirstColumn="0" w:firstRowLastColumn="0" w:lastRowFirstColumn="0" w:lastRowLastColumn="0"/>
            </w:pPr>
            <w:r w:rsidRPr="000513FD">
              <w:t>0.873</w:t>
            </w:r>
          </w:p>
        </w:tc>
        <w:tc>
          <w:tcPr>
            <w:tcW w:w="1168" w:type="dxa"/>
          </w:tcPr>
          <w:p w14:paraId="5AC86E82" w14:textId="77777777" w:rsidR="000A795B" w:rsidRPr="000513FD" w:rsidRDefault="000A795B" w:rsidP="00715C78">
            <w:pPr>
              <w:spacing w:after="160" w:line="259" w:lineRule="auto"/>
              <w:cnfStyle w:val="000000100000" w:firstRow="0" w:lastRow="0" w:firstColumn="0" w:lastColumn="0" w:oddVBand="0" w:evenVBand="0" w:oddHBand="1" w:evenHBand="0" w:firstRowFirstColumn="0" w:firstRowLastColumn="0" w:lastRowFirstColumn="0" w:lastRowLastColumn="0"/>
            </w:pPr>
            <w:r w:rsidRPr="000513FD">
              <w:t>0.873</w:t>
            </w:r>
          </w:p>
        </w:tc>
        <w:tc>
          <w:tcPr>
            <w:tcW w:w="1169" w:type="dxa"/>
          </w:tcPr>
          <w:p w14:paraId="56445ED8" w14:textId="77777777" w:rsidR="000A795B" w:rsidRPr="000513FD" w:rsidRDefault="000A795B" w:rsidP="00715C78">
            <w:pPr>
              <w:spacing w:after="160" w:line="259" w:lineRule="auto"/>
              <w:cnfStyle w:val="000000100000" w:firstRow="0" w:lastRow="0" w:firstColumn="0" w:lastColumn="0" w:oddVBand="0" w:evenVBand="0" w:oddHBand="1" w:evenHBand="0" w:firstRowFirstColumn="0" w:firstRowLastColumn="0" w:lastRowFirstColumn="0" w:lastRowLastColumn="0"/>
            </w:pPr>
            <w:r w:rsidRPr="000513FD">
              <w:t>2.305</w:t>
            </w:r>
          </w:p>
        </w:tc>
        <w:tc>
          <w:tcPr>
            <w:tcW w:w="1169" w:type="dxa"/>
          </w:tcPr>
          <w:p w14:paraId="17F77AB5" w14:textId="77777777" w:rsidR="000A795B" w:rsidRPr="000513FD" w:rsidRDefault="000A795B" w:rsidP="00715C78">
            <w:pPr>
              <w:spacing w:after="160" w:line="259" w:lineRule="auto"/>
              <w:cnfStyle w:val="000000100000" w:firstRow="0" w:lastRow="0" w:firstColumn="0" w:lastColumn="0" w:oddVBand="0" w:evenVBand="0" w:oddHBand="1" w:evenHBand="0" w:firstRowFirstColumn="0" w:firstRowLastColumn="0" w:lastRowFirstColumn="0" w:lastRowLastColumn="0"/>
            </w:pPr>
            <w:r w:rsidRPr="000513FD">
              <w:t>70.542</w:t>
            </w:r>
          </w:p>
        </w:tc>
        <w:tc>
          <w:tcPr>
            <w:tcW w:w="1169" w:type="dxa"/>
          </w:tcPr>
          <w:p w14:paraId="0C2B3D5C" w14:textId="77777777" w:rsidR="000A795B" w:rsidRPr="000513FD" w:rsidRDefault="000A795B" w:rsidP="00715C78">
            <w:pPr>
              <w:spacing w:after="160" w:line="259" w:lineRule="auto"/>
              <w:cnfStyle w:val="000000100000" w:firstRow="0" w:lastRow="0" w:firstColumn="0" w:lastColumn="0" w:oddVBand="0" w:evenVBand="0" w:oddHBand="1" w:evenHBand="0" w:firstRowFirstColumn="0" w:firstRowLastColumn="0" w:lastRowFirstColumn="0" w:lastRowLastColumn="0"/>
            </w:pPr>
            <w:r w:rsidRPr="000513FD">
              <w:t>8.219</w:t>
            </w:r>
          </w:p>
        </w:tc>
      </w:tr>
      <w:tr w:rsidR="000A795B" w:rsidRPr="000513FD" w14:paraId="305A31F0" w14:textId="77777777" w:rsidTr="00715C78">
        <w:trPr>
          <w:trHeight w:val="550"/>
        </w:trPr>
        <w:tc>
          <w:tcPr>
            <w:cnfStyle w:val="001000000000" w:firstRow="0" w:lastRow="0" w:firstColumn="1" w:lastColumn="0" w:oddVBand="0" w:evenVBand="0" w:oddHBand="0" w:evenHBand="0" w:firstRowFirstColumn="0" w:firstRowLastColumn="0" w:lastRowFirstColumn="0" w:lastRowLastColumn="0"/>
            <w:tcW w:w="1255" w:type="dxa"/>
          </w:tcPr>
          <w:p w14:paraId="60C787FD" w14:textId="77777777" w:rsidR="000A795B" w:rsidRPr="000513FD" w:rsidRDefault="000A795B" w:rsidP="00715C78">
            <w:r w:rsidRPr="000513FD">
              <w:t>KNN</w:t>
            </w:r>
          </w:p>
        </w:tc>
        <w:tc>
          <w:tcPr>
            <w:tcW w:w="1082" w:type="dxa"/>
          </w:tcPr>
          <w:p w14:paraId="61B8EF1E" w14:textId="77777777" w:rsidR="000A795B" w:rsidRPr="000513FD" w:rsidRDefault="000A795B" w:rsidP="00715C78">
            <w:pPr>
              <w:cnfStyle w:val="000000000000" w:firstRow="0" w:lastRow="0" w:firstColumn="0" w:lastColumn="0" w:oddVBand="0" w:evenVBand="0" w:oddHBand="0" w:evenHBand="0" w:firstRowFirstColumn="0" w:firstRowLastColumn="0" w:lastRowFirstColumn="0" w:lastRowLastColumn="0"/>
            </w:pPr>
            <w:r w:rsidRPr="000513FD">
              <w:t>89.844</w:t>
            </w:r>
          </w:p>
        </w:tc>
        <w:tc>
          <w:tcPr>
            <w:tcW w:w="1169" w:type="dxa"/>
          </w:tcPr>
          <w:p w14:paraId="0EBA358E" w14:textId="77777777" w:rsidR="000A795B" w:rsidRPr="000513FD" w:rsidRDefault="000A795B" w:rsidP="00715C78">
            <w:pPr>
              <w:spacing w:after="160" w:line="259" w:lineRule="auto"/>
              <w:cnfStyle w:val="000000000000" w:firstRow="0" w:lastRow="0" w:firstColumn="0" w:lastColumn="0" w:oddVBand="0" w:evenVBand="0" w:oddHBand="0" w:evenHBand="0" w:firstRowFirstColumn="0" w:firstRowLastColumn="0" w:lastRowFirstColumn="0" w:lastRowLastColumn="0"/>
            </w:pPr>
            <w:r w:rsidRPr="000513FD">
              <w:t>0.896</w:t>
            </w:r>
          </w:p>
        </w:tc>
        <w:tc>
          <w:tcPr>
            <w:tcW w:w="1169" w:type="dxa"/>
          </w:tcPr>
          <w:p w14:paraId="18A55265" w14:textId="77777777" w:rsidR="000A795B" w:rsidRPr="000513FD" w:rsidRDefault="000A795B" w:rsidP="00715C78">
            <w:pPr>
              <w:spacing w:after="160" w:line="259" w:lineRule="auto"/>
              <w:cnfStyle w:val="000000000000" w:firstRow="0" w:lastRow="0" w:firstColumn="0" w:lastColumn="0" w:oddVBand="0" w:evenVBand="0" w:oddHBand="0" w:evenHBand="0" w:firstRowFirstColumn="0" w:firstRowLastColumn="0" w:lastRowFirstColumn="0" w:lastRowLastColumn="0"/>
            </w:pPr>
            <w:r w:rsidRPr="000513FD">
              <w:t>0.898</w:t>
            </w:r>
          </w:p>
        </w:tc>
        <w:tc>
          <w:tcPr>
            <w:tcW w:w="1168" w:type="dxa"/>
          </w:tcPr>
          <w:p w14:paraId="19569CF3" w14:textId="77777777" w:rsidR="000A795B" w:rsidRPr="000513FD" w:rsidRDefault="000A795B" w:rsidP="00715C78">
            <w:pPr>
              <w:spacing w:after="160" w:line="259" w:lineRule="auto"/>
              <w:cnfStyle w:val="000000000000" w:firstRow="0" w:lastRow="0" w:firstColumn="0" w:lastColumn="0" w:oddVBand="0" w:evenVBand="0" w:oddHBand="0" w:evenHBand="0" w:firstRowFirstColumn="0" w:firstRowLastColumn="0" w:lastRowFirstColumn="0" w:lastRowLastColumn="0"/>
            </w:pPr>
            <w:r w:rsidRPr="000513FD">
              <w:t>0.895</w:t>
            </w:r>
          </w:p>
        </w:tc>
        <w:tc>
          <w:tcPr>
            <w:tcW w:w="1169" w:type="dxa"/>
          </w:tcPr>
          <w:p w14:paraId="2ACFC8DB" w14:textId="77777777" w:rsidR="000A795B" w:rsidRPr="000513FD" w:rsidRDefault="000A795B" w:rsidP="00715C78">
            <w:pPr>
              <w:spacing w:after="160" w:line="259" w:lineRule="auto"/>
              <w:cnfStyle w:val="000000000000" w:firstRow="0" w:lastRow="0" w:firstColumn="0" w:lastColumn="0" w:oddVBand="0" w:evenVBand="0" w:oddHBand="0" w:evenHBand="0" w:firstRowFirstColumn="0" w:firstRowLastColumn="0" w:lastRowFirstColumn="0" w:lastRowLastColumn="0"/>
            </w:pPr>
            <w:r w:rsidRPr="000513FD">
              <w:t>1.814</w:t>
            </w:r>
          </w:p>
        </w:tc>
        <w:tc>
          <w:tcPr>
            <w:tcW w:w="1169" w:type="dxa"/>
          </w:tcPr>
          <w:p w14:paraId="00594457" w14:textId="77777777" w:rsidR="000A795B" w:rsidRPr="000513FD" w:rsidRDefault="000A795B" w:rsidP="00715C78">
            <w:pPr>
              <w:spacing w:after="160" w:line="259" w:lineRule="auto"/>
              <w:cnfStyle w:val="000000000000" w:firstRow="0" w:lastRow="0" w:firstColumn="0" w:lastColumn="0" w:oddVBand="0" w:evenVBand="0" w:oddHBand="0" w:evenHBand="0" w:firstRowFirstColumn="0" w:firstRowLastColumn="0" w:lastRowFirstColumn="0" w:lastRowLastColumn="0"/>
            </w:pPr>
            <w:r w:rsidRPr="000513FD">
              <w:t>55.406</w:t>
            </w:r>
          </w:p>
        </w:tc>
        <w:tc>
          <w:tcPr>
            <w:tcW w:w="1169" w:type="dxa"/>
          </w:tcPr>
          <w:p w14:paraId="7B9F7BB8" w14:textId="77777777" w:rsidR="000A795B" w:rsidRPr="000513FD" w:rsidRDefault="000A795B" w:rsidP="00715C78">
            <w:pPr>
              <w:spacing w:after="160" w:line="259" w:lineRule="auto"/>
              <w:cnfStyle w:val="000000000000" w:firstRow="0" w:lastRow="0" w:firstColumn="0" w:lastColumn="0" w:oddVBand="0" w:evenVBand="0" w:oddHBand="0" w:evenHBand="0" w:firstRowFirstColumn="0" w:firstRowLastColumn="0" w:lastRowFirstColumn="0" w:lastRowLastColumn="0"/>
            </w:pPr>
            <w:r w:rsidRPr="000513FD">
              <w:t>7.277</w:t>
            </w:r>
          </w:p>
        </w:tc>
      </w:tr>
      <w:tr w:rsidR="000A795B" w:rsidRPr="000513FD" w14:paraId="14FF5382" w14:textId="77777777" w:rsidTr="00715C78">
        <w:trPr>
          <w:cnfStyle w:val="000000100000" w:firstRow="0" w:lastRow="0" w:firstColumn="0" w:lastColumn="0" w:oddVBand="0" w:evenVBand="0" w:oddHBand="1"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1255" w:type="dxa"/>
          </w:tcPr>
          <w:p w14:paraId="0F3AA23A" w14:textId="77777777" w:rsidR="000A795B" w:rsidRPr="000513FD" w:rsidRDefault="000A795B" w:rsidP="00715C78">
            <w:r w:rsidRPr="000513FD">
              <w:t>RF</w:t>
            </w:r>
          </w:p>
        </w:tc>
        <w:tc>
          <w:tcPr>
            <w:tcW w:w="1082" w:type="dxa"/>
          </w:tcPr>
          <w:p w14:paraId="576E3CF9" w14:textId="77777777" w:rsidR="000A795B" w:rsidRPr="000513FD" w:rsidRDefault="000A795B" w:rsidP="00715C78">
            <w:pPr>
              <w:cnfStyle w:val="000000100000" w:firstRow="0" w:lastRow="0" w:firstColumn="0" w:lastColumn="0" w:oddVBand="0" w:evenVBand="0" w:oddHBand="1" w:evenHBand="0" w:firstRowFirstColumn="0" w:firstRowLastColumn="0" w:lastRowFirstColumn="0" w:lastRowLastColumn="0"/>
            </w:pPr>
            <w:r w:rsidRPr="000513FD">
              <w:t>90.328</w:t>
            </w:r>
          </w:p>
        </w:tc>
        <w:tc>
          <w:tcPr>
            <w:tcW w:w="1169" w:type="dxa"/>
          </w:tcPr>
          <w:p w14:paraId="3B25F53F" w14:textId="77777777" w:rsidR="000A795B" w:rsidRPr="000513FD" w:rsidRDefault="000A795B" w:rsidP="00715C78">
            <w:pPr>
              <w:spacing w:after="160" w:line="259" w:lineRule="auto"/>
              <w:cnfStyle w:val="000000100000" w:firstRow="0" w:lastRow="0" w:firstColumn="0" w:lastColumn="0" w:oddVBand="0" w:evenVBand="0" w:oddHBand="1" w:evenHBand="0" w:firstRowFirstColumn="0" w:firstRowLastColumn="0" w:lastRowFirstColumn="0" w:lastRowLastColumn="0"/>
            </w:pPr>
            <w:r w:rsidRPr="000513FD">
              <w:t>0.901</w:t>
            </w:r>
          </w:p>
        </w:tc>
        <w:tc>
          <w:tcPr>
            <w:tcW w:w="1169" w:type="dxa"/>
          </w:tcPr>
          <w:p w14:paraId="3A3E5518" w14:textId="77777777" w:rsidR="000A795B" w:rsidRPr="000513FD" w:rsidRDefault="000A795B" w:rsidP="00715C78">
            <w:pPr>
              <w:spacing w:after="160" w:line="259" w:lineRule="auto"/>
              <w:cnfStyle w:val="000000100000" w:firstRow="0" w:lastRow="0" w:firstColumn="0" w:lastColumn="0" w:oddVBand="0" w:evenVBand="0" w:oddHBand="1" w:evenHBand="0" w:firstRowFirstColumn="0" w:firstRowLastColumn="0" w:lastRowFirstColumn="0" w:lastRowLastColumn="0"/>
            </w:pPr>
            <w:r w:rsidRPr="000513FD">
              <w:t>0.903</w:t>
            </w:r>
          </w:p>
        </w:tc>
        <w:tc>
          <w:tcPr>
            <w:tcW w:w="1168" w:type="dxa"/>
          </w:tcPr>
          <w:p w14:paraId="04534015" w14:textId="77777777" w:rsidR="000A795B" w:rsidRPr="000513FD" w:rsidRDefault="000A795B" w:rsidP="00715C78">
            <w:pPr>
              <w:spacing w:after="160" w:line="259" w:lineRule="auto"/>
              <w:cnfStyle w:val="000000100000" w:firstRow="0" w:lastRow="0" w:firstColumn="0" w:lastColumn="0" w:oddVBand="0" w:evenVBand="0" w:oddHBand="1" w:evenHBand="0" w:firstRowFirstColumn="0" w:firstRowLastColumn="0" w:lastRowFirstColumn="0" w:lastRowLastColumn="0"/>
            </w:pPr>
            <w:r w:rsidRPr="000513FD">
              <w:t>0.901</w:t>
            </w:r>
          </w:p>
        </w:tc>
        <w:tc>
          <w:tcPr>
            <w:tcW w:w="1169" w:type="dxa"/>
          </w:tcPr>
          <w:p w14:paraId="08CE0840" w14:textId="77777777" w:rsidR="000A795B" w:rsidRPr="000513FD" w:rsidRDefault="000A795B" w:rsidP="00715C78">
            <w:pPr>
              <w:spacing w:after="160" w:line="259" w:lineRule="auto"/>
              <w:cnfStyle w:val="000000100000" w:firstRow="0" w:lastRow="0" w:firstColumn="0" w:lastColumn="0" w:oddVBand="0" w:evenVBand="0" w:oddHBand="1" w:evenHBand="0" w:firstRowFirstColumn="0" w:firstRowLastColumn="0" w:lastRowFirstColumn="0" w:lastRowLastColumn="0"/>
            </w:pPr>
            <w:r w:rsidRPr="000513FD">
              <w:t>1.766</w:t>
            </w:r>
          </w:p>
        </w:tc>
        <w:tc>
          <w:tcPr>
            <w:tcW w:w="1169" w:type="dxa"/>
          </w:tcPr>
          <w:p w14:paraId="631F2F94" w14:textId="77777777" w:rsidR="000A795B" w:rsidRPr="000513FD" w:rsidRDefault="000A795B" w:rsidP="00715C78">
            <w:pPr>
              <w:spacing w:after="160" w:line="259" w:lineRule="auto"/>
              <w:cnfStyle w:val="000000100000" w:firstRow="0" w:lastRow="0" w:firstColumn="0" w:lastColumn="0" w:oddVBand="0" w:evenVBand="0" w:oddHBand="1" w:evenHBand="0" w:firstRowFirstColumn="0" w:firstRowLastColumn="0" w:lastRowFirstColumn="0" w:lastRowLastColumn="0"/>
            </w:pPr>
            <w:r w:rsidRPr="000513FD">
              <w:t>54.636</w:t>
            </w:r>
          </w:p>
        </w:tc>
        <w:tc>
          <w:tcPr>
            <w:tcW w:w="1169" w:type="dxa"/>
          </w:tcPr>
          <w:p w14:paraId="3E7120AD" w14:textId="77777777" w:rsidR="000A795B" w:rsidRPr="000513FD" w:rsidRDefault="000A795B" w:rsidP="00715C78">
            <w:pPr>
              <w:spacing w:after="160" w:line="259" w:lineRule="auto"/>
              <w:cnfStyle w:val="000000100000" w:firstRow="0" w:lastRow="0" w:firstColumn="0" w:lastColumn="0" w:oddVBand="0" w:evenVBand="0" w:oddHBand="1" w:evenHBand="0" w:firstRowFirstColumn="0" w:firstRowLastColumn="0" w:lastRowFirstColumn="0" w:lastRowLastColumn="0"/>
            </w:pPr>
            <w:r w:rsidRPr="000513FD">
              <w:t>6.977</w:t>
            </w:r>
          </w:p>
        </w:tc>
      </w:tr>
      <w:tr w:rsidR="000A795B" w:rsidRPr="000513FD" w14:paraId="43D5E8CD" w14:textId="77777777" w:rsidTr="00715C78">
        <w:trPr>
          <w:trHeight w:val="531"/>
        </w:trPr>
        <w:tc>
          <w:tcPr>
            <w:cnfStyle w:val="001000000000" w:firstRow="0" w:lastRow="0" w:firstColumn="1" w:lastColumn="0" w:oddVBand="0" w:evenVBand="0" w:oddHBand="0" w:evenHBand="0" w:firstRowFirstColumn="0" w:firstRowLastColumn="0" w:lastRowFirstColumn="0" w:lastRowLastColumn="0"/>
            <w:tcW w:w="1255" w:type="dxa"/>
          </w:tcPr>
          <w:p w14:paraId="223360B8" w14:textId="77777777" w:rsidR="000A795B" w:rsidRPr="000513FD" w:rsidRDefault="000A795B" w:rsidP="00715C78">
            <w:r w:rsidRPr="000513FD">
              <w:t>ET</w:t>
            </w:r>
          </w:p>
        </w:tc>
        <w:tc>
          <w:tcPr>
            <w:tcW w:w="1082" w:type="dxa"/>
          </w:tcPr>
          <w:p w14:paraId="2812390E" w14:textId="77777777" w:rsidR="000A795B" w:rsidRPr="000513FD" w:rsidRDefault="000A795B" w:rsidP="00715C78">
            <w:pPr>
              <w:cnfStyle w:val="000000000000" w:firstRow="0" w:lastRow="0" w:firstColumn="0" w:lastColumn="0" w:oddVBand="0" w:evenVBand="0" w:oddHBand="0" w:evenHBand="0" w:firstRowFirstColumn="0" w:firstRowLastColumn="0" w:lastRowFirstColumn="0" w:lastRowLastColumn="0"/>
            </w:pPr>
            <w:r w:rsidRPr="000513FD">
              <w:t>90.429</w:t>
            </w:r>
          </w:p>
        </w:tc>
        <w:tc>
          <w:tcPr>
            <w:tcW w:w="1169" w:type="dxa"/>
          </w:tcPr>
          <w:p w14:paraId="5E238921" w14:textId="77777777" w:rsidR="000A795B" w:rsidRPr="000513FD" w:rsidRDefault="000A795B" w:rsidP="00715C78">
            <w:pPr>
              <w:spacing w:after="160" w:line="259" w:lineRule="auto"/>
              <w:cnfStyle w:val="000000000000" w:firstRow="0" w:lastRow="0" w:firstColumn="0" w:lastColumn="0" w:oddVBand="0" w:evenVBand="0" w:oddHBand="0" w:evenHBand="0" w:firstRowFirstColumn="0" w:firstRowLastColumn="0" w:lastRowFirstColumn="0" w:lastRowLastColumn="0"/>
            </w:pPr>
            <w:r w:rsidRPr="000513FD">
              <w:t>0.902</w:t>
            </w:r>
          </w:p>
        </w:tc>
        <w:tc>
          <w:tcPr>
            <w:tcW w:w="1169" w:type="dxa"/>
          </w:tcPr>
          <w:p w14:paraId="145095ED" w14:textId="77777777" w:rsidR="000A795B" w:rsidRPr="000513FD" w:rsidRDefault="000A795B" w:rsidP="00715C78">
            <w:pPr>
              <w:spacing w:after="160" w:line="259" w:lineRule="auto"/>
              <w:cnfStyle w:val="000000000000" w:firstRow="0" w:lastRow="0" w:firstColumn="0" w:lastColumn="0" w:oddVBand="0" w:evenVBand="0" w:oddHBand="0" w:evenHBand="0" w:firstRowFirstColumn="0" w:firstRowLastColumn="0" w:lastRowFirstColumn="0" w:lastRowLastColumn="0"/>
            </w:pPr>
            <w:r w:rsidRPr="000513FD">
              <w:t>0.904</w:t>
            </w:r>
          </w:p>
        </w:tc>
        <w:tc>
          <w:tcPr>
            <w:tcW w:w="1168" w:type="dxa"/>
          </w:tcPr>
          <w:p w14:paraId="72945DE4" w14:textId="77777777" w:rsidR="000A795B" w:rsidRPr="000513FD" w:rsidRDefault="000A795B" w:rsidP="00715C78">
            <w:pPr>
              <w:spacing w:after="160" w:line="259" w:lineRule="auto"/>
              <w:cnfStyle w:val="000000000000" w:firstRow="0" w:lastRow="0" w:firstColumn="0" w:lastColumn="0" w:oddVBand="0" w:evenVBand="0" w:oddHBand="0" w:evenHBand="0" w:firstRowFirstColumn="0" w:firstRowLastColumn="0" w:lastRowFirstColumn="0" w:lastRowLastColumn="0"/>
            </w:pPr>
            <w:r w:rsidRPr="000513FD">
              <w:t>0.902</w:t>
            </w:r>
          </w:p>
        </w:tc>
        <w:tc>
          <w:tcPr>
            <w:tcW w:w="1169" w:type="dxa"/>
          </w:tcPr>
          <w:p w14:paraId="40E2E7E4" w14:textId="77777777" w:rsidR="000A795B" w:rsidRPr="000513FD" w:rsidRDefault="000A795B" w:rsidP="00715C78">
            <w:pPr>
              <w:spacing w:after="160" w:line="259" w:lineRule="auto"/>
              <w:cnfStyle w:val="000000000000" w:firstRow="0" w:lastRow="0" w:firstColumn="0" w:lastColumn="0" w:oddVBand="0" w:evenVBand="0" w:oddHBand="0" w:evenHBand="0" w:firstRowFirstColumn="0" w:firstRowLastColumn="0" w:lastRowFirstColumn="0" w:lastRowLastColumn="0"/>
            </w:pPr>
            <w:r w:rsidRPr="000513FD">
              <w:t>1.751</w:t>
            </w:r>
          </w:p>
        </w:tc>
        <w:tc>
          <w:tcPr>
            <w:tcW w:w="1169" w:type="dxa"/>
          </w:tcPr>
          <w:p w14:paraId="5BE6FD9A" w14:textId="77777777" w:rsidR="000A795B" w:rsidRPr="000513FD" w:rsidRDefault="000A795B" w:rsidP="00715C78">
            <w:pPr>
              <w:spacing w:after="160" w:line="259" w:lineRule="auto"/>
              <w:cnfStyle w:val="000000000000" w:firstRow="0" w:lastRow="0" w:firstColumn="0" w:lastColumn="0" w:oddVBand="0" w:evenVBand="0" w:oddHBand="0" w:evenHBand="0" w:firstRowFirstColumn="0" w:firstRowLastColumn="0" w:lastRowFirstColumn="0" w:lastRowLastColumn="0"/>
            </w:pPr>
            <w:r w:rsidRPr="000513FD">
              <w:t>54.113</w:t>
            </w:r>
          </w:p>
        </w:tc>
        <w:tc>
          <w:tcPr>
            <w:tcW w:w="1169" w:type="dxa"/>
          </w:tcPr>
          <w:p w14:paraId="479BECBD" w14:textId="77777777" w:rsidR="000A795B" w:rsidRPr="000513FD" w:rsidRDefault="000A795B" w:rsidP="00715C78">
            <w:pPr>
              <w:spacing w:after="160" w:line="259" w:lineRule="auto"/>
              <w:cnfStyle w:val="000000000000" w:firstRow="0" w:lastRow="0" w:firstColumn="0" w:lastColumn="0" w:oddVBand="0" w:evenVBand="0" w:oddHBand="0" w:evenHBand="0" w:firstRowFirstColumn="0" w:firstRowLastColumn="0" w:lastRowFirstColumn="0" w:lastRowLastColumn="0"/>
            </w:pPr>
            <w:r w:rsidRPr="000513FD">
              <w:t>7.180</w:t>
            </w:r>
          </w:p>
        </w:tc>
      </w:tr>
      <w:tr w:rsidR="000A795B" w:rsidRPr="000513FD" w14:paraId="0171CC95" w14:textId="77777777" w:rsidTr="00715C78">
        <w:trPr>
          <w:cnfStyle w:val="000000100000" w:firstRow="0" w:lastRow="0" w:firstColumn="0" w:lastColumn="0" w:oddVBand="0" w:evenVBand="0" w:oddHBand="1"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1255" w:type="dxa"/>
          </w:tcPr>
          <w:p w14:paraId="0050C7A9" w14:textId="77777777" w:rsidR="000A795B" w:rsidRPr="000513FD" w:rsidRDefault="000A795B" w:rsidP="00715C78">
            <w:r w:rsidRPr="000513FD">
              <w:t>XGB</w:t>
            </w:r>
          </w:p>
        </w:tc>
        <w:tc>
          <w:tcPr>
            <w:tcW w:w="1082" w:type="dxa"/>
          </w:tcPr>
          <w:p w14:paraId="360840F0" w14:textId="77777777" w:rsidR="000A795B" w:rsidRPr="000513FD" w:rsidRDefault="000A795B" w:rsidP="00715C78">
            <w:pPr>
              <w:cnfStyle w:val="000000100000" w:firstRow="0" w:lastRow="0" w:firstColumn="0" w:lastColumn="0" w:oddVBand="0" w:evenVBand="0" w:oddHBand="1" w:evenHBand="0" w:firstRowFirstColumn="0" w:firstRowLastColumn="0" w:lastRowFirstColumn="0" w:lastRowLastColumn="0"/>
            </w:pPr>
            <w:r w:rsidRPr="000513FD">
              <w:t>84.872</w:t>
            </w:r>
          </w:p>
        </w:tc>
        <w:tc>
          <w:tcPr>
            <w:tcW w:w="1169" w:type="dxa"/>
          </w:tcPr>
          <w:p w14:paraId="75B006E9" w14:textId="77777777" w:rsidR="000A795B" w:rsidRPr="000513FD" w:rsidRDefault="000A795B" w:rsidP="00715C78">
            <w:pPr>
              <w:spacing w:after="160" w:line="259" w:lineRule="auto"/>
              <w:cnfStyle w:val="000000100000" w:firstRow="0" w:lastRow="0" w:firstColumn="0" w:lastColumn="0" w:oddVBand="0" w:evenVBand="0" w:oddHBand="1" w:evenHBand="0" w:firstRowFirstColumn="0" w:firstRowLastColumn="0" w:lastRowFirstColumn="0" w:lastRowLastColumn="0"/>
            </w:pPr>
            <w:r w:rsidRPr="000513FD">
              <w:t>0.846</w:t>
            </w:r>
          </w:p>
        </w:tc>
        <w:tc>
          <w:tcPr>
            <w:tcW w:w="1169" w:type="dxa"/>
          </w:tcPr>
          <w:p w14:paraId="7D060B0E" w14:textId="77777777" w:rsidR="000A795B" w:rsidRPr="000513FD" w:rsidRDefault="000A795B" w:rsidP="00715C78">
            <w:pPr>
              <w:spacing w:after="160" w:line="259" w:lineRule="auto"/>
              <w:cnfStyle w:val="000000100000" w:firstRow="0" w:lastRow="0" w:firstColumn="0" w:lastColumn="0" w:oddVBand="0" w:evenVBand="0" w:oddHBand="1" w:evenHBand="0" w:firstRowFirstColumn="0" w:firstRowLastColumn="0" w:lastRowFirstColumn="0" w:lastRowLastColumn="0"/>
            </w:pPr>
            <w:r w:rsidRPr="000513FD">
              <w:t>0.849</w:t>
            </w:r>
          </w:p>
        </w:tc>
        <w:tc>
          <w:tcPr>
            <w:tcW w:w="1168" w:type="dxa"/>
          </w:tcPr>
          <w:p w14:paraId="6BE3265F" w14:textId="77777777" w:rsidR="000A795B" w:rsidRPr="000513FD" w:rsidRDefault="000A795B" w:rsidP="00715C78">
            <w:pPr>
              <w:spacing w:after="160" w:line="259" w:lineRule="auto"/>
              <w:cnfStyle w:val="000000100000" w:firstRow="0" w:lastRow="0" w:firstColumn="0" w:lastColumn="0" w:oddVBand="0" w:evenVBand="0" w:oddHBand="1" w:evenHBand="0" w:firstRowFirstColumn="0" w:firstRowLastColumn="0" w:lastRowFirstColumn="0" w:lastRowLastColumn="0"/>
            </w:pPr>
            <w:r w:rsidRPr="000513FD">
              <w:t>0.843</w:t>
            </w:r>
          </w:p>
        </w:tc>
        <w:tc>
          <w:tcPr>
            <w:tcW w:w="1169" w:type="dxa"/>
          </w:tcPr>
          <w:p w14:paraId="04440852" w14:textId="77777777" w:rsidR="000A795B" w:rsidRPr="000513FD" w:rsidRDefault="000A795B" w:rsidP="00715C78">
            <w:pPr>
              <w:spacing w:after="160" w:line="259" w:lineRule="auto"/>
              <w:cnfStyle w:val="000000100000" w:firstRow="0" w:lastRow="0" w:firstColumn="0" w:lastColumn="0" w:oddVBand="0" w:evenVBand="0" w:oddHBand="1" w:evenHBand="0" w:firstRowFirstColumn="0" w:firstRowLastColumn="0" w:lastRowFirstColumn="0" w:lastRowLastColumn="0"/>
            </w:pPr>
            <w:r w:rsidRPr="000513FD">
              <w:t>2.882</w:t>
            </w:r>
          </w:p>
        </w:tc>
        <w:tc>
          <w:tcPr>
            <w:tcW w:w="1169" w:type="dxa"/>
          </w:tcPr>
          <w:p w14:paraId="40FFE45E" w14:textId="77777777" w:rsidR="000A795B" w:rsidRPr="000513FD" w:rsidRDefault="000A795B" w:rsidP="00715C78">
            <w:pPr>
              <w:spacing w:after="160" w:line="259" w:lineRule="auto"/>
              <w:cnfStyle w:val="000000100000" w:firstRow="0" w:lastRow="0" w:firstColumn="0" w:lastColumn="0" w:oddVBand="0" w:evenVBand="0" w:oddHBand="1" w:evenHBand="0" w:firstRowFirstColumn="0" w:firstRowLastColumn="0" w:lastRowFirstColumn="0" w:lastRowLastColumn="0"/>
            </w:pPr>
            <w:r w:rsidRPr="000513FD">
              <w:t>90.904</w:t>
            </w:r>
          </w:p>
        </w:tc>
        <w:tc>
          <w:tcPr>
            <w:tcW w:w="1169" w:type="dxa"/>
          </w:tcPr>
          <w:p w14:paraId="33E8B4EE" w14:textId="77777777" w:rsidR="000A795B" w:rsidRPr="000513FD" w:rsidRDefault="000A795B" w:rsidP="00715C78">
            <w:pPr>
              <w:spacing w:after="160" w:line="259" w:lineRule="auto"/>
              <w:cnfStyle w:val="000000100000" w:firstRow="0" w:lastRow="0" w:firstColumn="0" w:lastColumn="0" w:oddVBand="0" w:evenVBand="0" w:oddHBand="1" w:evenHBand="0" w:firstRowFirstColumn="0" w:firstRowLastColumn="0" w:lastRowFirstColumn="0" w:lastRowLastColumn="0"/>
            </w:pPr>
            <w:r w:rsidRPr="000513FD">
              <w:t>9.371</w:t>
            </w:r>
          </w:p>
        </w:tc>
      </w:tr>
    </w:tbl>
    <w:p w14:paraId="05C21380" w14:textId="77777777" w:rsidR="000A795B" w:rsidRPr="000513FD" w:rsidRDefault="000A795B" w:rsidP="000A795B"/>
    <w:p w14:paraId="0172BECA" w14:textId="77777777" w:rsidR="000A795B" w:rsidRPr="000513FD" w:rsidRDefault="000A795B" w:rsidP="000A795B">
      <w:r w:rsidRPr="000513FD">
        <w:rPr>
          <w:b/>
          <w:bCs/>
        </w:rPr>
        <w:t xml:space="preserve">Table: </w:t>
      </w:r>
      <w:r w:rsidRPr="000513FD">
        <w:t>Classification Results of Different Machine Learning Algorithms with TSNE as Dimensionality Reduction</w:t>
      </w:r>
    </w:p>
    <w:p w14:paraId="2A0E0D94" w14:textId="77777777" w:rsidR="000A795B" w:rsidRPr="000513FD" w:rsidRDefault="000A795B" w:rsidP="000A795B"/>
    <w:p w14:paraId="782BB830" w14:textId="77777777" w:rsidR="000A795B" w:rsidRPr="000513FD" w:rsidRDefault="000A795B" w:rsidP="000A795B">
      <w:r w:rsidRPr="000513FD">
        <w:rPr>
          <w:noProof/>
        </w:rPr>
        <w:drawing>
          <wp:inline distT="0" distB="0" distL="0" distR="0" wp14:anchorId="1DE96779" wp14:editId="1E335EEE">
            <wp:extent cx="5834380" cy="33223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34380" cy="3322320"/>
                    </a:xfrm>
                    <a:prstGeom prst="rect">
                      <a:avLst/>
                    </a:prstGeom>
                    <a:noFill/>
                  </pic:spPr>
                </pic:pic>
              </a:graphicData>
            </a:graphic>
          </wp:inline>
        </w:drawing>
      </w:r>
    </w:p>
    <w:p w14:paraId="40460003" w14:textId="77777777" w:rsidR="000A795B" w:rsidRPr="000513FD" w:rsidRDefault="000A795B" w:rsidP="000A795B">
      <w:r w:rsidRPr="000513FD">
        <w:rPr>
          <w:b/>
          <w:bCs/>
        </w:rPr>
        <w:t xml:space="preserve">Figure: </w:t>
      </w:r>
      <w:r w:rsidRPr="000513FD">
        <w:t>Box Plot of Accuracy Comparison of Different Machine Learning Algorithms with TSNE as Dimensionality Reduction</w:t>
      </w:r>
    </w:p>
    <w:p w14:paraId="587B4AFB" w14:textId="77777777" w:rsidR="000A795B" w:rsidRPr="000513FD" w:rsidRDefault="000A795B" w:rsidP="000A795B"/>
    <w:p w14:paraId="0CF85B80" w14:textId="77777777" w:rsidR="000A795B" w:rsidRPr="000513FD" w:rsidRDefault="000A795B" w:rsidP="000A795B">
      <w:r w:rsidRPr="000513FD">
        <w:rPr>
          <w:noProof/>
        </w:rPr>
        <w:lastRenderedPageBreak/>
        <mc:AlternateContent>
          <mc:Choice Requires="cx1">
            <w:drawing>
              <wp:inline distT="0" distB="0" distL="0" distR="0" wp14:anchorId="33CD9F5D" wp14:editId="72677086">
                <wp:extent cx="5490882" cy="3259792"/>
                <wp:effectExtent l="0" t="0" r="14605" b="17145"/>
                <wp:docPr id="25" name="Chart 25">
                  <a:extLst xmlns:a="http://schemas.openxmlformats.org/drawingml/2006/main">
                    <a:ext uri="{FF2B5EF4-FFF2-40B4-BE49-F238E27FC236}">
                      <a16:creationId xmlns:a16="http://schemas.microsoft.com/office/drawing/2014/main" id="{A5117276-CA88-67DA-CC36-184293B4FF76}"/>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6"/>
                  </a:graphicData>
                </a:graphic>
              </wp:inline>
            </w:drawing>
          </mc:Choice>
          <mc:Fallback>
            <w:drawing>
              <wp:inline distT="0" distB="0" distL="0" distR="0" wp14:anchorId="33CD9F5D" wp14:editId="72677086">
                <wp:extent cx="5490882" cy="3259792"/>
                <wp:effectExtent l="0" t="0" r="14605" b="17145"/>
                <wp:docPr id="25" name="Chart 25">
                  <a:extLst xmlns:a="http://schemas.openxmlformats.org/drawingml/2006/main">
                    <a:ext uri="{FF2B5EF4-FFF2-40B4-BE49-F238E27FC236}">
                      <a16:creationId xmlns:a16="http://schemas.microsoft.com/office/drawing/2014/main" id="{A5117276-CA88-67DA-CC36-184293B4FF76}"/>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5" name="Chart 25">
                          <a:extLst>
                            <a:ext uri="{FF2B5EF4-FFF2-40B4-BE49-F238E27FC236}">
                              <a16:creationId xmlns:a16="http://schemas.microsoft.com/office/drawing/2014/main" id="{A5117276-CA88-67DA-CC36-184293B4FF76}"/>
                            </a:ext>
                          </a:extLst>
                        </pic:cNvPr>
                        <pic:cNvPicPr>
                          <a:picLocks noGrp="1" noRot="1" noChangeAspect="1" noMove="1" noResize="1" noEditPoints="1" noAdjustHandles="1" noChangeArrowheads="1" noChangeShapeType="1"/>
                        </pic:cNvPicPr>
                      </pic:nvPicPr>
                      <pic:blipFill>
                        <a:blip r:embed="rId27"/>
                        <a:stretch>
                          <a:fillRect/>
                        </a:stretch>
                      </pic:blipFill>
                      <pic:spPr>
                        <a:xfrm>
                          <a:off x="0" y="0"/>
                          <a:ext cx="5490845" cy="3259455"/>
                        </a:xfrm>
                        <a:prstGeom prst="rect">
                          <a:avLst/>
                        </a:prstGeom>
                      </pic:spPr>
                    </pic:pic>
                  </a:graphicData>
                </a:graphic>
              </wp:inline>
            </w:drawing>
          </mc:Fallback>
        </mc:AlternateContent>
      </w:r>
    </w:p>
    <w:p w14:paraId="2EDAE896" w14:textId="77777777" w:rsidR="000A795B" w:rsidRPr="000513FD" w:rsidRDefault="000A795B" w:rsidP="000A795B"/>
    <w:p w14:paraId="1F1986FB" w14:textId="77777777" w:rsidR="000A795B" w:rsidRPr="000513FD" w:rsidRDefault="000A795B" w:rsidP="000A795B"/>
    <w:p w14:paraId="315BFF69" w14:textId="77777777" w:rsidR="000A795B" w:rsidRPr="000513FD" w:rsidRDefault="000A795B" w:rsidP="000A795B">
      <w:r w:rsidRPr="000513FD">
        <w:rPr>
          <w:b/>
          <w:bCs/>
        </w:rPr>
        <w:t xml:space="preserve">Figure: </w:t>
      </w:r>
      <w:r w:rsidRPr="000513FD">
        <w:t>Box Plot of F1 Score Comparison of Different Machine Learning Algorithms with TSNE as Dimensionality Reduction.</w:t>
      </w:r>
    </w:p>
    <w:p w14:paraId="316229C6" w14:textId="77777777" w:rsidR="000A795B" w:rsidRPr="000513FD" w:rsidRDefault="000A795B" w:rsidP="000A795B"/>
    <w:p w14:paraId="6A9DDDA5" w14:textId="77777777" w:rsidR="000A795B" w:rsidRDefault="000A795B" w:rsidP="00DA16B6">
      <w:pPr>
        <w:rPr>
          <w:b/>
          <w:bCs/>
        </w:rPr>
      </w:pPr>
    </w:p>
    <w:p w14:paraId="7B99A0C9" w14:textId="03262D20" w:rsidR="00DA16B6" w:rsidRPr="00DA16B6" w:rsidRDefault="009A0564" w:rsidP="00DA16B6">
      <w:pPr>
        <w:rPr>
          <w:b/>
          <w:bCs/>
        </w:rPr>
      </w:pPr>
      <w:r>
        <w:rPr>
          <w:b/>
          <w:bCs/>
        </w:rPr>
        <w:t>P</w:t>
      </w:r>
      <w:r w:rsidRPr="009A0564">
        <w:rPr>
          <w:b/>
          <w:bCs/>
        </w:rPr>
        <w:t>rincipal</w:t>
      </w:r>
      <w:r>
        <w:rPr>
          <w:b/>
          <w:bCs/>
        </w:rPr>
        <w:t xml:space="preserve"> C</w:t>
      </w:r>
      <w:r w:rsidRPr="009A0564">
        <w:rPr>
          <w:b/>
          <w:bCs/>
        </w:rPr>
        <w:t xml:space="preserve">omponent </w:t>
      </w:r>
      <w:r>
        <w:rPr>
          <w:b/>
          <w:bCs/>
        </w:rPr>
        <w:t>A</w:t>
      </w:r>
      <w:r w:rsidRPr="009A0564">
        <w:rPr>
          <w:b/>
          <w:bCs/>
        </w:rPr>
        <w:t>nalysis</w:t>
      </w:r>
    </w:p>
    <w:tbl>
      <w:tblPr>
        <w:tblStyle w:val="PlainTable1"/>
        <w:tblW w:w="9968" w:type="dxa"/>
        <w:tblLook w:val="04A0" w:firstRow="1" w:lastRow="0" w:firstColumn="1" w:lastColumn="0" w:noHBand="0" w:noVBand="1"/>
      </w:tblPr>
      <w:tblGrid>
        <w:gridCol w:w="1250"/>
        <w:gridCol w:w="871"/>
        <w:gridCol w:w="871"/>
        <w:gridCol w:w="872"/>
        <w:gridCol w:w="872"/>
        <w:gridCol w:w="872"/>
        <w:gridCol w:w="872"/>
        <w:gridCol w:w="872"/>
        <w:gridCol w:w="872"/>
        <w:gridCol w:w="872"/>
        <w:gridCol w:w="872"/>
      </w:tblGrid>
      <w:tr w:rsidR="00DA16B6" w:rsidRPr="00DA16B6" w14:paraId="311D13BC" w14:textId="77777777" w:rsidTr="00DA16B6">
        <w:trPr>
          <w:cnfStyle w:val="100000000000" w:firstRow="1" w:lastRow="0" w:firstColumn="0" w:lastColumn="0" w:oddVBand="0" w:evenVBand="0" w:oddHBand="0" w:evenHBand="0" w:firstRowFirstColumn="0" w:firstRowLastColumn="0" w:lastRowFirstColumn="0" w:lastRowLastColumn="0"/>
          <w:trHeight w:val="616"/>
        </w:trPr>
        <w:tc>
          <w:tcPr>
            <w:cnfStyle w:val="001000000000" w:firstRow="0" w:lastRow="0" w:firstColumn="1" w:lastColumn="0" w:oddVBand="0" w:evenVBand="0" w:oddHBand="0" w:evenHBand="0" w:firstRowFirstColumn="0" w:firstRowLastColumn="0" w:lastRowFirstColumn="0" w:lastRowLastColumn="0"/>
            <w:tcW w:w="1250" w:type="dxa"/>
          </w:tcPr>
          <w:p w14:paraId="07D0F47B" w14:textId="77777777" w:rsidR="00DA16B6" w:rsidRPr="00DA16B6" w:rsidRDefault="00DA16B6" w:rsidP="00DA16B6">
            <w:r w:rsidRPr="00DA16B6">
              <w:t>Algorithms</w:t>
            </w:r>
          </w:p>
        </w:tc>
        <w:tc>
          <w:tcPr>
            <w:tcW w:w="871" w:type="dxa"/>
          </w:tcPr>
          <w:p w14:paraId="763FBFDD" w14:textId="77777777" w:rsidR="00DA16B6" w:rsidRPr="00DA16B6" w:rsidRDefault="00DA16B6" w:rsidP="00DA16B6">
            <w:pPr>
              <w:cnfStyle w:val="100000000000" w:firstRow="1" w:lastRow="0" w:firstColumn="0" w:lastColumn="0" w:oddVBand="0" w:evenVBand="0" w:oddHBand="0" w:evenHBand="0" w:firstRowFirstColumn="0" w:firstRowLastColumn="0" w:lastRowFirstColumn="0" w:lastRowLastColumn="0"/>
            </w:pPr>
            <w:r w:rsidRPr="00DA16B6">
              <w:t>E1</w:t>
            </w:r>
          </w:p>
        </w:tc>
        <w:tc>
          <w:tcPr>
            <w:tcW w:w="871" w:type="dxa"/>
          </w:tcPr>
          <w:p w14:paraId="06B06F6F" w14:textId="77777777" w:rsidR="00DA16B6" w:rsidRPr="00DA16B6" w:rsidRDefault="00DA16B6" w:rsidP="00DA16B6">
            <w:pPr>
              <w:cnfStyle w:val="100000000000" w:firstRow="1" w:lastRow="0" w:firstColumn="0" w:lastColumn="0" w:oddVBand="0" w:evenVBand="0" w:oddHBand="0" w:evenHBand="0" w:firstRowFirstColumn="0" w:firstRowLastColumn="0" w:lastRowFirstColumn="0" w:lastRowLastColumn="0"/>
            </w:pPr>
            <w:r w:rsidRPr="00DA16B6">
              <w:t xml:space="preserve">E2 </w:t>
            </w:r>
          </w:p>
        </w:tc>
        <w:tc>
          <w:tcPr>
            <w:tcW w:w="872" w:type="dxa"/>
          </w:tcPr>
          <w:p w14:paraId="39AFA966" w14:textId="77777777" w:rsidR="00DA16B6" w:rsidRPr="00DA16B6" w:rsidRDefault="00DA16B6" w:rsidP="00DA16B6">
            <w:pPr>
              <w:spacing w:after="160" w:line="259" w:lineRule="auto"/>
              <w:cnfStyle w:val="100000000000" w:firstRow="1" w:lastRow="0" w:firstColumn="0" w:lastColumn="0" w:oddVBand="0" w:evenVBand="0" w:oddHBand="0" w:evenHBand="0" w:firstRowFirstColumn="0" w:firstRowLastColumn="0" w:lastRowFirstColumn="0" w:lastRowLastColumn="0"/>
            </w:pPr>
            <w:r w:rsidRPr="00DA16B6">
              <w:t>E3</w:t>
            </w:r>
          </w:p>
        </w:tc>
        <w:tc>
          <w:tcPr>
            <w:tcW w:w="872" w:type="dxa"/>
          </w:tcPr>
          <w:p w14:paraId="2302911D" w14:textId="77777777" w:rsidR="00DA16B6" w:rsidRPr="00DA16B6" w:rsidRDefault="00DA16B6" w:rsidP="00DA16B6">
            <w:pPr>
              <w:spacing w:after="160" w:line="259" w:lineRule="auto"/>
              <w:cnfStyle w:val="100000000000" w:firstRow="1" w:lastRow="0" w:firstColumn="0" w:lastColumn="0" w:oddVBand="0" w:evenVBand="0" w:oddHBand="0" w:evenHBand="0" w:firstRowFirstColumn="0" w:firstRowLastColumn="0" w:lastRowFirstColumn="0" w:lastRowLastColumn="0"/>
            </w:pPr>
            <w:r w:rsidRPr="00DA16B6">
              <w:t>E4</w:t>
            </w:r>
          </w:p>
        </w:tc>
        <w:tc>
          <w:tcPr>
            <w:tcW w:w="872" w:type="dxa"/>
          </w:tcPr>
          <w:p w14:paraId="3485BDF5" w14:textId="77777777" w:rsidR="00DA16B6" w:rsidRPr="00DA16B6" w:rsidRDefault="00DA16B6" w:rsidP="00DA16B6">
            <w:pPr>
              <w:spacing w:after="160" w:line="259" w:lineRule="auto"/>
              <w:cnfStyle w:val="100000000000" w:firstRow="1" w:lastRow="0" w:firstColumn="0" w:lastColumn="0" w:oddVBand="0" w:evenVBand="0" w:oddHBand="0" w:evenHBand="0" w:firstRowFirstColumn="0" w:firstRowLastColumn="0" w:lastRowFirstColumn="0" w:lastRowLastColumn="0"/>
            </w:pPr>
            <w:r w:rsidRPr="00DA16B6">
              <w:t>E5</w:t>
            </w:r>
          </w:p>
        </w:tc>
        <w:tc>
          <w:tcPr>
            <w:tcW w:w="872" w:type="dxa"/>
          </w:tcPr>
          <w:p w14:paraId="09D5313B" w14:textId="77777777" w:rsidR="00DA16B6" w:rsidRPr="00DA16B6" w:rsidRDefault="00DA16B6" w:rsidP="00DA16B6">
            <w:pPr>
              <w:spacing w:after="160" w:line="259" w:lineRule="auto"/>
              <w:cnfStyle w:val="100000000000" w:firstRow="1" w:lastRow="0" w:firstColumn="0" w:lastColumn="0" w:oddVBand="0" w:evenVBand="0" w:oddHBand="0" w:evenHBand="0" w:firstRowFirstColumn="0" w:firstRowLastColumn="0" w:lastRowFirstColumn="0" w:lastRowLastColumn="0"/>
            </w:pPr>
            <w:r w:rsidRPr="00DA16B6">
              <w:t>E6</w:t>
            </w:r>
          </w:p>
        </w:tc>
        <w:tc>
          <w:tcPr>
            <w:tcW w:w="872" w:type="dxa"/>
          </w:tcPr>
          <w:p w14:paraId="52CE5403" w14:textId="77777777" w:rsidR="00DA16B6" w:rsidRPr="00DA16B6" w:rsidRDefault="00DA16B6" w:rsidP="00DA16B6">
            <w:pPr>
              <w:spacing w:after="160" w:line="259" w:lineRule="auto"/>
              <w:cnfStyle w:val="100000000000" w:firstRow="1" w:lastRow="0" w:firstColumn="0" w:lastColumn="0" w:oddVBand="0" w:evenVBand="0" w:oddHBand="0" w:evenHBand="0" w:firstRowFirstColumn="0" w:firstRowLastColumn="0" w:lastRowFirstColumn="0" w:lastRowLastColumn="0"/>
            </w:pPr>
            <w:r w:rsidRPr="00DA16B6">
              <w:t>E7</w:t>
            </w:r>
          </w:p>
        </w:tc>
        <w:tc>
          <w:tcPr>
            <w:tcW w:w="872" w:type="dxa"/>
          </w:tcPr>
          <w:p w14:paraId="5079DE0A" w14:textId="77777777" w:rsidR="00DA16B6" w:rsidRPr="00DA16B6" w:rsidRDefault="00DA16B6" w:rsidP="00DA16B6">
            <w:pPr>
              <w:spacing w:after="160" w:line="259" w:lineRule="auto"/>
              <w:cnfStyle w:val="100000000000" w:firstRow="1" w:lastRow="0" w:firstColumn="0" w:lastColumn="0" w:oddVBand="0" w:evenVBand="0" w:oddHBand="0" w:evenHBand="0" w:firstRowFirstColumn="0" w:firstRowLastColumn="0" w:lastRowFirstColumn="0" w:lastRowLastColumn="0"/>
            </w:pPr>
            <w:r w:rsidRPr="00DA16B6">
              <w:t>E8</w:t>
            </w:r>
          </w:p>
        </w:tc>
        <w:tc>
          <w:tcPr>
            <w:tcW w:w="872" w:type="dxa"/>
          </w:tcPr>
          <w:p w14:paraId="6E481580" w14:textId="77777777" w:rsidR="00DA16B6" w:rsidRPr="00DA16B6" w:rsidRDefault="00DA16B6" w:rsidP="00DA16B6">
            <w:pPr>
              <w:spacing w:after="160" w:line="259" w:lineRule="auto"/>
              <w:cnfStyle w:val="100000000000" w:firstRow="1" w:lastRow="0" w:firstColumn="0" w:lastColumn="0" w:oddVBand="0" w:evenVBand="0" w:oddHBand="0" w:evenHBand="0" w:firstRowFirstColumn="0" w:firstRowLastColumn="0" w:lastRowFirstColumn="0" w:lastRowLastColumn="0"/>
            </w:pPr>
            <w:r w:rsidRPr="00DA16B6">
              <w:t>E9</w:t>
            </w:r>
          </w:p>
        </w:tc>
        <w:tc>
          <w:tcPr>
            <w:tcW w:w="872" w:type="dxa"/>
          </w:tcPr>
          <w:p w14:paraId="5E6DB09B" w14:textId="77777777" w:rsidR="00DA16B6" w:rsidRPr="00DA16B6" w:rsidRDefault="00DA16B6" w:rsidP="00DA16B6">
            <w:pPr>
              <w:spacing w:after="160" w:line="259" w:lineRule="auto"/>
              <w:cnfStyle w:val="100000000000" w:firstRow="1" w:lastRow="0" w:firstColumn="0" w:lastColumn="0" w:oddVBand="0" w:evenVBand="0" w:oddHBand="0" w:evenHBand="0" w:firstRowFirstColumn="0" w:firstRowLastColumn="0" w:lastRowFirstColumn="0" w:lastRowLastColumn="0"/>
            </w:pPr>
            <w:r w:rsidRPr="00DA16B6">
              <w:t>E10</w:t>
            </w:r>
          </w:p>
        </w:tc>
      </w:tr>
      <w:tr w:rsidR="00DA16B6" w:rsidRPr="00DA16B6" w14:paraId="56EE228B" w14:textId="77777777" w:rsidTr="00DA16B6">
        <w:trPr>
          <w:cnfStyle w:val="000000100000" w:firstRow="0" w:lastRow="0" w:firstColumn="0" w:lastColumn="0" w:oddVBand="0" w:evenVBand="0" w:oddHBand="1" w:evenHBand="0" w:firstRowFirstColumn="0" w:firstRowLastColumn="0" w:lastRowFirstColumn="0" w:lastRowLastColumn="0"/>
          <w:trHeight w:val="599"/>
        </w:trPr>
        <w:tc>
          <w:tcPr>
            <w:cnfStyle w:val="001000000000" w:firstRow="0" w:lastRow="0" w:firstColumn="1" w:lastColumn="0" w:oddVBand="0" w:evenVBand="0" w:oddHBand="0" w:evenHBand="0" w:firstRowFirstColumn="0" w:firstRowLastColumn="0" w:lastRowFirstColumn="0" w:lastRowLastColumn="0"/>
            <w:tcW w:w="1250" w:type="dxa"/>
          </w:tcPr>
          <w:p w14:paraId="438ADC94" w14:textId="77777777" w:rsidR="00DA16B6" w:rsidRPr="00DA16B6" w:rsidRDefault="00DA16B6" w:rsidP="00DA16B6">
            <w:r w:rsidRPr="00DA16B6">
              <w:t>DT</w:t>
            </w:r>
          </w:p>
        </w:tc>
        <w:tc>
          <w:tcPr>
            <w:tcW w:w="871" w:type="dxa"/>
          </w:tcPr>
          <w:p w14:paraId="413CE5F8" w14:textId="77777777" w:rsidR="00DA16B6" w:rsidRPr="00DA16B6" w:rsidRDefault="00DA16B6" w:rsidP="00DA16B6">
            <w:pPr>
              <w:cnfStyle w:val="000000100000" w:firstRow="0" w:lastRow="0" w:firstColumn="0" w:lastColumn="0" w:oddVBand="0" w:evenVBand="0" w:oddHBand="1" w:evenHBand="0" w:firstRowFirstColumn="0" w:firstRowLastColumn="0" w:lastRowFirstColumn="0" w:lastRowLastColumn="0"/>
            </w:pPr>
            <w:r w:rsidRPr="00DA16B6">
              <w:t>57.857</w:t>
            </w:r>
          </w:p>
        </w:tc>
        <w:tc>
          <w:tcPr>
            <w:tcW w:w="871" w:type="dxa"/>
          </w:tcPr>
          <w:p w14:paraId="584F2A84" w14:textId="77777777" w:rsidR="00DA16B6" w:rsidRPr="00DA16B6" w:rsidRDefault="00DA16B6" w:rsidP="00DA16B6">
            <w:pPr>
              <w:cnfStyle w:val="000000100000" w:firstRow="0" w:lastRow="0" w:firstColumn="0" w:lastColumn="0" w:oddVBand="0" w:evenVBand="0" w:oddHBand="1" w:evenHBand="0" w:firstRowFirstColumn="0" w:firstRowLastColumn="0" w:lastRowFirstColumn="0" w:lastRowLastColumn="0"/>
            </w:pPr>
            <w:r w:rsidRPr="00DA16B6">
              <w:t>57.804</w:t>
            </w:r>
          </w:p>
        </w:tc>
        <w:tc>
          <w:tcPr>
            <w:tcW w:w="872" w:type="dxa"/>
          </w:tcPr>
          <w:p w14:paraId="701EF878" w14:textId="77777777" w:rsidR="00DA16B6" w:rsidRPr="00DA16B6" w:rsidRDefault="00DA16B6" w:rsidP="00DA16B6">
            <w:pPr>
              <w:spacing w:after="160" w:line="259" w:lineRule="auto"/>
              <w:cnfStyle w:val="000000100000" w:firstRow="0" w:lastRow="0" w:firstColumn="0" w:lastColumn="0" w:oddVBand="0" w:evenVBand="0" w:oddHBand="1" w:evenHBand="0" w:firstRowFirstColumn="0" w:firstRowLastColumn="0" w:lastRowFirstColumn="0" w:lastRowLastColumn="0"/>
            </w:pPr>
            <w:r w:rsidRPr="00DA16B6">
              <w:t>57.862</w:t>
            </w:r>
          </w:p>
        </w:tc>
        <w:tc>
          <w:tcPr>
            <w:tcW w:w="872" w:type="dxa"/>
          </w:tcPr>
          <w:p w14:paraId="6F2F10B9" w14:textId="77777777" w:rsidR="00DA16B6" w:rsidRPr="00DA16B6" w:rsidRDefault="00DA16B6" w:rsidP="00DA16B6">
            <w:pPr>
              <w:spacing w:after="160" w:line="259" w:lineRule="auto"/>
              <w:cnfStyle w:val="000000100000" w:firstRow="0" w:lastRow="0" w:firstColumn="0" w:lastColumn="0" w:oddVBand="0" w:evenVBand="0" w:oddHBand="1" w:evenHBand="0" w:firstRowFirstColumn="0" w:firstRowLastColumn="0" w:lastRowFirstColumn="0" w:lastRowLastColumn="0"/>
            </w:pPr>
            <w:r w:rsidRPr="00DA16B6">
              <w:t>57.838</w:t>
            </w:r>
          </w:p>
        </w:tc>
        <w:tc>
          <w:tcPr>
            <w:tcW w:w="872" w:type="dxa"/>
          </w:tcPr>
          <w:p w14:paraId="7BA1703B" w14:textId="77777777" w:rsidR="00DA16B6" w:rsidRPr="00DA16B6" w:rsidRDefault="00DA16B6" w:rsidP="00DA16B6">
            <w:pPr>
              <w:spacing w:after="160" w:line="259" w:lineRule="auto"/>
              <w:cnfStyle w:val="000000100000" w:firstRow="0" w:lastRow="0" w:firstColumn="0" w:lastColumn="0" w:oddVBand="0" w:evenVBand="0" w:oddHBand="1" w:evenHBand="0" w:firstRowFirstColumn="0" w:firstRowLastColumn="0" w:lastRowFirstColumn="0" w:lastRowLastColumn="0"/>
            </w:pPr>
            <w:r w:rsidRPr="00DA16B6">
              <w:t>57.883</w:t>
            </w:r>
          </w:p>
        </w:tc>
        <w:tc>
          <w:tcPr>
            <w:tcW w:w="872" w:type="dxa"/>
          </w:tcPr>
          <w:p w14:paraId="7B5B7E57" w14:textId="77777777" w:rsidR="00DA16B6" w:rsidRPr="00DA16B6" w:rsidRDefault="00DA16B6" w:rsidP="00DA16B6">
            <w:pPr>
              <w:spacing w:after="160" w:line="259" w:lineRule="auto"/>
              <w:cnfStyle w:val="000000100000" w:firstRow="0" w:lastRow="0" w:firstColumn="0" w:lastColumn="0" w:oddVBand="0" w:evenVBand="0" w:oddHBand="1" w:evenHBand="0" w:firstRowFirstColumn="0" w:firstRowLastColumn="0" w:lastRowFirstColumn="0" w:lastRowLastColumn="0"/>
            </w:pPr>
            <w:r w:rsidRPr="00DA16B6">
              <w:t>57.846</w:t>
            </w:r>
          </w:p>
        </w:tc>
        <w:tc>
          <w:tcPr>
            <w:tcW w:w="872" w:type="dxa"/>
          </w:tcPr>
          <w:p w14:paraId="000ADA01" w14:textId="77777777" w:rsidR="00DA16B6" w:rsidRPr="00DA16B6" w:rsidRDefault="00DA16B6" w:rsidP="00DA16B6">
            <w:pPr>
              <w:spacing w:after="160" w:line="259" w:lineRule="auto"/>
              <w:cnfStyle w:val="000000100000" w:firstRow="0" w:lastRow="0" w:firstColumn="0" w:lastColumn="0" w:oddVBand="0" w:evenVBand="0" w:oddHBand="1" w:evenHBand="0" w:firstRowFirstColumn="0" w:firstRowLastColumn="0" w:lastRowFirstColumn="0" w:lastRowLastColumn="0"/>
            </w:pPr>
            <w:r w:rsidRPr="00DA16B6">
              <w:t>57.746</w:t>
            </w:r>
          </w:p>
        </w:tc>
        <w:tc>
          <w:tcPr>
            <w:tcW w:w="872" w:type="dxa"/>
          </w:tcPr>
          <w:p w14:paraId="3B59F85C" w14:textId="77777777" w:rsidR="00DA16B6" w:rsidRPr="00DA16B6" w:rsidRDefault="00DA16B6" w:rsidP="00DA16B6">
            <w:pPr>
              <w:spacing w:after="160" w:line="259" w:lineRule="auto"/>
              <w:cnfStyle w:val="000000100000" w:firstRow="0" w:lastRow="0" w:firstColumn="0" w:lastColumn="0" w:oddVBand="0" w:evenVBand="0" w:oddHBand="1" w:evenHBand="0" w:firstRowFirstColumn="0" w:firstRowLastColumn="0" w:lastRowFirstColumn="0" w:lastRowLastColumn="0"/>
            </w:pPr>
            <w:r w:rsidRPr="00DA16B6">
              <w:t>81.579</w:t>
            </w:r>
          </w:p>
        </w:tc>
        <w:tc>
          <w:tcPr>
            <w:tcW w:w="872" w:type="dxa"/>
          </w:tcPr>
          <w:p w14:paraId="0599AA68" w14:textId="77777777" w:rsidR="00DA16B6" w:rsidRPr="00DA16B6" w:rsidRDefault="00DA16B6" w:rsidP="00DA16B6">
            <w:pPr>
              <w:spacing w:after="160" w:line="259" w:lineRule="auto"/>
              <w:cnfStyle w:val="000000100000" w:firstRow="0" w:lastRow="0" w:firstColumn="0" w:lastColumn="0" w:oddVBand="0" w:evenVBand="0" w:oddHBand="1" w:evenHBand="0" w:firstRowFirstColumn="0" w:firstRowLastColumn="0" w:lastRowFirstColumn="0" w:lastRowLastColumn="0"/>
            </w:pPr>
            <w:r w:rsidRPr="00DA16B6">
              <w:t>81.466</w:t>
            </w:r>
          </w:p>
        </w:tc>
        <w:tc>
          <w:tcPr>
            <w:tcW w:w="872" w:type="dxa"/>
          </w:tcPr>
          <w:p w14:paraId="732B15BF" w14:textId="77777777" w:rsidR="00DA16B6" w:rsidRPr="00DA16B6" w:rsidRDefault="00DA16B6" w:rsidP="00DA16B6">
            <w:pPr>
              <w:spacing w:after="160" w:line="259" w:lineRule="auto"/>
              <w:cnfStyle w:val="000000100000" w:firstRow="0" w:lastRow="0" w:firstColumn="0" w:lastColumn="0" w:oddVBand="0" w:evenVBand="0" w:oddHBand="1" w:evenHBand="0" w:firstRowFirstColumn="0" w:firstRowLastColumn="0" w:lastRowFirstColumn="0" w:lastRowLastColumn="0"/>
            </w:pPr>
            <w:r w:rsidRPr="00DA16B6">
              <w:t>81.513</w:t>
            </w:r>
          </w:p>
        </w:tc>
      </w:tr>
      <w:tr w:rsidR="00DA16B6" w:rsidRPr="00DA16B6" w14:paraId="2C1129E9" w14:textId="77777777" w:rsidTr="00DA16B6">
        <w:trPr>
          <w:trHeight w:val="616"/>
        </w:trPr>
        <w:tc>
          <w:tcPr>
            <w:cnfStyle w:val="001000000000" w:firstRow="0" w:lastRow="0" w:firstColumn="1" w:lastColumn="0" w:oddVBand="0" w:evenVBand="0" w:oddHBand="0" w:evenHBand="0" w:firstRowFirstColumn="0" w:firstRowLastColumn="0" w:lastRowFirstColumn="0" w:lastRowLastColumn="0"/>
            <w:tcW w:w="1250" w:type="dxa"/>
          </w:tcPr>
          <w:p w14:paraId="08B0068A" w14:textId="77777777" w:rsidR="00DA16B6" w:rsidRPr="00DA16B6" w:rsidRDefault="00DA16B6" w:rsidP="00DA16B6">
            <w:r w:rsidRPr="00DA16B6">
              <w:t>KNN</w:t>
            </w:r>
          </w:p>
        </w:tc>
        <w:tc>
          <w:tcPr>
            <w:tcW w:w="871" w:type="dxa"/>
          </w:tcPr>
          <w:p w14:paraId="63F7A004" w14:textId="77777777" w:rsidR="00DA16B6" w:rsidRPr="00DA16B6" w:rsidRDefault="00DA16B6" w:rsidP="00DA16B6">
            <w:pPr>
              <w:cnfStyle w:val="000000000000" w:firstRow="0" w:lastRow="0" w:firstColumn="0" w:lastColumn="0" w:oddVBand="0" w:evenVBand="0" w:oddHBand="0" w:evenHBand="0" w:firstRowFirstColumn="0" w:firstRowLastColumn="0" w:lastRowFirstColumn="0" w:lastRowLastColumn="0"/>
            </w:pPr>
            <w:r w:rsidRPr="00DA16B6">
              <w:t>64.228</w:t>
            </w:r>
          </w:p>
        </w:tc>
        <w:tc>
          <w:tcPr>
            <w:tcW w:w="871" w:type="dxa"/>
          </w:tcPr>
          <w:p w14:paraId="2DC2A906" w14:textId="77777777" w:rsidR="00DA16B6" w:rsidRPr="00DA16B6" w:rsidRDefault="00DA16B6" w:rsidP="00DA16B6">
            <w:pPr>
              <w:cnfStyle w:val="000000000000" w:firstRow="0" w:lastRow="0" w:firstColumn="0" w:lastColumn="0" w:oddVBand="0" w:evenVBand="0" w:oddHBand="0" w:evenHBand="0" w:firstRowFirstColumn="0" w:firstRowLastColumn="0" w:lastRowFirstColumn="0" w:lastRowLastColumn="0"/>
            </w:pPr>
            <w:r w:rsidRPr="00DA16B6">
              <w:t>64.228</w:t>
            </w:r>
          </w:p>
        </w:tc>
        <w:tc>
          <w:tcPr>
            <w:tcW w:w="872" w:type="dxa"/>
          </w:tcPr>
          <w:p w14:paraId="1FDB106A" w14:textId="77777777" w:rsidR="00DA16B6" w:rsidRPr="00DA16B6" w:rsidRDefault="00DA16B6" w:rsidP="00DA16B6">
            <w:pPr>
              <w:spacing w:after="160" w:line="259" w:lineRule="auto"/>
              <w:cnfStyle w:val="000000000000" w:firstRow="0" w:lastRow="0" w:firstColumn="0" w:lastColumn="0" w:oddVBand="0" w:evenVBand="0" w:oddHBand="0" w:evenHBand="0" w:firstRowFirstColumn="0" w:firstRowLastColumn="0" w:lastRowFirstColumn="0" w:lastRowLastColumn="0"/>
            </w:pPr>
            <w:r w:rsidRPr="00DA16B6">
              <w:t>64.228</w:t>
            </w:r>
          </w:p>
        </w:tc>
        <w:tc>
          <w:tcPr>
            <w:tcW w:w="872" w:type="dxa"/>
          </w:tcPr>
          <w:p w14:paraId="3211860E" w14:textId="77777777" w:rsidR="00DA16B6" w:rsidRPr="00DA16B6" w:rsidRDefault="00DA16B6" w:rsidP="00DA16B6">
            <w:pPr>
              <w:spacing w:after="160" w:line="259" w:lineRule="auto"/>
              <w:cnfStyle w:val="000000000000" w:firstRow="0" w:lastRow="0" w:firstColumn="0" w:lastColumn="0" w:oddVBand="0" w:evenVBand="0" w:oddHBand="0" w:evenHBand="0" w:firstRowFirstColumn="0" w:firstRowLastColumn="0" w:lastRowFirstColumn="0" w:lastRowLastColumn="0"/>
            </w:pPr>
            <w:r w:rsidRPr="00DA16B6">
              <w:t>64.228</w:t>
            </w:r>
          </w:p>
        </w:tc>
        <w:tc>
          <w:tcPr>
            <w:tcW w:w="872" w:type="dxa"/>
          </w:tcPr>
          <w:p w14:paraId="65508EDE" w14:textId="77777777" w:rsidR="00DA16B6" w:rsidRPr="00DA16B6" w:rsidRDefault="00DA16B6" w:rsidP="00DA16B6">
            <w:pPr>
              <w:spacing w:after="160" w:line="259" w:lineRule="auto"/>
              <w:cnfStyle w:val="000000000000" w:firstRow="0" w:lastRow="0" w:firstColumn="0" w:lastColumn="0" w:oddVBand="0" w:evenVBand="0" w:oddHBand="0" w:evenHBand="0" w:firstRowFirstColumn="0" w:firstRowLastColumn="0" w:lastRowFirstColumn="0" w:lastRowLastColumn="0"/>
            </w:pPr>
            <w:r w:rsidRPr="00DA16B6">
              <w:t>64.228</w:t>
            </w:r>
          </w:p>
        </w:tc>
        <w:tc>
          <w:tcPr>
            <w:tcW w:w="872" w:type="dxa"/>
          </w:tcPr>
          <w:p w14:paraId="5E85B4EF" w14:textId="77777777" w:rsidR="00DA16B6" w:rsidRPr="00DA16B6" w:rsidRDefault="00DA16B6" w:rsidP="00DA16B6">
            <w:pPr>
              <w:spacing w:after="160" w:line="259" w:lineRule="auto"/>
              <w:cnfStyle w:val="000000000000" w:firstRow="0" w:lastRow="0" w:firstColumn="0" w:lastColumn="0" w:oddVBand="0" w:evenVBand="0" w:oddHBand="0" w:evenHBand="0" w:firstRowFirstColumn="0" w:firstRowLastColumn="0" w:lastRowFirstColumn="0" w:lastRowLastColumn="0"/>
            </w:pPr>
            <w:r w:rsidRPr="00DA16B6">
              <w:t>64.228</w:t>
            </w:r>
          </w:p>
        </w:tc>
        <w:tc>
          <w:tcPr>
            <w:tcW w:w="872" w:type="dxa"/>
          </w:tcPr>
          <w:p w14:paraId="4A7B304E" w14:textId="77777777" w:rsidR="00DA16B6" w:rsidRPr="00DA16B6" w:rsidRDefault="00DA16B6" w:rsidP="00DA16B6">
            <w:pPr>
              <w:spacing w:after="160" w:line="259" w:lineRule="auto"/>
              <w:cnfStyle w:val="000000000000" w:firstRow="0" w:lastRow="0" w:firstColumn="0" w:lastColumn="0" w:oddVBand="0" w:evenVBand="0" w:oddHBand="0" w:evenHBand="0" w:firstRowFirstColumn="0" w:firstRowLastColumn="0" w:lastRowFirstColumn="0" w:lastRowLastColumn="0"/>
            </w:pPr>
            <w:r w:rsidRPr="00DA16B6">
              <w:t>64.228</w:t>
            </w:r>
          </w:p>
        </w:tc>
        <w:tc>
          <w:tcPr>
            <w:tcW w:w="872" w:type="dxa"/>
          </w:tcPr>
          <w:p w14:paraId="72F9075C" w14:textId="77777777" w:rsidR="00DA16B6" w:rsidRPr="00DA16B6" w:rsidRDefault="00DA16B6" w:rsidP="00DA16B6">
            <w:pPr>
              <w:spacing w:after="160" w:line="259" w:lineRule="auto"/>
              <w:cnfStyle w:val="000000000000" w:firstRow="0" w:lastRow="0" w:firstColumn="0" w:lastColumn="0" w:oddVBand="0" w:evenVBand="0" w:oddHBand="0" w:evenHBand="0" w:firstRowFirstColumn="0" w:firstRowLastColumn="0" w:lastRowFirstColumn="0" w:lastRowLastColumn="0"/>
            </w:pPr>
            <w:r w:rsidRPr="00DA16B6">
              <w:t>89.887</w:t>
            </w:r>
          </w:p>
        </w:tc>
        <w:tc>
          <w:tcPr>
            <w:tcW w:w="872" w:type="dxa"/>
          </w:tcPr>
          <w:p w14:paraId="569C4B42" w14:textId="77777777" w:rsidR="00DA16B6" w:rsidRPr="00DA16B6" w:rsidRDefault="00DA16B6" w:rsidP="00DA16B6">
            <w:pPr>
              <w:spacing w:after="160" w:line="259" w:lineRule="auto"/>
              <w:cnfStyle w:val="000000000000" w:firstRow="0" w:lastRow="0" w:firstColumn="0" w:lastColumn="0" w:oddVBand="0" w:evenVBand="0" w:oddHBand="0" w:evenHBand="0" w:firstRowFirstColumn="0" w:firstRowLastColumn="0" w:lastRowFirstColumn="0" w:lastRowLastColumn="0"/>
            </w:pPr>
            <w:r w:rsidRPr="00DA16B6">
              <w:t>89.887</w:t>
            </w:r>
          </w:p>
        </w:tc>
        <w:tc>
          <w:tcPr>
            <w:tcW w:w="872" w:type="dxa"/>
          </w:tcPr>
          <w:p w14:paraId="4500001D" w14:textId="77777777" w:rsidR="00DA16B6" w:rsidRPr="00DA16B6" w:rsidRDefault="00DA16B6" w:rsidP="00DA16B6">
            <w:pPr>
              <w:spacing w:after="160" w:line="259" w:lineRule="auto"/>
              <w:cnfStyle w:val="000000000000" w:firstRow="0" w:lastRow="0" w:firstColumn="0" w:lastColumn="0" w:oddVBand="0" w:evenVBand="0" w:oddHBand="0" w:evenHBand="0" w:firstRowFirstColumn="0" w:firstRowLastColumn="0" w:lastRowFirstColumn="0" w:lastRowLastColumn="0"/>
            </w:pPr>
            <w:r w:rsidRPr="00DA16B6">
              <w:t>89.887</w:t>
            </w:r>
          </w:p>
        </w:tc>
      </w:tr>
      <w:tr w:rsidR="00DA16B6" w:rsidRPr="00DA16B6" w14:paraId="2544346C" w14:textId="77777777" w:rsidTr="00DA16B6">
        <w:trPr>
          <w:cnfStyle w:val="000000100000" w:firstRow="0" w:lastRow="0" w:firstColumn="0" w:lastColumn="0" w:oddVBand="0" w:evenVBand="0" w:oddHBand="1" w:evenHBand="0" w:firstRowFirstColumn="0" w:firstRowLastColumn="0" w:lastRowFirstColumn="0" w:lastRowLastColumn="0"/>
          <w:trHeight w:val="616"/>
        </w:trPr>
        <w:tc>
          <w:tcPr>
            <w:cnfStyle w:val="001000000000" w:firstRow="0" w:lastRow="0" w:firstColumn="1" w:lastColumn="0" w:oddVBand="0" w:evenVBand="0" w:oddHBand="0" w:evenHBand="0" w:firstRowFirstColumn="0" w:firstRowLastColumn="0" w:lastRowFirstColumn="0" w:lastRowLastColumn="0"/>
            <w:tcW w:w="1250" w:type="dxa"/>
          </w:tcPr>
          <w:p w14:paraId="29818D2A" w14:textId="77777777" w:rsidR="00DA16B6" w:rsidRPr="00DA16B6" w:rsidRDefault="00DA16B6" w:rsidP="00DA16B6">
            <w:r w:rsidRPr="00DA16B6">
              <w:t>RF</w:t>
            </w:r>
          </w:p>
        </w:tc>
        <w:tc>
          <w:tcPr>
            <w:tcW w:w="871" w:type="dxa"/>
          </w:tcPr>
          <w:p w14:paraId="6A113C9A" w14:textId="77777777" w:rsidR="00DA16B6" w:rsidRPr="00DA16B6" w:rsidRDefault="00DA16B6" w:rsidP="00DA16B6">
            <w:pPr>
              <w:cnfStyle w:val="000000100000" w:firstRow="0" w:lastRow="0" w:firstColumn="0" w:lastColumn="0" w:oddVBand="0" w:evenVBand="0" w:oddHBand="1" w:evenHBand="0" w:firstRowFirstColumn="0" w:firstRowLastColumn="0" w:lastRowFirstColumn="0" w:lastRowLastColumn="0"/>
            </w:pPr>
            <w:r w:rsidRPr="00DA16B6">
              <w:t>64.485</w:t>
            </w:r>
          </w:p>
        </w:tc>
        <w:tc>
          <w:tcPr>
            <w:tcW w:w="871" w:type="dxa"/>
          </w:tcPr>
          <w:p w14:paraId="324ED090" w14:textId="77777777" w:rsidR="00DA16B6" w:rsidRPr="00DA16B6" w:rsidRDefault="00DA16B6" w:rsidP="00DA16B6">
            <w:pPr>
              <w:cnfStyle w:val="000000100000" w:firstRow="0" w:lastRow="0" w:firstColumn="0" w:lastColumn="0" w:oddVBand="0" w:evenVBand="0" w:oddHBand="1" w:evenHBand="0" w:firstRowFirstColumn="0" w:firstRowLastColumn="0" w:lastRowFirstColumn="0" w:lastRowLastColumn="0"/>
            </w:pPr>
            <w:r w:rsidRPr="00DA16B6">
              <w:t>64.609</w:t>
            </w:r>
          </w:p>
        </w:tc>
        <w:tc>
          <w:tcPr>
            <w:tcW w:w="872" w:type="dxa"/>
          </w:tcPr>
          <w:p w14:paraId="14A3FE61" w14:textId="77777777" w:rsidR="00DA16B6" w:rsidRPr="00DA16B6" w:rsidRDefault="00DA16B6" w:rsidP="00DA16B6">
            <w:pPr>
              <w:spacing w:after="160" w:line="259" w:lineRule="auto"/>
              <w:cnfStyle w:val="000000100000" w:firstRow="0" w:lastRow="0" w:firstColumn="0" w:lastColumn="0" w:oddVBand="0" w:evenVBand="0" w:oddHBand="1" w:evenHBand="0" w:firstRowFirstColumn="0" w:firstRowLastColumn="0" w:lastRowFirstColumn="0" w:lastRowLastColumn="0"/>
            </w:pPr>
            <w:r w:rsidRPr="00DA16B6">
              <w:t>64.524</w:t>
            </w:r>
          </w:p>
        </w:tc>
        <w:tc>
          <w:tcPr>
            <w:tcW w:w="872" w:type="dxa"/>
          </w:tcPr>
          <w:p w14:paraId="72628F73" w14:textId="77777777" w:rsidR="00DA16B6" w:rsidRPr="00DA16B6" w:rsidRDefault="00DA16B6" w:rsidP="00DA16B6">
            <w:pPr>
              <w:spacing w:after="160" w:line="259" w:lineRule="auto"/>
              <w:cnfStyle w:val="000000100000" w:firstRow="0" w:lastRow="0" w:firstColumn="0" w:lastColumn="0" w:oddVBand="0" w:evenVBand="0" w:oddHBand="1" w:evenHBand="0" w:firstRowFirstColumn="0" w:firstRowLastColumn="0" w:lastRowFirstColumn="0" w:lastRowLastColumn="0"/>
            </w:pPr>
            <w:r w:rsidRPr="00DA16B6">
              <w:t>64.548</w:t>
            </w:r>
          </w:p>
        </w:tc>
        <w:tc>
          <w:tcPr>
            <w:tcW w:w="872" w:type="dxa"/>
          </w:tcPr>
          <w:p w14:paraId="4A26222B" w14:textId="77777777" w:rsidR="00DA16B6" w:rsidRPr="00DA16B6" w:rsidRDefault="00DA16B6" w:rsidP="00DA16B6">
            <w:pPr>
              <w:spacing w:after="160" w:line="259" w:lineRule="auto"/>
              <w:cnfStyle w:val="000000100000" w:firstRow="0" w:lastRow="0" w:firstColumn="0" w:lastColumn="0" w:oddVBand="0" w:evenVBand="0" w:oddHBand="1" w:evenHBand="0" w:firstRowFirstColumn="0" w:firstRowLastColumn="0" w:lastRowFirstColumn="0" w:lastRowLastColumn="0"/>
            </w:pPr>
            <w:r w:rsidRPr="00DA16B6">
              <w:t>64.485</w:t>
            </w:r>
          </w:p>
        </w:tc>
        <w:tc>
          <w:tcPr>
            <w:tcW w:w="872" w:type="dxa"/>
          </w:tcPr>
          <w:p w14:paraId="33F99AF9" w14:textId="77777777" w:rsidR="00DA16B6" w:rsidRPr="00DA16B6" w:rsidRDefault="00DA16B6" w:rsidP="00DA16B6">
            <w:pPr>
              <w:spacing w:after="160" w:line="259" w:lineRule="auto"/>
              <w:cnfStyle w:val="000000100000" w:firstRow="0" w:lastRow="0" w:firstColumn="0" w:lastColumn="0" w:oddVBand="0" w:evenVBand="0" w:oddHBand="1" w:evenHBand="0" w:firstRowFirstColumn="0" w:firstRowLastColumn="0" w:lastRowFirstColumn="0" w:lastRowLastColumn="0"/>
            </w:pPr>
            <w:r w:rsidRPr="00DA16B6">
              <w:t>64.551</w:t>
            </w:r>
          </w:p>
        </w:tc>
        <w:tc>
          <w:tcPr>
            <w:tcW w:w="872" w:type="dxa"/>
          </w:tcPr>
          <w:p w14:paraId="09BB03A6" w14:textId="77777777" w:rsidR="00DA16B6" w:rsidRPr="00DA16B6" w:rsidRDefault="00DA16B6" w:rsidP="00DA16B6">
            <w:pPr>
              <w:spacing w:after="160" w:line="259" w:lineRule="auto"/>
              <w:cnfStyle w:val="000000100000" w:firstRow="0" w:lastRow="0" w:firstColumn="0" w:lastColumn="0" w:oddVBand="0" w:evenVBand="0" w:oddHBand="1" w:evenHBand="0" w:firstRowFirstColumn="0" w:firstRowLastColumn="0" w:lastRowFirstColumn="0" w:lastRowLastColumn="0"/>
            </w:pPr>
            <w:r w:rsidRPr="00DA16B6">
              <w:t>64.545</w:t>
            </w:r>
          </w:p>
        </w:tc>
        <w:tc>
          <w:tcPr>
            <w:tcW w:w="872" w:type="dxa"/>
          </w:tcPr>
          <w:p w14:paraId="6687ABD4" w14:textId="77777777" w:rsidR="00DA16B6" w:rsidRPr="00DA16B6" w:rsidRDefault="00DA16B6" w:rsidP="00DA16B6">
            <w:pPr>
              <w:spacing w:after="160" w:line="259" w:lineRule="auto"/>
              <w:cnfStyle w:val="000000100000" w:firstRow="0" w:lastRow="0" w:firstColumn="0" w:lastColumn="0" w:oddVBand="0" w:evenVBand="0" w:oddHBand="1" w:evenHBand="0" w:firstRowFirstColumn="0" w:firstRowLastColumn="0" w:lastRowFirstColumn="0" w:lastRowLastColumn="0"/>
            </w:pPr>
            <w:r w:rsidRPr="00DA16B6">
              <w:t>90.223</w:t>
            </w:r>
          </w:p>
        </w:tc>
        <w:tc>
          <w:tcPr>
            <w:tcW w:w="872" w:type="dxa"/>
          </w:tcPr>
          <w:p w14:paraId="7DD7CA84" w14:textId="77777777" w:rsidR="00DA16B6" w:rsidRPr="00DA16B6" w:rsidRDefault="00DA16B6" w:rsidP="00DA16B6">
            <w:pPr>
              <w:spacing w:after="160" w:line="259" w:lineRule="auto"/>
              <w:cnfStyle w:val="000000100000" w:firstRow="0" w:lastRow="0" w:firstColumn="0" w:lastColumn="0" w:oddVBand="0" w:evenVBand="0" w:oddHBand="1" w:evenHBand="0" w:firstRowFirstColumn="0" w:firstRowLastColumn="0" w:lastRowFirstColumn="0" w:lastRowLastColumn="0"/>
            </w:pPr>
            <w:r w:rsidRPr="00DA16B6">
              <w:t>90.186</w:t>
            </w:r>
          </w:p>
        </w:tc>
        <w:tc>
          <w:tcPr>
            <w:tcW w:w="872" w:type="dxa"/>
          </w:tcPr>
          <w:p w14:paraId="5A811660" w14:textId="77777777" w:rsidR="00DA16B6" w:rsidRPr="00DA16B6" w:rsidRDefault="00DA16B6" w:rsidP="00DA16B6">
            <w:pPr>
              <w:spacing w:after="160" w:line="259" w:lineRule="auto"/>
              <w:cnfStyle w:val="000000100000" w:firstRow="0" w:lastRow="0" w:firstColumn="0" w:lastColumn="0" w:oddVBand="0" w:evenVBand="0" w:oddHBand="1" w:evenHBand="0" w:firstRowFirstColumn="0" w:firstRowLastColumn="0" w:lastRowFirstColumn="0" w:lastRowLastColumn="0"/>
            </w:pPr>
            <w:r w:rsidRPr="00DA16B6">
              <w:t>90.326</w:t>
            </w:r>
          </w:p>
        </w:tc>
      </w:tr>
      <w:tr w:rsidR="00DA16B6" w:rsidRPr="00DA16B6" w14:paraId="41F62496" w14:textId="77777777" w:rsidTr="00DA16B6">
        <w:trPr>
          <w:trHeight w:val="616"/>
        </w:trPr>
        <w:tc>
          <w:tcPr>
            <w:cnfStyle w:val="001000000000" w:firstRow="0" w:lastRow="0" w:firstColumn="1" w:lastColumn="0" w:oddVBand="0" w:evenVBand="0" w:oddHBand="0" w:evenHBand="0" w:firstRowFirstColumn="0" w:firstRowLastColumn="0" w:lastRowFirstColumn="0" w:lastRowLastColumn="0"/>
            <w:tcW w:w="1250" w:type="dxa"/>
          </w:tcPr>
          <w:p w14:paraId="449BDB04" w14:textId="77777777" w:rsidR="00DA16B6" w:rsidRPr="00DA16B6" w:rsidRDefault="00DA16B6" w:rsidP="00DA16B6">
            <w:r w:rsidRPr="00DA16B6">
              <w:t>ET</w:t>
            </w:r>
          </w:p>
        </w:tc>
        <w:tc>
          <w:tcPr>
            <w:tcW w:w="871" w:type="dxa"/>
          </w:tcPr>
          <w:p w14:paraId="2A2E02BE" w14:textId="77777777" w:rsidR="00DA16B6" w:rsidRPr="00DA16B6" w:rsidRDefault="00DA16B6" w:rsidP="00DA16B6">
            <w:pPr>
              <w:cnfStyle w:val="000000000000" w:firstRow="0" w:lastRow="0" w:firstColumn="0" w:lastColumn="0" w:oddVBand="0" w:evenVBand="0" w:oddHBand="0" w:evenHBand="0" w:firstRowFirstColumn="0" w:firstRowLastColumn="0" w:lastRowFirstColumn="0" w:lastRowLastColumn="0"/>
            </w:pPr>
            <w:r w:rsidRPr="00DA16B6">
              <w:t>64.342</w:t>
            </w:r>
          </w:p>
        </w:tc>
        <w:tc>
          <w:tcPr>
            <w:tcW w:w="871" w:type="dxa"/>
          </w:tcPr>
          <w:p w14:paraId="422C0824" w14:textId="77777777" w:rsidR="00DA16B6" w:rsidRPr="00DA16B6" w:rsidRDefault="00DA16B6" w:rsidP="00DA16B6">
            <w:pPr>
              <w:cnfStyle w:val="000000000000" w:firstRow="0" w:lastRow="0" w:firstColumn="0" w:lastColumn="0" w:oddVBand="0" w:evenVBand="0" w:oddHBand="0" w:evenHBand="0" w:firstRowFirstColumn="0" w:firstRowLastColumn="0" w:lastRowFirstColumn="0" w:lastRowLastColumn="0"/>
            </w:pPr>
            <w:r w:rsidRPr="00DA16B6">
              <w:t>64.397</w:t>
            </w:r>
          </w:p>
        </w:tc>
        <w:tc>
          <w:tcPr>
            <w:tcW w:w="872" w:type="dxa"/>
          </w:tcPr>
          <w:p w14:paraId="2E41341B" w14:textId="77777777" w:rsidR="00DA16B6" w:rsidRPr="00DA16B6" w:rsidRDefault="00DA16B6" w:rsidP="00DA16B6">
            <w:pPr>
              <w:spacing w:after="160" w:line="259" w:lineRule="auto"/>
              <w:cnfStyle w:val="000000000000" w:firstRow="0" w:lastRow="0" w:firstColumn="0" w:lastColumn="0" w:oddVBand="0" w:evenVBand="0" w:oddHBand="0" w:evenHBand="0" w:firstRowFirstColumn="0" w:firstRowLastColumn="0" w:lastRowFirstColumn="0" w:lastRowLastColumn="0"/>
            </w:pPr>
            <w:r w:rsidRPr="00DA16B6">
              <w:t>64.249</w:t>
            </w:r>
          </w:p>
        </w:tc>
        <w:tc>
          <w:tcPr>
            <w:tcW w:w="872" w:type="dxa"/>
          </w:tcPr>
          <w:p w14:paraId="1678C049" w14:textId="77777777" w:rsidR="00DA16B6" w:rsidRPr="00DA16B6" w:rsidRDefault="00DA16B6" w:rsidP="00DA16B6">
            <w:pPr>
              <w:spacing w:after="160" w:line="259" w:lineRule="auto"/>
              <w:cnfStyle w:val="000000000000" w:firstRow="0" w:lastRow="0" w:firstColumn="0" w:lastColumn="0" w:oddVBand="0" w:evenVBand="0" w:oddHBand="0" w:evenHBand="0" w:firstRowFirstColumn="0" w:firstRowLastColumn="0" w:lastRowFirstColumn="0" w:lastRowLastColumn="0"/>
            </w:pPr>
            <w:r w:rsidRPr="00DA16B6">
              <w:t>64.387</w:t>
            </w:r>
          </w:p>
        </w:tc>
        <w:tc>
          <w:tcPr>
            <w:tcW w:w="872" w:type="dxa"/>
          </w:tcPr>
          <w:p w14:paraId="31756725" w14:textId="77777777" w:rsidR="00DA16B6" w:rsidRPr="00DA16B6" w:rsidRDefault="00DA16B6" w:rsidP="00DA16B6">
            <w:pPr>
              <w:spacing w:after="160" w:line="259" w:lineRule="auto"/>
              <w:cnfStyle w:val="000000000000" w:firstRow="0" w:lastRow="0" w:firstColumn="0" w:lastColumn="0" w:oddVBand="0" w:evenVBand="0" w:oddHBand="0" w:evenHBand="0" w:firstRowFirstColumn="0" w:firstRowLastColumn="0" w:lastRowFirstColumn="0" w:lastRowLastColumn="0"/>
            </w:pPr>
            <w:r w:rsidRPr="00DA16B6">
              <w:t>64.284</w:t>
            </w:r>
          </w:p>
        </w:tc>
        <w:tc>
          <w:tcPr>
            <w:tcW w:w="872" w:type="dxa"/>
          </w:tcPr>
          <w:p w14:paraId="0002B9E2" w14:textId="77777777" w:rsidR="00DA16B6" w:rsidRPr="00DA16B6" w:rsidRDefault="00DA16B6" w:rsidP="00DA16B6">
            <w:pPr>
              <w:spacing w:after="160" w:line="259" w:lineRule="auto"/>
              <w:cnfStyle w:val="000000000000" w:firstRow="0" w:lastRow="0" w:firstColumn="0" w:lastColumn="0" w:oddVBand="0" w:evenVBand="0" w:oddHBand="0" w:evenHBand="0" w:firstRowFirstColumn="0" w:firstRowLastColumn="0" w:lastRowFirstColumn="0" w:lastRowLastColumn="0"/>
            </w:pPr>
            <w:r w:rsidRPr="00DA16B6">
              <w:t>64.255</w:t>
            </w:r>
          </w:p>
        </w:tc>
        <w:tc>
          <w:tcPr>
            <w:tcW w:w="872" w:type="dxa"/>
          </w:tcPr>
          <w:p w14:paraId="03A1B280" w14:textId="77777777" w:rsidR="00DA16B6" w:rsidRPr="00DA16B6" w:rsidRDefault="00DA16B6" w:rsidP="00DA16B6">
            <w:pPr>
              <w:spacing w:after="160" w:line="259" w:lineRule="auto"/>
              <w:cnfStyle w:val="000000000000" w:firstRow="0" w:lastRow="0" w:firstColumn="0" w:lastColumn="0" w:oddVBand="0" w:evenVBand="0" w:oddHBand="0" w:evenHBand="0" w:firstRowFirstColumn="0" w:firstRowLastColumn="0" w:lastRowFirstColumn="0" w:lastRowLastColumn="0"/>
            </w:pPr>
            <w:r w:rsidRPr="00DA16B6">
              <w:t>64.405</w:t>
            </w:r>
          </w:p>
        </w:tc>
        <w:tc>
          <w:tcPr>
            <w:tcW w:w="872" w:type="dxa"/>
          </w:tcPr>
          <w:p w14:paraId="6D499019" w14:textId="77777777" w:rsidR="00DA16B6" w:rsidRPr="00DA16B6" w:rsidRDefault="00DA16B6" w:rsidP="00DA16B6">
            <w:pPr>
              <w:spacing w:after="160" w:line="259" w:lineRule="auto"/>
              <w:cnfStyle w:val="000000000000" w:firstRow="0" w:lastRow="0" w:firstColumn="0" w:lastColumn="0" w:oddVBand="0" w:evenVBand="0" w:oddHBand="0" w:evenHBand="0" w:firstRowFirstColumn="0" w:firstRowLastColumn="0" w:lastRowFirstColumn="0" w:lastRowLastColumn="0"/>
            </w:pPr>
            <w:r w:rsidRPr="00DA16B6">
              <w:t>90.804</w:t>
            </w:r>
          </w:p>
        </w:tc>
        <w:tc>
          <w:tcPr>
            <w:tcW w:w="872" w:type="dxa"/>
          </w:tcPr>
          <w:p w14:paraId="3A29EE37" w14:textId="77777777" w:rsidR="00DA16B6" w:rsidRPr="00DA16B6" w:rsidRDefault="00DA16B6" w:rsidP="00DA16B6">
            <w:pPr>
              <w:spacing w:after="160" w:line="259" w:lineRule="auto"/>
              <w:cnfStyle w:val="000000000000" w:firstRow="0" w:lastRow="0" w:firstColumn="0" w:lastColumn="0" w:oddVBand="0" w:evenVBand="0" w:oddHBand="0" w:evenHBand="0" w:firstRowFirstColumn="0" w:firstRowLastColumn="0" w:lastRowFirstColumn="0" w:lastRowLastColumn="0"/>
            </w:pPr>
            <w:r w:rsidRPr="00DA16B6">
              <w:t>90.825</w:t>
            </w:r>
          </w:p>
        </w:tc>
        <w:tc>
          <w:tcPr>
            <w:tcW w:w="872" w:type="dxa"/>
          </w:tcPr>
          <w:p w14:paraId="75A47A56" w14:textId="77777777" w:rsidR="00DA16B6" w:rsidRPr="00DA16B6" w:rsidRDefault="00DA16B6" w:rsidP="00DA16B6">
            <w:pPr>
              <w:spacing w:after="160" w:line="259" w:lineRule="auto"/>
              <w:cnfStyle w:val="000000000000" w:firstRow="0" w:lastRow="0" w:firstColumn="0" w:lastColumn="0" w:oddVBand="0" w:evenVBand="0" w:oddHBand="0" w:evenHBand="0" w:firstRowFirstColumn="0" w:firstRowLastColumn="0" w:lastRowFirstColumn="0" w:lastRowLastColumn="0"/>
            </w:pPr>
            <w:r w:rsidRPr="00DA16B6">
              <w:t>90.883</w:t>
            </w:r>
          </w:p>
        </w:tc>
      </w:tr>
      <w:tr w:rsidR="00DA16B6" w:rsidRPr="00DA16B6" w14:paraId="0D48B7C3" w14:textId="77777777" w:rsidTr="00DA16B6">
        <w:trPr>
          <w:cnfStyle w:val="000000100000" w:firstRow="0" w:lastRow="0" w:firstColumn="0" w:lastColumn="0" w:oddVBand="0" w:evenVBand="0" w:oddHBand="1" w:evenHBand="0" w:firstRowFirstColumn="0" w:firstRowLastColumn="0" w:lastRowFirstColumn="0" w:lastRowLastColumn="0"/>
          <w:trHeight w:val="599"/>
        </w:trPr>
        <w:tc>
          <w:tcPr>
            <w:cnfStyle w:val="001000000000" w:firstRow="0" w:lastRow="0" w:firstColumn="1" w:lastColumn="0" w:oddVBand="0" w:evenVBand="0" w:oddHBand="0" w:evenHBand="0" w:firstRowFirstColumn="0" w:firstRowLastColumn="0" w:lastRowFirstColumn="0" w:lastRowLastColumn="0"/>
            <w:tcW w:w="1250" w:type="dxa"/>
          </w:tcPr>
          <w:p w14:paraId="1AE66556" w14:textId="77777777" w:rsidR="00DA16B6" w:rsidRPr="00DA16B6" w:rsidRDefault="00DA16B6" w:rsidP="00DA16B6">
            <w:r w:rsidRPr="00DA16B6">
              <w:t>XGB</w:t>
            </w:r>
          </w:p>
        </w:tc>
        <w:tc>
          <w:tcPr>
            <w:tcW w:w="871" w:type="dxa"/>
          </w:tcPr>
          <w:p w14:paraId="13CA5BBA" w14:textId="77777777" w:rsidR="00DA16B6" w:rsidRPr="00DA16B6" w:rsidRDefault="00DA16B6" w:rsidP="00DA16B6">
            <w:pPr>
              <w:cnfStyle w:val="000000100000" w:firstRow="0" w:lastRow="0" w:firstColumn="0" w:lastColumn="0" w:oddVBand="0" w:evenVBand="0" w:oddHBand="1" w:evenHBand="0" w:firstRowFirstColumn="0" w:firstRowLastColumn="0" w:lastRowFirstColumn="0" w:lastRowLastColumn="0"/>
            </w:pPr>
            <w:r w:rsidRPr="00DA16B6">
              <w:t>64.870</w:t>
            </w:r>
          </w:p>
        </w:tc>
        <w:tc>
          <w:tcPr>
            <w:tcW w:w="871" w:type="dxa"/>
          </w:tcPr>
          <w:p w14:paraId="552DACFC" w14:textId="77777777" w:rsidR="00DA16B6" w:rsidRPr="00DA16B6" w:rsidRDefault="00DA16B6" w:rsidP="00DA16B6">
            <w:pPr>
              <w:cnfStyle w:val="000000100000" w:firstRow="0" w:lastRow="0" w:firstColumn="0" w:lastColumn="0" w:oddVBand="0" w:evenVBand="0" w:oddHBand="1" w:evenHBand="0" w:firstRowFirstColumn="0" w:firstRowLastColumn="0" w:lastRowFirstColumn="0" w:lastRowLastColumn="0"/>
            </w:pPr>
            <w:r w:rsidRPr="00DA16B6">
              <w:t>64.870</w:t>
            </w:r>
          </w:p>
        </w:tc>
        <w:tc>
          <w:tcPr>
            <w:tcW w:w="872" w:type="dxa"/>
          </w:tcPr>
          <w:p w14:paraId="54522526" w14:textId="77777777" w:rsidR="00DA16B6" w:rsidRPr="00DA16B6" w:rsidRDefault="00DA16B6" w:rsidP="00DA16B6">
            <w:pPr>
              <w:spacing w:after="160" w:line="259" w:lineRule="auto"/>
              <w:cnfStyle w:val="000000100000" w:firstRow="0" w:lastRow="0" w:firstColumn="0" w:lastColumn="0" w:oddVBand="0" w:evenVBand="0" w:oddHBand="1" w:evenHBand="0" w:firstRowFirstColumn="0" w:firstRowLastColumn="0" w:lastRowFirstColumn="0" w:lastRowLastColumn="0"/>
            </w:pPr>
            <w:r w:rsidRPr="00DA16B6">
              <w:t>64.870</w:t>
            </w:r>
          </w:p>
        </w:tc>
        <w:tc>
          <w:tcPr>
            <w:tcW w:w="872" w:type="dxa"/>
          </w:tcPr>
          <w:p w14:paraId="6E680854" w14:textId="77777777" w:rsidR="00DA16B6" w:rsidRPr="00DA16B6" w:rsidRDefault="00DA16B6" w:rsidP="00DA16B6">
            <w:pPr>
              <w:spacing w:after="160" w:line="259" w:lineRule="auto"/>
              <w:cnfStyle w:val="000000100000" w:firstRow="0" w:lastRow="0" w:firstColumn="0" w:lastColumn="0" w:oddVBand="0" w:evenVBand="0" w:oddHBand="1" w:evenHBand="0" w:firstRowFirstColumn="0" w:firstRowLastColumn="0" w:lastRowFirstColumn="0" w:lastRowLastColumn="0"/>
            </w:pPr>
            <w:r w:rsidRPr="00DA16B6">
              <w:t>64.870</w:t>
            </w:r>
          </w:p>
        </w:tc>
        <w:tc>
          <w:tcPr>
            <w:tcW w:w="872" w:type="dxa"/>
          </w:tcPr>
          <w:p w14:paraId="28148371" w14:textId="77777777" w:rsidR="00DA16B6" w:rsidRPr="00DA16B6" w:rsidRDefault="00DA16B6" w:rsidP="00DA16B6">
            <w:pPr>
              <w:spacing w:after="160" w:line="259" w:lineRule="auto"/>
              <w:cnfStyle w:val="000000100000" w:firstRow="0" w:lastRow="0" w:firstColumn="0" w:lastColumn="0" w:oddVBand="0" w:evenVBand="0" w:oddHBand="1" w:evenHBand="0" w:firstRowFirstColumn="0" w:firstRowLastColumn="0" w:lastRowFirstColumn="0" w:lastRowLastColumn="0"/>
            </w:pPr>
            <w:r w:rsidRPr="00DA16B6">
              <w:t>64.870</w:t>
            </w:r>
          </w:p>
        </w:tc>
        <w:tc>
          <w:tcPr>
            <w:tcW w:w="872" w:type="dxa"/>
          </w:tcPr>
          <w:p w14:paraId="36034285" w14:textId="77777777" w:rsidR="00DA16B6" w:rsidRPr="00DA16B6" w:rsidRDefault="00DA16B6" w:rsidP="00DA16B6">
            <w:pPr>
              <w:spacing w:after="160" w:line="259" w:lineRule="auto"/>
              <w:cnfStyle w:val="000000100000" w:firstRow="0" w:lastRow="0" w:firstColumn="0" w:lastColumn="0" w:oddVBand="0" w:evenVBand="0" w:oddHBand="1" w:evenHBand="0" w:firstRowFirstColumn="0" w:firstRowLastColumn="0" w:lastRowFirstColumn="0" w:lastRowLastColumn="0"/>
            </w:pPr>
            <w:r w:rsidRPr="00DA16B6">
              <w:t>64.870</w:t>
            </w:r>
          </w:p>
        </w:tc>
        <w:tc>
          <w:tcPr>
            <w:tcW w:w="872" w:type="dxa"/>
          </w:tcPr>
          <w:p w14:paraId="361BB232" w14:textId="77777777" w:rsidR="00DA16B6" w:rsidRPr="00DA16B6" w:rsidRDefault="00DA16B6" w:rsidP="00DA16B6">
            <w:pPr>
              <w:spacing w:after="160" w:line="259" w:lineRule="auto"/>
              <w:cnfStyle w:val="000000100000" w:firstRow="0" w:lastRow="0" w:firstColumn="0" w:lastColumn="0" w:oddVBand="0" w:evenVBand="0" w:oddHBand="1" w:evenHBand="0" w:firstRowFirstColumn="0" w:firstRowLastColumn="0" w:lastRowFirstColumn="0" w:lastRowLastColumn="0"/>
            </w:pPr>
            <w:r w:rsidRPr="00DA16B6">
              <w:t>64.870</w:t>
            </w:r>
          </w:p>
        </w:tc>
        <w:tc>
          <w:tcPr>
            <w:tcW w:w="872" w:type="dxa"/>
          </w:tcPr>
          <w:p w14:paraId="5F9005BF" w14:textId="77777777" w:rsidR="00DA16B6" w:rsidRPr="00DA16B6" w:rsidRDefault="00DA16B6" w:rsidP="00DA16B6">
            <w:pPr>
              <w:spacing w:after="160" w:line="259" w:lineRule="auto"/>
              <w:cnfStyle w:val="000000100000" w:firstRow="0" w:lastRow="0" w:firstColumn="0" w:lastColumn="0" w:oddVBand="0" w:evenVBand="0" w:oddHBand="1" w:evenHBand="0" w:firstRowFirstColumn="0" w:firstRowLastColumn="0" w:lastRowFirstColumn="0" w:lastRowLastColumn="0"/>
            </w:pPr>
            <w:r w:rsidRPr="00DA16B6">
              <w:t>85.167</w:t>
            </w:r>
          </w:p>
        </w:tc>
        <w:tc>
          <w:tcPr>
            <w:tcW w:w="872" w:type="dxa"/>
          </w:tcPr>
          <w:p w14:paraId="33396B92" w14:textId="77777777" w:rsidR="00DA16B6" w:rsidRPr="00DA16B6" w:rsidRDefault="00DA16B6" w:rsidP="00DA16B6">
            <w:pPr>
              <w:spacing w:after="160" w:line="259" w:lineRule="auto"/>
              <w:cnfStyle w:val="000000100000" w:firstRow="0" w:lastRow="0" w:firstColumn="0" w:lastColumn="0" w:oddVBand="0" w:evenVBand="0" w:oddHBand="1" w:evenHBand="0" w:firstRowFirstColumn="0" w:firstRowLastColumn="0" w:lastRowFirstColumn="0" w:lastRowLastColumn="0"/>
            </w:pPr>
            <w:r w:rsidRPr="00DA16B6">
              <w:t>85.167</w:t>
            </w:r>
          </w:p>
        </w:tc>
        <w:tc>
          <w:tcPr>
            <w:tcW w:w="872" w:type="dxa"/>
          </w:tcPr>
          <w:p w14:paraId="3CE08B31" w14:textId="77777777" w:rsidR="00DA16B6" w:rsidRPr="00DA16B6" w:rsidRDefault="00DA16B6" w:rsidP="00DA16B6">
            <w:pPr>
              <w:spacing w:after="160" w:line="259" w:lineRule="auto"/>
              <w:cnfStyle w:val="000000100000" w:firstRow="0" w:lastRow="0" w:firstColumn="0" w:lastColumn="0" w:oddVBand="0" w:evenVBand="0" w:oddHBand="1" w:evenHBand="0" w:firstRowFirstColumn="0" w:firstRowLastColumn="0" w:lastRowFirstColumn="0" w:lastRowLastColumn="0"/>
            </w:pPr>
            <w:r w:rsidRPr="00DA16B6">
              <w:t>85.167</w:t>
            </w:r>
          </w:p>
        </w:tc>
      </w:tr>
    </w:tbl>
    <w:p w14:paraId="293A14DD" w14:textId="602DE594" w:rsidR="00DA16B6" w:rsidRDefault="00DA16B6" w:rsidP="00D60C31"/>
    <w:p w14:paraId="5BCD58D3" w14:textId="6188DDE4" w:rsidR="00690115" w:rsidRDefault="00690115" w:rsidP="00690115">
      <w:pPr>
        <w:jc w:val="center"/>
      </w:pPr>
      <w:r w:rsidRPr="00690115">
        <w:rPr>
          <w:b/>
          <w:bCs/>
        </w:rPr>
        <w:t>Table</w:t>
      </w:r>
      <w:r w:rsidRPr="00690115">
        <w:t xml:space="preserve">: Comparison table for every element of </w:t>
      </w:r>
      <w:r>
        <w:t>PCA</w:t>
      </w:r>
      <w:r w:rsidRPr="00690115">
        <w:t>.</w:t>
      </w:r>
    </w:p>
    <w:p w14:paraId="2959B078" w14:textId="519C7C69" w:rsidR="00DA16B6" w:rsidRDefault="00DA16B6" w:rsidP="00D60C31">
      <w:r>
        <w:rPr>
          <w:noProof/>
        </w:rPr>
        <w:lastRenderedPageBreak/>
        <w:drawing>
          <wp:inline distT="0" distB="0" distL="0" distR="0" wp14:anchorId="0738D147" wp14:editId="23D9F486">
            <wp:extent cx="6062133" cy="4072467"/>
            <wp:effectExtent l="0" t="0" r="15240" b="444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7B5DA98C" w14:textId="0DD08A9F" w:rsidR="00A50817" w:rsidRDefault="00A50817" w:rsidP="00A50817">
      <w:pPr>
        <w:jc w:val="center"/>
      </w:pPr>
      <w:r w:rsidRPr="00A50817">
        <w:rPr>
          <w:b/>
          <w:bCs/>
        </w:rPr>
        <w:t>Figure</w:t>
      </w:r>
      <w:r w:rsidRPr="006B5151">
        <w:t xml:space="preserve">: </w:t>
      </w:r>
      <w:r w:rsidRPr="00A50817">
        <w:t>Bar Plot C</w:t>
      </w:r>
      <w:r w:rsidRPr="006B5151">
        <w:t xml:space="preserve">omparison for every element of </w:t>
      </w:r>
      <w:r>
        <w:t>PCA</w:t>
      </w:r>
      <w:r w:rsidRPr="006B5151">
        <w:t>.</w:t>
      </w:r>
    </w:p>
    <w:p w14:paraId="6B4DBC05" w14:textId="2032EA27" w:rsidR="0032661A" w:rsidRDefault="0032661A" w:rsidP="00D60C31"/>
    <w:p w14:paraId="5A3227CC" w14:textId="77777777" w:rsidR="00690115" w:rsidRDefault="00690115" w:rsidP="0032661A">
      <w:pPr>
        <w:rPr>
          <w:b/>
          <w:bCs/>
        </w:rPr>
      </w:pPr>
    </w:p>
    <w:p w14:paraId="15775EF3" w14:textId="207E0D80" w:rsidR="000A795B" w:rsidRPr="000513FD" w:rsidRDefault="000A795B" w:rsidP="000A795B">
      <w:pPr>
        <w:rPr>
          <w:b/>
          <w:bCs/>
        </w:rPr>
      </w:pPr>
      <w:r w:rsidRPr="000513FD">
        <w:rPr>
          <w:b/>
          <w:bCs/>
        </w:rPr>
        <w:t xml:space="preserve">Dimensionality Reduction: </w:t>
      </w:r>
      <w:r>
        <w:rPr>
          <w:b/>
          <w:bCs/>
        </w:rPr>
        <w:t>PCA</w:t>
      </w:r>
    </w:p>
    <w:tbl>
      <w:tblPr>
        <w:tblStyle w:val="PlainTable1"/>
        <w:tblW w:w="0" w:type="auto"/>
        <w:tblLayout w:type="fixed"/>
        <w:tblLook w:val="04A0" w:firstRow="1" w:lastRow="0" w:firstColumn="1" w:lastColumn="0" w:noHBand="0" w:noVBand="1"/>
      </w:tblPr>
      <w:tblGrid>
        <w:gridCol w:w="1255"/>
        <w:gridCol w:w="1082"/>
        <w:gridCol w:w="1169"/>
        <w:gridCol w:w="1169"/>
        <w:gridCol w:w="1168"/>
        <w:gridCol w:w="1169"/>
        <w:gridCol w:w="1169"/>
        <w:gridCol w:w="1169"/>
      </w:tblGrid>
      <w:tr w:rsidR="000A795B" w:rsidRPr="000513FD" w14:paraId="38D3B1E3" w14:textId="77777777" w:rsidTr="00715C78">
        <w:trPr>
          <w:cnfStyle w:val="100000000000" w:firstRow="1" w:lastRow="0" w:firstColumn="0" w:lastColumn="0" w:oddVBand="0" w:evenVBand="0" w:oddHBand="0"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1255" w:type="dxa"/>
          </w:tcPr>
          <w:p w14:paraId="1F8247CD" w14:textId="77777777" w:rsidR="000A795B" w:rsidRPr="000513FD" w:rsidRDefault="000A795B" w:rsidP="00715C78">
            <w:r w:rsidRPr="000513FD">
              <w:t xml:space="preserve">Algorithms </w:t>
            </w:r>
          </w:p>
        </w:tc>
        <w:tc>
          <w:tcPr>
            <w:tcW w:w="1082" w:type="dxa"/>
          </w:tcPr>
          <w:p w14:paraId="64094DCD" w14:textId="77777777" w:rsidR="000A795B" w:rsidRPr="000513FD" w:rsidRDefault="000A795B" w:rsidP="00715C78">
            <w:pPr>
              <w:cnfStyle w:val="100000000000" w:firstRow="1" w:lastRow="0" w:firstColumn="0" w:lastColumn="0" w:oddVBand="0" w:evenVBand="0" w:oddHBand="0" w:evenHBand="0" w:firstRowFirstColumn="0" w:firstRowLastColumn="0" w:lastRowFirstColumn="0" w:lastRowLastColumn="0"/>
            </w:pPr>
            <w:r w:rsidRPr="000513FD">
              <w:t>Accuracy (%)</w:t>
            </w:r>
          </w:p>
        </w:tc>
        <w:tc>
          <w:tcPr>
            <w:tcW w:w="1169" w:type="dxa"/>
          </w:tcPr>
          <w:p w14:paraId="53FA9281" w14:textId="77777777" w:rsidR="000A795B" w:rsidRPr="000513FD" w:rsidRDefault="000A795B" w:rsidP="00715C78">
            <w:pPr>
              <w:spacing w:after="160" w:line="259" w:lineRule="auto"/>
              <w:cnfStyle w:val="100000000000" w:firstRow="1" w:lastRow="0" w:firstColumn="0" w:lastColumn="0" w:oddVBand="0" w:evenVBand="0" w:oddHBand="0" w:evenHBand="0" w:firstRowFirstColumn="0" w:firstRowLastColumn="0" w:lastRowFirstColumn="0" w:lastRowLastColumn="0"/>
            </w:pPr>
            <w:r w:rsidRPr="000513FD">
              <w:t>Precision</w:t>
            </w:r>
          </w:p>
        </w:tc>
        <w:tc>
          <w:tcPr>
            <w:tcW w:w="1169" w:type="dxa"/>
          </w:tcPr>
          <w:p w14:paraId="4ED34152" w14:textId="77777777" w:rsidR="000A795B" w:rsidRPr="000513FD" w:rsidRDefault="000A795B" w:rsidP="00715C78">
            <w:pPr>
              <w:spacing w:after="160" w:line="259" w:lineRule="auto"/>
              <w:cnfStyle w:val="100000000000" w:firstRow="1" w:lastRow="0" w:firstColumn="0" w:lastColumn="0" w:oddVBand="0" w:evenVBand="0" w:oddHBand="0" w:evenHBand="0" w:firstRowFirstColumn="0" w:firstRowLastColumn="0" w:lastRowFirstColumn="0" w:lastRowLastColumn="0"/>
            </w:pPr>
            <w:r w:rsidRPr="000513FD">
              <w:t>Recall</w:t>
            </w:r>
          </w:p>
        </w:tc>
        <w:tc>
          <w:tcPr>
            <w:tcW w:w="1168" w:type="dxa"/>
          </w:tcPr>
          <w:p w14:paraId="197DB431" w14:textId="77777777" w:rsidR="000A795B" w:rsidRPr="000513FD" w:rsidRDefault="000A795B" w:rsidP="00715C78">
            <w:pPr>
              <w:spacing w:after="160" w:line="259" w:lineRule="auto"/>
              <w:cnfStyle w:val="100000000000" w:firstRow="1" w:lastRow="0" w:firstColumn="0" w:lastColumn="0" w:oddVBand="0" w:evenVBand="0" w:oddHBand="0" w:evenHBand="0" w:firstRowFirstColumn="0" w:firstRowLastColumn="0" w:lastRowFirstColumn="0" w:lastRowLastColumn="0"/>
            </w:pPr>
            <w:r w:rsidRPr="000513FD">
              <w:t>F1 Score</w:t>
            </w:r>
          </w:p>
        </w:tc>
        <w:tc>
          <w:tcPr>
            <w:tcW w:w="1169" w:type="dxa"/>
          </w:tcPr>
          <w:p w14:paraId="067687A2" w14:textId="77777777" w:rsidR="000A795B" w:rsidRPr="000513FD" w:rsidRDefault="000A795B" w:rsidP="00715C78">
            <w:pPr>
              <w:spacing w:after="160" w:line="259" w:lineRule="auto"/>
              <w:cnfStyle w:val="100000000000" w:firstRow="1" w:lastRow="0" w:firstColumn="0" w:lastColumn="0" w:oddVBand="0" w:evenVBand="0" w:oddHBand="0" w:evenHBand="0" w:firstRowFirstColumn="0" w:firstRowLastColumn="0" w:lastRowFirstColumn="0" w:lastRowLastColumn="0"/>
            </w:pPr>
            <w:r w:rsidRPr="000513FD">
              <w:t>MAE</w:t>
            </w:r>
          </w:p>
        </w:tc>
        <w:tc>
          <w:tcPr>
            <w:tcW w:w="1169" w:type="dxa"/>
          </w:tcPr>
          <w:p w14:paraId="0C3DFE70" w14:textId="77777777" w:rsidR="000A795B" w:rsidRPr="000513FD" w:rsidRDefault="000A795B" w:rsidP="00715C78">
            <w:pPr>
              <w:spacing w:after="160" w:line="259" w:lineRule="auto"/>
              <w:cnfStyle w:val="100000000000" w:firstRow="1" w:lastRow="0" w:firstColumn="0" w:lastColumn="0" w:oddVBand="0" w:evenVBand="0" w:oddHBand="0" w:evenHBand="0" w:firstRowFirstColumn="0" w:firstRowLastColumn="0" w:lastRowFirstColumn="0" w:lastRowLastColumn="0"/>
            </w:pPr>
            <w:r w:rsidRPr="000513FD">
              <w:t>MSE</w:t>
            </w:r>
          </w:p>
        </w:tc>
        <w:tc>
          <w:tcPr>
            <w:tcW w:w="1169" w:type="dxa"/>
          </w:tcPr>
          <w:p w14:paraId="4156C516" w14:textId="77777777" w:rsidR="000A795B" w:rsidRPr="000513FD" w:rsidRDefault="000A795B" w:rsidP="00715C78">
            <w:pPr>
              <w:spacing w:after="160" w:line="259" w:lineRule="auto"/>
              <w:cnfStyle w:val="100000000000" w:firstRow="1" w:lastRow="0" w:firstColumn="0" w:lastColumn="0" w:oddVBand="0" w:evenVBand="0" w:oddHBand="0" w:evenHBand="0" w:firstRowFirstColumn="0" w:firstRowLastColumn="0" w:lastRowFirstColumn="0" w:lastRowLastColumn="0"/>
            </w:pPr>
            <w:r w:rsidRPr="000513FD">
              <w:t>RMSE</w:t>
            </w:r>
          </w:p>
        </w:tc>
      </w:tr>
      <w:tr w:rsidR="000A795B" w:rsidRPr="000513FD" w14:paraId="4B495B4D" w14:textId="77777777" w:rsidTr="00715C78">
        <w:trPr>
          <w:cnfStyle w:val="000000100000" w:firstRow="0" w:lastRow="0" w:firstColumn="0" w:lastColumn="0" w:oddVBand="0" w:evenVBand="0" w:oddHBand="1"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1255" w:type="dxa"/>
          </w:tcPr>
          <w:p w14:paraId="2C5C2396" w14:textId="77777777" w:rsidR="000A795B" w:rsidRPr="000513FD" w:rsidRDefault="000A795B" w:rsidP="00715C78">
            <w:r w:rsidRPr="000513FD">
              <w:t>DT</w:t>
            </w:r>
          </w:p>
        </w:tc>
        <w:tc>
          <w:tcPr>
            <w:tcW w:w="1082" w:type="dxa"/>
          </w:tcPr>
          <w:p w14:paraId="65CE0E54" w14:textId="77777777" w:rsidR="000A795B" w:rsidRPr="00DA0B60" w:rsidRDefault="000A795B" w:rsidP="00715C78">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DA0B60">
              <w:rPr>
                <w:rFonts w:ascii="Calibri" w:hAnsi="Calibri" w:cs="Calibri"/>
              </w:rPr>
              <w:t>80.521</w:t>
            </w:r>
          </w:p>
        </w:tc>
        <w:tc>
          <w:tcPr>
            <w:tcW w:w="1169" w:type="dxa"/>
          </w:tcPr>
          <w:p w14:paraId="2D088861" w14:textId="77777777" w:rsidR="000A795B" w:rsidRPr="00DA0B60" w:rsidRDefault="000A795B" w:rsidP="00715C78">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DA0B60">
              <w:rPr>
                <w:rFonts w:ascii="Calibri" w:hAnsi="Calibri" w:cs="Calibri"/>
              </w:rPr>
              <w:t>0.806</w:t>
            </w:r>
          </w:p>
        </w:tc>
        <w:tc>
          <w:tcPr>
            <w:tcW w:w="1169" w:type="dxa"/>
          </w:tcPr>
          <w:p w14:paraId="3B64BF3D" w14:textId="77777777" w:rsidR="000A795B" w:rsidRPr="00DA0B60" w:rsidRDefault="000A795B" w:rsidP="00715C78">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DA0B60">
              <w:rPr>
                <w:rFonts w:ascii="Calibri" w:hAnsi="Calibri" w:cs="Calibri"/>
              </w:rPr>
              <w:t>0.805</w:t>
            </w:r>
          </w:p>
        </w:tc>
        <w:tc>
          <w:tcPr>
            <w:tcW w:w="1168" w:type="dxa"/>
          </w:tcPr>
          <w:p w14:paraId="2309645F" w14:textId="77777777" w:rsidR="000A795B" w:rsidRPr="00DA0B60" w:rsidRDefault="000A795B" w:rsidP="00715C78">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DA0B60">
              <w:rPr>
                <w:rFonts w:ascii="Calibri" w:hAnsi="Calibri" w:cs="Calibri"/>
              </w:rPr>
              <w:t>0.805</w:t>
            </w:r>
          </w:p>
        </w:tc>
        <w:tc>
          <w:tcPr>
            <w:tcW w:w="1169" w:type="dxa"/>
          </w:tcPr>
          <w:p w14:paraId="3A5C68DA" w14:textId="77777777" w:rsidR="000A795B" w:rsidRPr="00DA0B60" w:rsidRDefault="000A795B" w:rsidP="00715C78">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DA0B60">
              <w:rPr>
                <w:rFonts w:ascii="Calibri" w:hAnsi="Calibri" w:cs="Calibri"/>
              </w:rPr>
              <w:t>25.006</w:t>
            </w:r>
          </w:p>
        </w:tc>
        <w:tc>
          <w:tcPr>
            <w:tcW w:w="1169" w:type="dxa"/>
          </w:tcPr>
          <w:p w14:paraId="062F52F5" w14:textId="77777777" w:rsidR="000A795B" w:rsidRPr="00DA0B60" w:rsidRDefault="000A795B" w:rsidP="00715C78">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DA0B60">
              <w:rPr>
                <w:rFonts w:ascii="Calibri" w:hAnsi="Calibri" w:cs="Calibri"/>
              </w:rPr>
              <w:t>15.872</w:t>
            </w:r>
          </w:p>
        </w:tc>
        <w:tc>
          <w:tcPr>
            <w:tcW w:w="1169" w:type="dxa"/>
          </w:tcPr>
          <w:p w14:paraId="608E39B9" w14:textId="77777777" w:rsidR="000A795B" w:rsidRPr="00DA0B60" w:rsidRDefault="000A795B" w:rsidP="00715C78">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DA0B60">
              <w:rPr>
                <w:rFonts w:ascii="Calibri" w:hAnsi="Calibri" w:cs="Calibri"/>
              </w:rPr>
              <w:t>3.963</w:t>
            </w:r>
          </w:p>
        </w:tc>
      </w:tr>
      <w:tr w:rsidR="000A795B" w:rsidRPr="000513FD" w14:paraId="40D9E8B7" w14:textId="77777777" w:rsidTr="00715C78">
        <w:trPr>
          <w:trHeight w:val="550"/>
        </w:trPr>
        <w:tc>
          <w:tcPr>
            <w:cnfStyle w:val="001000000000" w:firstRow="0" w:lastRow="0" w:firstColumn="1" w:lastColumn="0" w:oddVBand="0" w:evenVBand="0" w:oddHBand="0" w:evenHBand="0" w:firstRowFirstColumn="0" w:firstRowLastColumn="0" w:lastRowFirstColumn="0" w:lastRowLastColumn="0"/>
            <w:tcW w:w="1255" w:type="dxa"/>
          </w:tcPr>
          <w:p w14:paraId="584084CB" w14:textId="77777777" w:rsidR="000A795B" w:rsidRPr="000513FD" w:rsidRDefault="000A795B" w:rsidP="00715C78">
            <w:r w:rsidRPr="000513FD">
              <w:t>KNN</w:t>
            </w:r>
          </w:p>
        </w:tc>
        <w:tc>
          <w:tcPr>
            <w:tcW w:w="1082" w:type="dxa"/>
          </w:tcPr>
          <w:p w14:paraId="3E334832" w14:textId="77777777" w:rsidR="000A795B" w:rsidRPr="00DA0B60" w:rsidRDefault="000A795B" w:rsidP="00715C78">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A0B60">
              <w:rPr>
                <w:rFonts w:ascii="Calibri" w:hAnsi="Calibri" w:cs="Calibri"/>
              </w:rPr>
              <w:t>89.594</w:t>
            </w:r>
          </w:p>
        </w:tc>
        <w:tc>
          <w:tcPr>
            <w:tcW w:w="1169" w:type="dxa"/>
          </w:tcPr>
          <w:p w14:paraId="506587F2" w14:textId="77777777" w:rsidR="000A795B" w:rsidRPr="00DA0B60" w:rsidRDefault="000A795B" w:rsidP="00715C78">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A0B60">
              <w:rPr>
                <w:rFonts w:ascii="Calibri" w:hAnsi="Calibri" w:cs="Calibri"/>
              </w:rPr>
              <w:t>0.894</w:t>
            </w:r>
          </w:p>
        </w:tc>
        <w:tc>
          <w:tcPr>
            <w:tcW w:w="1169" w:type="dxa"/>
          </w:tcPr>
          <w:p w14:paraId="621D2A53" w14:textId="77777777" w:rsidR="000A795B" w:rsidRPr="00DA0B60" w:rsidRDefault="000A795B" w:rsidP="00715C78">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A0B60">
              <w:rPr>
                <w:rFonts w:ascii="Calibri" w:hAnsi="Calibri" w:cs="Calibri"/>
              </w:rPr>
              <w:t>0.896</w:t>
            </w:r>
          </w:p>
        </w:tc>
        <w:tc>
          <w:tcPr>
            <w:tcW w:w="1168" w:type="dxa"/>
          </w:tcPr>
          <w:p w14:paraId="13EDA313" w14:textId="77777777" w:rsidR="000A795B" w:rsidRPr="00DA0B60" w:rsidRDefault="000A795B" w:rsidP="00715C78">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A0B60">
              <w:rPr>
                <w:rFonts w:ascii="Calibri" w:hAnsi="Calibri" w:cs="Calibri"/>
              </w:rPr>
              <w:t>0.893</w:t>
            </w:r>
          </w:p>
        </w:tc>
        <w:tc>
          <w:tcPr>
            <w:tcW w:w="1169" w:type="dxa"/>
          </w:tcPr>
          <w:p w14:paraId="1E95B91E" w14:textId="77777777" w:rsidR="000A795B" w:rsidRPr="00DA0B60" w:rsidRDefault="000A795B" w:rsidP="00715C78">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A0B60">
              <w:rPr>
                <w:rFonts w:ascii="Calibri" w:hAnsi="Calibri" w:cs="Calibri"/>
              </w:rPr>
              <w:t>18.406</w:t>
            </w:r>
          </w:p>
        </w:tc>
        <w:tc>
          <w:tcPr>
            <w:tcW w:w="1169" w:type="dxa"/>
          </w:tcPr>
          <w:p w14:paraId="70EB63A0" w14:textId="77777777" w:rsidR="000A795B" w:rsidRPr="00DA0B60" w:rsidRDefault="000A795B" w:rsidP="00715C78">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A0B60">
              <w:rPr>
                <w:rFonts w:ascii="Calibri" w:hAnsi="Calibri" w:cs="Calibri"/>
              </w:rPr>
              <w:t>8.589</w:t>
            </w:r>
          </w:p>
        </w:tc>
        <w:tc>
          <w:tcPr>
            <w:tcW w:w="1169" w:type="dxa"/>
          </w:tcPr>
          <w:p w14:paraId="1159E604" w14:textId="77777777" w:rsidR="000A795B" w:rsidRPr="00DA0B60" w:rsidRDefault="000A795B" w:rsidP="00715C78">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A0B60">
              <w:rPr>
                <w:rFonts w:ascii="Calibri" w:hAnsi="Calibri" w:cs="Calibri"/>
              </w:rPr>
              <w:t>2.900</w:t>
            </w:r>
          </w:p>
        </w:tc>
      </w:tr>
      <w:tr w:rsidR="000A795B" w:rsidRPr="000513FD" w14:paraId="63D2BEA3" w14:textId="77777777" w:rsidTr="00715C78">
        <w:trPr>
          <w:cnfStyle w:val="000000100000" w:firstRow="0" w:lastRow="0" w:firstColumn="0" w:lastColumn="0" w:oddVBand="0" w:evenVBand="0" w:oddHBand="1"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1255" w:type="dxa"/>
          </w:tcPr>
          <w:p w14:paraId="02C19657" w14:textId="77777777" w:rsidR="000A795B" w:rsidRPr="000513FD" w:rsidRDefault="000A795B" w:rsidP="00715C78">
            <w:r w:rsidRPr="000513FD">
              <w:t>RF</w:t>
            </w:r>
          </w:p>
        </w:tc>
        <w:tc>
          <w:tcPr>
            <w:tcW w:w="1082" w:type="dxa"/>
          </w:tcPr>
          <w:p w14:paraId="57B1439F" w14:textId="77777777" w:rsidR="000A795B" w:rsidRPr="00DA0B60" w:rsidRDefault="000A795B" w:rsidP="00715C78">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DA0B60">
              <w:rPr>
                <w:rFonts w:ascii="Calibri" w:hAnsi="Calibri" w:cs="Calibri"/>
              </w:rPr>
              <w:t>89.949</w:t>
            </w:r>
          </w:p>
        </w:tc>
        <w:tc>
          <w:tcPr>
            <w:tcW w:w="1169" w:type="dxa"/>
          </w:tcPr>
          <w:p w14:paraId="467C178F" w14:textId="77777777" w:rsidR="000A795B" w:rsidRPr="00DA0B60" w:rsidRDefault="000A795B" w:rsidP="00715C78">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DA0B60">
              <w:rPr>
                <w:rFonts w:ascii="Calibri" w:hAnsi="Calibri" w:cs="Calibri"/>
              </w:rPr>
              <w:t>0.899</w:t>
            </w:r>
          </w:p>
        </w:tc>
        <w:tc>
          <w:tcPr>
            <w:tcW w:w="1169" w:type="dxa"/>
          </w:tcPr>
          <w:p w14:paraId="21A0AFE7" w14:textId="77777777" w:rsidR="000A795B" w:rsidRPr="00DA0B60" w:rsidRDefault="000A795B" w:rsidP="00715C78">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DA0B60">
              <w:rPr>
                <w:rFonts w:ascii="Calibri" w:hAnsi="Calibri" w:cs="Calibri"/>
              </w:rPr>
              <w:t>0.899</w:t>
            </w:r>
          </w:p>
        </w:tc>
        <w:tc>
          <w:tcPr>
            <w:tcW w:w="1168" w:type="dxa"/>
          </w:tcPr>
          <w:p w14:paraId="2C88FA6D" w14:textId="77777777" w:rsidR="000A795B" w:rsidRPr="00DA0B60" w:rsidRDefault="000A795B" w:rsidP="00715C78">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DA0B60">
              <w:rPr>
                <w:rFonts w:ascii="Calibri" w:hAnsi="Calibri" w:cs="Calibri"/>
              </w:rPr>
              <w:t>0.896</w:t>
            </w:r>
          </w:p>
        </w:tc>
        <w:tc>
          <w:tcPr>
            <w:tcW w:w="1169" w:type="dxa"/>
          </w:tcPr>
          <w:p w14:paraId="1DFBE258" w14:textId="77777777" w:rsidR="000A795B" w:rsidRPr="00DA0B60" w:rsidRDefault="000A795B" w:rsidP="00715C78">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DA0B60">
              <w:rPr>
                <w:rFonts w:ascii="Calibri" w:hAnsi="Calibri" w:cs="Calibri"/>
              </w:rPr>
              <w:t>17.908</w:t>
            </w:r>
          </w:p>
        </w:tc>
        <w:tc>
          <w:tcPr>
            <w:tcW w:w="1169" w:type="dxa"/>
          </w:tcPr>
          <w:p w14:paraId="63270D07" w14:textId="77777777" w:rsidR="000A795B" w:rsidRPr="00DA0B60" w:rsidRDefault="000A795B" w:rsidP="00715C78">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DA0B60">
              <w:rPr>
                <w:rFonts w:ascii="Calibri" w:hAnsi="Calibri" w:cs="Calibri"/>
              </w:rPr>
              <w:t>8.470</w:t>
            </w:r>
          </w:p>
        </w:tc>
        <w:tc>
          <w:tcPr>
            <w:tcW w:w="1169" w:type="dxa"/>
          </w:tcPr>
          <w:p w14:paraId="6C2BB52F" w14:textId="77777777" w:rsidR="000A795B" w:rsidRPr="00DA0B60" w:rsidRDefault="000A795B" w:rsidP="00715C78">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DA0B60">
              <w:rPr>
                <w:rFonts w:ascii="Calibri" w:hAnsi="Calibri" w:cs="Calibri"/>
              </w:rPr>
              <w:t>2.883</w:t>
            </w:r>
          </w:p>
        </w:tc>
      </w:tr>
      <w:tr w:rsidR="000A795B" w:rsidRPr="000513FD" w14:paraId="7E2F3AE9" w14:textId="77777777" w:rsidTr="00715C78">
        <w:trPr>
          <w:trHeight w:val="531"/>
        </w:trPr>
        <w:tc>
          <w:tcPr>
            <w:cnfStyle w:val="001000000000" w:firstRow="0" w:lastRow="0" w:firstColumn="1" w:lastColumn="0" w:oddVBand="0" w:evenVBand="0" w:oddHBand="0" w:evenHBand="0" w:firstRowFirstColumn="0" w:firstRowLastColumn="0" w:lastRowFirstColumn="0" w:lastRowLastColumn="0"/>
            <w:tcW w:w="1255" w:type="dxa"/>
          </w:tcPr>
          <w:p w14:paraId="26E86914" w14:textId="77777777" w:rsidR="000A795B" w:rsidRPr="000513FD" w:rsidRDefault="000A795B" w:rsidP="00715C78">
            <w:r w:rsidRPr="000513FD">
              <w:t>ET</w:t>
            </w:r>
          </w:p>
        </w:tc>
        <w:tc>
          <w:tcPr>
            <w:tcW w:w="1082" w:type="dxa"/>
          </w:tcPr>
          <w:p w14:paraId="3D13F364" w14:textId="77777777" w:rsidR="000A795B" w:rsidRPr="00DA0B60" w:rsidRDefault="000A795B" w:rsidP="00715C78">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A0B60">
              <w:rPr>
                <w:rFonts w:ascii="Calibri" w:hAnsi="Calibri" w:cs="Calibri"/>
              </w:rPr>
              <w:t>90.769</w:t>
            </w:r>
          </w:p>
        </w:tc>
        <w:tc>
          <w:tcPr>
            <w:tcW w:w="1169" w:type="dxa"/>
          </w:tcPr>
          <w:p w14:paraId="416D15F9" w14:textId="77777777" w:rsidR="000A795B" w:rsidRPr="00DA0B60" w:rsidRDefault="000A795B" w:rsidP="00715C78">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A0B60">
              <w:rPr>
                <w:rFonts w:ascii="Calibri" w:hAnsi="Calibri" w:cs="Calibri"/>
              </w:rPr>
              <w:t>0.908</w:t>
            </w:r>
          </w:p>
        </w:tc>
        <w:tc>
          <w:tcPr>
            <w:tcW w:w="1169" w:type="dxa"/>
          </w:tcPr>
          <w:p w14:paraId="10F0D8B6" w14:textId="77777777" w:rsidR="000A795B" w:rsidRPr="00DA0B60" w:rsidRDefault="000A795B" w:rsidP="00715C78">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A0B60">
              <w:rPr>
                <w:rFonts w:ascii="Calibri" w:hAnsi="Calibri" w:cs="Calibri"/>
              </w:rPr>
              <w:t>0.908</w:t>
            </w:r>
          </w:p>
        </w:tc>
        <w:tc>
          <w:tcPr>
            <w:tcW w:w="1168" w:type="dxa"/>
          </w:tcPr>
          <w:p w14:paraId="02B67D23" w14:textId="77777777" w:rsidR="000A795B" w:rsidRPr="00DA0B60" w:rsidRDefault="000A795B" w:rsidP="00715C78">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A0B60">
              <w:rPr>
                <w:rFonts w:ascii="Calibri" w:hAnsi="Calibri" w:cs="Calibri"/>
              </w:rPr>
              <w:t>0.905</w:t>
            </w:r>
          </w:p>
        </w:tc>
        <w:tc>
          <w:tcPr>
            <w:tcW w:w="1169" w:type="dxa"/>
          </w:tcPr>
          <w:p w14:paraId="2DEB51FA" w14:textId="77777777" w:rsidR="000A795B" w:rsidRPr="00DA0B60" w:rsidRDefault="000A795B" w:rsidP="00715C78">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A0B60">
              <w:rPr>
                <w:rFonts w:ascii="Calibri" w:hAnsi="Calibri" w:cs="Calibri"/>
              </w:rPr>
              <w:t>16.779</w:t>
            </w:r>
          </w:p>
        </w:tc>
        <w:tc>
          <w:tcPr>
            <w:tcW w:w="1169" w:type="dxa"/>
          </w:tcPr>
          <w:p w14:paraId="37B4A862" w14:textId="77777777" w:rsidR="000A795B" w:rsidRPr="00DA0B60" w:rsidRDefault="000A795B" w:rsidP="00715C78">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A0B60">
              <w:rPr>
                <w:rFonts w:ascii="Calibri" w:hAnsi="Calibri" w:cs="Calibri"/>
              </w:rPr>
              <w:t>7.919</w:t>
            </w:r>
          </w:p>
        </w:tc>
        <w:tc>
          <w:tcPr>
            <w:tcW w:w="1169" w:type="dxa"/>
          </w:tcPr>
          <w:p w14:paraId="28AC89CD" w14:textId="77777777" w:rsidR="000A795B" w:rsidRPr="00DA0B60" w:rsidRDefault="000A795B" w:rsidP="00715C78">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A0B60">
              <w:rPr>
                <w:rFonts w:ascii="Calibri" w:hAnsi="Calibri" w:cs="Calibri"/>
              </w:rPr>
              <w:t>2.784</w:t>
            </w:r>
          </w:p>
        </w:tc>
      </w:tr>
      <w:tr w:rsidR="000A795B" w:rsidRPr="000513FD" w14:paraId="23402BCA" w14:textId="77777777" w:rsidTr="00715C78">
        <w:trPr>
          <w:cnfStyle w:val="000000100000" w:firstRow="0" w:lastRow="0" w:firstColumn="0" w:lastColumn="0" w:oddVBand="0" w:evenVBand="0" w:oddHBand="1"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1255" w:type="dxa"/>
          </w:tcPr>
          <w:p w14:paraId="74F3FABF" w14:textId="77777777" w:rsidR="000A795B" w:rsidRPr="000513FD" w:rsidRDefault="000A795B" w:rsidP="00715C78">
            <w:r w:rsidRPr="000513FD">
              <w:t>XGB</w:t>
            </w:r>
          </w:p>
        </w:tc>
        <w:tc>
          <w:tcPr>
            <w:tcW w:w="1082" w:type="dxa"/>
          </w:tcPr>
          <w:p w14:paraId="4EE76633" w14:textId="77777777" w:rsidR="000A795B" w:rsidRPr="00DA0B60" w:rsidRDefault="000A795B" w:rsidP="00715C78">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DA0B60">
              <w:rPr>
                <w:rFonts w:ascii="Calibri" w:hAnsi="Calibri" w:cs="Calibri"/>
              </w:rPr>
              <w:t>84.525</w:t>
            </w:r>
          </w:p>
        </w:tc>
        <w:tc>
          <w:tcPr>
            <w:tcW w:w="1169" w:type="dxa"/>
          </w:tcPr>
          <w:p w14:paraId="1E489343" w14:textId="77777777" w:rsidR="000A795B" w:rsidRPr="00DA0B60" w:rsidRDefault="000A795B" w:rsidP="00715C78">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DA0B60">
              <w:rPr>
                <w:rFonts w:ascii="Calibri" w:hAnsi="Calibri" w:cs="Calibri"/>
              </w:rPr>
              <w:t>0.841</w:t>
            </w:r>
          </w:p>
        </w:tc>
        <w:tc>
          <w:tcPr>
            <w:tcW w:w="1169" w:type="dxa"/>
          </w:tcPr>
          <w:p w14:paraId="614637EC" w14:textId="77777777" w:rsidR="000A795B" w:rsidRPr="00DA0B60" w:rsidRDefault="000A795B" w:rsidP="00715C78">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DA0B60">
              <w:rPr>
                <w:rFonts w:ascii="Calibri" w:hAnsi="Calibri" w:cs="Calibri"/>
              </w:rPr>
              <w:t>0.845</w:t>
            </w:r>
          </w:p>
        </w:tc>
        <w:tc>
          <w:tcPr>
            <w:tcW w:w="1168" w:type="dxa"/>
          </w:tcPr>
          <w:p w14:paraId="5DDC369E" w14:textId="77777777" w:rsidR="000A795B" w:rsidRPr="00DA0B60" w:rsidRDefault="000A795B" w:rsidP="00715C78">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DA0B60">
              <w:rPr>
                <w:rFonts w:ascii="Calibri" w:hAnsi="Calibri" w:cs="Calibri"/>
              </w:rPr>
              <w:t>0.839</w:t>
            </w:r>
          </w:p>
        </w:tc>
        <w:tc>
          <w:tcPr>
            <w:tcW w:w="1169" w:type="dxa"/>
          </w:tcPr>
          <w:p w14:paraId="64283C17" w14:textId="77777777" w:rsidR="000A795B" w:rsidRPr="00DA0B60" w:rsidRDefault="000A795B" w:rsidP="00715C78">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DA0B60">
              <w:rPr>
                <w:rFonts w:ascii="Calibri" w:hAnsi="Calibri" w:cs="Calibri"/>
              </w:rPr>
              <w:t>25.046</w:t>
            </w:r>
          </w:p>
        </w:tc>
        <w:tc>
          <w:tcPr>
            <w:tcW w:w="1169" w:type="dxa"/>
          </w:tcPr>
          <w:p w14:paraId="76961F62" w14:textId="77777777" w:rsidR="000A795B" w:rsidRPr="00DA0B60" w:rsidRDefault="000A795B" w:rsidP="00715C78">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DA0B60">
              <w:rPr>
                <w:rFonts w:ascii="Calibri" w:hAnsi="Calibri" w:cs="Calibri"/>
              </w:rPr>
              <w:t>12.588</w:t>
            </w:r>
          </w:p>
        </w:tc>
        <w:tc>
          <w:tcPr>
            <w:tcW w:w="1169" w:type="dxa"/>
          </w:tcPr>
          <w:p w14:paraId="783EFB6B" w14:textId="77777777" w:rsidR="000A795B" w:rsidRPr="00DA0B60" w:rsidRDefault="000A795B" w:rsidP="00715C78">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DA0B60">
              <w:rPr>
                <w:rFonts w:ascii="Calibri" w:hAnsi="Calibri" w:cs="Calibri"/>
              </w:rPr>
              <w:t>3.525</w:t>
            </w:r>
          </w:p>
        </w:tc>
      </w:tr>
    </w:tbl>
    <w:p w14:paraId="6FDC97DB" w14:textId="77777777" w:rsidR="000A795B" w:rsidRDefault="000A795B" w:rsidP="000A795B"/>
    <w:p w14:paraId="7CBAA497" w14:textId="77777777" w:rsidR="000A795B" w:rsidRPr="000513FD" w:rsidRDefault="000A795B" w:rsidP="000A795B">
      <w:pPr>
        <w:jc w:val="center"/>
      </w:pPr>
      <w:r w:rsidRPr="000513FD">
        <w:rPr>
          <w:b/>
          <w:bCs/>
        </w:rPr>
        <w:t xml:space="preserve">Table: </w:t>
      </w:r>
      <w:r w:rsidRPr="000513FD">
        <w:t xml:space="preserve">Classification Results of Different Machine Learning Algorithms with </w:t>
      </w:r>
      <w:r>
        <w:t>PCA</w:t>
      </w:r>
      <w:r w:rsidRPr="000513FD">
        <w:t xml:space="preserve"> as Dimensionality Reduction</w:t>
      </w:r>
    </w:p>
    <w:p w14:paraId="1F4934C3" w14:textId="77777777" w:rsidR="000A795B" w:rsidRDefault="000A795B" w:rsidP="000A795B"/>
    <w:p w14:paraId="5679D2B6" w14:textId="77777777" w:rsidR="000A795B" w:rsidRDefault="000A795B" w:rsidP="000A795B">
      <w:r>
        <w:rPr>
          <w:noProof/>
        </w:rPr>
        <mc:AlternateContent>
          <mc:Choice Requires="cx1">
            <w:drawing>
              <wp:inline distT="0" distB="0" distL="0" distR="0" wp14:anchorId="3F63271C" wp14:editId="59E027CD">
                <wp:extent cx="5866280" cy="3495115"/>
                <wp:effectExtent l="0" t="0" r="1270" b="10160"/>
                <wp:docPr id="8" name="Chart 8">
                  <a:extLst xmlns:a="http://schemas.openxmlformats.org/drawingml/2006/main">
                    <a:ext uri="{FF2B5EF4-FFF2-40B4-BE49-F238E27FC236}">
                      <a16:creationId xmlns:a16="http://schemas.microsoft.com/office/drawing/2014/main" id="{B1B1D48C-7D34-AEE0-9FE4-17BF6A619AA7}"/>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9"/>
                  </a:graphicData>
                </a:graphic>
              </wp:inline>
            </w:drawing>
          </mc:Choice>
          <mc:Fallback>
            <w:drawing>
              <wp:inline distT="0" distB="0" distL="0" distR="0" wp14:anchorId="3F63271C" wp14:editId="59E027CD">
                <wp:extent cx="5866280" cy="3495115"/>
                <wp:effectExtent l="0" t="0" r="1270" b="10160"/>
                <wp:docPr id="8" name="Chart 8">
                  <a:extLst xmlns:a="http://schemas.openxmlformats.org/drawingml/2006/main">
                    <a:ext uri="{FF2B5EF4-FFF2-40B4-BE49-F238E27FC236}">
                      <a16:creationId xmlns:a16="http://schemas.microsoft.com/office/drawing/2014/main" id="{B1B1D48C-7D34-AEE0-9FE4-17BF6A619AA7}"/>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8" name="Chart 8">
                          <a:extLst>
                            <a:ext uri="{FF2B5EF4-FFF2-40B4-BE49-F238E27FC236}">
                              <a16:creationId xmlns:a16="http://schemas.microsoft.com/office/drawing/2014/main" id="{B1B1D48C-7D34-AEE0-9FE4-17BF6A619AA7}"/>
                            </a:ext>
                          </a:extLst>
                        </pic:cNvPr>
                        <pic:cNvPicPr>
                          <a:picLocks noGrp="1" noRot="1" noChangeAspect="1" noMove="1" noResize="1" noEditPoints="1" noAdjustHandles="1" noChangeArrowheads="1" noChangeShapeType="1"/>
                        </pic:cNvPicPr>
                      </pic:nvPicPr>
                      <pic:blipFill>
                        <a:blip r:embed="rId30"/>
                        <a:stretch>
                          <a:fillRect/>
                        </a:stretch>
                      </pic:blipFill>
                      <pic:spPr>
                        <a:xfrm>
                          <a:off x="0" y="0"/>
                          <a:ext cx="5866130" cy="3495040"/>
                        </a:xfrm>
                        <a:prstGeom prst="rect">
                          <a:avLst/>
                        </a:prstGeom>
                      </pic:spPr>
                    </pic:pic>
                  </a:graphicData>
                </a:graphic>
              </wp:inline>
            </w:drawing>
          </mc:Fallback>
        </mc:AlternateContent>
      </w:r>
    </w:p>
    <w:p w14:paraId="1A9580F6" w14:textId="77777777" w:rsidR="000A795B" w:rsidRDefault="000A795B" w:rsidP="000A795B"/>
    <w:p w14:paraId="748125F8" w14:textId="77777777" w:rsidR="000A795B" w:rsidRPr="000513FD" w:rsidRDefault="000A795B" w:rsidP="000A795B">
      <w:r w:rsidRPr="000513FD">
        <w:rPr>
          <w:b/>
          <w:bCs/>
        </w:rPr>
        <w:t xml:space="preserve">Figure: </w:t>
      </w:r>
      <w:r w:rsidRPr="000513FD">
        <w:t xml:space="preserve">Box Plot of Accuracy Comparison of Different Machine Learning Algorithms with </w:t>
      </w:r>
      <w:r>
        <w:t>PCA</w:t>
      </w:r>
      <w:r w:rsidRPr="000513FD">
        <w:t xml:space="preserve"> as Dimensionality Reduction</w:t>
      </w:r>
    </w:p>
    <w:p w14:paraId="199A9BAC" w14:textId="77777777" w:rsidR="000A795B" w:rsidRDefault="000A795B" w:rsidP="000A795B"/>
    <w:p w14:paraId="5B52E3A2" w14:textId="77777777" w:rsidR="000A795B" w:rsidRDefault="000A795B" w:rsidP="000A795B"/>
    <w:p w14:paraId="15F3A900" w14:textId="77777777" w:rsidR="000A795B" w:rsidRDefault="000A795B" w:rsidP="000A795B"/>
    <w:p w14:paraId="3FA73519" w14:textId="77777777" w:rsidR="000A795B" w:rsidRDefault="000A795B" w:rsidP="000A795B">
      <w:r>
        <w:rPr>
          <w:noProof/>
        </w:rPr>
        <w:lastRenderedPageBreak/>
        <mc:AlternateContent>
          <mc:Choice Requires="cx1">
            <w:drawing>
              <wp:inline distT="0" distB="0" distL="0" distR="0" wp14:anchorId="0763BA05" wp14:editId="17E3FD6D">
                <wp:extent cx="5726206" cy="3405468"/>
                <wp:effectExtent l="0" t="0" r="8255" b="5080"/>
                <wp:docPr id="10" name="Chart 10">
                  <a:extLst xmlns:a="http://schemas.openxmlformats.org/drawingml/2006/main">
                    <a:ext uri="{FF2B5EF4-FFF2-40B4-BE49-F238E27FC236}">
                      <a16:creationId xmlns:a16="http://schemas.microsoft.com/office/drawing/2014/main" id="{78D43694-AD1A-ECD4-90A9-8CEBF3FF17A6}"/>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31"/>
                  </a:graphicData>
                </a:graphic>
              </wp:inline>
            </w:drawing>
          </mc:Choice>
          <mc:Fallback>
            <w:drawing>
              <wp:inline distT="0" distB="0" distL="0" distR="0" wp14:anchorId="0763BA05" wp14:editId="17E3FD6D">
                <wp:extent cx="5726206" cy="3405468"/>
                <wp:effectExtent l="0" t="0" r="8255" b="5080"/>
                <wp:docPr id="10" name="Chart 10">
                  <a:extLst xmlns:a="http://schemas.openxmlformats.org/drawingml/2006/main">
                    <a:ext uri="{FF2B5EF4-FFF2-40B4-BE49-F238E27FC236}">
                      <a16:creationId xmlns:a16="http://schemas.microsoft.com/office/drawing/2014/main" id="{78D43694-AD1A-ECD4-90A9-8CEBF3FF17A6}"/>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0" name="Chart 10">
                          <a:extLst>
                            <a:ext uri="{FF2B5EF4-FFF2-40B4-BE49-F238E27FC236}">
                              <a16:creationId xmlns:a16="http://schemas.microsoft.com/office/drawing/2014/main" id="{78D43694-AD1A-ECD4-90A9-8CEBF3FF17A6}"/>
                            </a:ext>
                          </a:extLst>
                        </pic:cNvPr>
                        <pic:cNvPicPr>
                          <a:picLocks noGrp="1" noRot="1" noChangeAspect="1" noMove="1" noResize="1" noEditPoints="1" noAdjustHandles="1" noChangeArrowheads="1" noChangeShapeType="1"/>
                        </pic:cNvPicPr>
                      </pic:nvPicPr>
                      <pic:blipFill>
                        <a:blip r:embed="rId32"/>
                        <a:stretch>
                          <a:fillRect/>
                        </a:stretch>
                      </pic:blipFill>
                      <pic:spPr>
                        <a:xfrm>
                          <a:off x="0" y="0"/>
                          <a:ext cx="5725795" cy="3404870"/>
                        </a:xfrm>
                        <a:prstGeom prst="rect">
                          <a:avLst/>
                        </a:prstGeom>
                      </pic:spPr>
                    </pic:pic>
                  </a:graphicData>
                </a:graphic>
              </wp:inline>
            </w:drawing>
          </mc:Fallback>
        </mc:AlternateContent>
      </w:r>
    </w:p>
    <w:p w14:paraId="0CACE098" w14:textId="77777777" w:rsidR="000A795B" w:rsidRDefault="000A795B" w:rsidP="000A795B"/>
    <w:p w14:paraId="5F30D8E5" w14:textId="77777777" w:rsidR="000A795B" w:rsidRPr="000513FD" w:rsidRDefault="000A795B" w:rsidP="000A795B"/>
    <w:p w14:paraId="6FFDB370" w14:textId="77777777" w:rsidR="000A795B" w:rsidRDefault="000A795B" w:rsidP="000A795B"/>
    <w:p w14:paraId="72D9BF41" w14:textId="77777777" w:rsidR="000A795B" w:rsidRDefault="000A795B" w:rsidP="000A795B"/>
    <w:p w14:paraId="268B0C4A" w14:textId="77777777" w:rsidR="000A795B" w:rsidRPr="000513FD" w:rsidRDefault="000A795B" w:rsidP="000A795B">
      <w:r w:rsidRPr="000513FD">
        <w:rPr>
          <w:b/>
          <w:bCs/>
        </w:rPr>
        <w:t xml:space="preserve">Figure: </w:t>
      </w:r>
      <w:r w:rsidRPr="000513FD">
        <w:t xml:space="preserve">Box Plot of F1 Score Comparison of Different Machine Learning Algorithms with </w:t>
      </w:r>
      <w:r>
        <w:t>PCA</w:t>
      </w:r>
      <w:r w:rsidRPr="000513FD">
        <w:t xml:space="preserve"> as Dimensionality Reduction.</w:t>
      </w:r>
    </w:p>
    <w:p w14:paraId="390943A6" w14:textId="77777777" w:rsidR="000A795B" w:rsidRDefault="000A795B" w:rsidP="0032661A">
      <w:pPr>
        <w:rPr>
          <w:b/>
          <w:bCs/>
        </w:rPr>
      </w:pPr>
    </w:p>
    <w:p w14:paraId="2AE0A3FB" w14:textId="77777777" w:rsidR="000A795B" w:rsidRDefault="000A795B" w:rsidP="0032661A">
      <w:pPr>
        <w:rPr>
          <w:b/>
          <w:bCs/>
        </w:rPr>
      </w:pPr>
    </w:p>
    <w:p w14:paraId="16BBD0C6" w14:textId="77777777" w:rsidR="000A795B" w:rsidRDefault="000A795B" w:rsidP="0032661A">
      <w:pPr>
        <w:rPr>
          <w:b/>
          <w:bCs/>
        </w:rPr>
      </w:pPr>
    </w:p>
    <w:p w14:paraId="7595BAF8" w14:textId="77777777" w:rsidR="000A795B" w:rsidRDefault="000A795B" w:rsidP="0032661A">
      <w:pPr>
        <w:rPr>
          <w:b/>
          <w:bCs/>
        </w:rPr>
      </w:pPr>
    </w:p>
    <w:p w14:paraId="0E15E7E6" w14:textId="77777777" w:rsidR="000A795B" w:rsidRDefault="000A795B" w:rsidP="0032661A">
      <w:pPr>
        <w:rPr>
          <w:b/>
          <w:bCs/>
        </w:rPr>
      </w:pPr>
    </w:p>
    <w:p w14:paraId="105B568E" w14:textId="77777777" w:rsidR="000A795B" w:rsidRDefault="000A795B" w:rsidP="0032661A">
      <w:pPr>
        <w:rPr>
          <w:b/>
          <w:bCs/>
        </w:rPr>
      </w:pPr>
    </w:p>
    <w:p w14:paraId="71DDEC7B" w14:textId="77777777" w:rsidR="000A795B" w:rsidRDefault="000A795B" w:rsidP="0032661A">
      <w:pPr>
        <w:rPr>
          <w:b/>
          <w:bCs/>
        </w:rPr>
      </w:pPr>
    </w:p>
    <w:p w14:paraId="7256D8FC" w14:textId="77777777" w:rsidR="000A795B" w:rsidRDefault="000A795B" w:rsidP="0032661A">
      <w:pPr>
        <w:rPr>
          <w:b/>
          <w:bCs/>
        </w:rPr>
      </w:pPr>
    </w:p>
    <w:p w14:paraId="784808C5" w14:textId="77777777" w:rsidR="000A795B" w:rsidRDefault="000A795B" w:rsidP="0032661A">
      <w:pPr>
        <w:rPr>
          <w:b/>
          <w:bCs/>
        </w:rPr>
      </w:pPr>
    </w:p>
    <w:p w14:paraId="42201CE0" w14:textId="77777777" w:rsidR="005A252E" w:rsidRDefault="005A252E" w:rsidP="0032661A">
      <w:pPr>
        <w:rPr>
          <w:b/>
          <w:bCs/>
        </w:rPr>
      </w:pPr>
    </w:p>
    <w:p w14:paraId="63E0DD33" w14:textId="77777777" w:rsidR="005A252E" w:rsidRDefault="005A252E" w:rsidP="0032661A">
      <w:pPr>
        <w:rPr>
          <w:b/>
          <w:bCs/>
        </w:rPr>
      </w:pPr>
    </w:p>
    <w:p w14:paraId="4219D370" w14:textId="65009F01" w:rsidR="0032661A" w:rsidRPr="0032661A" w:rsidRDefault="00A93409" w:rsidP="0032661A">
      <w:pPr>
        <w:rPr>
          <w:b/>
          <w:bCs/>
        </w:rPr>
      </w:pPr>
      <w:r w:rsidRPr="00A93409">
        <w:rPr>
          <w:b/>
          <w:bCs/>
        </w:rPr>
        <w:lastRenderedPageBreak/>
        <w:t xml:space="preserve">Independent </w:t>
      </w:r>
      <w:r w:rsidR="009A0564">
        <w:rPr>
          <w:b/>
          <w:bCs/>
        </w:rPr>
        <w:t>C</w:t>
      </w:r>
      <w:r w:rsidRPr="00A93409">
        <w:rPr>
          <w:b/>
          <w:bCs/>
        </w:rPr>
        <w:t xml:space="preserve">omponent </w:t>
      </w:r>
      <w:r w:rsidR="009A0564">
        <w:rPr>
          <w:b/>
          <w:bCs/>
        </w:rPr>
        <w:t>A</w:t>
      </w:r>
      <w:r w:rsidRPr="00A93409">
        <w:rPr>
          <w:b/>
          <w:bCs/>
        </w:rPr>
        <w:t>nalysis</w:t>
      </w:r>
    </w:p>
    <w:tbl>
      <w:tblPr>
        <w:tblStyle w:val="PlainTable1"/>
        <w:tblW w:w="9968" w:type="dxa"/>
        <w:tblLook w:val="04A0" w:firstRow="1" w:lastRow="0" w:firstColumn="1" w:lastColumn="0" w:noHBand="0" w:noVBand="1"/>
      </w:tblPr>
      <w:tblGrid>
        <w:gridCol w:w="1244"/>
        <w:gridCol w:w="863"/>
        <w:gridCol w:w="941"/>
        <w:gridCol w:w="865"/>
        <w:gridCol w:w="865"/>
        <w:gridCol w:w="865"/>
        <w:gridCol w:w="865"/>
        <w:gridCol w:w="865"/>
        <w:gridCol w:w="865"/>
        <w:gridCol w:w="865"/>
        <w:gridCol w:w="865"/>
      </w:tblGrid>
      <w:tr w:rsidR="0032661A" w:rsidRPr="0032661A" w14:paraId="7D7EDB8A" w14:textId="77777777" w:rsidTr="00690115">
        <w:trPr>
          <w:cnfStyle w:val="100000000000" w:firstRow="1" w:lastRow="0" w:firstColumn="0" w:lastColumn="0" w:oddVBand="0" w:evenVBand="0" w:oddHBand="0" w:evenHBand="0" w:firstRowFirstColumn="0" w:firstRowLastColumn="0" w:lastRowFirstColumn="0" w:lastRowLastColumn="0"/>
          <w:trHeight w:val="616"/>
        </w:trPr>
        <w:tc>
          <w:tcPr>
            <w:cnfStyle w:val="001000000000" w:firstRow="0" w:lastRow="0" w:firstColumn="1" w:lastColumn="0" w:oddVBand="0" w:evenVBand="0" w:oddHBand="0" w:evenHBand="0" w:firstRowFirstColumn="0" w:firstRowLastColumn="0" w:lastRowFirstColumn="0" w:lastRowLastColumn="0"/>
            <w:tcW w:w="1244" w:type="dxa"/>
          </w:tcPr>
          <w:p w14:paraId="11002950" w14:textId="77777777" w:rsidR="0032661A" w:rsidRPr="0032661A" w:rsidRDefault="0032661A" w:rsidP="0032661A">
            <w:pPr>
              <w:spacing w:after="160" w:line="259" w:lineRule="auto"/>
            </w:pPr>
            <w:r w:rsidRPr="0032661A">
              <w:t>Algorithms</w:t>
            </w:r>
          </w:p>
        </w:tc>
        <w:tc>
          <w:tcPr>
            <w:tcW w:w="863" w:type="dxa"/>
          </w:tcPr>
          <w:p w14:paraId="4E3D8A99" w14:textId="77777777" w:rsidR="0032661A" w:rsidRPr="0032661A" w:rsidRDefault="0032661A" w:rsidP="0032661A">
            <w:pPr>
              <w:spacing w:after="160" w:line="259" w:lineRule="auto"/>
              <w:cnfStyle w:val="100000000000" w:firstRow="1" w:lastRow="0" w:firstColumn="0" w:lastColumn="0" w:oddVBand="0" w:evenVBand="0" w:oddHBand="0" w:evenHBand="0" w:firstRowFirstColumn="0" w:firstRowLastColumn="0" w:lastRowFirstColumn="0" w:lastRowLastColumn="0"/>
            </w:pPr>
            <w:r w:rsidRPr="0032661A">
              <w:t>E1</w:t>
            </w:r>
          </w:p>
        </w:tc>
        <w:tc>
          <w:tcPr>
            <w:tcW w:w="941" w:type="dxa"/>
          </w:tcPr>
          <w:p w14:paraId="29FAF3B0" w14:textId="77777777" w:rsidR="0032661A" w:rsidRPr="0032661A" w:rsidRDefault="0032661A" w:rsidP="0032661A">
            <w:pPr>
              <w:spacing w:after="160" w:line="259" w:lineRule="auto"/>
              <w:cnfStyle w:val="100000000000" w:firstRow="1" w:lastRow="0" w:firstColumn="0" w:lastColumn="0" w:oddVBand="0" w:evenVBand="0" w:oddHBand="0" w:evenHBand="0" w:firstRowFirstColumn="0" w:firstRowLastColumn="0" w:lastRowFirstColumn="0" w:lastRowLastColumn="0"/>
            </w:pPr>
            <w:r w:rsidRPr="0032661A">
              <w:t xml:space="preserve">E2 </w:t>
            </w:r>
          </w:p>
        </w:tc>
        <w:tc>
          <w:tcPr>
            <w:tcW w:w="865" w:type="dxa"/>
          </w:tcPr>
          <w:p w14:paraId="1B637431" w14:textId="77777777" w:rsidR="0032661A" w:rsidRPr="0032661A" w:rsidRDefault="0032661A" w:rsidP="0032661A">
            <w:pPr>
              <w:cnfStyle w:val="100000000000" w:firstRow="1" w:lastRow="0" w:firstColumn="0" w:lastColumn="0" w:oddVBand="0" w:evenVBand="0" w:oddHBand="0" w:evenHBand="0" w:firstRowFirstColumn="0" w:firstRowLastColumn="0" w:lastRowFirstColumn="0" w:lastRowLastColumn="0"/>
            </w:pPr>
            <w:r w:rsidRPr="0032661A">
              <w:t>E3</w:t>
            </w:r>
          </w:p>
        </w:tc>
        <w:tc>
          <w:tcPr>
            <w:tcW w:w="865" w:type="dxa"/>
          </w:tcPr>
          <w:p w14:paraId="516D39B1" w14:textId="77777777" w:rsidR="0032661A" w:rsidRPr="0032661A" w:rsidRDefault="0032661A" w:rsidP="0032661A">
            <w:pPr>
              <w:cnfStyle w:val="100000000000" w:firstRow="1" w:lastRow="0" w:firstColumn="0" w:lastColumn="0" w:oddVBand="0" w:evenVBand="0" w:oddHBand="0" w:evenHBand="0" w:firstRowFirstColumn="0" w:firstRowLastColumn="0" w:lastRowFirstColumn="0" w:lastRowLastColumn="0"/>
            </w:pPr>
            <w:r w:rsidRPr="0032661A">
              <w:t>E4</w:t>
            </w:r>
          </w:p>
        </w:tc>
        <w:tc>
          <w:tcPr>
            <w:tcW w:w="865" w:type="dxa"/>
          </w:tcPr>
          <w:p w14:paraId="664B167D" w14:textId="77777777" w:rsidR="0032661A" w:rsidRPr="0032661A" w:rsidRDefault="0032661A" w:rsidP="0032661A">
            <w:pPr>
              <w:cnfStyle w:val="100000000000" w:firstRow="1" w:lastRow="0" w:firstColumn="0" w:lastColumn="0" w:oddVBand="0" w:evenVBand="0" w:oddHBand="0" w:evenHBand="0" w:firstRowFirstColumn="0" w:firstRowLastColumn="0" w:lastRowFirstColumn="0" w:lastRowLastColumn="0"/>
            </w:pPr>
            <w:r w:rsidRPr="0032661A">
              <w:t>E5</w:t>
            </w:r>
          </w:p>
        </w:tc>
        <w:tc>
          <w:tcPr>
            <w:tcW w:w="865" w:type="dxa"/>
          </w:tcPr>
          <w:p w14:paraId="69AA956B" w14:textId="77777777" w:rsidR="0032661A" w:rsidRPr="0032661A" w:rsidRDefault="0032661A" w:rsidP="0032661A">
            <w:pPr>
              <w:cnfStyle w:val="100000000000" w:firstRow="1" w:lastRow="0" w:firstColumn="0" w:lastColumn="0" w:oddVBand="0" w:evenVBand="0" w:oddHBand="0" w:evenHBand="0" w:firstRowFirstColumn="0" w:firstRowLastColumn="0" w:lastRowFirstColumn="0" w:lastRowLastColumn="0"/>
            </w:pPr>
            <w:r w:rsidRPr="0032661A">
              <w:t>E6</w:t>
            </w:r>
          </w:p>
        </w:tc>
        <w:tc>
          <w:tcPr>
            <w:tcW w:w="865" w:type="dxa"/>
          </w:tcPr>
          <w:p w14:paraId="50332C2C" w14:textId="77777777" w:rsidR="0032661A" w:rsidRPr="0032661A" w:rsidRDefault="0032661A" w:rsidP="0032661A">
            <w:pPr>
              <w:cnfStyle w:val="100000000000" w:firstRow="1" w:lastRow="0" w:firstColumn="0" w:lastColumn="0" w:oddVBand="0" w:evenVBand="0" w:oddHBand="0" w:evenHBand="0" w:firstRowFirstColumn="0" w:firstRowLastColumn="0" w:lastRowFirstColumn="0" w:lastRowLastColumn="0"/>
            </w:pPr>
            <w:r w:rsidRPr="0032661A">
              <w:t>E7</w:t>
            </w:r>
          </w:p>
        </w:tc>
        <w:tc>
          <w:tcPr>
            <w:tcW w:w="865" w:type="dxa"/>
          </w:tcPr>
          <w:p w14:paraId="563268F4" w14:textId="77777777" w:rsidR="0032661A" w:rsidRPr="0032661A" w:rsidRDefault="0032661A" w:rsidP="0032661A">
            <w:pPr>
              <w:cnfStyle w:val="100000000000" w:firstRow="1" w:lastRow="0" w:firstColumn="0" w:lastColumn="0" w:oddVBand="0" w:evenVBand="0" w:oddHBand="0" w:evenHBand="0" w:firstRowFirstColumn="0" w:firstRowLastColumn="0" w:lastRowFirstColumn="0" w:lastRowLastColumn="0"/>
            </w:pPr>
            <w:r w:rsidRPr="0032661A">
              <w:t>E8</w:t>
            </w:r>
          </w:p>
        </w:tc>
        <w:tc>
          <w:tcPr>
            <w:tcW w:w="865" w:type="dxa"/>
          </w:tcPr>
          <w:p w14:paraId="66F131BA" w14:textId="77777777" w:rsidR="0032661A" w:rsidRPr="0032661A" w:rsidRDefault="0032661A" w:rsidP="0032661A">
            <w:pPr>
              <w:cnfStyle w:val="100000000000" w:firstRow="1" w:lastRow="0" w:firstColumn="0" w:lastColumn="0" w:oddVBand="0" w:evenVBand="0" w:oddHBand="0" w:evenHBand="0" w:firstRowFirstColumn="0" w:firstRowLastColumn="0" w:lastRowFirstColumn="0" w:lastRowLastColumn="0"/>
            </w:pPr>
            <w:r w:rsidRPr="0032661A">
              <w:t>E9</w:t>
            </w:r>
          </w:p>
        </w:tc>
        <w:tc>
          <w:tcPr>
            <w:tcW w:w="865" w:type="dxa"/>
          </w:tcPr>
          <w:p w14:paraId="4E0DABA6" w14:textId="77777777" w:rsidR="0032661A" w:rsidRPr="0032661A" w:rsidRDefault="0032661A" w:rsidP="0032661A">
            <w:pPr>
              <w:cnfStyle w:val="100000000000" w:firstRow="1" w:lastRow="0" w:firstColumn="0" w:lastColumn="0" w:oddVBand="0" w:evenVBand="0" w:oddHBand="0" w:evenHBand="0" w:firstRowFirstColumn="0" w:firstRowLastColumn="0" w:lastRowFirstColumn="0" w:lastRowLastColumn="0"/>
            </w:pPr>
            <w:r w:rsidRPr="0032661A">
              <w:t>E10</w:t>
            </w:r>
          </w:p>
        </w:tc>
      </w:tr>
      <w:tr w:rsidR="0032661A" w:rsidRPr="0032661A" w14:paraId="13B53654" w14:textId="77777777" w:rsidTr="00690115">
        <w:trPr>
          <w:cnfStyle w:val="000000100000" w:firstRow="0" w:lastRow="0" w:firstColumn="0" w:lastColumn="0" w:oddVBand="0" w:evenVBand="0" w:oddHBand="1" w:evenHBand="0" w:firstRowFirstColumn="0" w:firstRowLastColumn="0" w:lastRowFirstColumn="0" w:lastRowLastColumn="0"/>
          <w:trHeight w:val="599"/>
        </w:trPr>
        <w:tc>
          <w:tcPr>
            <w:cnfStyle w:val="001000000000" w:firstRow="0" w:lastRow="0" w:firstColumn="1" w:lastColumn="0" w:oddVBand="0" w:evenVBand="0" w:oddHBand="0" w:evenHBand="0" w:firstRowFirstColumn="0" w:firstRowLastColumn="0" w:lastRowFirstColumn="0" w:lastRowLastColumn="0"/>
            <w:tcW w:w="1244" w:type="dxa"/>
          </w:tcPr>
          <w:p w14:paraId="06B92DFB" w14:textId="77777777" w:rsidR="0032661A" w:rsidRPr="0032661A" w:rsidRDefault="0032661A" w:rsidP="0032661A">
            <w:pPr>
              <w:spacing w:after="160" w:line="259" w:lineRule="auto"/>
            </w:pPr>
            <w:r w:rsidRPr="0032661A">
              <w:t>DT</w:t>
            </w:r>
          </w:p>
        </w:tc>
        <w:tc>
          <w:tcPr>
            <w:tcW w:w="863" w:type="dxa"/>
          </w:tcPr>
          <w:p w14:paraId="09259894" w14:textId="77777777" w:rsidR="0032661A" w:rsidRPr="0032661A" w:rsidRDefault="0032661A" w:rsidP="0032661A">
            <w:pPr>
              <w:spacing w:after="160" w:line="259" w:lineRule="auto"/>
              <w:cnfStyle w:val="000000100000" w:firstRow="0" w:lastRow="0" w:firstColumn="0" w:lastColumn="0" w:oddVBand="0" w:evenVBand="0" w:oddHBand="1" w:evenHBand="0" w:firstRowFirstColumn="0" w:firstRowLastColumn="0" w:lastRowFirstColumn="0" w:lastRowLastColumn="0"/>
            </w:pPr>
            <w:r w:rsidRPr="0032661A">
              <w:t>53.059</w:t>
            </w:r>
          </w:p>
        </w:tc>
        <w:tc>
          <w:tcPr>
            <w:tcW w:w="941" w:type="dxa"/>
          </w:tcPr>
          <w:p w14:paraId="025B278F" w14:textId="77777777" w:rsidR="0032661A" w:rsidRPr="0032661A" w:rsidRDefault="0032661A" w:rsidP="0032661A">
            <w:pPr>
              <w:spacing w:after="160" w:line="259" w:lineRule="auto"/>
              <w:cnfStyle w:val="000000100000" w:firstRow="0" w:lastRow="0" w:firstColumn="0" w:lastColumn="0" w:oddVBand="0" w:evenVBand="0" w:oddHBand="1" w:evenHBand="0" w:firstRowFirstColumn="0" w:firstRowLastColumn="0" w:lastRowFirstColumn="0" w:lastRowLastColumn="0"/>
            </w:pPr>
            <w:r w:rsidRPr="0032661A">
              <w:t>54.071</w:t>
            </w:r>
          </w:p>
        </w:tc>
        <w:tc>
          <w:tcPr>
            <w:tcW w:w="865" w:type="dxa"/>
          </w:tcPr>
          <w:p w14:paraId="7E09387E" w14:textId="77777777" w:rsidR="0032661A" w:rsidRPr="0032661A" w:rsidRDefault="0032661A" w:rsidP="0032661A">
            <w:pPr>
              <w:cnfStyle w:val="000000100000" w:firstRow="0" w:lastRow="0" w:firstColumn="0" w:lastColumn="0" w:oddVBand="0" w:evenVBand="0" w:oddHBand="1" w:evenHBand="0" w:firstRowFirstColumn="0" w:firstRowLastColumn="0" w:lastRowFirstColumn="0" w:lastRowLastColumn="0"/>
            </w:pPr>
            <w:r w:rsidRPr="0032661A">
              <w:t>60.403</w:t>
            </w:r>
          </w:p>
        </w:tc>
        <w:tc>
          <w:tcPr>
            <w:tcW w:w="865" w:type="dxa"/>
          </w:tcPr>
          <w:p w14:paraId="42C925AC" w14:textId="77777777" w:rsidR="0032661A" w:rsidRPr="0032661A" w:rsidRDefault="0032661A" w:rsidP="0032661A">
            <w:pPr>
              <w:cnfStyle w:val="000000100000" w:firstRow="0" w:lastRow="0" w:firstColumn="0" w:lastColumn="0" w:oddVBand="0" w:evenVBand="0" w:oddHBand="1" w:evenHBand="0" w:firstRowFirstColumn="0" w:firstRowLastColumn="0" w:lastRowFirstColumn="0" w:lastRowLastColumn="0"/>
            </w:pPr>
            <w:r w:rsidRPr="0032661A">
              <w:t>68.088</w:t>
            </w:r>
          </w:p>
        </w:tc>
        <w:tc>
          <w:tcPr>
            <w:tcW w:w="865" w:type="dxa"/>
          </w:tcPr>
          <w:p w14:paraId="39B7179E" w14:textId="77777777" w:rsidR="0032661A" w:rsidRPr="0032661A" w:rsidRDefault="0032661A" w:rsidP="0032661A">
            <w:pPr>
              <w:cnfStyle w:val="000000100000" w:firstRow="0" w:lastRow="0" w:firstColumn="0" w:lastColumn="0" w:oddVBand="0" w:evenVBand="0" w:oddHBand="1" w:evenHBand="0" w:firstRowFirstColumn="0" w:firstRowLastColumn="0" w:lastRowFirstColumn="0" w:lastRowLastColumn="0"/>
            </w:pPr>
            <w:r w:rsidRPr="0032661A">
              <w:t>73.847</w:t>
            </w:r>
          </w:p>
        </w:tc>
        <w:tc>
          <w:tcPr>
            <w:tcW w:w="865" w:type="dxa"/>
          </w:tcPr>
          <w:p w14:paraId="4011E3F6" w14:textId="77777777" w:rsidR="0032661A" w:rsidRPr="0032661A" w:rsidRDefault="0032661A" w:rsidP="0032661A">
            <w:pPr>
              <w:cnfStyle w:val="000000100000" w:firstRow="0" w:lastRow="0" w:firstColumn="0" w:lastColumn="0" w:oddVBand="0" w:evenVBand="0" w:oddHBand="1" w:evenHBand="0" w:firstRowFirstColumn="0" w:firstRowLastColumn="0" w:lastRowFirstColumn="0" w:lastRowLastColumn="0"/>
            </w:pPr>
            <w:r w:rsidRPr="0032661A">
              <w:t>79.133</w:t>
            </w:r>
          </w:p>
        </w:tc>
        <w:tc>
          <w:tcPr>
            <w:tcW w:w="865" w:type="dxa"/>
          </w:tcPr>
          <w:p w14:paraId="09632CDC" w14:textId="77777777" w:rsidR="0032661A" w:rsidRPr="0032661A" w:rsidRDefault="0032661A" w:rsidP="0032661A">
            <w:pPr>
              <w:cnfStyle w:val="000000100000" w:firstRow="0" w:lastRow="0" w:firstColumn="0" w:lastColumn="0" w:oddVBand="0" w:evenVBand="0" w:oddHBand="1" w:evenHBand="0" w:firstRowFirstColumn="0" w:firstRowLastColumn="0" w:lastRowFirstColumn="0" w:lastRowLastColumn="0"/>
            </w:pPr>
            <w:r w:rsidRPr="0032661A">
              <w:t>81.104</w:t>
            </w:r>
          </w:p>
        </w:tc>
        <w:tc>
          <w:tcPr>
            <w:tcW w:w="865" w:type="dxa"/>
          </w:tcPr>
          <w:p w14:paraId="3CBCBB41" w14:textId="77777777" w:rsidR="0032661A" w:rsidRPr="0032661A" w:rsidRDefault="0032661A" w:rsidP="0032661A">
            <w:pPr>
              <w:cnfStyle w:val="000000100000" w:firstRow="0" w:lastRow="0" w:firstColumn="0" w:lastColumn="0" w:oddVBand="0" w:evenVBand="0" w:oddHBand="1" w:evenHBand="0" w:firstRowFirstColumn="0" w:firstRowLastColumn="0" w:lastRowFirstColumn="0" w:lastRowLastColumn="0"/>
            </w:pPr>
            <w:r w:rsidRPr="0032661A">
              <w:t>82.847</w:t>
            </w:r>
          </w:p>
        </w:tc>
        <w:tc>
          <w:tcPr>
            <w:tcW w:w="865" w:type="dxa"/>
          </w:tcPr>
          <w:p w14:paraId="2F688375" w14:textId="77777777" w:rsidR="0032661A" w:rsidRPr="0032661A" w:rsidRDefault="0032661A" w:rsidP="0032661A">
            <w:pPr>
              <w:cnfStyle w:val="000000100000" w:firstRow="0" w:lastRow="0" w:firstColumn="0" w:lastColumn="0" w:oddVBand="0" w:evenVBand="0" w:oddHBand="1" w:evenHBand="0" w:firstRowFirstColumn="0" w:firstRowLastColumn="0" w:lastRowFirstColumn="0" w:lastRowLastColumn="0"/>
            </w:pPr>
            <w:r w:rsidRPr="0032661A">
              <w:t>83.809</w:t>
            </w:r>
          </w:p>
        </w:tc>
        <w:tc>
          <w:tcPr>
            <w:tcW w:w="865" w:type="dxa"/>
          </w:tcPr>
          <w:p w14:paraId="5787E6FC" w14:textId="77777777" w:rsidR="0032661A" w:rsidRPr="0032661A" w:rsidRDefault="0032661A" w:rsidP="0032661A">
            <w:pPr>
              <w:cnfStyle w:val="000000100000" w:firstRow="0" w:lastRow="0" w:firstColumn="0" w:lastColumn="0" w:oddVBand="0" w:evenVBand="0" w:oddHBand="1" w:evenHBand="0" w:firstRowFirstColumn="0" w:firstRowLastColumn="0" w:lastRowFirstColumn="0" w:lastRowLastColumn="0"/>
            </w:pPr>
            <w:r w:rsidRPr="0032661A">
              <w:t>83.978</w:t>
            </w:r>
          </w:p>
        </w:tc>
      </w:tr>
      <w:tr w:rsidR="0032661A" w:rsidRPr="0032661A" w14:paraId="68E9229C" w14:textId="77777777" w:rsidTr="00690115">
        <w:trPr>
          <w:trHeight w:val="616"/>
        </w:trPr>
        <w:tc>
          <w:tcPr>
            <w:cnfStyle w:val="001000000000" w:firstRow="0" w:lastRow="0" w:firstColumn="1" w:lastColumn="0" w:oddVBand="0" w:evenVBand="0" w:oddHBand="0" w:evenHBand="0" w:firstRowFirstColumn="0" w:firstRowLastColumn="0" w:lastRowFirstColumn="0" w:lastRowLastColumn="0"/>
            <w:tcW w:w="1244" w:type="dxa"/>
          </w:tcPr>
          <w:p w14:paraId="29F1F3C2" w14:textId="77777777" w:rsidR="0032661A" w:rsidRPr="0032661A" w:rsidRDefault="0032661A" w:rsidP="0032661A">
            <w:pPr>
              <w:spacing w:after="160" w:line="259" w:lineRule="auto"/>
            </w:pPr>
            <w:r w:rsidRPr="0032661A">
              <w:t>KNN</w:t>
            </w:r>
          </w:p>
        </w:tc>
        <w:tc>
          <w:tcPr>
            <w:tcW w:w="863" w:type="dxa"/>
          </w:tcPr>
          <w:p w14:paraId="422118A4" w14:textId="77777777" w:rsidR="0032661A" w:rsidRPr="0032661A" w:rsidRDefault="0032661A" w:rsidP="0032661A">
            <w:pPr>
              <w:spacing w:after="160" w:line="259" w:lineRule="auto"/>
              <w:cnfStyle w:val="000000000000" w:firstRow="0" w:lastRow="0" w:firstColumn="0" w:lastColumn="0" w:oddVBand="0" w:evenVBand="0" w:oddHBand="0" w:evenHBand="0" w:firstRowFirstColumn="0" w:firstRowLastColumn="0" w:lastRowFirstColumn="0" w:lastRowLastColumn="0"/>
            </w:pPr>
            <w:r w:rsidRPr="0032661A">
              <w:t>51.884</w:t>
            </w:r>
          </w:p>
        </w:tc>
        <w:tc>
          <w:tcPr>
            <w:tcW w:w="941" w:type="dxa"/>
          </w:tcPr>
          <w:p w14:paraId="0ABB2A24" w14:textId="77777777" w:rsidR="0032661A" w:rsidRPr="0032661A" w:rsidRDefault="0032661A" w:rsidP="0032661A">
            <w:pPr>
              <w:spacing w:after="160" w:line="259" w:lineRule="auto"/>
              <w:cnfStyle w:val="000000000000" w:firstRow="0" w:lastRow="0" w:firstColumn="0" w:lastColumn="0" w:oddVBand="0" w:evenVBand="0" w:oddHBand="0" w:evenHBand="0" w:firstRowFirstColumn="0" w:firstRowLastColumn="0" w:lastRowFirstColumn="0" w:lastRowLastColumn="0"/>
            </w:pPr>
            <w:r w:rsidRPr="0032661A">
              <w:t>55.939</w:t>
            </w:r>
          </w:p>
        </w:tc>
        <w:tc>
          <w:tcPr>
            <w:tcW w:w="865" w:type="dxa"/>
          </w:tcPr>
          <w:p w14:paraId="494C6365" w14:textId="77777777" w:rsidR="0032661A" w:rsidRPr="0032661A" w:rsidRDefault="0032661A" w:rsidP="0032661A">
            <w:pPr>
              <w:cnfStyle w:val="000000000000" w:firstRow="0" w:lastRow="0" w:firstColumn="0" w:lastColumn="0" w:oddVBand="0" w:evenVBand="0" w:oddHBand="0" w:evenHBand="0" w:firstRowFirstColumn="0" w:firstRowLastColumn="0" w:lastRowFirstColumn="0" w:lastRowLastColumn="0"/>
            </w:pPr>
            <w:r w:rsidRPr="0032661A">
              <w:t>64.067</w:t>
            </w:r>
          </w:p>
        </w:tc>
        <w:tc>
          <w:tcPr>
            <w:tcW w:w="865" w:type="dxa"/>
          </w:tcPr>
          <w:p w14:paraId="128DFC00" w14:textId="77777777" w:rsidR="0032661A" w:rsidRPr="0032661A" w:rsidRDefault="0032661A" w:rsidP="0032661A">
            <w:pPr>
              <w:cnfStyle w:val="000000000000" w:firstRow="0" w:lastRow="0" w:firstColumn="0" w:lastColumn="0" w:oddVBand="0" w:evenVBand="0" w:oddHBand="0" w:evenHBand="0" w:firstRowFirstColumn="0" w:firstRowLastColumn="0" w:lastRowFirstColumn="0" w:lastRowLastColumn="0"/>
            </w:pPr>
            <w:r w:rsidRPr="0032661A">
              <w:t>73.757</w:t>
            </w:r>
          </w:p>
        </w:tc>
        <w:tc>
          <w:tcPr>
            <w:tcW w:w="865" w:type="dxa"/>
          </w:tcPr>
          <w:p w14:paraId="6C094B76" w14:textId="77777777" w:rsidR="0032661A" w:rsidRPr="0032661A" w:rsidRDefault="0032661A" w:rsidP="0032661A">
            <w:pPr>
              <w:cnfStyle w:val="000000000000" w:firstRow="0" w:lastRow="0" w:firstColumn="0" w:lastColumn="0" w:oddVBand="0" w:evenVBand="0" w:oddHBand="0" w:evenHBand="0" w:firstRowFirstColumn="0" w:firstRowLastColumn="0" w:lastRowFirstColumn="0" w:lastRowLastColumn="0"/>
            </w:pPr>
            <w:r w:rsidRPr="0032661A">
              <w:t>80.657</w:t>
            </w:r>
          </w:p>
        </w:tc>
        <w:tc>
          <w:tcPr>
            <w:tcW w:w="865" w:type="dxa"/>
          </w:tcPr>
          <w:p w14:paraId="3BA0E84D" w14:textId="77777777" w:rsidR="0032661A" w:rsidRPr="0032661A" w:rsidRDefault="0032661A" w:rsidP="0032661A">
            <w:pPr>
              <w:cnfStyle w:val="000000000000" w:firstRow="0" w:lastRow="0" w:firstColumn="0" w:lastColumn="0" w:oddVBand="0" w:evenVBand="0" w:oddHBand="0" w:evenHBand="0" w:firstRowFirstColumn="0" w:firstRowLastColumn="0" w:lastRowFirstColumn="0" w:lastRowLastColumn="0"/>
            </w:pPr>
            <w:r w:rsidRPr="0032661A">
              <w:t>85.729</w:t>
            </w:r>
          </w:p>
        </w:tc>
        <w:tc>
          <w:tcPr>
            <w:tcW w:w="865" w:type="dxa"/>
          </w:tcPr>
          <w:p w14:paraId="26FCA452" w14:textId="77777777" w:rsidR="0032661A" w:rsidRPr="0032661A" w:rsidRDefault="0032661A" w:rsidP="0032661A">
            <w:pPr>
              <w:cnfStyle w:val="000000000000" w:firstRow="0" w:lastRow="0" w:firstColumn="0" w:lastColumn="0" w:oddVBand="0" w:evenVBand="0" w:oddHBand="0" w:evenHBand="0" w:firstRowFirstColumn="0" w:firstRowLastColumn="0" w:lastRowFirstColumn="0" w:lastRowLastColumn="0"/>
            </w:pPr>
            <w:r w:rsidRPr="0032661A">
              <w:t>88.680</w:t>
            </w:r>
          </w:p>
        </w:tc>
        <w:tc>
          <w:tcPr>
            <w:tcW w:w="865" w:type="dxa"/>
          </w:tcPr>
          <w:p w14:paraId="4538A92B" w14:textId="77777777" w:rsidR="0032661A" w:rsidRPr="0032661A" w:rsidRDefault="0032661A" w:rsidP="0032661A">
            <w:pPr>
              <w:cnfStyle w:val="000000000000" w:firstRow="0" w:lastRow="0" w:firstColumn="0" w:lastColumn="0" w:oddVBand="0" w:evenVBand="0" w:oddHBand="0" w:evenHBand="0" w:firstRowFirstColumn="0" w:firstRowLastColumn="0" w:lastRowFirstColumn="0" w:lastRowLastColumn="0"/>
            </w:pPr>
            <w:r w:rsidRPr="0032661A">
              <w:t>89.599</w:t>
            </w:r>
          </w:p>
        </w:tc>
        <w:tc>
          <w:tcPr>
            <w:tcW w:w="865" w:type="dxa"/>
          </w:tcPr>
          <w:p w14:paraId="29BEA61F" w14:textId="77777777" w:rsidR="0032661A" w:rsidRPr="0032661A" w:rsidRDefault="0032661A" w:rsidP="0032661A">
            <w:pPr>
              <w:cnfStyle w:val="000000000000" w:firstRow="0" w:lastRow="0" w:firstColumn="0" w:lastColumn="0" w:oddVBand="0" w:evenVBand="0" w:oddHBand="0" w:evenHBand="0" w:firstRowFirstColumn="0" w:firstRowLastColumn="0" w:lastRowFirstColumn="0" w:lastRowLastColumn="0"/>
            </w:pPr>
            <w:r w:rsidRPr="0032661A">
              <w:t>90.519</w:t>
            </w:r>
          </w:p>
        </w:tc>
        <w:tc>
          <w:tcPr>
            <w:tcW w:w="865" w:type="dxa"/>
          </w:tcPr>
          <w:p w14:paraId="11F7C264" w14:textId="77777777" w:rsidR="0032661A" w:rsidRPr="0032661A" w:rsidRDefault="0032661A" w:rsidP="0032661A">
            <w:pPr>
              <w:cnfStyle w:val="000000000000" w:firstRow="0" w:lastRow="0" w:firstColumn="0" w:lastColumn="0" w:oddVBand="0" w:evenVBand="0" w:oddHBand="0" w:evenHBand="0" w:firstRowFirstColumn="0" w:firstRowLastColumn="0" w:lastRowFirstColumn="0" w:lastRowLastColumn="0"/>
            </w:pPr>
            <w:r w:rsidRPr="0032661A">
              <w:t>90.524</w:t>
            </w:r>
          </w:p>
        </w:tc>
      </w:tr>
      <w:tr w:rsidR="0032661A" w:rsidRPr="0032661A" w14:paraId="3C2E65C3" w14:textId="77777777" w:rsidTr="00690115">
        <w:trPr>
          <w:cnfStyle w:val="000000100000" w:firstRow="0" w:lastRow="0" w:firstColumn="0" w:lastColumn="0" w:oddVBand="0" w:evenVBand="0" w:oddHBand="1" w:evenHBand="0" w:firstRowFirstColumn="0" w:firstRowLastColumn="0" w:lastRowFirstColumn="0" w:lastRowLastColumn="0"/>
          <w:trHeight w:val="616"/>
        </w:trPr>
        <w:tc>
          <w:tcPr>
            <w:cnfStyle w:val="001000000000" w:firstRow="0" w:lastRow="0" w:firstColumn="1" w:lastColumn="0" w:oddVBand="0" w:evenVBand="0" w:oddHBand="0" w:evenHBand="0" w:firstRowFirstColumn="0" w:firstRowLastColumn="0" w:lastRowFirstColumn="0" w:lastRowLastColumn="0"/>
            <w:tcW w:w="1244" w:type="dxa"/>
          </w:tcPr>
          <w:p w14:paraId="52E1A1EC" w14:textId="77777777" w:rsidR="0032661A" w:rsidRPr="0032661A" w:rsidRDefault="0032661A" w:rsidP="0032661A">
            <w:pPr>
              <w:spacing w:after="160" w:line="259" w:lineRule="auto"/>
            </w:pPr>
            <w:r w:rsidRPr="0032661A">
              <w:t>RF</w:t>
            </w:r>
          </w:p>
        </w:tc>
        <w:tc>
          <w:tcPr>
            <w:tcW w:w="863" w:type="dxa"/>
          </w:tcPr>
          <w:p w14:paraId="350DC01D" w14:textId="77777777" w:rsidR="0032661A" w:rsidRPr="0032661A" w:rsidRDefault="0032661A" w:rsidP="0032661A">
            <w:pPr>
              <w:spacing w:after="160" w:line="259" w:lineRule="auto"/>
              <w:cnfStyle w:val="000000100000" w:firstRow="0" w:lastRow="0" w:firstColumn="0" w:lastColumn="0" w:oddVBand="0" w:evenVBand="0" w:oddHBand="1" w:evenHBand="0" w:firstRowFirstColumn="0" w:firstRowLastColumn="0" w:lastRowFirstColumn="0" w:lastRowLastColumn="0"/>
            </w:pPr>
            <w:r w:rsidRPr="0032661A">
              <w:t>53.033</w:t>
            </w:r>
          </w:p>
        </w:tc>
        <w:tc>
          <w:tcPr>
            <w:tcW w:w="941" w:type="dxa"/>
          </w:tcPr>
          <w:p w14:paraId="6B8FE928" w14:textId="77777777" w:rsidR="0032661A" w:rsidRPr="0032661A" w:rsidRDefault="0032661A" w:rsidP="0032661A">
            <w:pPr>
              <w:spacing w:after="160" w:line="259" w:lineRule="auto"/>
              <w:cnfStyle w:val="000000100000" w:firstRow="0" w:lastRow="0" w:firstColumn="0" w:lastColumn="0" w:oddVBand="0" w:evenVBand="0" w:oddHBand="1" w:evenHBand="0" w:firstRowFirstColumn="0" w:firstRowLastColumn="0" w:lastRowFirstColumn="0" w:lastRowLastColumn="0"/>
            </w:pPr>
            <w:r w:rsidRPr="0032661A">
              <w:t>56.0496</w:t>
            </w:r>
          </w:p>
        </w:tc>
        <w:tc>
          <w:tcPr>
            <w:tcW w:w="865" w:type="dxa"/>
          </w:tcPr>
          <w:p w14:paraId="0AF08E75" w14:textId="77777777" w:rsidR="0032661A" w:rsidRPr="0032661A" w:rsidRDefault="0032661A" w:rsidP="0032661A">
            <w:pPr>
              <w:cnfStyle w:val="000000100000" w:firstRow="0" w:lastRow="0" w:firstColumn="0" w:lastColumn="0" w:oddVBand="0" w:evenVBand="0" w:oddHBand="1" w:evenHBand="0" w:firstRowFirstColumn="0" w:firstRowLastColumn="0" w:lastRowFirstColumn="0" w:lastRowLastColumn="0"/>
            </w:pPr>
            <w:r w:rsidRPr="0032661A">
              <w:t>64.934</w:t>
            </w:r>
          </w:p>
        </w:tc>
        <w:tc>
          <w:tcPr>
            <w:tcW w:w="865" w:type="dxa"/>
          </w:tcPr>
          <w:p w14:paraId="4995D9C6" w14:textId="77777777" w:rsidR="0032661A" w:rsidRPr="0032661A" w:rsidRDefault="0032661A" w:rsidP="0032661A">
            <w:pPr>
              <w:cnfStyle w:val="000000100000" w:firstRow="0" w:lastRow="0" w:firstColumn="0" w:lastColumn="0" w:oddVBand="0" w:evenVBand="0" w:oddHBand="1" w:evenHBand="0" w:firstRowFirstColumn="0" w:firstRowLastColumn="0" w:lastRowFirstColumn="0" w:lastRowLastColumn="0"/>
            </w:pPr>
            <w:r w:rsidRPr="0032661A">
              <w:t>75.052</w:t>
            </w:r>
          </w:p>
        </w:tc>
        <w:tc>
          <w:tcPr>
            <w:tcW w:w="865" w:type="dxa"/>
          </w:tcPr>
          <w:p w14:paraId="14D04E69" w14:textId="77777777" w:rsidR="0032661A" w:rsidRPr="0032661A" w:rsidRDefault="0032661A" w:rsidP="0032661A">
            <w:pPr>
              <w:cnfStyle w:val="000000100000" w:firstRow="0" w:lastRow="0" w:firstColumn="0" w:lastColumn="0" w:oddVBand="0" w:evenVBand="0" w:oddHBand="1" w:evenHBand="0" w:firstRowFirstColumn="0" w:firstRowLastColumn="0" w:lastRowFirstColumn="0" w:lastRowLastColumn="0"/>
            </w:pPr>
            <w:r w:rsidRPr="0032661A">
              <w:t>82.379</w:t>
            </w:r>
          </w:p>
        </w:tc>
        <w:tc>
          <w:tcPr>
            <w:tcW w:w="865" w:type="dxa"/>
          </w:tcPr>
          <w:p w14:paraId="165CBE94" w14:textId="77777777" w:rsidR="0032661A" w:rsidRPr="0032661A" w:rsidRDefault="0032661A" w:rsidP="0032661A">
            <w:pPr>
              <w:cnfStyle w:val="000000100000" w:firstRow="0" w:lastRow="0" w:firstColumn="0" w:lastColumn="0" w:oddVBand="0" w:evenVBand="0" w:oddHBand="1" w:evenHBand="0" w:firstRowFirstColumn="0" w:firstRowLastColumn="0" w:lastRowFirstColumn="0" w:lastRowLastColumn="0"/>
            </w:pPr>
            <w:r w:rsidRPr="0032661A">
              <w:t>87.589</w:t>
            </w:r>
          </w:p>
        </w:tc>
        <w:tc>
          <w:tcPr>
            <w:tcW w:w="865" w:type="dxa"/>
          </w:tcPr>
          <w:p w14:paraId="7F080296" w14:textId="77777777" w:rsidR="0032661A" w:rsidRPr="0032661A" w:rsidRDefault="0032661A" w:rsidP="0032661A">
            <w:pPr>
              <w:cnfStyle w:val="000000100000" w:firstRow="0" w:lastRow="0" w:firstColumn="0" w:lastColumn="0" w:oddVBand="0" w:evenVBand="0" w:oddHBand="1" w:evenHBand="0" w:firstRowFirstColumn="0" w:firstRowLastColumn="0" w:lastRowFirstColumn="0" w:lastRowLastColumn="0"/>
            </w:pPr>
            <w:r w:rsidRPr="0032661A">
              <w:t>90.263</w:t>
            </w:r>
          </w:p>
        </w:tc>
        <w:tc>
          <w:tcPr>
            <w:tcW w:w="865" w:type="dxa"/>
          </w:tcPr>
          <w:p w14:paraId="715837FD" w14:textId="77777777" w:rsidR="0032661A" w:rsidRPr="0032661A" w:rsidRDefault="0032661A" w:rsidP="0032661A">
            <w:pPr>
              <w:cnfStyle w:val="000000100000" w:firstRow="0" w:lastRow="0" w:firstColumn="0" w:lastColumn="0" w:oddVBand="0" w:evenVBand="0" w:oddHBand="1" w:evenHBand="0" w:firstRowFirstColumn="0" w:firstRowLastColumn="0" w:lastRowFirstColumn="0" w:lastRowLastColumn="0"/>
            </w:pPr>
            <w:r w:rsidRPr="0032661A">
              <w:t>91.465</w:t>
            </w:r>
          </w:p>
        </w:tc>
        <w:tc>
          <w:tcPr>
            <w:tcW w:w="865" w:type="dxa"/>
          </w:tcPr>
          <w:p w14:paraId="6068DCB8" w14:textId="77777777" w:rsidR="0032661A" w:rsidRPr="0032661A" w:rsidRDefault="0032661A" w:rsidP="0032661A">
            <w:pPr>
              <w:cnfStyle w:val="000000100000" w:firstRow="0" w:lastRow="0" w:firstColumn="0" w:lastColumn="0" w:oddVBand="0" w:evenVBand="0" w:oddHBand="1" w:evenHBand="0" w:firstRowFirstColumn="0" w:firstRowLastColumn="0" w:lastRowFirstColumn="0" w:lastRowLastColumn="0"/>
            </w:pPr>
            <w:r w:rsidRPr="0032661A">
              <w:t>92.556</w:t>
            </w:r>
          </w:p>
        </w:tc>
        <w:tc>
          <w:tcPr>
            <w:tcW w:w="865" w:type="dxa"/>
          </w:tcPr>
          <w:p w14:paraId="31E869C5" w14:textId="77777777" w:rsidR="0032661A" w:rsidRPr="0032661A" w:rsidRDefault="0032661A" w:rsidP="0032661A">
            <w:pPr>
              <w:cnfStyle w:val="000000100000" w:firstRow="0" w:lastRow="0" w:firstColumn="0" w:lastColumn="0" w:oddVBand="0" w:evenVBand="0" w:oddHBand="1" w:evenHBand="0" w:firstRowFirstColumn="0" w:firstRowLastColumn="0" w:lastRowFirstColumn="0" w:lastRowLastColumn="0"/>
            </w:pPr>
            <w:r w:rsidRPr="0032661A">
              <w:t>92.651</w:t>
            </w:r>
          </w:p>
        </w:tc>
      </w:tr>
      <w:tr w:rsidR="0032661A" w:rsidRPr="0032661A" w14:paraId="7ADBB1A4" w14:textId="77777777" w:rsidTr="00690115">
        <w:trPr>
          <w:trHeight w:val="616"/>
        </w:trPr>
        <w:tc>
          <w:tcPr>
            <w:cnfStyle w:val="001000000000" w:firstRow="0" w:lastRow="0" w:firstColumn="1" w:lastColumn="0" w:oddVBand="0" w:evenVBand="0" w:oddHBand="0" w:evenHBand="0" w:firstRowFirstColumn="0" w:firstRowLastColumn="0" w:lastRowFirstColumn="0" w:lastRowLastColumn="0"/>
            <w:tcW w:w="1244" w:type="dxa"/>
          </w:tcPr>
          <w:p w14:paraId="5B02B059" w14:textId="77777777" w:rsidR="0032661A" w:rsidRPr="0032661A" w:rsidRDefault="0032661A" w:rsidP="0032661A">
            <w:pPr>
              <w:spacing w:after="160" w:line="259" w:lineRule="auto"/>
            </w:pPr>
            <w:r w:rsidRPr="0032661A">
              <w:t>ET</w:t>
            </w:r>
          </w:p>
        </w:tc>
        <w:tc>
          <w:tcPr>
            <w:tcW w:w="863" w:type="dxa"/>
          </w:tcPr>
          <w:p w14:paraId="11341D41" w14:textId="77777777" w:rsidR="0032661A" w:rsidRPr="0032661A" w:rsidRDefault="0032661A" w:rsidP="0032661A">
            <w:pPr>
              <w:spacing w:after="160" w:line="259" w:lineRule="auto"/>
              <w:cnfStyle w:val="000000000000" w:firstRow="0" w:lastRow="0" w:firstColumn="0" w:lastColumn="0" w:oddVBand="0" w:evenVBand="0" w:oddHBand="0" w:evenHBand="0" w:firstRowFirstColumn="0" w:firstRowLastColumn="0" w:lastRowFirstColumn="0" w:lastRowLastColumn="0"/>
            </w:pPr>
            <w:r w:rsidRPr="0032661A">
              <w:t>51.884</w:t>
            </w:r>
          </w:p>
        </w:tc>
        <w:tc>
          <w:tcPr>
            <w:tcW w:w="941" w:type="dxa"/>
          </w:tcPr>
          <w:p w14:paraId="1752EEB4" w14:textId="77777777" w:rsidR="0032661A" w:rsidRPr="0032661A" w:rsidRDefault="0032661A" w:rsidP="0032661A">
            <w:pPr>
              <w:spacing w:after="160" w:line="259" w:lineRule="auto"/>
              <w:cnfStyle w:val="000000000000" w:firstRow="0" w:lastRow="0" w:firstColumn="0" w:lastColumn="0" w:oddVBand="0" w:evenVBand="0" w:oddHBand="0" w:evenHBand="0" w:firstRowFirstColumn="0" w:firstRowLastColumn="0" w:lastRowFirstColumn="0" w:lastRowLastColumn="0"/>
            </w:pPr>
            <w:r w:rsidRPr="0032661A">
              <w:t>54.858</w:t>
            </w:r>
          </w:p>
        </w:tc>
        <w:tc>
          <w:tcPr>
            <w:tcW w:w="865" w:type="dxa"/>
          </w:tcPr>
          <w:p w14:paraId="639C29AF" w14:textId="77777777" w:rsidR="0032661A" w:rsidRPr="0032661A" w:rsidRDefault="0032661A" w:rsidP="0032661A">
            <w:pPr>
              <w:cnfStyle w:val="000000000000" w:firstRow="0" w:lastRow="0" w:firstColumn="0" w:lastColumn="0" w:oddVBand="0" w:evenVBand="0" w:oddHBand="0" w:evenHBand="0" w:firstRowFirstColumn="0" w:firstRowLastColumn="0" w:lastRowFirstColumn="0" w:lastRowLastColumn="0"/>
            </w:pPr>
            <w:r w:rsidRPr="0032661A">
              <w:t>64.625</w:t>
            </w:r>
          </w:p>
        </w:tc>
        <w:tc>
          <w:tcPr>
            <w:tcW w:w="865" w:type="dxa"/>
          </w:tcPr>
          <w:p w14:paraId="78F8048C" w14:textId="77777777" w:rsidR="0032661A" w:rsidRPr="0032661A" w:rsidRDefault="0032661A" w:rsidP="0032661A">
            <w:pPr>
              <w:cnfStyle w:val="000000000000" w:firstRow="0" w:lastRow="0" w:firstColumn="0" w:lastColumn="0" w:oddVBand="0" w:evenVBand="0" w:oddHBand="0" w:evenHBand="0" w:firstRowFirstColumn="0" w:firstRowLastColumn="0" w:lastRowFirstColumn="0" w:lastRowLastColumn="0"/>
            </w:pPr>
            <w:r w:rsidRPr="0032661A">
              <w:t>75.189</w:t>
            </w:r>
          </w:p>
        </w:tc>
        <w:tc>
          <w:tcPr>
            <w:tcW w:w="865" w:type="dxa"/>
          </w:tcPr>
          <w:p w14:paraId="5DD3773A" w14:textId="77777777" w:rsidR="0032661A" w:rsidRPr="0032661A" w:rsidRDefault="0032661A" w:rsidP="0032661A">
            <w:pPr>
              <w:cnfStyle w:val="000000000000" w:firstRow="0" w:lastRow="0" w:firstColumn="0" w:lastColumn="0" w:oddVBand="0" w:evenVBand="0" w:oddHBand="0" w:evenHBand="0" w:firstRowFirstColumn="0" w:firstRowLastColumn="0" w:lastRowFirstColumn="0" w:lastRowLastColumn="0"/>
            </w:pPr>
            <w:r w:rsidRPr="0032661A">
              <w:t>82.956</w:t>
            </w:r>
          </w:p>
        </w:tc>
        <w:tc>
          <w:tcPr>
            <w:tcW w:w="865" w:type="dxa"/>
          </w:tcPr>
          <w:p w14:paraId="1491DC64" w14:textId="77777777" w:rsidR="0032661A" w:rsidRPr="0032661A" w:rsidRDefault="0032661A" w:rsidP="0032661A">
            <w:pPr>
              <w:cnfStyle w:val="000000000000" w:firstRow="0" w:lastRow="0" w:firstColumn="0" w:lastColumn="0" w:oddVBand="0" w:evenVBand="0" w:oddHBand="0" w:evenHBand="0" w:firstRowFirstColumn="0" w:firstRowLastColumn="0" w:lastRowFirstColumn="0" w:lastRowLastColumn="0"/>
            </w:pPr>
            <w:r w:rsidRPr="0032661A">
              <w:t>88.096</w:t>
            </w:r>
          </w:p>
        </w:tc>
        <w:tc>
          <w:tcPr>
            <w:tcW w:w="865" w:type="dxa"/>
          </w:tcPr>
          <w:p w14:paraId="3AC0A685" w14:textId="77777777" w:rsidR="0032661A" w:rsidRPr="0032661A" w:rsidRDefault="0032661A" w:rsidP="0032661A">
            <w:pPr>
              <w:cnfStyle w:val="000000000000" w:firstRow="0" w:lastRow="0" w:firstColumn="0" w:lastColumn="0" w:oddVBand="0" w:evenVBand="0" w:oddHBand="0" w:evenHBand="0" w:firstRowFirstColumn="0" w:firstRowLastColumn="0" w:lastRowFirstColumn="0" w:lastRowLastColumn="0"/>
            </w:pPr>
            <w:r w:rsidRPr="0032661A">
              <w:t>90.783</w:t>
            </w:r>
          </w:p>
        </w:tc>
        <w:tc>
          <w:tcPr>
            <w:tcW w:w="865" w:type="dxa"/>
          </w:tcPr>
          <w:p w14:paraId="0BC10D05" w14:textId="77777777" w:rsidR="0032661A" w:rsidRPr="0032661A" w:rsidRDefault="0032661A" w:rsidP="0032661A">
            <w:pPr>
              <w:cnfStyle w:val="000000000000" w:firstRow="0" w:lastRow="0" w:firstColumn="0" w:lastColumn="0" w:oddVBand="0" w:evenVBand="0" w:oddHBand="0" w:evenHBand="0" w:firstRowFirstColumn="0" w:firstRowLastColumn="0" w:lastRowFirstColumn="0" w:lastRowLastColumn="0"/>
            </w:pPr>
            <w:r w:rsidRPr="0032661A">
              <w:t>91.789</w:t>
            </w:r>
          </w:p>
        </w:tc>
        <w:tc>
          <w:tcPr>
            <w:tcW w:w="865" w:type="dxa"/>
          </w:tcPr>
          <w:p w14:paraId="081D1DFC" w14:textId="77777777" w:rsidR="0032661A" w:rsidRPr="0032661A" w:rsidRDefault="0032661A" w:rsidP="0032661A">
            <w:pPr>
              <w:cnfStyle w:val="000000000000" w:firstRow="0" w:lastRow="0" w:firstColumn="0" w:lastColumn="0" w:oddVBand="0" w:evenVBand="0" w:oddHBand="0" w:evenHBand="0" w:firstRowFirstColumn="0" w:firstRowLastColumn="0" w:lastRowFirstColumn="0" w:lastRowLastColumn="0"/>
            </w:pPr>
            <w:r w:rsidRPr="0032661A">
              <w:t>93.168</w:t>
            </w:r>
          </w:p>
        </w:tc>
        <w:tc>
          <w:tcPr>
            <w:tcW w:w="865" w:type="dxa"/>
          </w:tcPr>
          <w:p w14:paraId="6014039E" w14:textId="77777777" w:rsidR="0032661A" w:rsidRPr="0032661A" w:rsidRDefault="0032661A" w:rsidP="0032661A">
            <w:pPr>
              <w:cnfStyle w:val="000000000000" w:firstRow="0" w:lastRow="0" w:firstColumn="0" w:lastColumn="0" w:oddVBand="0" w:evenVBand="0" w:oddHBand="0" w:evenHBand="0" w:firstRowFirstColumn="0" w:firstRowLastColumn="0" w:lastRowFirstColumn="0" w:lastRowLastColumn="0"/>
            </w:pPr>
            <w:r w:rsidRPr="0032661A">
              <w:t>93.287</w:t>
            </w:r>
          </w:p>
        </w:tc>
      </w:tr>
      <w:tr w:rsidR="0032661A" w:rsidRPr="0032661A" w14:paraId="5724B445" w14:textId="77777777" w:rsidTr="00690115">
        <w:trPr>
          <w:cnfStyle w:val="000000100000" w:firstRow="0" w:lastRow="0" w:firstColumn="0" w:lastColumn="0" w:oddVBand="0" w:evenVBand="0" w:oddHBand="1" w:evenHBand="0" w:firstRowFirstColumn="0" w:firstRowLastColumn="0" w:lastRowFirstColumn="0" w:lastRowLastColumn="0"/>
          <w:trHeight w:val="599"/>
        </w:trPr>
        <w:tc>
          <w:tcPr>
            <w:cnfStyle w:val="001000000000" w:firstRow="0" w:lastRow="0" w:firstColumn="1" w:lastColumn="0" w:oddVBand="0" w:evenVBand="0" w:oddHBand="0" w:evenHBand="0" w:firstRowFirstColumn="0" w:firstRowLastColumn="0" w:lastRowFirstColumn="0" w:lastRowLastColumn="0"/>
            <w:tcW w:w="1244" w:type="dxa"/>
          </w:tcPr>
          <w:p w14:paraId="593ADA56" w14:textId="77777777" w:rsidR="0032661A" w:rsidRPr="0032661A" w:rsidRDefault="0032661A" w:rsidP="0032661A">
            <w:pPr>
              <w:spacing w:after="160" w:line="259" w:lineRule="auto"/>
            </w:pPr>
            <w:r w:rsidRPr="0032661A">
              <w:t>XGB</w:t>
            </w:r>
          </w:p>
        </w:tc>
        <w:tc>
          <w:tcPr>
            <w:tcW w:w="863" w:type="dxa"/>
          </w:tcPr>
          <w:p w14:paraId="41D6F586" w14:textId="77777777" w:rsidR="0032661A" w:rsidRPr="0032661A" w:rsidRDefault="0032661A" w:rsidP="0032661A">
            <w:pPr>
              <w:spacing w:after="160" w:line="259" w:lineRule="auto"/>
              <w:cnfStyle w:val="000000100000" w:firstRow="0" w:lastRow="0" w:firstColumn="0" w:lastColumn="0" w:oddVBand="0" w:evenVBand="0" w:oddHBand="1" w:evenHBand="0" w:firstRowFirstColumn="0" w:firstRowLastColumn="0" w:lastRowFirstColumn="0" w:lastRowLastColumn="0"/>
            </w:pPr>
            <w:r w:rsidRPr="0032661A">
              <w:t>53.897</w:t>
            </w:r>
          </w:p>
        </w:tc>
        <w:tc>
          <w:tcPr>
            <w:tcW w:w="941" w:type="dxa"/>
          </w:tcPr>
          <w:p w14:paraId="6E95FF2D" w14:textId="77777777" w:rsidR="0032661A" w:rsidRPr="0032661A" w:rsidRDefault="0032661A" w:rsidP="0032661A">
            <w:pPr>
              <w:spacing w:after="160" w:line="259" w:lineRule="auto"/>
              <w:cnfStyle w:val="000000100000" w:firstRow="0" w:lastRow="0" w:firstColumn="0" w:lastColumn="0" w:oddVBand="0" w:evenVBand="0" w:oddHBand="1" w:evenHBand="0" w:firstRowFirstColumn="0" w:firstRowLastColumn="0" w:lastRowFirstColumn="0" w:lastRowLastColumn="0"/>
            </w:pPr>
            <w:r w:rsidRPr="0032661A">
              <w:t>58.253</w:t>
            </w:r>
          </w:p>
        </w:tc>
        <w:tc>
          <w:tcPr>
            <w:tcW w:w="865" w:type="dxa"/>
          </w:tcPr>
          <w:p w14:paraId="0B6B57F6" w14:textId="77777777" w:rsidR="0032661A" w:rsidRPr="0032661A" w:rsidRDefault="0032661A" w:rsidP="0032661A">
            <w:pPr>
              <w:cnfStyle w:val="000000100000" w:firstRow="0" w:lastRow="0" w:firstColumn="0" w:lastColumn="0" w:oddVBand="0" w:evenVBand="0" w:oddHBand="1" w:evenHBand="0" w:firstRowFirstColumn="0" w:firstRowLastColumn="0" w:lastRowFirstColumn="0" w:lastRowLastColumn="0"/>
            </w:pPr>
            <w:r w:rsidRPr="0032661A">
              <w:t>65.084</w:t>
            </w:r>
          </w:p>
        </w:tc>
        <w:tc>
          <w:tcPr>
            <w:tcW w:w="865" w:type="dxa"/>
          </w:tcPr>
          <w:p w14:paraId="301A4086" w14:textId="77777777" w:rsidR="0032661A" w:rsidRPr="0032661A" w:rsidRDefault="0032661A" w:rsidP="0032661A">
            <w:pPr>
              <w:cnfStyle w:val="000000100000" w:firstRow="0" w:lastRow="0" w:firstColumn="0" w:lastColumn="0" w:oddVBand="0" w:evenVBand="0" w:oddHBand="1" w:evenHBand="0" w:firstRowFirstColumn="0" w:firstRowLastColumn="0" w:lastRowFirstColumn="0" w:lastRowLastColumn="0"/>
            </w:pPr>
            <w:r w:rsidRPr="0032661A">
              <w:t>71.446</w:t>
            </w:r>
          </w:p>
        </w:tc>
        <w:tc>
          <w:tcPr>
            <w:tcW w:w="865" w:type="dxa"/>
          </w:tcPr>
          <w:p w14:paraId="7A2A2B72" w14:textId="77777777" w:rsidR="0032661A" w:rsidRPr="0032661A" w:rsidRDefault="0032661A" w:rsidP="0032661A">
            <w:pPr>
              <w:cnfStyle w:val="000000100000" w:firstRow="0" w:lastRow="0" w:firstColumn="0" w:lastColumn="0" w:oddVBand="0" w:evenVBand="0" w:oddHBand="1" w:evenHBand="0" w:firstRowFirstColumn="0" w:firstRowLastColumn="0" w:lastRowFirstColumn="0" w:lastRowLastColumn="0"/>
            </w:pPr>
            <w:r w:rsidRPr="0032661A">
              <w:t>77.455</w:t>
            </w:r>
          </w:p>
        </w:tc>
        <w:tc>
          <w:tcPr>
            <w:tcW w:w="865" w:type="dxa"/>
          </w:tcPr>
          <w:p w14:paraId="3ED19B4A" w14:textId="77777777" w:rsidR="0032661A" w:rsidRPr="0032661A" w:rsidRDefault="0032661A" w:rsidP="0032661A">
            <w:pPr>
              <w:cnfStyle w:val="000000100000" w:firstRow="0" w:lastRow="0" w:firstColumn="0" w:lastColumn="0" w:oddVBand="0" w:evenVBand="0" w:oddHBand="1" w:evenHBand="0" w:firstRowFirstColumn="0" w:firstRowLastColumn="0" w:lastRowFirstColumn="0" w:lastRowLastColumn="0"/>
            </w:pPr>
            <w:r w:rsidRPr="0032661A">
              <w:t>82.258</w:t>
            </w:r>
          </w:p>
        </w:tc>
        <w:tc>
          <w:tcPr>
            <w:tcW w:w="865" w:type="dxa"/>
          </w:tcPr>
          <w:p w14:paraId="0A3F4EDC" w14:textId="77777777" w:rsidR="0032661A" w:rsidRPr="0032661A" w:rsidRDefault="0032661A" w:rsidP="0032661A">
            <w:pPr>
              <w:cnfStyle w:val="000000100000" w:firstRow="0" w:lastRow="0" w:firstColumn="0" w:lastColumn="0" w:oddVBand="0" w:evenVBand="0" w:oddHBand="1" w:evenHBand="0" w:firstRowFirstColumn="0" w:firstRowLastColumn="0" w:lastRowFirstColumn="0" w:lastRowLastColumn="0"/>
            </w:pPr>
            <w:r w:rsidRPr="0032661A">
              <w:t>85.502</w:t>
            </w:r>
          </w:p>
        </w:tc>
        <w:tc>
          <w:tcPr>
            <w:tcW w:w="865" w:type="dxa"/>
          </w:tcPr>
          <w:p w14:paraId="39C113C1" w14:textId="77777777" w:rsidR="0032661A" w:rsidRPr="0032661A" w:rsidRDefault="0032661A" w:rsidP="0032661A">
            <w:pPr>
              <w:cnfStyle w:val="000000100000" w:firstRow="0" w:lastRow="0" w:firstColumn="0" w:lastColumn="0" w:oddVBand="0" w:evenVBand="0" w:oddHBand="1" w:evenHBand="0" w:firstRowFirstColumn="0" w:firstRowLastColumn="0" w:lastRowFirstColumn="0" w:lastRowLastColumn="0"/>
            </w:pPr>
            <w:r w:rsidRPr="0032661A">
              <w:t>87.312</w:t>
            </w:r>
          </w:p>
        </w:tc>
        <w:tc>
          <w:tcPr>
            <w:tcW w:w="865" w:type="dxa"/>
          </w:tcPr>
          <w:p w14:paraId="3F1FB80B" w14:textId="77777777" w:rsidR="0032661A" w:rsidRPr="0032661A" w:rsidRDefault="0032661A" w:rsidP="0032661A">
            <w:pPr>
              <w:cnfStyle w:val="000000100000" w:firstRow="0" w:lastRow="0" w:firstColumn="0" w:lastColumn="0" w:oddVBand="0" w:evenVBand="0" w:oddHBand="1" w:evenHBand="0" w:firstRowFirstColumn="0" w:firstRowLastColumn="0" w:lastRowFirstColumn="0" w:lastRowLastColumn="0"/>
            </w:pPr>
            <w:r w:rsidRPr="0032661A">
              <w:t>88.942</w:t>
            </w:r>
          </w:p>
        </w:tc>
        <w:tc>
          <w:tcPr>
            <w:tcW w:w="865" w:type="dxa"/>
          </w:tcPr>
          <w:p w14:paraId="3EE44B2C" w14:textId="77777777" w:rsidR="0032661A" w:rsidRPr="0032661A" w:rsidRDefault="0032661A" w:rsidP="0032661A">
            <w:pPr>
              <w:cnfStyle w:val="000000100000" w:firstRow="0" w:lastRow="0" w:firstColumn="0" w:lastColumn="0" w:oddVBand="0" w:evenVBand="0" w:oddHBand="1" w:evenHBand="0" w:firstRowFirstColumn="0" w:firstRowLastColumn="0" w:lastRowFirstColumn="0" w:lastRowLastColumn="0"/>
            </w:pPr>
            <w:r w:rsidRPr="0032661A">
              <w:t>89.129</w:t>
            </w:r>
          </w:p>
        </w:tc>
      </w:tr>
    </w:tbl>
    <w:p w14:paraId="56BA9B22" w14:textId="62CA16B9" w:rsidR="0032661A" w:rsidRDefault="00690115" w:rsidP="00690115">
      <w:pPr>
        <w:jc w:val="center"/>
      </w:pPr>
      <w:r w:rsidRPr="00690115">
        <w:rPr>
          <w:b/>
          <w:bCs/>
        </w:rPr>
        <w:t>Table</w:t>
      </w:r>
      <w:r w:rsidRPr="00690115">
        <w:t xml:space="preserve">: Comparison table for every element of </w:t>
      </w:r>
      <w:r>
        <w:t>ICA</w:t>
      </w:r>
      <w:r w:rsidRPr="00690115">
        <w:t>.</w:t>
      </w:r>
    </w:p>
    <w:p w14:paraId="1C5F7C17" w14:textId="1462B90D" w:rsidR="0032661A" w:rsidRDefault="0032661A" w:rsidP="00D60C31">
      <w:r>
        <w:rPr>
          <w:noProof/>
        </w:rPr>
        <w:drawing>
          <wp:inline distT="0" distB="0" distL="0" distR="0" wp14:anchorId="4B7564D9" wp14:editId="6E0F9A7F">
            <wp:extent cx="6341533" cy="3818466"/>
            <wp:effectExtent l="0" t="0" r="2540" b="1079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2A61DF8C" w14:textId="2B4AD25F" w:rsidR="00A50817" w:rsidRDefault="00A50817" w:rsidP="00A50817">
      <w:pPr>
        <w:jc w:val="center"/>
      </w:pPr>
      <w:r w:rsidRPr="00A50817">
        <w:rPr>
          <w:b/>
          <w:bCs/>
        </w:rPr>
        <w:t>Figure</w:t>
      </w:r>
      <w:r w:rsidRPr="006B5151">
        <w:t xml:space="preserve">: </w:t>
      </w:r>
      <w:r w:rsidRPr="00A50817">
        <w:t>Bar Plot C</w:t>
      </w:r>
      <w:r w:rsidRPr="006B5151">
        <w:t xml:space="preserve">omparison for every element of </w:t>
      </w:r>
      <w:r>
        <w:t>ICA</w:t>
      </w:r>
      <w:r w:rsidRPr="006B5151">
        <w:t>.</w:t>
      </w:r>
    </w:p>
    <w:p w14:paraId="70754D8B" w14:textId="5F2CAED4" w:rsidR="00A30BDC" w:rsidRDefault="00A30BDC" w:rsidP="00A50817">
      <w:pPr>
        <w:jc w:val="center"/>
      </w:pPr>
    </w:p>
    <w:p w14:paraId="503BD30E" w14:textId="221CAA56" w:rsidR="00A30BDC" w:rsidRDefault="00A30BDC" w:rsidP="00A50817">
      <w:pPr>
        <w:jc w:val="center"/>
      </w:pPr>
    </w:p>
    <w:p w14:paraId="5A8B2E1F" w14:textId="77777777" w:rsidR="00845D57" w:rsidRDefault="00845D57" w:rsidP="00923D12"/>
    <w:p w14:paraId="0CAFA68C" w14:textId="77777777" w:rsidR="005C3C92" w:rsidRDefault="005C3C92" w:rsidP="002C39C8">
      <w:pPr>
        <w:rPr>
          <w:b/>
          <w:bCs/>
        </w:rPr>
      </w:pPr>
    </w:p>
    <w:p w14:paraId="03C92714" w14:textId="77777777" w:rsidR="000A795B" w:rsidRDefault="000A795B" w:rsidP="000A795B">
      <w:pPr>
        <w:rPr>
          <w:b/>
          <w:bCs/>
        </w:rPr>
      </w:pPr>
      <w:r w:rsidRPr="000513FD">
        <w:rPr>
          <w:b/>
          <w:bCs/>
        </w:rPr>
        <w:lastRenderedPageBreak/>
        <w:t xml:space="preserve">Dimensionality Reduction: </w:t>
      </w:r>
      <w:r>
        <w:rPr>
          <w:b/>
          <w:bCs/>
        </w:rPr>
        <w:t>ICA</w:t>
      </w:r>
    </w:p>
    <w:p w14:paraId="56ECD93F" w14:textId="77777777" w:rsidR="000A795B" w:rsidRDefault="000A795B" w:rsidP="000A795B">
      <w:pPr>
        <w:rPr>
          <w:b/>
          <w:bCs/>
        </w:rPr>
      </w:pPr>
    </w:p>
    <w:tbl>
      <w:tblPr>
        <w:tblStyle w:val="PlainTable1"/>
        <w:tblW w:w="0" w:type="auto"/>
        <w:tblLayout w:type="fixed"/>
        <w:tblLook w:val="04A0" w:firstRow="1" w:lastRow="0" w:firstColumn="1" w:lastColumn="0" w:noHBand="0" w:noVBand="1"/>
      </w:tblPr>
      <w:tblGrid>
        <w:gridCol w:w="1255"/>
        <w:gridCol w:w="1082"/>
        <w:gridCol w:w="1169"/>
        <w:gridCol w:w="1169"/>
        <w:gridCol w:w="1168"/>
        <w:gridCol w:w="1169"/>
        <w:gridCol w:w="1169"/>
        <w:gridCol w:w="1169"/>
      </w:tblGrid>
      <w:tr w:rsidR="000A795B" w:rsidRPr="000513FD" w14:paraId="0636554C" w14:textId="77777777" w:rsidTr="00715C78">
        <w:trPr>
          <w:cnfStyle w:val="100000000000" w:firstRow="1" w:lastRow="0" w:firstColumn="0" w:lastColumn="0" w:oddVBand="0" w:evenVBand="0" w:oddHBand="0"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1255" w:type="dxa"/>
          </w:tcPr>
          <w:p w14:paraId="57571B74" w14:textId="77777777" w:rsidR="000A795B" w:rsidRPr="000513FD" w:rsidRDefault="000A795B" w:rsidP="00715C78">
            <w:r w:rsidRPr="000513FD">
              <w:t xml:space="preserve">Algorithms </w:t>
            </w:r>
          </w:p>
        </w:tc>
        <w:tc>
          <w:tcPr>
            <w:tcW w:w="1082" w:type="dxa"/>
          </w:tcPr>
          <w:p w14:paraId="43C51B9D" w14:textId="77777777" w:rsidR="000A795B" w:rsidRPr="000513FD" w:rsidRDefault="000A795B" w:rsidP="00715C78">
            <w:pPr>
              <w:cnfStyle w:val="100000000000" w:firstRow="1" w:lastRow="0" w:firstColumn="0" w:lastColumn="0" w:oddVBand="0" w:evenVBand="0" w:oddHBand="0" w:evenHBand="0" w:firstRowFirstColumn="0" w:firstRowLastColumn="0" w:lastRowFirstColumn="0" w:lastRowLastColumn="0"/>
            </w:pPr>
            <w:r w:rsidRPr="000513FD">
              <w:t>Accuracy (%)</w:t>
            </w:r>
          </w:p>
        </w:tc>
        <w:tc>
          <w:tcPr>
            <w:tcW w:w="1169" w:type="dxa"/>
          </w:tcPr>
          <w:p w14:paraId="7BC13424" w14:textId="77777777" w:rsidR="000A795B" w:rsidRPr="000513FD" w:rsidRDefault="000A795B" w:rsidP="00715C78">
            <w:pPr>
              <w:spacing w:after="160" w:line="259" w:lineRule="auto"/>
              <w:cnfStyle w:val="100000000000" w:firstRow="1" w:lastRow="0" w:firstColumn="0" w:lastColumn="0" w:oddVBand="0" w:evenVBand="0" w:oddHBand="0" w:evenHBand="0" w:firstRowFirstColumn="0" w:firstRowLastColumn="0" w:lastRowFirstColumn="0" w:lastRowLastColumn="0"/>
            </w:pPr>
            <w:r w:rsidRPr="000513FD">
              <w:t>Precision</w:t>
            </w:r>
          </w:p>
        </w:tc>
        <w:tc>
          <w:tcPr>
            <w:tcW w:w="1169" w:type="dxa"/>
          </w:tcPr>
          <w:p w14:paraId="3DFA4EAD" w14:textId="77777777" w:rsidR="000A795B" w:rsidRPr="000513FD" w:rsidRDefault="000A795B" w:rsidP="00715C78">
            <w:pPr>
              <w:spacing w:after="160" w:line="259" w:lineRule="auto"/>
              <w:cnfStyle w:val="100000000000" w:firstRow="1" w:lastRow="0" w:firstColumn="0" w:lastColumn="0" w:oddVBand="0" w:evenVBand="0" w:oddHBand="0" w:evenHBand="0" w:firstRowFirstColumn="0" w:firstRowLastColumn="0" w:lastRowFirstColumn="0" w:lastRowLastColumn="0"/>
            </w:pPr>
            <w:r w:rsidRPr="000513FD">
              <w:t>Recall</w:t>
            </w:r>
          </w:p>
        </w:tc>
        <w:tc>
          <w:tcPr>
            <w:tcW w:w="1168" w:type="dxa"/>
          </w:tcPr>
          <w:p w14:paraId="46A91797" w14:textId="77777777" w:rsidR="000A795B" w:rsidRPr="000513FD" w:rsidRDefault="000A795B" w:rsidP="00715C78">
            <w:pPr>
              <w:spacing w:after="160" w:line="259" w:lineRule="auto"/>
              <w:cnfStyle w:val="100000000000" w:firstRow="1" w:lastRow="0" w:firstColumn="0" w:lastColumn="0" w:oddVBand="0" w:evenVBand="0" w:oddHBand="0" w:evenHBand="0" w:firstRowFirstColumn="0" w:firstRowLastColumn="0" w:lastRowFirstColumn="0" w:lastRowLastColumn="0"/>
            </w:pPr>
            <w:r w:rsidRPr="000513FD">
              <w:t>F1 Score</w:t>
            </w:r>
          </w:p>
        </w:tc>
        <w:tc>
          <w:tcPr>
            <w:tcW w:w="1169" w:type="dxa"/>
          </w:tcPr>
          <w:p w14:paraId="5FFAE667" w14:textId="77777777" w:rsidR="000A795B" w:rsidRPr="000513FD" w:rsidRDefault="000A795B" w:rsidP="00715C78">
            <w:pPr>
              <w:spacing w:after="160" w:line="259" w:lineRule="auto"/>
              <w:cnfStyle w:val="100000000000" w:firstRow="1" w:lastRow="0" w:firstColumn="0" w:lastColumn="0" w:oddVBand="0" w:evenVBand="0" w:oddHBand="0" w:evenHBand="0" w:firstRowFirstColumn="0" w:firstRowLastColumn="0" w:lastRowFirstColumn="0" w:lastRowLastColumn="0"/>
            </w:pPr>
            <w:r w:rsidRPr="000513FD">
              <w:t>MAE</w:t>
            </w:r>
          </w:p>
        </w:tc>
        <w:tc>
          <w:tcPr>
            <w:tcW w:w="1169" w:type="dxa"/>
          </w:tcPr>
          <w:p w14:paraId="3765E27F" w14:textId="77777777" w:rsidR="000A795B" w:rsidRPr="000513FD" w:rsidRDefault="000A795B" w:rsidP="00715C78">
            <w:pPr>
              <w:spacing w:after="160" w:line="259" w:lineRule="auto"/>
              <w:cnfStyle w:val="100000000000" w:firstRow="1" w:lastRow="0" w:firstColumn="0" w:lastColumn="0" w:oddVBand="0" w:evenVBand="0" w:oddHBand="0" w:evenHBand="0" w:firstRowFirstColumn="0" w:firstRowLastColumn="0" w:lastRowFirstColumn="0" w:lastRowLastColumn="0"/>
            </w:pPr>
            <w:r w:rsidRPr="000513FD">
              <w:t>MSE</w:t>
            </w:r>
          </w:p>
        </w:tc>
        <w:tc>
          <w:tcPr>
            <w:tcW w:w="1169" w:type="dxa"/>
          </w:tcPr>
          <w:p w14:paraId="5AAEFD40" w14:textId="77777777" w:rsidR="000A795B" w:rsidRPr="000513FD" w:rsidRDefault="000A795B" w:rsidP="00715C78">
            <w:pPr>
              <w:spacing w:after="160" w:line="259" w:lineRule="auto"/>
              <w:cnfStyle w:val="100000000000" w:firstRow="1" w:lastRow="0" w:firstColumn="0" w:lastColumn="0" w:oddVBand="0" w:evenVBand="0" w:oddHBand="0" w:evenHBand="0" w:firstRowFirstColumn="0" w:firstRowLastColumn="0" w:lastRowFirstColumn="0" w:lastRowLastColumn="0"/>
            </w:pPr>
            <w:r w:rsidRPr="000513FD">
              <w:t>RMSE</w:t>
            </w:r>
          </w:p>
        </w:tc>
      </w:tr>
      <w:tr w:rsidR="000A795B" w:rsidRPr="003221AF" w14:paraId="5E8BB5E9" w14:textId="77777777" w:rsidTr="00715C78">
        <w:trPr>
          <w:cnfStyle w:val="000000100000" w:firstRow="0" w:lastRow="0" w:firstColumn="0" w:lastColumn="0" w:oddVBand="0" w:evenVBand="0" w:oddHBand="1"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1255" w:type="dxa"/>
          </w:tcPr>
          <w:p w14:paraId="6D72FE4D" w14:textId="77777777" w:rsidR="000A795B" w:rsidRPr="003221AF" w:rsidRDefault="000A795B" w:rsidP="00715C78">
            <w:r w:rsidRPr="003221AF">
              <w:t>DT</w:t>
            </w:r>
          </w:p>
        </w:tc>
        <w:tc>
          <w:tcPr>
            <w:tcW w:w="1082" w:type="dxa"/>
          </w:tcPr>
          <w:p w14:paraId="6F92CAED" w14:textId="77777777" w:rsidR="000A795B" w:rsidRPr="003221AF" w:rsidRDefault="000A795B" w:rsidP="00715C78">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459C7">
              <w:t>81.988</w:t>
            </w:r>
          </w:p>
        </w:tc>
        <w:tc>
          <w:tcPr>
            <w:tcW w:w="1169" w:type="dxa"/>
          </w:tcPr>
          <w:p w14:paraId="6D7FE925" w14:textId="77777777" w:rsidR="000A795B" w:rsidRPr="003221AF" w:rsidRDefault="000A795B" w:rsidP="00715C78">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459C7">
              <w:t>0.820</w:t>
            </w:r>
          </w:p>
        </w:tc>
        <w:tc>
          <w:tcPr>
            <w:tcW w:w="1169" w:type="dxa"/>
          </w:tcPr>
          <w:p w14:paraId="5F2024CE" w14:textId="77777777" w:rsidR="000A795B" w:rsidRPr="003221AF" w:rsidRDefault="000A795B" w:rsidP="00715C78">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459C7">
              <w:t>0.819</w:t>
            </w:r>
          </w:p>
        </w:tc>
        <w:tc>
          <w:tcPr>
            <w:tcW w:w="1168" w:type="dxa"/>
          </w:tcPr>
          <w:p w14:paraId="6F30D01E" w14:textId="77777777" w:rsidR="000A795B" w:rsidRPr="003221AF" w:rsidRDefault="000A795B" w:rsidP="00715C78">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459C7">
              <w:t>0.819</w:t>
            </w:r>
          </w:p>
        </w:tc>
        <w:tc>
          <w:tcPr>
            <w:tcW w:w="1169" w:type="dxa"/>
          </w:tcPr>
          <w:p w14:paraId="3EAD1492" w14:textId="77777777" w:rsidR="000A795B" w:rsidRPr="003221AF" w:rsidRDefault="000A795B" w:rsidP="00715C78">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459C7">
              <w:t>23.129</w:t>
            </w:r>
          </w:p>
        </w:tc>
        <w:tc>
          <w:tcPr>
            <w:tcW w:w="1169" w:type="dxa"/>
          </w:tcPr>
          <w:p w14:paraId="10FB00AE" w14:textId="77777777" w:rsidR="000A795B" w:rsidRPr="003221AF" w:rsidRDefault="000A795B" w:rsidP="00715C78">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459C7">
              <w:t>14.654</w:t>
            </w:r>
          </w:p>
        </w:tc>
        <w:tc>
          <w:tcPr>
            <w:tcW w:w="1169" w:type="dxa"/>
          </w:tcPr>
          <w:p w14:paraId="0855CC4F" w14:textId="77777777" w:rsidR="000A795B" w:rsidRPr="003221AF" w:rsidRDefault="000A795B" w:rsidP="00715C78">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459C7">
              <w:t>3.806</w:t>
            </w:r>
          </w:p>
        </w:tc>
      </w:tr>
      <w:tr w:rsidR="000A795B" w:rsidRPr="003221AF" w14:paraId="08C2724D" w14:textId="77777777" w:rsidTr="00715C78">
        <w:trPr>
          <w:trHeight w:val="550"/>
        </w:trPr>
        <w:tc>
          <w:tcPr>
            <w:cnfStyle w:val="001000000000" w:firstRow="0" w:lastRow="0" w:firstColumn="1" w:lastColumn="0" w:oddVBand="0" w:evenVBand="0" w:oddHBand="0" w:evenHBand="0" w:firstRowFirstColumn="0" w:firstRowLastColumn="0" w:lastRowFirstColumn="0" w:lastRowLastColumn="0"/>
            <w:tcW w:w="1255" w:type="dxa"/>
          </w:tcPr>
          <w:p w14:paraId="30CE82DD" w14:textId="77777777" w:rsidR="000A795B" w:rsidRPr="003221AF" w:rsidRDefault="000A795B" w:rsidP="00715C78">
            <w:r w:rsidRPr="003221AF">
              <w:t>KNN</w:t>
            </w:r>
          </w:p>
        </w:tc>
        <w:tc>
          <w:tcPr>
            <w:tcW w:w="1082" w:type="dxa"/>
          </w:tcPr>
          <w:p w14:paraId="7D7F1C3E" w14:textId="77777777" w:rsidR="000A795B" w:rsidRPr="003221AF" w:rsidRDefault="000A795B" w:rsidP="00715C78">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459C7">
              <w:t>90.437</w:t>
            </w:r>
          </w:p>
        </w:tc>
        <w:tc>
          <w:tcPr>
            <w:tcW w:w="1169" w:type="dxa"/>
          </w:tcPr>
          <w:p w14:paraId="106B6D10" w14:textId="77777777" w:rsidR="000A795B" w:rsidRPr="003221AF" w:rsidRDefault="000A795B" w:rsidP="00715C78">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459C7">
              <w:t>0.903</w:t>
            </w:r>
          </w:p>
        </w:tc>
        <w:tc>
          <w:tcPr>
            <w:tcW w:w="1169" w:type="dxa"/>
          </w:tcPr>
          <w:p w14:paraId="0443C014" w14:textId="77777777" w:rsidR="000A795B" w:rsidRPr="003221AF" w:rsidRDefault="000A795B" w:rsidP="00715C78">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459C7">
              <w:t>0.904</w:t>
            </w:r>
          </w:p>
        </w:tc>
        <w:tc>
          <w:tcPr>
            <w:tcW w:w="1168" w:type="dxa"/>
          </w:tcPr>
          <w:p w14:paraId="362C7AC2" w14:textId="77777777" w:rsidR="000A795B" w:rsidRPr="003221AF" w:rsidRDefault="000A795B" w:rsidP="00715C78">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459C7">
              <w:t>0.902</w:t>
            </w:r>
          </w:p>
        </w:tc>
        <w:tc>
          <w:tcPr>
            <w:tcW w:w="1169" w:type="dxa"/>
          </w:tcPr>
          <w:p w14:paraId="636E46DB" w14:textId="77777777" w:rsidR="000A795B" w:rsidRPr="003221AF" w:rsidRDefault="000A795B" w:rsidP="00715C78">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459C7">
              <w:t>17.172</w:t>
            </w:r>
          </w:p>
        </w:tc>
        <w:tc>
          <w:tcPr>
            <w:tcW w:w="1169" w:type="dxa"/>
          </w:tcPr>
          <w:p w14:paraId="18A12C5B" w14:textId="77777777" w:rsidR="000A795B" w:rsidRPr="003221AF" w:rsidRDefault="000A795B" w:rsidP="00715C78">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459C7">
              <w:t>7.979</w:t>
            </w:r>
          </w:p>
        </w:tc>
        <w:tc>
          <w:tcPr>
            <w:tcW w:w="1169" w:type="dxa"/>
          </w:tcPr>
          <w:p w14:paraId="7A2F6F01" w14:textId="77777777" w:rsidR="000A795B" w:rsidRPr="003221AF" w:rsidRDefault="000A795B" w:rsidP="00715C78">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459C7">
              <w:t>2.980</w:t>
            </w:r>
          </w:p>
        </w:tc>
      </w:tr>
      <w:tr w:rsidR="000A795B" w:rsidRPr="003221AF" w14:paraId="36AE19F5" w14:textId="77777777" w:rsidTr="00715C78">
        <w:trPr>
          <w:cnfStyle w:val="000000100000" w:firstRow="0" w:lastRow="0" w:firstColumn="0" w:lastColumn="0" w:oddVBand="0" w:evenVBand="0" w:oddHBand="1"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1255" w:type="dxa"/>
          </w:tcPr>
          <w:p w14:paraId="26A7AE0B" w14:textId="77777777" w:rsidR="000A795B" w:rsidRPr="003221AF" w:rsidRDefault="000A795B" w:rsidP="00715C78">
            <w:r w:rsidRPr="003221AF">
              <w:t>RF</w:t>
            </w:r>
          </w:p>
        </w:tc>
        <w:tc>
          <w:tcPr>
            <w:tcW w:w="1082" w:type="dxa"/>
          </w:tcPr>
          <w:p w14:paraId="09CCAD12" w14:textId="77777777" w:rsidR="000A795B" w:rsidRPr="003221AF" w:rsidRDefault="000A795B" w:rsidP="00715C78">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459C7">
              <w:t>91.734</w:t>
            </w:r>
          </w:p>
        </w:tc>
        <w:tc>
          <w:tcPr>
            <w:tcW w:w="1169" w:type="dxa"/>
          </w:tcPr>
          <w:p w14:paraId="0C18538C" w14:textId="77777777" w:rsidR="000A795B" w:rsidRPr="003221AF" w:rsidRDefault="000A795B" w:rsidP="00715C78">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459C7">
              <w:t>0.917</w:t>
            </w:r>
          </w:p>
        </w:tc>
        <w:tc>
          <w:tcPr>
            <w:tcW w:w="1169" w:type="dxa"/>
          </w:tcPr>
          <w:p w14:paraId="1C49EAB1" w14:textId="77777777" w:rsidR="000A795B" w:rsidRPr="003221AF" w:rsidRDefault="000A795B" w:rsidP="00715C78">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459C7">
              <w:t>0.917</w:t>
            </w:r>
          </w:p>
        </w:tc>
        <w:tc>
          <w:tcPr>
            <w:tcW w:w="1168" w:type="dxa"/>
          </w:tcPr>
          <w:p w14:paraId="5ABD510E" w14:textId="77777777" w:rsidR="000A795B" w:rsidRPr="003221AF" w:rsidRDefault="000A795B" w:rsidP="00715C78">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459C7">
              <w:t>0.915</w:t>
            </w:r>
          </w:p>
        </w:tc>
        <w:tc>
          <w:tcPr>
            <w:tcW w:w="1169" w:type="dxa"/>
          </w:tcPr>
          <w:p w14:paraId="2BDB6E3D" w14:textId="77777777" w:rsidR="000A795B" w:rsidRPr="003221AF" w:rsidRDefault="000A795B" w:rsidP="00715C78">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459C7">
              <w:t>15.059</w:t>
            </w:r>
          </w:p>
        </w:tc>
        <w:tc>
          <w:tcPr>
            <w:tcW w:w="1169" w:type="dxa"/>
          </w:tcPr>
          <w:p w14:paraId="1C20E012" w14:textId="77777777" w:rsidR="000A795B" w:rsidRPr="003221AF" w:rsidRDefault="000A795B" w:rsidP="00715C78">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459C7">
              <w:t>7.002</w:t>
            </w:r>
          </w:p>
        </w:tc>
        <w:tc>
          <w:tcPr>
            <w:tcW w:w="1169" w:type="dxa"/>
          </w:tcPr>
          <w:p w14:paraId="3440D813" w14:textId="77777777" w:rsidR="000A795B" w:rsidRPr="003221AF" w:rsidRDefault="000A795B" w:rsidP="00715C78">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459C7">
              <w:t>2.614</w:t>
            </w:r>
          </w:p>
        </w:tc>
      </w:tr>
      <w:tr w:rsidR="000A795B" w:rsidRPr="003221AF" w14:paraId="1CE118F6" w14:textId="77777777" w:rsidTr="00715C78">
        <w:trPr>
          <w:trHeight w:val="531"/>
        </w:trPr>
        <w:tc>
          <w:tcPr>
            <w:cnfStyle w:val="001000000000" w:firstRow="0" w:lastRow="0" w:firstColumn="1" w:lastColumn="0" w:oddVBand="0" w:evenVBand="0" w:oddHBand="0" w:evenHBand="0" w:firstRowFirstColumn="0" w:firstRowLastColumn="0" w:lastRowFirstColumn="0" w:lastRowLastColumn="0"/>
            <w:tcW w:w="1255" w:type="dxa"/>
          </w:tcPr>
          <w:p w14:paraId="5026A9AA" w14:textId="77777777" w:rsidR="000A795B" w:rsidRPr="003221AF" w:rsidRDefault="000A795B" w:rsidP="00715C78">
            <w:r w:rsidRPr="003221AF">
              <w:t>ET</w:t>
            </w:r>
          </w:p>
        </w:tc>
        <w:tc>
          <w:tcPr>
            <w:tcW w:w="1082" w:type="dxa"/>
          </w:tcPr>
          <w:p w14:paraId="7647BA8B" w14:textId="77777777" w:rsidR="000A795B" w:rsidRPr="003221AF" w:rsidRDefault="000A795B" w:rsidP="00715C78">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459C7">
              <w:t>92.661</w:t>
            </w:r>
          </w:p>
        </w:tc>
        <w:tc>
          <w:tcPr>
            <w:tcW w:w="1169" w:type="dxa"/>
          </w:tcPr>
          <w:p w14:paraId="38CC53E4" w14:textId="77777777" w:rsidR="000A795B" w:rsidRPr="003221AF" w:rsidRDefault="000A795B" w:rsidP="00715C78">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459C7">
              <w:t>0.927</w:t>
            </w:r>
          </w:p>
        </w:tc>
        <w:tc>
          <w:tcPr>
            <w:tcW w:w="1169" w:type="dxa"/>
          </w:tcPr>
          <w:p w14:paraId="11BB332A" w14:textId="77777777" w:rsidR="000A795B" w:rsidRPr="003221AF" w:rsidRDefault="000A795B" w:rsidP="00715C78">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459C7">
              <w:t>0.927</w:t>
            </w:r>
          </w:p>
        </w:tc>
        <w:tc>
          <w:tcPr>
            <w:tcW w:w="1168" w:type="dxa"/>
          </w:tcPr>
          <w:p w14:paraId="55A683DC" w14:textId="77777777" w:rsidR="000A795B" w:rsidRPr="003221AF" w:rsidRDefault="000A795B" w:rsidP="00715C78">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459C7">
              <w:t>0.925</w:t>
            </w:r>
          </w:p>
        </w:tc>
        <w:tc>
          <w:tcPr>
            <w:tcW w:w="1169" w:type="dxa"/>
          </w:tcPr>
          <w:p w14:paraId="701D7233" w14:textId="77777777" w:rsidR="000A795B" w:rsidRPr="003221AF" w:rsidRDefault="000A795B" w:rsidP="00715C78">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459C7">
              <w:t>13.684</w:t>
            </w:r>
          </w:p>
        </w:tc>
        <w:tc>
          <w:tcPr>
            <w:tcW w:w="1169" w:type="dxa"/>
          </w:tcPr>
          <w:p w14:paraId="34B30238" w14:textId="77777777" w:rsidR="000A795B" w:rsidRPr="003221AF" w:rsidRDefault="000A795B" w:rsidP="00715C78">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459C7">
              <w:t>6.408</w:t>
            </w:r>
          </w:p>
        </w:tc>
        <w:tc>
          <w:tcPr>
            <w:tcW w:w="1169" w:type="dxa"/>
          </w:tcPr>
          <w:p w14:paraId="5268E334" w14:textId="77777777" w:rsidR="000A795B" w:rsidRPr="003221AF" w:rsidRDefault="000A795B" w:rsidP="00715C78">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459C7">
              <w:t>2.589</w:t>
            </w:r>
          </w:p>
        </w:tc>
      </w:tr>
      <w:tr w:rsidR="000A795B" w:rsidRPr="003221AF" w14:paraId="34A695AC" w14:textId="77777777" w:rsidTr="00715C78">
        <w:trPr>
          <w:cnfStyle w:val="000000100000" w:firstRow="0" w:lastRow="0" w:firstColumn="0" w:lastColumn="0" w:oddVBand="0" w:evenVBand="0" w:oddHBand="1"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1255" w:type="dxa"/>
          </w:tcPr>
          <w:p w14:paraId="02874B65" w14:textId="77777777" w:rsidR="000A795B" w:rsidRPr="003221AF" w:rsidRDefault="000A795B" w:rsidP="00715C78">
            <w:r w:rsidRPr="003221AF">
              <w:t>XGB</w:t>
            </w:r>
          </w:p>
        </w:tc>
        <w:tc>
          <w:tcPr>
            <w:tcW w:w="1082" w:type="dxa"/>
          </w:tcPr>
          <w:p w14:paraId="1B6413BF" w14:textId="77777777" w:rsidR="000A795B" w:rsidRPr="003221AF" w:rsidRDefault="000A795B" w:rsidP="00715C78">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459C7">
              <w:t>86.868</w:t>
            </w:r>
          </w:p>
        </w:tc>
        <w:tc>
          <w:tcPr>
            <w:tcW w:w="1169" w:type="dxa"/>
          </w:tcPr>
          <w:p w14:paraId="695646C0" w14:textId="77777777" w:rsidR="000A795B" w:rsidRPr="003221AF" w:rsidRDefault="000A795B" w:rsidP="00715C78">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459C7">
              <w:t>0.866</w:t>
            </w:r>
          </w:p>
        </w:tc>
        <w:tc>
          <w:tcPr>
            <w:tcW w:w="1169" w:type="dxa"/>
          </w:tcPr>
          <w:p w14:paraId="2DE525B8" w14:textId="77777777" w:rsidR="000A795B" w:rsidRPr="003221AF" w:rsidRDefault="000A795B" w:rsidP="00715C78">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459C7">
              <w:t>0.869</w:t>
            </w:r>
          </w:p>
        </w:tc>
        <w:tc>
          <w:tcPr>
            <w:tcW w:w="1168" w:type="dxa"/>
          </w:tcPr>
          <w:p w14:paraId="4AE4C1E2" w14:textId="77777777" w:rsidR="000A795B" w:rsidRPr="003221AF" w:rsidRDefault="000A795B" w:rsidP="00715C78">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459C7">
              <w:t>0.864</w:t>
            </w:r>
          </w:p>
        </w:tc>
        <w:tc>
          <w:tcPr>
            <w:tcW w:w="1169" w:type="dxa"/>
          </w:tcPr>
          <w:p w14:paraId="44EEE43A" w14:textId="77777777" w:rsidR="000A795B" w:rsidRPr="003221AF" w:rsidRDefault="000A795B" w:rsidP="00715C78">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459C7">
              <w:t>21.735</w:t>
            </w:r>
          </w:p>
        </w:tc>
        <w:tc>
          <w:tcPr>
            <w:tcW w:w="1169" w:type="dxa"/>
          </w:tcPr>
          <w:p w14:paraId="1BB658D8" w14:textId="77777777" w:rsidR="000A795B" w:rsidRPr="003221AF" w:rsidRDefault="000A795B" w:rsidP="00715C78">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459C7">
              <w:t>10.750</w:t>
            </w:r>
          </w:p>
        </w:tc>
        <w:tc>
          <w:tcPr>
            <w:tcW w:w="1169" w:type="dxa"/>
          </w:tcPr>
          <w:p w14:paraId="3D7B0CCB" w14:textId="77777777" w:rsidR="000A795B" w:rsidRPr="003221AF" w:rsidRDefault="000A795B" w:rsidP="00715C78">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459C7">
              <w:t>3.253</w:t>
            </w:r>
          </w:p>
        </w:tc>
      </w:tr>
    </w:tbl>
    <w:p w14:paraId="75C8BDB9" w14:textId="77777777" w:rsidR="000A795B" w:rsidRDefault="000A795B" w:rsidP="000A795B">
      <w:pPr>
        <w:rPr>
          <w:b/>
          <w:bCs/>
        </w:rPr>
      </w:pPr>
    </w:p>
    <w:p w14:paraId="31236508" w14:textId="77777777" w:rsidR="000A795B" w:rsidRPr="000513FD" w:rsidRDefault="000A795B" w:rsidP="000A795B">
      <w:pPr>
        <w:jc w:val="center"/>
      </w:pPr>
      <w:r w:rsidRPr="000513FD">
        <w:rPr>
          <w:b/>
          <w:bCs/>
        </w:rPr>
        <w:t xml:space="preserve">Table: </w:t>
      </w:r>
      <w:r w:rsidRPr="000513FD">
        <w:t xml:space="preserve">Classification Results of Different Machine Learning Algorithms with </w:t>
      </w:r>
      <w:r>
        <w:t>ICA</w:t>
      </w:r>
      <w:r w:rsidRPr="000513FD">
        <w:t xml:space="preserve"> as Dimensionality Reduction</w:t>
      </w:r>
    </w:p>
    <w:p w14:paraId="35E7C371" w14:textId="77777777" w:rsidR="000A795B" w:rsidRPr="003221AF" w:rsidRDefault="000A795B" w:rsidP="000A795B">
      <w:pPr>
        <w:rPr>
          <w:b/>
          <w:bCs/>
        </w:rPr>
      </w:pPr>
    </w:p>
    <w:p w14:paraId="1741903C" w14:textId="77777777" w:rsidR="000A795B" w:rsidRDefault="000A795B" w:rsidP="000A795B">
      <w:pPr>
        <w:rPr>
          <w:b/>
          <w:bCs/>
        </w:rPr>
      </w:pPr>
    </w:p>
    <w:p w14:paraId="4946FA87" w14:textId="77777777" w:rsidR="000A795B" w:rsidRDefault="000A795B" w:rsidP="000A795B">
      <w:r>
        <w:rPr>
          <w:noProof/>
        </w:rPr>
        <mc:AlternateContent>
          <mc:Choice Requires="cx1">
            <w:drawing>
              <wp:inline distT="0" distB="0" distL="0" distR="0" wp14:anchorId="08A8053C" wp14:editId="30DD7A2E">
                <wp:extent cx="5382964" cy="2970145"/>
                <wp:effectExtent l="0" t="0" r="8255" b="1905"/>
                <wp:docPr id="13" name="Chart 13">
                  <a:extLst xmlns:a="http://schemas.openxmlformats.org/drawingml/2006/main">
                    <a:ext uri="{FF2B5EF4-FFF2-40B4-BE49-F238E27FC236}">
                      <a16:creationId xmlns:a16="http://schemas.microsoft.com/office/drawing/2014/main" id="{0C96FBD2-8552-BE87-AB26-E8D4BF48A2CB}"/>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34"/>
                  </a:graphicData>
                </a:graphic>
              </wp:inline>
            </w:drawing>
          </mc:Choice>
          <mc:Fallback>
            <w:drawing>
              <wp:inline distT="0" distB="0" distL="0" distR="0" wp14:anchorId="08A8053C" wp14:editId="30DD7A2E">
                <wp:extent cx="5382964" cy="2970145"/>
                <wp:effectExtent l="0" t="0" r="8255" b="1905"/>
                <wp:docPr id="13" name="Chart 13">
                  <a:extLst xmlns:a="http://schemas.openxmlformats.org/drawingml/2006/main">
                    <a:ext uri="{FF2B5EF4-FFF2-40B4-BE49-F238E27FC236}">
                      <a16:creationId xmlns:a16="http://schemas.microsoft.com/office/drawing/2014/main" id="{0C96FBD2-8552-BE87-AB26-E8D4BF48A2CB}"/>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3" name="Chart 13">
                          <a:extLst>
                            <a:ext uri="{FF2B5EF4-FFF2-40B4-BE49-F238E27FC236}">
                              <a16:creationId xmlns:a16="http://schemas.microsoft.com/office/drawing/2014/main" id="{0C96FBD2-8552-BE87-AB26-E8D4BF48A2CB}"/>
                            </a:ext>
                          </a:extLst>
                        </pic:cNvPr>
                        <pic:cNvPicPr>
                          <a:picLocks noGrp="1" noRot="1" noChangeAspect="1" noMove="1" noResize="1" noEditPoints="1" noAdjustHandles="1" noChangeArrowheads="1" noChangeShapeType="1"/>
                        </pic:cNvPicPr>
                      </pic:nvPicPr>
                      <pic:blipFill>
                        <a:blip r:embed="rId35"/>
                        <a:stretch>
                          <a:fillRect/>
                        </a:stretch>
                      </pic:blipFill>
                      <pic:spPr>
                        <a:xfrm>
                          <a:off x="0" y="0"/>
                          <a:ext cx="5382895" cy="2969895"/>
                        </a:xfrm>
                        <a:prstGeom prst="rect">
                          <a:avLst/>
                        </a:prstGeom>
                      </pic:spPr>
                    </pic:pic>
                  </a:graphicData>
                </a:graphic>
              </wp:inline>
            </w:drawing>
          </mc:Fallback>
        </mc:AlternateContent>
      </w:r>
    </w:p>
    <w:p w14:paraId="4305F7BE" w14:textId="77777777" w:rsidR="000A795B" w:rsidRPr="000513FD" w:rsidRDefault="000A795B" w:rsidP="000A795B">
      <w:r w:rsidRPr="000513FD">
        <w:rPr>
          <w:b/>
          <w:bCs/>
        </w:rPr>
        <w:t xml:space="preserve">Figure: </w:t>
      </w:r>
      <w:r w:rsidRPr="000513FD">
        <w:t xml:space="preserve">Box Plot of Accuracy Comparison of Different Machine Learning Algorithms with </w:t>
      </w:r>
      <w:r>
        <w:t>ICA</w:t>
      </w:r>
      <w:r w:rsidRPr="000513FD">
        <w:t xml:space="preserve"> as Dimensionality Reduction</w:t>
      </w:r>
    </w:p>
    <w:p w14:paraId="56FE00AD" w14:textId="77777777" w:rsidR="000A795B" w:rsidRDefault="000A795B" w:rsidP="000A795B"/>
    <w:p w14:paraId="696CBFB7" w14:textId="77777777" w:rsidR="000A795B" w:rsidRPr="000E31FB" w:rsidRDefault="000A795B" w:rsidP="000A795B">
      <w:r>
        <w:rPr>
          <w:noProof/>
        </w:rPr>
        <w:lastRenderedPageBreak/>
        <mc:AlternateContent>
          <mc:Choice Requires="cx1">
            <w:drawing>
              <wp:inline distT="0" distB="0" distL="0" distR="0" wp14:anchorId="3BA51712" wp14:editId="4772D7A5">
                <wp:extent cx="5660190" cy="2994992"/>
                <wp:effectExtent l="0" t="0" r="17145" b="15240"/>
                <wp:docPr id="15" name="Chart 15">
                  <a:extLst xmlns:a="http://schemas.openxmlformats.org/drawingml/2006/main">
                    <a:ext uri="{FF2B5EF4-FFF2-40B4-BE49-F238E27FC236}">
                      <a16:creationId xmlns:a16="http://schemas.microsoft.com/office/drawing/2014/main" id="{3CB91EED-6FB5-8DC2-7043-44A2C1C2DDA0}"/>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36"/>
                  </a:graphicData>
                </a:graphic>
              </wp:inline>
            </w:drawing>
          </mc:Choice>
          <mc:Fallback>
            <w:drawing>
              <wp:inline distT="0" distB="0" distL="0" distR="0" wp14:anchorId="3BA51712" wp14:editId="4772D7A5">
                <wp:extent cx="5660190" cy="2994992"/>
                <wp:effectExtent l="0" t="0" r="17145" b="15240"/>
                <wp:docPr id="15" name="Chart 15">
                  <a:extLst xmlns:a="http://schemas.openxmlformats.org/drawingml/2006/main">
                    <a:ext uri="{FF2B5EF4-FFF2-40B4-BE49-F238E27FC236}">
                      <a16:creationId xmlns:a16="http://schemas.microsoft.com/office/drawing/2014/main" id="{3CB91EED-6FB5-8DC2-7043-44A2C1C2DDA0}"/>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5" name="Chart 15">
                          <a:extLst>
                            <a:ext uri="{FF2B5EF4-FFF2-40B4-BE49-F238E27FC236}">
                              <a16:creationId xmlns:a16="http://schemas.microsoft.com/office/drawing/2014/main" id="{3CB91EED-6FB5-8DC2-7043-44A2C1C2DDA0}"/>
                            </a:ext>
                          </a:extLst>
                        </pic:cNvPr>
                        <pic:cNvPicPr>
                          <a:picLocks noGrp="1" noRot="1" noChangeAspect="1" noMove="1" noResize="1" noEditPoints="1" noAdjustHandles="1" noChangeArrowheads="1" noChangeShapeType="1"/>
                        </pic:cNvPicPr>
                      </pic:nvPicPr>
                      <pic:blipFill>
                        <a:blip r:embed="rId37"/>
                        <a:stretch>
                          <a:fillRect/>
                        </a:stretch>
                      </pic:blipFill>
                      <pic:spPr>
                        <a:xfrm>
                          <a:off x="0" y="0"/>
                          <a:ext cx="5659755" cy="2994660"/>
                        </a:xfrm>
                        <a:prstGeom prst="rect">
                          <a:avLst/>
                        </a:prstGeom>
                      </pic:spPr>
                    </pic:pic>
                  </a:graphicData>
                </a:graphic>
              </wp:inline>
            </w:drawing>
          </mc:Fallback>
        </mc:AlternateContent>
      </w:r>
    </w:p>
    <w:p w14:paraId="0C03CBA4" w14:textId="77777777" w:rsidR="000A795B" w:rsidRPr="000513FD" w:rsidRDefault="000A795B" w:rsidP="000A795B">
      <w:r w:rsidRPr="000513FD">
        <w:rPr>
          <w:b/>
          <w:bCs/>
        </w:rPr>
        <w:t xml:space="preserve">Figure: </w:t>
      </w:r>
      <w:r w:rsidRPr="000513FD">
        <w:t xml:space="preserve">Box Plot of F1 Score Comparison of Different Machine Learning Algorithms with </w:t>
      </w:r>
      <w:r>
        <w:t>ICA</w:t>
      </w:r>
      <w:r w:rsidRPr="000513FD">
        <w:t xml:space="preserve"> as Dimensionality Reduction.</w:t>
      </w:r>
    </w:p>
    <w:p w14:paraId="4F3B104D" w14:textId="77777777" w:rsidR="000A795B" w:rsidRDefault="000A795B" w:rsidP="005C3C92">
      <w:pPr>
        <w:tabs>
          <w:tab w:val="left" w:pos="2667"/>
        </w:tabs>
        <w:rPr>
          <w:b/>
          <w:bCs/>
        </w:rPr>
      </w:pPr>
    </w:p>
    <w:p w14:paraId="5439A998" w14:textId="77777777" w:rsidR="000A795B" w:rsidRDefault="000A795B" w:rsidP="005C3C92">
      <w:pPr>
        <w:tabs>
          <w:tab w:val="left" w:pos="2667"/>
        </w:tabs>
        <w:rPr>
          <w:b/>
          <w:bCs/>
        </w:rPr>
      </w:pPr>
    </w:p>
    <w:p w14:paraId="0A224870" w14:textId="77777777" w:rsidR="000A795B" w:rsidRDefault="000A795B" w:rsidP="005C3C92">
      <w:pPr>
        <w:tabs>
          <w:tab w:val="left" w:pos="2667"/>
        </w:tabs>
        <w:rPr>
          <w:b/>
          <w:bCs/>
        </w:rPr>
      </w:pPr>
    </w:p>
    <w:p w14:paraId="4FAB834B" w14:textId="77777777" w:rsidR="000A795B" w:rsidRDefault="000A795B" w:rsidP="005C3C92">
      <w:pPr>
        <w:tabs>
          <w:tab w:val="left" w:pos="2667"/>
        </w:tabs>
        <w:rPr>
          <w:b/>
          <w:bCs/>
        </w:rPr>
      </w:pPr>
    </w:p>
    <w:p w14:paraId="71FFC3A0" w14:textId="77777777" w:rsidR="000A795B" w:rsidRDefault="000A795B" w:rsidP="005C3C92">
      <w:pPr>
        <w:tabs>
          <w:tab w:val="left" w:pos="2667"/>
        </w:tabs>
        <w:rPr>
          <w:b/>
          <w:bCs/>
        </w:rPr>
      </w:pPr>
    </w:p>
    <w:p w14:paraId="4482C22D" w14:textId="77777777" w:rsidR="000A795B" w:rsidRDefault="000A795B" w:rsidP="005C3C92">
      <w:pPr>
        <w:tabs>
          <w:tab w:val="left" w:pos="2667"/>
        </w:tabs>
        <w:rPr>
          <w:b/>
          <w:bCs/>
        </w:rPr>
      </w:pPr>
    </w:p>
    <w:p w14:paraId="6BBD8C13" w14:textId="77777777" w:rsidR="000A795B" w:rsidRDefault="000A795B" w:rsidP="005C3C92">
      <w:pPr>
        <w:tabs>
          <w:tab w:val="left" w:pos="2667"/>
        </w:tabs>
        <w:rPr>
          <w:b/>
          <w:bCs/>
        </w:rPr>
      </w:pPr>
    </w:p>
    <w:p w14:paraId="4135983C" w14:textId="77777777" w:rsidR="000A795B" w:rsidRDefault="000A795B" w:rsidP="005C3C92">
      <w:pPr>
        <w:tabs>
          <w:tab w:val="left" w:pos="2667"/>
        </w:tabs>
        <w:rPr>
          <w:b/>
          <w:bCs/>
        </w:rPr>
      </w:pPr>
    </w:p>
    <w:p w14:paraId="5CC08C95" w14:textId="77777777" w:rsidR="000A795B" w:rsidRDefault="000A795B" w:rsidP="005C3C92">
      <w:pPr>
        <w:tabs>
          <w:tab w:val="left" w:pos="2667"/>
        </w:tabs>
        <w:rPr>
          <w:b/>
          <w:bCs/>
        </w:rPr>
      </w:pPr>
    </w:p>
    <w:p w14:paraId="218CBA19" w14:textId="77777777" w:rsidR="000A795B" w:rsidRDefault="000A795B" w:rsidP="005C3C92">
      <w:pPr>
        <w:tabs>
          <w:tab w:val="left" w:pos="2667"/>
        </w:tabs>
        <w:rPr>
          <w:b/>
          <w:bCs/>
        </w:rPr>
      </w:pPr>
    </w:p>
    <w:p w14:paraId="68D6DA12" w14:textId="77777777" w:rsidR="000A795B" w:rsidRDefault="000A795B" w:rsidP="005C3C92">
      <w:pPr>
        <w:tabs>
          <w:tab w:val="left" w:pos="2667"/>
        </w:tabs>
        <w:rPr>
          <w:b/>
          <w:bCs/>
        </w:rPr>
      </w:pPr>
    </w:p>
    <w:p w14:paraId="553D74A0" w14:textId="77777777" w:rsidR="000A795B" w:rsidRDefault="000A795B" w:rsidP="005C3C92">
      <w:pPr>
        <w:tabs>
          <w:tab w:val="left" w:pos="2667"/>
        </w:tabs>
        <w:rPr>
          <w:b/>
          <w:bCs/>
        </w:rPr>
      </w:pPr>
    </w:p>
    <w:p w14:paraId="45897EC2" w14:textId="77777777" w:rsidR="000A795B" w:rsidRDefault="000A795B" w:rsidP="005C3C92">
      <w:pPr>
        <w:tabs>
          <w:tab w:val="left" w:pos="2667"/>
        </w:tabs>
        <w:rPr>
          <w:b/>
          <w:bCs/>
        </w:rPr>
      </w:pPr>
    </w:p>
    <w:p w14:paraId="4ED444EB" w14:textId="77777777" w:rsidR="000A795B" w:rsidRDefault="000A795B" w:rsidP="005C3C92">
      <w:pPr>
        <w:tabs>
          <w:tab w:val="left" w:pos="2667"/>
        </w:tabs>
        <w:rPr>
          <w:b/>
          <w:bCs/>
        </w:rPr>
      </w:pPr>
    </w:p>
    <w:p w14:paraId="73E8E60E" w14:textId="77777777" w:rsidR="000A795B" w:rsidRDefault="000A795B" w:rsidP="005C3C92">
      <w:pPr>
        <w:tabs>
          <w:tab w:val="left" w:pos="2667"/>
        </w:tabs>
        <w:rPr>
          <w:b/>
          <w:bCs/>
        </w:rPr>
      </w:pPr>
    </w:p>
    <w:p w14:paraId="3998C35B" w14:textId="77777777" w:rsidR="000A795B" w:rsidRDefault="000A795B" w:rsidP="005C3C92">
      <w:pPr>
        <w:tabs>
          <w:tab w:val="left" w:pos="2667"/>
        </w:tabs>
        <w:rPr>
          <w:b/>
          <w:bCs/>
        </w:rPr>
      </w:pPr>
    </w:p>
    <w:p w14:paraId="40158082" w14:textId="77777777" w:rsidR="000A795B" w:rsidRPr="000513FD" w:rsidRDefault="000A795B" w:rsidP="000A795B">
      <w:pPr>
        <w:rPr>
          <w:b/>
          <w:bCs/>
        </w:rPr>
      </w:pPr>
      <w:r w:rsidRPr="000513FD">
        <w:rPr>
          <w:b/>
          <w:bCs/>
        </w:rPr>
        <w:lastRenderedPageBreak/>
        <w:t>Comparison of raw data with various dimensionality reductions</w:t>
      </w:r>
    </w:p>
    <w:p w14:paraId="13EFD8AA" w14:textId="77777777" w:rsidR="000A795B" w:rsidRPr="000513FD" w:rsidRDefault="000A795B" w:rsidP="000A795B">
      <w:r w:rsidRPr="000513FD">
        <w:t xml:space="preserve">For the linear dimensionality reduction, we used PCA with 8 Elements, ICA with 9 Elements, and for the non-linear dimensionality reduction, TSNE with 3 Elements. We compared these methods to the raw data with all of the Elements. </w:t>
      </w:r>
    </w:p>
    <w:tbl>
      <w:tblPr>
        <w:tblStyle w:val="PlainTable1"/>
        <w:tblW w:w="9901" w:type="dxa"/>
        <w:tblLook w:val="04A0" w:firstRow="1" w:lastRow="0" w:firstColumn="1" w:lastColumn="0" w:noHBand="0" w:noVBand="1"/>
      </w:tblPr>
      <w:tblGrid>
        <w:gridCol w:w="2613"/>
        <w:gridCol w:w="1821"/>
        <w:gridCol w:w="1821"/>
        <w:gridCol w:w="1823"/>
        <w:gridCol w:w="1823"/>
      </w:tblGrid>
      <w:tr w:rsidR="000A795B" w:rsidRPr="000513FD" w14:paraId="7F092F06" w14:textId="77777777" w:rsidTr="00715C78">
        <w:trPr>
          <w:cnfStyle w:val="100000000000" w:firstRow="1" w:lastRow="0" w:firstColumn="0" w:lastColumn="0" w:oddVBand="0" w:evenVBand="0" w:oddHBand="0"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26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357B8A3" w14:textId="77777777" w:rsidR="000A795B" w:rsidRPr="000513FD" w:rsidRDefault="000A795B" w:rsidP="00715C78">
            <w:pPr>
              <w:spacing w:after="160" w:line="259" w:lineRule="auto"/>
            </w:pPr>
            <w:r w:rsidRPr="000513FD">
              <w:t>Algorithms</w:t>
            </w:r>
          </w:p>
        </w:tc>
        <w:tc>
          <w:tcPr>
            <w:tcW w:w="18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7533EFA" w14:textId="77777777" w:rsidR="000A795B" w:rsidRPr="000513FD" w:rsidRDefault="000A795B" w:rsidP="00715C78">
            <w:pPr>
              <w:spacing w:after="160" w:line="259" w:lineRule="auto"/>
              <w:cnfStyle w:val="100000000000" w:firstRow="1" w:lastRow="0" w:firstColumn="0" w:lastColumn="0" w:oddVBand="0" w:evenVBand="0" w:oddHBand="0" w:evenHBand="0" w:firstRowFirstColumn="0" w:firstRowLastColumn="0" w:lastRowFirstColumn="0" w:lastRowLastColumn="0"/>
            </w:pPr>
            <w:r w:rsidRPr="000513FD">
              <w:t>PCA (%)</w:t>
            </w:r>
          </w:p>
          <w:p w14:paraId="1FA3B6BE" w14:textId="77777777" w:rsidR="000A795B" w:rsidRPr="000513FD" w:rsidRDefault="000A795B" w:rsidP="00715C78">
            <w:pPr>
              <w:spacing w:after="160" w:line="259" w:lineRule="auto"/>
              <w:cnfStyle w:val="100000000000" w:firstRow="1" w:lastRow="0" w:firstColumn="0" w:lastColumn="0" w:oddVBand="0" w:evenVBand="0" w:oddHBand="0" w:evenHBand="0" w:firstRowFirstColumn="0" w:firstRowLastColumn="0" w:lastRowFirstColumn="0" w:lastRowLastColumn="0"/>
            </w:pPr>
            <w:r w:rsidRPr="000513FD">
              <w:t>(Element = 8)</w:t>
            </w:r>
          </w:p>
        </w:tc>
        <w:tc>
          <w:tcPr>
            <w:tcW w:w="18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6A65A28" w14:textId="77777777" w:rsidR="000A795B" w:rsidRPr="000513FD" w:rsidRDefault="000A795B" w:rsidP="00715C78">
            <w:pPr>
              <w:spacing w:after="160" w:line="259" w:lineRule="auto"/>
              <w:cnfStyle w:val="100000000000" w:firstRow="1" w:lastRow="0" w:firstColumn="0" w:lastColumn="0" w:oddVBand="0" w:evenVBand="0" w:oddHBand="0" w:evenHBand="0" w:firstRowFirstColumn="0" w:firstRowLastColumn="0" w:lastRowFirstColumn="0" w:lastRowLastColumn="0"/>
            </w:pPr>
            <w:r w:rsidRPr="000513FD">
              <w:t>ICA (%)</w:t>
            </w:r>
          </w:p>
          <w:p w14:paraId="16DDA725" w14:textId="77777777" w:rsidR="000A795B" w:rsidRPr="000513FD" w:rsidRDefault="000A795B" w:rsidP="00715C78">
            <w:pPr>
              <w:spacing w:after="160" w:line="259" w:lineRule="auto"/>
              <w:cnfStyle w:val="100000000000" w:firstRow="1" w:lastRow="0" w:firstColumn="0" w:lastColumn="0" w:oddVBand="0" w:evenVBand="0" w:oddHBand="0" w:evenHBand="0" w:firstRowFirstColumn="0" w:firstRowLastColumn="0" w:lastRowFirstColumn="0" w:lastRowLastColumn="0"/>
            </w:pPr>
            <w:r w:rsidRPr="000513FD">
              <w:t>(Element = 9)</w:t>
            </w:r>
          </w:p>
        </w:tc>
        <w:tc>
          <w:tcPr>
            <w:tcW w:w="18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061FE86" w14:textId="77777777" w:rsidR="000A795B" w:rsidRPr="000513FD" w:rsidRDefault="000A795B" w:rsidP="00715C78">
            <w:pPr>
              <w:spacing w:after="160" w:line="259" w:lineRule="auto"/>
              <w:cnfStyle w:val="100000000000" w:firstRow="1" w:lastRow="0" w:firstColumn="0" w:lastColumn="0" w:oddVBand="0" w:evenVBand="0" w:oddHBand="0" w:evenHBand="0" w:firstRowFirstColumn="0" w:firstRowLastColumn="0" w:lastRowFirstColumn="0" w:lastRowLastColumn="0"/>
            </w:pPr>
            <w:r w:rsidRPr="000513FD">
              <w:t>TSNE (%)</w:t>
            </w:r>
          </w:p>
          <w:p w14:paraId="5A6E2A7A" w14:textId="77777777" w:rsidR="000A795B" w:rsidRPr="000513FD" w:rsidRDefault="000A795B" w:rsidP="00715C78">
            <w:pPr>
              <w:spacing w:after="160" w:line="259" w:lineRule="auto"/>
              <w:cnfStyle w:val="100000000000" w:firstRow="1" w:lastRow="0" w:firstColumn="0" w:lastColumn="0" w:oddVBand="0" w:evenVBand="0" w:oddHBand="0" w:evenHBand="0" w:firstRowFirstColumn="0" w:firstRowLastColumn="0" w:lastRowFirstColumn="0" w:lastRowLastColumn="0"/>
            </w:pPr>
            <w:r w:rsidRPr="000513FD">
              <w:t>(Element = 3)</w:t>
            </w:r>
          </w:p>
        </w:tc>
        <w:tc>
          <w:tcPr>
            <w:tcW w:w="18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F607551" w14:textId="77777777" w:rsidR="000A795B" w:rsidRPr="000513FD" w:rsidRDefault="000A795B" w:rsidP="00715C78">
            <w:pPr>
              <w:spacing w:after="160" w:line="259" w:lineRule="auto"/>
              <w:cnfStyle w:val="100000000000" w:firstRow="1" w:lastRow="0" w:firstColumn="0" w:lastColumn="0" w:oddVBand="0" w:evenVBand="0" w:oddHBand="0" w:evenHBand="0" w:firstRowFirstColumn="0" w:firstRowLastColumn="0" w:lastRowFirstColumn="0" w:lastRowLastColumn="0"/>
            </w:pPr>
            <w:r w:rsidRPr="000513FD">
              <w:t>Raw Data (%)</w:t>
            </w:r>
          </w:p>
          <w:p w14:paraId="42818CF3" w14:textId="77777777" w:rsidR="000A795B" w:rsidRPr="000513FD" w:rsidRDefault="000A795B" w:rsidP="00715C78">
            <w:pPr>
              <w:spacing w:after="160" w:line="259" w:lineRule="auto"/>
              <w:cnfStyle w:val="100000000000" w:firstRow="1" w:lastRow="0" w:firstColumn="0" w:lastColumn="0" w:oddVBand="0" w:evenVBand="0" w:oddHBand="0" w:evenHBand="0" w:firstRowFirstColumn="0" w:firstRowLastColumn="0" w:lastRowFirstColumn="0" w:lastRowLastColumn="0"/>
            </w:pPr>
            <w:r w:rsidRPr="000513FD">
              <w:t>(All Elements)</w:t>
            </w:r>
          </w:p>
        </w:tc>
      </w:tr>
      <w:tr w:rsidR="000A795B" w:rsidRPr="000513FD" w14:paraId="4927C16E" w14:textId="77777777" w:rsidTr="00715C78">
        <w:trPr>
          <w:cnfStyle w:val="000000100000" w:firstRow="0" w:lastRow="0" w:firstColumn="0" w:lastColumn="0" w:oddVBand="0" w:evenVBand="0" w:oddHBand="1" w:evenHBand="0" w:firstRowFirstColumn="0" w:firstRowLastColumn="0" w:lastRowFirstColumn="0" w:lastRowLastColumn="0"/>
          <w:trHeight w:val="519"/>
        </w:trPr>
        <w:tc>
          <w:tcPr>
            <w:cnfStyle w:val="001000000000" w:firstRow="0" w:lastRow="0" w:firstColumn="1" w:lastColumn="0" w:oddVBand="0" w:evenVBand="0" w:oddHBand="0" w:evenHBand="0" w:firstRowFirstColumn="0" w:firstRowLastColumn="0" w:lastRowFirstColumn="0" w:lastRowLastColumn="0"/>
            <w:tcW w:w="26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E5DF6D6" w14:textId="77777777" w:rsidR="000A795B" w:rsidRPr="000513FD" w:rsidRDefault="000A795B" w:rsidP="00715C78">
            <w:pPr>
              <w:spacing w:after="160" w:line="259" w:lineRule="auto"/>
            </w:pPr>
            <w:r w:rsidRPr="000513FD">
              <w:t>Decision Tree Classifier</w:t>
            </w:r>
          </w:p>
        </w:tc>
        <w:tc>
          <w:tcPr>
            <w:tcW w:w="18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5D33AC0" w14:textId="77777777" w:rsidR="000A795B" w:rsidRPr="000513FD" w:rsidRDefault="000A795B" w:rsidP="00715C78">
            <w:pPr>
              <w:spacing w:after="160" w:line="259" w:lineRule="auto"/>
              <w:cnfStyle w:val="000000100000" w:firstRow="0" w:lastRow="0" w:firstColumn="0" w:lastColumn="0" w:oddVBand="0" w:evenVBand="0" w:oddHBand="1" w:evenHBand="0" w:firstRowFirstColumn="0" w:firstRowLastColumn="0" w:lastRowFirstColumn="0" w:lastRowLastColumn="0"/>
              <w:rPr>
                <w:b/>
                <w:bCs/>
              </w:rPr>
            </w:pPr>
            <w:r w:rsidRPr="00DA0B60">
              <w:rPr>
                <w:rFonts w:ascii="Calibri" w:hAnsi="Calibri" w:cs="Calibri"/>
              </w:rPr>
              <w:t>80.521</w:t>
            </w:r>
          </w:p>
        </w:tc>
        <w:tc>
          <w:tcPr>
            <w:tcW w:w="18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3818468" w14:textId="77777777" w:rsidR="000A795B" w:rsidRPr="000513FD" w:rsidRDefault="000A795B" w:rsidP="00715C78">
            <w:pPr>
              <w:spacing w:after="160" w:line="259" w:lineRule="auto"/>
              <w:cnfStyle w:val="000000100000" w:firstRow="0" w:lastRow="0" w:firstColumn="0" w:lastColumn="0" w:oddVBand="0" w:evenVBand="0" w:oddHBand="1" w:evenHBand="0" w:firstRowFirstColumn="0" w:firstRowLastColumn="0" w:lastRowFirstColumn="0" w:lastRowLastColumn="0"/>
              <w:rPr>
                <w:b/>
                <w:bCs/>
              </w:rPr>
            </w:pPr>
            <w:r w:rsidRPr="00C459C7">
              <w:t>81.988</w:t>
            </w:r>
          </w:p>
        </w:tc>
        <w:tc>
          <w:tcPr>
            <w:tcW w:w="18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AC16D82" w14:textId="77777777" w:rsidR="000A795B" w:rsidRPr="000513FD" w:rsidRDefault="000A795B" w:rsidP="00715C78">
            <w:pPr>
              <w:spacing w:after="160" w:line="259" w:lineRule="auto"/>
              <w:cnfStyle w:val="000000100000" w:firstRow="0" w:lastRow="0" w:firstColumn="0" w:lastColumn="0" w:oddVBand="0" w:evenVBand="0" w:oddHBand="1" w:evenHBand="0" w:firstRowFirstColumn="0" w:firstRowLastColumn="0" w:lastRowFirstColumn="0" w:lastRowLastColumn="0"/>
              <w:rPr>
                <w:b/>
                <w:bCs/>
              </w:rPr>
            </w:pPr>
            <w:r w:rsidRPr="000513FD">
              <w:t>87.282</w:t>
            </w:r>
          </w:p>
        </w:tc>
        <w:tc>
          <w:tcPr>
            <w:tcW w:w="18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9930B5C" w14:textId="77777777" w:rsidR="000A795B" w:rsidRPr="000513FD" w:rsidRDefault="000A795B" w:rsidP="00715C78">
            <w:pPr>
              <w:spacing w:after="160" w:line="259" w:lineRule="auto"/>
              <w:cnfStyle w:val="000000100000" w:firstRow="0" w:lastRow="0" w:firstColumn="0" w:lastColumn="0" w:oddVBand="0" w:evenVBand="0" w:oddHBand="1" w:evenHBand="0" w:firstRowFirstColumn="0" w:firstRowLastColumn="0" w:lastRowFirstColumn="0" w:lastRowLastColumn="0"/>
              <w:rPr>
                <w:b/>
                <w:bCs/>
              </w:rPr>
            </w:pPr>
            <w:r w:rsidRPr="000513FD">
              <w:t>85.241</w:t>
            </w:r>
          </w:p>
        </w:tc>
      </w:tr>
      <w:tr w:rsidR="000A795B" w:rsidRPr="000513FD" w14:paraId="371270EA" w14:textId="77777777" w:rsidTr="00715C78">
        <w:trPr>
          <w:trHeight w:val="534"/>
        </w:trPr>
        <w:tc>
          <w:tcPr>
            <w:cnfStyle w:val="001000000000" w:firstRow="0" w:lastRow="0" w:firstColumn="1" w:lastColumn="0" w:oddVBand="0" w:evenVBand="0" w:oddHBand="0" w:evenHBand="0" w:firstRowFirstColumn="0" w:firstRowLastColumn="0" w:lastRowFirstColumn="0" w:lastRowLastColumn="0"/>
            <w:tcW w:w="26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5348037" w14:textId="77777777" w:rsidR="000A795B" w:rsidRPr="000513FD" w:rsidRDefault="000A795B" w:rsidP="00715C78">
            <w:pPr>
              <w:spacing w:after="160" w:line="259" w:lineRule="auto"/>
            </w:pPr>
            <w:proofErr w:type="spellStart"/>
            <w:r w:rsidRPr="000513FD">
              <w:t>KNeighbors</w:t>
            </w:r>
            <w:proofErr w:type="spellEnd"/>
            <w:r w:rsidRPr="000513FD">
              <w:t xml:space="preserve"> Classifier</w:t>
            </w:r>
          </w:p>
        </w:tc>
        <w:tc>
          <w:tcPr>
            <w:tcW w:w="18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A277CFF" w14:textId="77777777" w:rsidR="000A795B" w:rsidRPr="000513FD" w:rsidRDefault="000A795B" w:rsidP="00715C78">
            <w:pPr>
              <w:spacing w:after="160" w:line="259" w:lineRule="auto"/>
              <w:cnfStyle w:val="000000000000" w:firstRow="0" w:lastRow="0" w:firstColumn="0" w:lastColumn="0" w:oddVBand="0" w:evenVBand="0" w:oddHBand="0" w:evenHBand="0" w:firstRowFirstColumn="0" w:firstRowLastColumn="0" w:lastRowFirstColumn="0" w:lastRowLastColumn="0"/>
              <w:rPr>
                <w:b/>
                <w:bCs/>
              </w:rPr>
            </w:pPr>
            <w:r w:rsidRPr="00DA0B60">
              <w:rPr>
                <w:rFonts w:ascii="Calibri" w:hAnsi="Calibri" w:cs="Calibri"/>
              </w:rPr>
              <w:t>89.594</w:t>
            </w:r>
          </w:p>
        </w:tc>
        <w:tc>
          <w:tcPr>
            <w:tcW w:w="18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7F31342" w14:textId="77777777" w:rsidR="000A795B" w:rsidRPr="000513FD" w:rsidRDefault="000A795B" w:rsidP="00715C78">
            <w:pPr>
              <w:spacing w:after="160" w:line="259" w:lineRule="auto"/>
              <w:cnfStyle w:val="000000000000" w:firstRow="0" w:lastRow="0" w:firstColumn="0" w:lastColumn="0" w:oddVBand="0" w:evenVBand="0" w:oddHBand="0" w:evenHBand="0" w:firstRowFirstColumn="0" w:firstRowLastColumn="0" w:lastRowFirstColumn="0" w:lastRowLastColumn="0"/>
              <w:rPr>
                <w:b/>
                <w:bCs/>
              </w:rPr>
            </w:pPr>
            <w:r w:rsidRPr="00C459C7">
              <w:t>90.437</w:t>
            </w:r>
          </w:p>
        </w:tc>
        <w:tc>
          <w:tcPr>
            <w:tcW w:w="18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336B5E6" w14:textId="77777777" w:rsidR="000A795B" w:rsidRPr="000513FD" w:rsidRDefault="000A795B" w:rsidP="00715C78">
            <w:pPr>
              <w:spacing w:after="160" w:line="259" w:lineRule="auto"/>
              <w:cnfStyle w:val="000000000000" w:firstRow="0" w:lastRow="0" w:firstColumn="0" w:lastColumn="0" w:oddVBand="0" w:evenVBand="0" w:oddHBand="0" w:evenHBand="0" w:firstRowFirstColumn="0" w:firstRowLastColumn="0" w:lastRowFirstColumn="0" w:lastRowLastColumn="0"/>
              <w:rPr>
                <w:b/>
                <w:bCs/>
              </w:rPr>
            </w:pPr>
            <w:r w:rsidRPr="000513FD">
              <w:t>89.844</w:t>
            </w:r>
          </w:p>
        </w:tc>
        <w:tc>
          <w:tcPr>
            <w:tcW w:w="18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4ED1A30" w14:textId="77777777" w:rsidR="000A795B" w:rsidRPr="000513FD" w:rsidRDefault="000A795B" w:rsidP="00715C78">
            <w:pPr>
              <w:spacing w:after="160" w:line="259" w:lineRule="auto"/>
              <w:cnfStyle w:val="000000000000" w:firstRow="0" w:lastRow="0" w:firstColumn="0" w:lastColumn="0" w:oddVBand="0" w:evenVBand="0" w:oddHBand="0" w:evenHBand="0" w:firstRowFirstColumn="0" w:firstRowLastColumn="0" w:lastRowFirstColumn="0" w:lastRowLastColumn="0"/>
              <w:rPr>
                <w:b/>
                <w:bCs/>
              </w:rPr>
            </w:pPr>
            <w:r w:rsidRPr="000513FD">
              <w:t>93.174</w:t>
            </w:r>
          </w:p>
        </w:tc>
      </w:tr>
      <w:tr w:rsidR="000A795B" w:rsidRPr="000513FD" w14:paraId="69A5E6E8" w14:textId="77777777" w:rsidTr="00715C78">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26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98293CD" w14:textId="77777777" w:rsidR="000A795B" w:rsidRPr="000513FD" w:rsidRDefault="000A795B" w:rsidP="00715C78">
            <w:pPr>
              <w:spacing w:after="160" w:line="259" w:lineRule="auto"/>
            </w:pPr>
            <w:r w:rsidRPr="000513FD">
              <w:t>Random Forest</w:t>
            </w:r>
          </w:p>
        </w:tc>
        <w:tc>
          <w:tcPr>
            <w:tcW w:w="18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16D14AA" w14:textId="77777777" w:rsidR="000A795B" w:rsidRPr="000513FD" w:rsidRDefault="000A795B" w:rsidP="00715C78">
            <w:pPr>
              <w:spacing w:after="160" w:line="259" w:lineRule="auto"/>
              <w:cnfStyle w:val="000000100000" w:firstRow="0" w:lastRow="0" w:firstColumn="0" w:lastColumn="0" w:oddVBand="0" w:evenVBand="0" w:oddHBand="1" w:evenHBand="0" w:firstRowFirstColumn="0" w:firstRowLastColumn="0" w:lastRowFirstColumn="0" w:lastRowLastColumn="0"/>
              <w:rPr>
                <w:b/>
                <w:bCs/>
              </w:rPr>
            </w:pPr>
            <w:r w:rsidRPr="00DA0B60">
              <w:rPr>
                <w:rFonts w:ascii="Calibri" w:hAnsi="Calibri" w:cs="Calibri"/>
              </w:rPr>
              <w:t>89.949</w:t>
            </w:r>
          </w:p>
        </w:tc>
        <w:tc>
          <w:tcPr>
            <w:tcW w:w="18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0BE7488" w14:textId="77777777" w:rsidR="000A795B" w:rsidRPr="000513FD" w:rsidRDefault="000A795B" w:rsidP="00715C78">
            <w:pPr>
              <w:spacing w:after="160" w:line="259" w:lineRule="auto"/>
              <w:cnfStyle w:val="000000100000" w:firstRow="0" w:lastRow="0" w:firstColumn="0" w:lastColumn="0" w:oddVBand="0" w:evenVBand="0" w:oddHBand="1" w:evenHBand="0" w:firstRowFirstColumn="0" w:firstRowLastColumn="0" w:lastRowFirstColumn="0" w:lastRowLastColumn="0"/>
              <w:rPr>
                <w:b/>
                <w:bCs/>
              </w:rPr>
            </w:pPr>
            <w:r w:rsidRPr="00C459C7">
              <w:t>91.734</w:t>
            </w:r>
          </w:p>
        </w:tc>
        <w:tc>
          <w:tcPr>
            <w:tcW w:w="18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58956C8" w14:textId="77777777" w:rsidR="000A795B" w:rsidRPr="000513FD" w:rsidRDefault="000A795B" w:rsidP="00715C78">
            <w:pPr>
              <w:spacing w:after="160" w:line="259" w:lineRule="auto"/>
              <w:cnfStyle w:val="000000100000" w:firstRow="0" w:lastRow="0" w:firstColumn="0" w:lastColumn="0" w:oddVBand="0" w:evenVBand="0" w:oddHBand="1" w:evenHBand="0" w:firstRowFirstColumn="0" w:firstRowLastColumn="0" w:lastRowFirstColumn="0" w:lastRowLastColumn="0"/>
              <w:rPr>
                <w:b/>
                <w:bCs/>
              </w:rPr>
            </w:pPr>
            <w:r w:rsidRPr="000513FD">
              <w:t>90.328</w:t>
            </w:r>
          </w:p>
        </w:tc>
        <w:tc>
          <w:tcPr>
            <w:tcW w:w="18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0D2FFA2" w14:textId="77777777" w:rsidR="000A795B" w:rsidRPr="000513FD" w:rsidRDefault="000A795B" w:rsidP="00715C78">
            <w:pPr>
              <w:spacing w:after="160" w:line="259" w:lineRule="auto"/>
              <w:cnfStyle w:val="000000100000" w:firstRow="0" w:lastRow="0" w:firstColumn="0" w:lastColumn="0" w:oddVBand="0" w:evenVBand="0" w:oddHBand="1" w:evenHBand="0" w:firstRowFirstColumn="0" w:firstRowLastColumn="0" w:lastRowFirstColumn="0" w:lastRowLastColumn="0"/>
              <w:rPr>
                <w:b/>
                <w:bCs/>
              </w:rPr>
            </w:pPr>
            <w:r w:rsidRPr="000513FD">
              <w:t>93.177</w:t>
            </w:r>
          </w:p>
        </w:tc>
      </w:tr>
      <w:tr w:rsidR="000A795B" w:rsidRPr="000513FD" w14:paraId="237CBFC7" w14:textId="77777777" w:rsidTr="00715C78">
        <w:trPr>
          <w:trHeight w:val="534"/>
        </w:trPr>
        <w:tc>
          <w:tcPr>
            <w:cnfStyle w:val="001000000000" w:firstRow="0" w:lastRow="0" w:firstColumn="1" w:lastColumn="0" w:oddVBand="0" w:evenVBand="0" w:oddHBand="0" w:evenHBand="0" w:firstRowFirstColumn="0" w:firstRowLastColumn="0" w:lastRowFirstColumn="0" w:lastRowLastColumn="0"/>
            <w:tcW w:w="26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C983244" w14:textId="77777777" w:rsidR="000A795B" w:rsidRPr="000513FD" w:rsidRDefault="000A795B" w:rsidP="00715C78">
            <w:pPr>
              <w:spacing w:after="160" w:line="259" w:lineRule="auto"/>
            </w:pPr>
            <w:r w:rsidRPr="000513FD">
              <w:t>Extra Trees Classifier</w:t>
            </w:r>
          </w:p>
        </w:tc>
        <w:tc>
          <w:tcPr>
            <w:tcW w:w="18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5CD2855" w14:textId="77777777" w:rsidR="000A795B" w:rsidRPr="000513FD" w:rsidRDefault="000A795B" w:rsidP="00715C78">
            <w:pPr>
              <w:spacing w:after="160" w:line="259" w:lineRule="auto"/>
              <w:cnfStyle w:val="000000000000" w:firstRow="0" w:lastRow="0" w:firstColumn="0" w:lastColumn="0" w:oddVBand="0" w:evenVBand="0" w:oddHBand="0" w:evenHBand="0" w:firstRowFirstColumn="0" w:firstRowLastColumn="0" w:lastRowFirstColumn="0" w:lastRowLastColumn="0"/>
              <w:rPr>
                <w:b/>
                <w:bCs/>
              </w:rPr>
            </w:pPr>
            <w:r w:rsidRPr="00DA0B60">
              <w:rPr>
                <w:rFonts w:ascii="Calibri" w:hAnsi="Calibri" w:cs="Calibri"/>
              </w:rPr>
              <w:t>90.769</w:t>
            </w:r>
          </w:p>
        </w:tc>
        <w:tc>
          <w:tcPr>
            <w:tcW w:w="18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A90FF3F" w14:textId="77777777" w:rsidR="000A795B" w:rsidRPr="000513FD" w:rsidRDefault="000A795B" w:rsidP="00715C78">
            <w:pPr>
              <w:spacing w:after="160" w:line="259" w:lineRule="auto"/>
              <w:cnfStyle w:val="000000000000" w:firstRow="0" w:lastRow="0" w:firstColumn="0" w:lastColumn="0" w:oddVBand="0" w:evenVBand="0" w:oddHBand="0" w:evenHBand="0" w:firstRowFirstColumn="0" w:firstRowLastColumn="0" w:lastRowFirstColumn="0" w:lastRowLastColumn="0"/>
              <w:rPr>
                <w:b/>
                <w:bCs/>
              </w:rPr>
            </w:pPr>
            <w:r w:rsidRPr="00C459C7">
              <w:t>92.661</w:t>
            </w:r>
          </w:p>
        </w:tc>
        <w:tc>
          <w:tcPr>
            <w:tcW w:w="18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79D00D6" w14:textId="77777777" w:rsidR="000A795B" w:rsidRPr="000513FD" w:rsidRDefault="000A795B" w:rsidP="00715C78">
            <w:pPr>
              <w:spacing w:after="160" w:line="259" w:lineRule="auto"/>
              <w:cnfStyle w:val="000000000000" w:firstRow="0" w:lastRow="0" w:firstColumn="0" w:lastColumn="0" w:oddVBand="0" w:evenVBand="0" w:oddHBand="0" w:evenHBand="0" w:firstRowFirstColumn="0" w:firstRowLastColumn="0" w:lastRowFirstColumn="0" w:lastRowLastColumn="0"/>
              <w:rPr>
                <w:b/>
                <w:bCs/>
              </w:rPr>
            </w:pPr>
            <w:r w:rsidRPr="000513FD">
              <w:t>90.429</w:t>
            </w:r>
          </w:p>
        </w:tc>
        <w:tc>
          <w:tcPr>
            <w:tcW w:w="18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D35C96A" w14:textId="77777777" w:rsidR="000A795B" w:rsidRPr="000513FD" w:rsidRDefault="000A795B" w:rsidP="00715C78">
            <w:pPr>
              <w:spacing w:after="160" w:line="259" w:lineRule="auto"/>
              <w:cnfStyle w:val="000000000000" w:firstRow="0" w:lastRow="0" w:firstColumn="0" w:lastColumn="0" w:oddVBand="0" w:evenVBand="0" w:oddHBand="0" w:evenHBand="0" w:firstRowFirstColumn="0" w:firstRowLastColumn="0" w:lastRowFirstColumn="0" w:lastRowLastColumn="0"/>
              <w:rPr>
                <w:b/>
                <w:bCs/>
              </w:rPr>
            </w:pPr>
            <w:r w:rsidRPr="000513FD">
              <w:t>93.376</w:t>
            </w:r>
          </w:p>
        </w:tc>
      </w:tr>
      <w:tr w:rsidR="000A795B" w:rsidRPr="000513FD" w14:paraId="46A376C5" w14:textId="77777777" w:rsidTr="00715C78">
        <w:trPr>
          <w:cnfStyle w:val="000000100000" w:firstRow="0" w:lastRow="0" w:firstColumn="0" w:lastColumn="0" w:oddVBand="0" w:evenVBand="0" w:oddHBand="1" w:evenHBand="0" w:firstRowFirstColumn="0" w:firstRowLastColumn="0" w:lastRowFirstColumn="0" w:lastRowLastColumn="0"/>
          <w:trHeight w:val="519"/>
        </w:trPr>
        <w:tc>
          <w:tcPr>
            <w:cnfStyle w:val="001000000000" w:firstRow="0" w:lastRow="0" w:firstColumn="1" w:lastColumn="0" w:oddVBand="0" w:evenVBand="0" w:oddHBand="0" w:evenHBand="0" w:firstRowFirstColumn="0" w:firstRowLastColumn="0" w:lastRowFirstColumn="0" w:lastRowLastColumn="0"/>
            <w:tcW w:w="26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3D5E7B9" w14:textId="77777777" w:rsidR="000A795B" w:rsidRPr="000513FD" w:rsidRDefault="000A795B" w:rsidP="00715C78">
            <w:pPr>
              <w:spacing w:after="160" w:line="259" w:lineRule="auto"/>
            </w:pPr>
            <w:proofErr w:type="spellStart"/>
            <w:r w:rsidRPr="000513FD">
              <w:t>XGBoost</w:t>
            </w:r>
            <w:proofErr w:type="spellEnd"/>
          </w:p>
        </w:tc>
        <w:tc>
          <w:tcPr>
            <w:tcW w:w="18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027610D" w14:textId="77777777" w:rsidR="000A795B" w:rsidRPr="000513FD" w:rsidRDefault="000A795B" w:rsidP="00715C78">
            <w:pPr>
              <w:spacing w:after="160" w:line="259" w:lineRule="auto"/>
              <w:cnfStyle w:val="000000100000" w:firstRow="0" w:lastRow="0" w:firstColumn="0" w:lastColumn="0" w:oddVBand="0" w:evenVBand="0" w:oddHBand="1" w:evenHBand="0" w:firstRowFirstColumn="0" w:firstRowLastColumn="0" w:lastRowFirstColumn="0" w:lastRowLastColumn="0"/>
              <w:rPr>
                <w:b/>
                <w:bCs/>
              </w:rPr>
            </w:pPr>
            <w:r w:rsidRPr="00DA0B60">
              <w:rPr>
                <w:rFonts w:ascii="Calibri" w:hAnsi="Calibri" w:cs="Calibri"/>
              </w:rPr>
              <w:t>84.525</w:t>
            </w:r>
          </w:p>
        </w:tc>
        <w:tc>
          <w:tcPr>
            <w:tcW w:w="18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1C2F615" w14:textId="77777777" w:rsidR="000A795B" w:rsidRPr="000513FD" w:rsidRDefault="000A795B" w:rsidP="00715C78">
            <w:pPr>
              <w:spacing w:after="160" w:line="259" w:lineRule="auto"/>
              <w:cnfStyle w:val="000000100000" w:firstRow="0" w:lastRow="0" w:firstColumn="0" w:lastColumn="0" w:oddVBand="0" w:evenVBand="0" w:oddHBand="1" w:evenHBand="0" w:firstRowFirstColumn="0" w:firstRowLastColumn="0" w:lastRowFirstColumn="0" w:lastRowLastColumn="0"/>
              <w:rPr>
                <w:b/>
                <w:bCs/>
              </w:rPr>
            </w:pPr>
            <w:r w:rsidRPr="00C459C7">
              <w:t>86.868</w:t>
            </w:r>
          </w:p>
        </w:tc>
        <w:tc>
          <w:tcPr>
            <w:tcW w:w="18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F674C9B" w14:textId="77777777" w:rsidR="000A795B" w:rsidRPr="000513FD" w:rsidRDefault="000A795B" w:rsidP="00715C78">
            <w:pPr>
              <w:spacing w:after="160" w:line="259" w:lineRule="auto"/>
              <w:cnfStyle w:val="000000100000" w:firstRow="0" w:lastRow="0" w:firstColumn="0" w:lastColumn="0" w:oddVBand="0" w:evenVBand="0" w:oddHBand="1" w:evenHBand="0" w:firstRowFirstColumn="0" w:firstRowLastColumn="0" w:lastRowFirstColumn="0" w:lastRowLastColumn="0"/>
              <w:rPr>
                <w:b/>
                <w:bCs/>
              </w:rPr>
            </w:pPr>
            <w:r w:rsidRPr="000513FD">
              <w:t>84.872</w:t>
            </w:r>
          </w:p>
        </w:tc>
        <w:tc>
          <w:tcPr>
            <w:tcW w:w="18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8F2D35D" w14:textId="77777777" w:rsidR="000A795B" w:rsidRPr="000513FD" w:rsidRDefault="000A795B" w:rsidP="00715C78">
            <w:pPr>
              <w:spacing w:after="160" w:line="259" w:lineRule="auto"/>
              <w:cnfStyle w:val="000000100000" w:firstRow="0" w:lastRow="0" w:firstColumn="0" w:lastColumn="0" w:oddVBand="0" w:evenVBand="0" w:oddHBand="1" w:evenHBand="0" w:firstRowFirstColumn="0" w:firstRowLastColumn="0" w:lastRowFirstColumn="0" w:lastRowLastColumn="0"/>
              <w:rPr>
                <w:b/>
                <w:bCs/>
              </w:rPr>
            </w:pPr>
            <w:r w:rsidRPr="000513FD">
              <w:t>88.439</w:t>
            </w:r>
          </w:p>
        </w:tc>
      </w:tr>
    </w:tbl>
    <w:p w14:paraId="08103132" w14:textId="77777777" w:rsidR="000A795B" w:rsidRPr="000513FD" w:rsidRDefault="000A795B" w:rsidP="000A795B">
      <w:pPr>
        <w:rPr>
          <w:b/>
          <w:bCs/>
        </w:rPr>
      </w:pPr>
    </w:p>
    <w:p w14:paraId="703C0588" w14:textId="77777777" w:rsidR="000A795B" w:rsidRDefault="000A795B" w:rsidP="000A795B">
      <w:pPr>
        <w:jc w:val="center"/>
      </w:pPr>
      <w:r w:rsidRPr="000513FD">
        <w:rPr>
          <w:b/>
          <w:bCs/>
        </w:rPr>
        <w:t xml:space="preserve">Table: </w:t>
      </w:r>
      <w:r w:rsidRPr="000513FD">
        <w:t>Comparison of accuracy for various dimensionality reduction techniques with raw data</w:t>
      </w:r>
      <w:r>
        <w:t>.</w:t>
      </w:r>
    </w:p>
    <w:p w14:paraId="49AD1F5A" w14:textId="77777777" w:rsidR="000A795B" w:rsidRDefault="000A795B" w:rsidP="000A795B">
      <w:r>
        <w:rPr>
          <w:noProof/>
        </w:rPr>
        <w:drawing>
          <wp:inline distT="0" distB="0" distL="0" distR="0" wp14:anchorId="2447FA1A" wp14:editId="78526E97">
            <wp:extent cx="6233823" cy="3315694"/>
            <wp:effectExtent l="0" t="0" r="14605" b="18415"/>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11989DBC" w14:textId="77777777" w:rsidR="000A795B" w:rsidRPr="000513FD" w:rsidRDefault="000A795B" w:rsidP="000A795B"/>
    <w:p w14:paraId="26E7E733" w14:textId="77777777" w:rsidR="000A795B" w:rsidRPr="000513FD" w:rsidRDefault="000A795B" w:rsidP="000A795B">
      <w:pPr>
        <w:jc w:val="center"/>
        <w:rPr>
          <w:b/>
          <w:bCs/>
        </w:rPr>
      </w:pPr>
      <w:r w:rsidRPr="000513FD">
        <w:rPr>
          <w:b/>
          <w:bCs/>
        </w:rPr>
        <w:t>Figure:</w:t>
      </w:r>
      <w:r>
        <w:rPr>
          <w:b/>
          <w:bCs/>
        </w:rPr>
        <w:t xml:space="preserve"> </w:t>
      </w:r>
      <w:r>
        <w:t>Bar Plot</w:t>
      </w:r>
      <w:r w:rsidRPr="000513FD">
        <w:rPr>
          <w:b/>
          <w:bCs/>
        </w:rPr>
        <w:t xml:space="preserve"> </w:t>
      </w:r>
      <w:r w:rsidRPr="000513FD">
        <w:t>Comparison of accuracy for various dimensionality reduction techniques with raw data</w:t>
      </w:r>
      <w:r>
        <w:t>.</w:t>
      </w:r>
    </w:p>
    <w:p w14:paraId="299D6852" w14:textId="77777777" w:rsidR="000A795B" w:rsidRPr="000513FD" w:rsidRDefault="000A795B" w:rsidP="000A795B"/>
    <w:p w14:paraId="16B7CEA2" w14:textId="77777777" w:rsidR="000A795B" w:rsidRPr="000513FD" w:rsidRDefault="000A795B" w:rsidP="000A795B"/>
    <w:tbl>
      <w:tblPr>
        <w:tblStyle w:val="PlainTable1"/>
        <w:tblW w:w="9901" w:type="dxa"/>
        <w:tblLook w:val="04A0" w:firstRow="1" w:lastRow="0" w:firstColumn="1" w:lastColumn="0" w:noHBand="0" w:noVBand="1"/>
      </w:tblPr>
      <w:tblGrid>
        <w:gridCol w:w="2613"/>
        <w:gridCol w:w="1821"/>
        <w:gridCol w:w="1821"/>
        <w:gridCol w:w="1823"/>
        <w:gridCol w:w="1823"/>
      </w:tblGrid>
      <w:tr w:rsidR="000A795B" w:rsidRPr="000513FD" w14:paraId="6CFB9F62" w14:textId="77777777" w:rsidTr="00715C78">
        <w:trPr>
          <w:cnfStyle w:val="100000000000" w:firstRow="1" w:lastRow="0" w:firstColumn="0" w:lastColumn="0" w:oddVBand="0" w:evenVBand="0" w:oddHBand="0"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26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47EE336" w14:textId="77777777" w:rsidR="000A795B" w:rsidRPr="000513FD" w:rsidRDefault="000A795B" w:rsidP="00715C78">
            <w:pPr>
              <w:spacing w:after="160" w:line="259" w:lineRule="auto"/>
            </w:pPr>
            <w:r w:rsidRPr="000513FD">
              <w:t>Algorithms</w:t>
            </w:r>
          </w:p>
        </w:tc>
        <w:tc>
          <w:tcPr>
            <w:tcW w:w="18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2DF5799" w14:textId="77777777" w:rsidR="000A795B" w:rsidRPr="000513FD" w:rsidRDefault="000A795B" w:rsidP="00715C78">
            <w:pPr>
              <w:spacing w:after="160" w:line="259" w:lineRule="auto"/>
              <w:cnfStyle w:val="100000000000" w:firstRow="1" w:lastRow="0" w:firstColumn="0" w:lastColumn="0" w:oddVBand="0" w:evenVBand="0" w:oddHBand="0" w:evenHBand="0" w:firstRowFirstColumn="0" w:firstRowLastColumn="0" w:lastRowFirstColumn="0" w:lastRowLastColumn="0"/>
            </w:pPr>
            <w:r w:rsidRPr="000513FD">
              <w:t>PCA (%)</w:t>
            </w:r>
          </w:p>
          <w:p w14:paraId="3D305F46" w14:textId="77777777" w:rsidR="000A795B" w:rsidRPr="000513FD" w:rsidRDefault="000A795B" w:rsidP="00715C78">
            <w:pPr>
              <w:spacing w:after="160" w:line="259" w:lineRule="auto"/>
              <w:cnfStyle w:val="100000000000" w:firstRow="1" w:lastRow="0" w:firstColumn="0" w:lastColumn="0" w:oddVBand="0" w:evenVBand="0" w:oddHBand="0" w:evenHBand="0" w:firstRowFirstColumn="0" w:firstRowLastColumn="0" w:lastRowFirstColumn="0" w:lastRowLastColumn="0"/>
            </w:pPr>
            <w:r w:rsidRPr="000513FD">
              <w:t>(Element = 8)</w:t>
            </w:r>
          </w:p>
        </w:tc>
        <w:tc>
          <w:tcPr>
            <w:tcW w:w="18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3C3E058" w14:textId="77777777" w:rsidR="000A795B" w:rsidRPr="000513FD" w:rsidRDefault="000A795B" w:rsidP="00715C78">
            <w:pPr>
              <w:spacing w:after="160" w:line="259" w:lineRule="auto"/>
              <w:cnfStyle w:val="100000000000" w:firstRow="1" w:lastRow="0" w:firstColumn="0" w:lastColumn="0" w:oddVBand="0" w:evenVBand="0" w:oddHBand="0" w:evenHBand="0" w:firstRowFirstColumn="0" w:firstRowLastColumn="0" w:lastRowFirstColumn="0" w:lastRowLastColumn="0"/>
            </w:pPr>
            <w:r w:rsidRPr="000513FD">
              <w:t>ICA (%)</w:t>
            </w:r>
          </w:p>
          <w:p w14:paraId="0C823044" w14:textId="77777777" w:rsidR="000A795B" w:rsidRPr="000513FD" w:rsidRDefault="000A795B" w:rsidP="00715C78">
            <w:pPr>
              <w:spacing w:after="160" w:line="259" w:lineRule="auto"/>
              <w:cnfStyle w:val="100000000000" w:firstRow="1" w:lastRow="0" w:firstColumn="0" w:lastColumn="0" w:oddVBand="0" w:evenVBand="0" w:oddHBand="0" w:evenHBand="0" w:firstRowFirstColumn="0" w:firstRowLastColumn="0" w:lastRowFirstColumn="0" w:lastRowLastColumn="0"/>
            </w:pPr>
            <w:r w:rsidRPr="000513FD">
              <w:t>(Element = 9)</w:t>
            </w:r>
          </w:p>
        </w:tc>
        <w:tc>
          <w:tcPr>
            <w:tcW w:w="18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9825F31" w14:textId="77777777" w:rsidR="000A795B" w:rsidRPr="000513FD" w:rsidRDefault="000A795B" w:rsidP="00715C78">
            <w:pPr>
              <w:spacing w:after="160" w:line="259" w:lineRule="auto"/>
              <w:cnfStyle w:val="100000000000" w:firstRow="1" w:lastRow="0" w:firstColumn="0" w:lastColumn="0" w:oddVBand="0" w:evenVBand="0" w:oddHBand="0" w:evenHBand="0" w:firstRowFirstColumn="0" w:firstRowLastColumn="0" w:lastRowFirstColumn="0" w:lastRowLastColumn="0"/>
            </w:pPr>
            <w:r w:rsidRPr="000513FD">
              <w:t>TSNE (%)</w:t>
            </w:r>
          </w:p>
          <w:p w14:paraId="198AC760" w14:textId="77777777" w:rsidR="000A795B" w:rsidRPr="000513FD" w:rsidRDefault="000A795B" w:rsidP="00715C78">
            <w:pPr>
              <w:spacing w:after="160" w:line="259" w:lineRule="auto"/>
              <w:cnfStyle w:val="100000000000" w:firstRow="1" w:lastRow="0" w:firstColumn="0" w:lastColumn="0" w:oddVBand="0" w:evenVBand="0" w:oddHBand="0" w:evenHBand="0" w:firstRowFirstColumn="0" w:firstRowLastColumn="0" w:lastRowFirstColumn="0" w:lastRowLastColumn="0"/>
            </w:pPr>
            <w:r w:rsidRPr="000513FD">
              <w:t>(Element = 3)</w:t>
            </w:r>
          </w:p>
        </w:tc>
        <w:tc>
          <w:tcPr>
            <w:tcW w:w="18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C0F68FD" w14:textId="77777777" w:rsidR="000A795B" w:rsidRPr="000513FD" w:rsidRDefault="000A795B" w:rsidP="00715C78">
            <w:pPr>
              <w:spacing w:after="160" w:line="259" w:lineRule="auto"/>
              <w:cnfStyle w:val="100000000000" w:firstRow="1" w:lastRow="0" w:firstColumn="0" w:lastColumn="0" w:oddVBand="0" w:evenVBand="0" w:oddHBand="0" w:evenHBand="0" w:firstRowFirstColumn="0" w:firstRowLastColumn="0" w:lastRowFirstColumn="0" w:lastRowLastColumn="0"/>
            </w:pPr>
            <w:r w:rsidRPr="000513FD">
              <w:t>Raw Data (%)</w:t>
            </w:r>
          </w:p>
          <w:p w14:paraId="763BBE2C" w14:textId="77777777" w:rsidR="000A795B" w:rsidRPr="000513FD" w:rsidRDefault="000A795B" w:rsidP="00715C78">
            <w:pPr>
              <w:spacing w:after="160" w:line="259" w:lineRule="auto"/>
              <w:cnfStyle w:val="100000000000" w:firstRow="1" w:lastRow="0" w:firstColumn="0" w:lastColumn="0" w:oddVBand="0" w:evenVBand="0" w:oddHBand="0" w:evenHBand="0" w:firstRowFirstColumn="0" w:firstRowLastColumn="0" w:lastRowFirstColumn="0" w:lastRowLastColumn="0"/>
            </w:pPr>
            <w:r w:rsidRPr="000513FD">
              <w:t>(All Elements)</w:t>
            </w:r>
          </w:p>
        </w:tc>
      </w:tr>
      <w:tr w:rsidR="000A795B" w:rsidRPr="000513FD" w14:paraId="302F97AE" w14:textId="77777777" w:rsidTr="00715C78">
        <w:trPr>
          <w:cnfStyle w:val="000000100000" w:firstRow="0" w:lastRow="0" w:firstColumn="0" w:lastColumn="0" w:oddVBand="0" w:evenVBand="0" w:oddHBand="1" w:evenHBand="0" w:firstRowFirstColumn="0" w:firstRowLastColumn="0" w:lastRowFirstColumn="0" w:lastRowLastColumn="0"/>
          <w:trHeight w:val="519"/>
        </w:trPr>
        <w:tc>
          <w:tcPr>
            <w:cnfStyle w:val="001000000000" w:firstRow="0" w:lastRow="0" w:firstColumn="1" w:lastColumn="0" w:oddVBand="0" w:evenVBand="0" w:oddHBand="0" w:evenHBand="0" w:firstRowFirstColumn="0" w:firstRowLastColumn="0" w:lastRowFirstColumn="0" w:lastRowLastColumn="0"/>
            <w:tcW w:w="26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C1E671E" w14:textId="77777777" w:rsidR="000A795B" w:rsidRPr="000513FD" w:rsidRDefault="000A795B" w:rsidP="00715C78">
            <w:pPr>
              <w:spacing w:after="160" w:line="259" w:lineRule="auto"/>
            </w:pPr>
            <w:r w:rsidRPr="000513FD">
              <w:t>Decision Tree Classifier</w:t>
            </w:r>
          </w:p>
        </w:tc>
        <w:tc>
          <w:tcPr>
            <w:tcW w:w="18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566AEC3" w14:textId="77777777" w:rsidR="000A795B" w:rsidRPr="000513FD" w:rsidRDefault="000A795B" w:rsidP="00715C78">
            <w:pPr>
              <w:spacing w:after="160" w:line="259" w:lineRule="auto"/>
              <w:cnfStyle w:val="000000100000" w:firstRow="0" w:lastRow="0" w:firstColumn="0" w:lastColumn="0" w:oddVBand="0" w:evenVBand="0" w:oddHBand="1" w:evenHBand="0" w:firstRowFirstColumn="0" w:firstRowLastColumn="0" w:lastRowFirstColumn="0" w:lastRowLastColumn="0"/>
              <w:rPr>
                <w:b/>
                <w:bCs/>
              </w:rPr>
            </w:pPr>
            <w:r w:rsidRPr="00DA0B60">
              <w:rPr>
                <w:rFonts w:ascii="Calibri" w:hAnsi="Calibri" w:cs="Calibri"/>
              </w:rPr>
              <w:t>0.805</w:t>
            </w:r>
          </w:p>
        </w:tc>
        <w:tc>
          <w:tcPr>
            <w:tcW w:w="18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F4B1F8B" w14:textId="77777777" w:rsidR="000A795B" w:rsidRPr="000513FD" w:rsidRDefault="000A795B" w:rsidP="00715C78">
            <w:pPr>
              <w:spacing w:after="160" w:line="259" w:lineRule="auto"/>
              <w:cnfStyle w:val="000000100000" w:firstRow="0" w:lastRow="0" w:firstColumn="0" w:lastColumn="0" w:oddVBand="0" w:evenVBand="0" w:oddHBand="1" w:evenHBand="0" w:firstRowFirstColumn="0" w:firstRowLastColumn="0" w:lastRowFirstColumn="0" w:lastRowLastColumn="0"/>
              <w:rPr>
                <w:b/>
                <w:bCs/>
              </w:rPr>
            </w:pPr>
            <w:r w:rsidRPr="00C459C7">
              <w:t>0.819</w:t>
            </w:r>
          </w:p>
        </w:tc>
        <w:tc>
          <w:tcPr>
            <w:tcW w:w="18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005F3E3" w14:textId="77777777" w:rsidR="000A795B" w:rsidRPr="000513FD" w:rsidRDefault="000A795B" w:rsidP="00715C78">
            <w:pPr>
              <w:spacing w:after="160" w:line="259" w:lineRule="auto"/>
              <w:cnfStyle w:val="000000100000" w:firstRow="0" w:lastRow="0" w:firstColumn="0" w:lastColumn="0" w:oddVBand="0" w:evenVBand="0" w:oddHBand="1" w:evenHBand="0" w:firstRowFirstColumn="0" w:firstRowLastColumn="0" w:lastRowFirstColumn="0" w:lastRowLastColumn="0"/>
              <w:rPr>
                <w:b/>
                <w:bCs/>
              </w:rPr>
            </w:pPr>
            <w:r w:rsidRPr="000513FD">
              <w:t>0.873</w:t>
            </w:r>
          </w:p>
        </w:tc>
        <w:tc>
          <w:tcPr>
            <w:tcW w:w="18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F69FD84" w14:textId="77777777" w:rsidR="000A795B" w:rsidRPr="000513FD" w:rsidRDefault="000A795B" w:rsidP="00715C78">
            <w:pPr>
              <w:spacing w:after="160" w:line="259" w:lineRule="auto"/>
              <w:cnfStyle w:val="000000100000" w:firstRow="0" w:lastRow="0" w:firstColumn="0" w:lastColumn="0" w:oddVBand="0" w:evenVBand="0" w:oddHBand="1" w:evenHBand="0" w:firstRowFirstColumn="0" w:firstRowLastColumn="0" w:lastRowFirstColumn="0" w:lastRowLastColumn="0"/>
              <w:rPr>
                <w:b/>
                <w:bCs/>
              </w:rPr>
            </w:pPr>
            <w:r w:rsidRPr="000513FD">
              <w:t>0.852</w:t>
            </w:r>
          </w:p>
        </w:tc>
      </w:tr>
      <w:tr w:rsidR="000A795B" w:rsidRPr="000513FD" w14:paraId="12A4A0A4" w14:textId="77777777" w:rsidTr="00715C78">
        <w:trPr>
          <w:trHeight w:val="534"/>
        </w:trPr>
        <w:tc>
          <w:tcPr>
            <w:cnfStyle w:val="001000000000" w:firstRow="0" w:lastRow="0" w:firstColumn="1" w:lastColumn="0" w:oddVBand="0" w:evenVBand="0" w:oddHBand="0" w:evenHBand="0" w:firstRowFirstColumn="0" w:firstRowLastColumn="0" w:lastRowFirstColumn="0" w:lastRowLastColumn="0"/>
            <w:tcW w:w="26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CDAC92D" w14:textId="77777777" w:rsidR="000A795B" w:rsidRPr="000513FD" w:rsidRDefault="000A795B" w:rsidP="00715C78">
            <w:pPr>
              <w:spacing w:after="160" w:line="259" w:lineRule="auto"/>
            </w:pPr>
            <w:proofErr w:type="spellStart"/>
            <w:r w:rsidRPr="000513FD">
              <w:t>KNeighbors</w:t>
            </w:r>
            <w:proofErr w:type="spellEnd"/>
            <w:r w:rsidRPr="000513FD">
              <w:t xml:space="preserve"> Classifier</w:t>
            </w:r>
          </w:p>
        </w:tc>
        <w:tc>
          <w:tcPr>
            <w:tcW w:w="18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0648A74" w14:textId="77777777" w:rsidR="000A795B" w:rsidRPr="000513FD" w:rsidRDefault="000A795B" w:rsidP="00715C78">
            <w:pPr>
              <w:spacing w:after="160" w:line="259" w:lineRule="auto"/>
              <w:cnfStyle w:val="000000000000" w:firstRow="0" w:lastRow="0" w:firstColumn="0" w:lastColumn="0" w:oddVBand="0" w:evenVBand="0" w:oddHBand="0" w:evenHBand="0" w:firstRowFirstColumn="0" w:firstRowLastColumn="0" w:lastRowFirstColumn="0" w:lastRowLastColumn="0"/>
              <w:rPr>
                <w:b/>
                <w:bCs/>
              </w:rPr>
            </w:pPr>
            <w:r w:rsidRPr="00DA0B60">
              <w:rPr>
                <w:rFonts w:ascii="Calibri" w:hAnsi="Calibri" w:cs="Calibri"/>
              </w:rPr>
              <w:t>0.893</w:t>
            </w:r>
          </w:p>
        </w:tc>
        <w:tc>
          <w:tcPr>
            <w:tcW w:w="18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C206C72" w14:textId="77777777" w:rsidR="000A795B" w:rsidRPr="000513FD" w:rsidRDefault="000A795B" w:rsidP="00715C78">
            <w:pPr>
              <w:spacing w:after="160" w:line="259" w:lineRule="auto"/>
              <w:cnfStyle w:val="000000000000" w:firstRow="0" w:lastRow="0" w:firstColumn="0" w:lastColumn="0" w:oddVBand="0" w:evenVBand="0" w:oddHBand="0" w:evenHBand="0" w:firstRowFirstColumn="0" w:firstRowLastColumn="0" w:lastRowFirstColumn="0" w:lastRowLastColumn="0"/>
              <w:rPr>
                <w:b/>
                <w:bCs/>
              </w:rPr>
            </w:pPr>
            <w:r w:rsidRPr="00C459C7">
              <w:t>0.902</w:t>
            </w:r>
          </w:p>
        </w:tc>
        <w:tc>
          <w:tcPr>
            <w:tcW w:w="18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2ECFEE5" w14:textId="77777777" w:rsidR="000A795B" w:rsidRPr="000513FD" w:rsidRDefault="000A795B" w:rsidP="00715C78">
            <w:pPr>
              <w:spacing w:after="160" w:line="259" w:lineRule="auto"/>
              <w:cnfStyle w:val="000000000000" w:firstRow="0" w:lastRow="0" w:firstColumn="0" w:lastColumn="0" w:oddVBand="0" w:evenVBand="0" w:oddHBand="0" w:evenHBand="0" w:firstRowFirstColumn="0" w:firstRowLastColumn="0" w:lastRowFirstColumn="0" w:lastRowLastColumn="0"/>
              <w:rPr>
                <w:b/>
                <w:bCs/>
              </w:rPr>
            </w:pPr>
            <w:r w:rsidRPr="000513FD">
              <w:t>0.895</w:t>
            </w:r>
          </w:p>
        </w:tc>
        <w:tc>
          <w:tcPr>
            <w:tcW w:w="18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8FB7AD8" w14:textId="77777777" w:rsidR="000A795B" w:rsidRPr="000513FD" w:rsidRDefault="000A795B" w:rsidP="00715C78">
            <w:pPr>
              <w:spacing w:after="160" w:line="259" w:lineRule="auto"/>
              <w:cnfStyle w:val="000000000000" w:firstRow="0" w:lastRow="0" w:firstColumn="0" w:lastColumn="0" w:oddVBand="0" w:evenVBand="0" w:oddHBand="0" w:evenHBand="0" w:firstRowFirstColumn="0" w:firstRowLastColumn="0" w:lastRowFirstColumn="0" w:lastRowLastColumn="0"/>
              <w:rPr>
                <w:b/>
                <w:bCs/>
              </w:rPr>
            </w:pPr>
            <w:r w:rsidRPr="000513FD">
              <w:t>0.931</w:t>
            </w:r>
          </w:p>
        </w:tc>
      </w:tr>
      <w:tr w:rsidR="000A795B" w:rsidRPr="000513FD" w14:paraId="437767FD" w14:textId="77777777" w:rsidTr="00715C78">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26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0B363D5" w14:textId="77777777" w:rsidR="000A795B" w:rsidRPr="000513FD" w:rsidRDefault="000A795B" w:rsidP="00715C78">
            <w:pPr>
              <w:spacing w:after="160" w:line="259" w:lineRule="auto"/>
            </w:pPr>
            <w:r w:rsidRPr="000513FD">
              <w:t>Random Forest</w:t>
            </w:r>
          </w:p>
        </w:tc>
        <w:tc>
          <w:tcPr>
            <w:tcW w:w="18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D09BB52" w14:textId="77777777" w:rsidR="000A795B" w:rsidRPr="000513FD" w:rsidRDefault="000A795B" w:rsidP="00715C78">
            <w:pPr>
              <w:spacing w:after="160" w:line="259" w:lineRule="auto"/>
              <w:cnfStyle w:val="000000100000" w:firstRow="0" w:lastRow="0" w:firstColumn="0" w:lastColumn="0" w:oddVBand="0" w:evenVBand="0" w:oddHBand="1" w:evenHBand="0" w:firstRowFirstColumn="0" w:firstRowLastColumn="0" w:lastRowFirstColumn="0" w:lastRowLastColumn="0"/>
              <w:rPr>
                <w:b/>
                <w:bCs/>
              </w:rPr>
            </w:pPr>
            <w:r w:rsidRPr="00DA0B60">
              <w:rPr>
                <w:rFonts w:ascii="Calibri" w:hAnsi="Calibri" w:cs="Calibri"/>
              </w:rPr>
              <w:t>0.896</w:t>
            </w:r>
          </w:p>
        </w:tc>
        <w:tc>
          <w:tcPr>
            <w:tcW w:w="18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9640391" w14:textId="77777777" w:rsidR="000A795B" w:rsidRPr="000513FD" w:rsidRDefault="000A795B" w:rsidP="00715C78">
            <w:pPr>
              <w:spacing w:after="160" w:line="259" w:lineRule="auto"/>
              <w:cnfStyle w:val="000000100000" w:firstRow="0" w:lastRow="0" w:firstColumn="0" w:lastColumn="0" w:oddVBand="0" w:evenVBand="0" w:oddHBand="1" w:evenHBand="0" w:firstRowFirstColumn="0" w:firstRowLastColumn="0" w:lastRowFirstColumn="0" w:lastRowLastColumn="0"/>
              <w:rPr>
                <w:b/>
                <w:bCs/>
              </w:rPr>
            </w:pPr>
            <w:r w:rsidRPr="00C459C7">
              <w:t>0.915</w:t>
            </w:r>
          </w:p>
        </w:tc>
        <w:tc>
          <w:tcPr>
            <w:tcW w:w="18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CE9B628" w14:textId="77777777" w:rsidR="000A795B" w:rsidRPr="000513FD" w:rsidRDefault="000A795B" w:rsidP="00715C78">
            <w:pPr>
              <w:spacing w:after="160" w:line="259" w:lineRule="auto"/>
              <w:cnfStyle w:val="000000100000" w:firstRow="0" w:lastRow="0" w:firstColumn="0" w:lastColumn="0" w:oddVBand="0" w:evenVBand="0" w:oddHBand="1" w:evenHBand="0" w:firstRowFirstColumn="0" w:firstRowLastColumn="0" w:lastRowFirstColumn="0" w:lastRowLastColumn="0"/>
              <w:rPr>
                <w:b/>
                <w:bCs/>
              </w:rPr>
            </w:pPr>
            <w:r w:rsidRPr="000513FD">
              <w:t>0.901</w:t>
            </w:r>
          </w:p>
        </w:tc>
        <w:tc>
          <w:tcPr>
            <w:tcW w:w="18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CFDE643" w14:textId="77777777" w:rsidR="000A795B" w:rsidRPr="000513FD" w:rsidRDefault="000A795B" w:rsidP="00715C78">
            <w:pPr>
              <w:spacing w:after="160" w:line="259" w:lineRule="auto"/>
              <w:cnfStyle w:val="000000100000" w:firstRow="0" w:lastRow="0" w:firstColumn="0" w:lastColumn="0" w:oddVBand="0" w:evenVBand="0" w:oddHBand="1" w:evenHBand="0" w:firstRowFirstColumn="0" w:firstRowLastColumn="0" w:lastRowFirstColumn="0" w:lastRowLastColumn="0"/>
              <w:rPr>
                <w:b/>
                <w:bCs/>
              </w:rPr>
            </w:pPr>
            <w:r w:rsidRPr="000513FD">
              <w:t>0.930</w:t>
            </w:r>
          </w:p>
        </w:tc>
      </w:tr>
      <w:tr w:rsidR="000A795B" w:rsidRPr="000513FD" w14:paraId="662559AD" w14:textId="77777777" w:rsidTr="00715C78">
        <w:trPr>
          <w:trHeight w:val="534"/>
        </w:trPr>
        <w:tc>
          <w:tcPr>
            <w:cnfStyle w:val="001000000000" w:firstRow="0" w:lastRow="0" w:firstColumn="1" w:lastColumn="0" w:oddVBand="0" w:evenVBand="0" w:oddHBand="0" w:evenHBand="0" w:firstRowFirstColumn="0" w:firstRowLastColumn="0" w:lastRowFirstColumn="0" w:lastRowLastColumn="0"/>
            <w:tcW w:w="26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6DD31F8" w14:textId="77777777" w:rsidR="000A795B" w:rsidRPr="000513FD" w:rsidRDefault="000A795B" w:rsidP="00715C78">
            <w:pPr>
              <w:spacing w:after="160" w:line="259" w:lineRule="auto"/>
            </w:pPr>
            <w:r w:rsidRPr="000513FD">
              <w:t>Extra Trees Classifier</w:t>
            </w:r>
          </w:p>
        </w:tc>
        <w:tc>
          <w:tcPr>
            <w:tcW w:w="18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ED2E7DB" w14:textId="77777777" w:rsidR="000A795B" w:rsidRPr="000513FD" w:rsidRDefault="000A795B" w:rsidP="00715C78">
            <w:pPr>
              <w:spacing w:after="160" w:line="259" w:lineRule="auto"/>
              <w:cnfStyle w:val="000000000000" w:firstRow="0" w:lastRow="0" w:firstColumn="0" w:lastColumn="0" w:oddVBand="0" w:evenVBand="0" w:oddHBand="0" w:evenHBand="0" w:firstRowFirstColumn="0" w:firstRowLastColumn="0" w:lastRowFirstColumn="0" w:lastRowLastColumn="0"/>
              <w:rPr>
                <w:b/>
                <w:bCs/>
              </w:rPr>
            </w:pPr>
            <w:r w:rsidRPr="00DA0B60">
              <w:rPr>
                <w:rFonts w:ascii="Calibri" w:hAnsi="Calibri" w:cs="Calibri"/>
              </w:rPr>
              <w:t>0.905</w:t>
            </w:r>
          </w:p>
        </w:tc>
        <w:tc>
          <w:tcPr>
            <w:tcW w:w="18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C15CAEB" w14:textId="77777777" w:rsidR="000A795B" w:rsidRPr="000513FD" w:rsidRDefault="000A795B" w:rsidP="00715C78">
            <w:pPr>
              <w:spacing w:after="160" w:line="259" w:lineRule="auto"/>
              <w:cnfStyle w:val="000000000000" w:firstRow="0" w:lastRow="0" w:firstColumn="0" w:lastColumn="0" w:oddVBand="0" w:evenVBand="0" w:oddHBand="0" w:evenHBand="0" w:firstRowFirstColumn="0" w:firstRowLastColumn="0" w:lastRowFirstColumn="0" w:lastRowLastColumn="0"/>
              <w:rPr>
                <w:b/>
                <w:bCs/>
              </w:rPr>
            </w:pPr>
            <w:r w:rsidRPr="00C459C7">
              <w:t>0.925</w:t>
            </w:r>
          </w:p>
        </w:tc>
        <w:tc>
          <w:tcPr>
            <w:tcW w:w="18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B169E11" w14:textId="77777777" w:rsidR="000A795B" w:rsidRPr="000513FD" w:rsidRDefault="000A795B" w:rsidP="00715C78">
            <w:pPr>
              <w:spacing w:after="160" w:line="259" w:lineRule="auto"/>
              <w:cnfStyle w:val="000000000000" w:firstRow="0" w:lastRow="0" w:firstColumn="0" w:lastColumn="0" w:oddVBand="0" w:evenVBand="0" w:oddHBand="0" w:evenHBand="0" w:firstRowFirstColumn="0" w:firstRowLastColumn="0" w:lastRowFirstColumn="0" w:lastRowLastColumn="0"/>
              <w:rPr>
                <w:b/>
                <w:bCs/>
              </w:rPr>
            </w:pPr>
            <w:r w:rsidRPr="000513FD">
              <w:t>0.902</w:t>
            </w:r>
          </w:p>
        </w:tc>
        <w:tc>
          <w:tcPr>
            <w:tcW w:w="18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DBAE663" w14:textId="77777777" w:rsidR="000A795B" w:rsidRPr="000513FD" w:rsidRDefault="000A795B" w:rsidP="00715C78">
            <w:pPr>
              <w:spacing w:after="160" w:line="259" w:lineRule="auto"/>
              <w:cnfStyle w:val="000000000000" w:firstRow="0" w:lastRow="0" w:firstColumn="0" w:lastColumn="0" w:oddVBand="0" w:evenVBand="0" w:oddHBand="0" w:evenHBand="0" w:firstRowFirstColumn="0" w:firstRowLastColumn="0" w:lastRowFirstColumn="0" w:lastRowLastColumn="0"/>
              <w:rPr>
                <w:b/>
                <w:bCs/>
              </w:rPr>
            </w:pPr>
            <w:r w:rsidRPr="000513FD">
              <w:t>0.932</w:t>
            </w:r>
          </w:p>
        </w:tc>
      </w:tr>
      <w:tr w:rsidR="000A795B" w:rsidRPr="000513FD" w14:paraId="05DAAAD3" w14:textId="77777777" w:rsidTr="00715C78">
        <w:trPr>
          <w:cnfStyle w:val="000000100000" w:firstRow="0" w:lastRow="0" w:firstColumn="0" w:lastColumn="0" w:oddVBand="0" w:evenVBand="0" w:oddHBand="1" w:evenHBand="0" w:firstRowFirstColumn="0" w:firstRowLastColumn="0" w:lastRowFirstColumn="0" w:lastRowLastColumn="0"/>
          <w:trHeight w:val="519"/>
        </w:trPr>
        <w:tc>
          <w:tcPr>
            <w:cnfStyle w:val="001000000000" w:firstRow="0" w:lastRow="0" w:firstColumn="1" w:lastColumn="0" w:oddVBand="0" w:evenVBand="0" w:oddHBand="0" w:evenHBand="0" w:firstRowFirstColumn="0" w:firstRowLastColumn="0" w:lastRowFirstColumn="0" w:lastRowLastColumn="0"/>
            <w:tcW w:w="26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1EE2966" w14:textId="77777777" w:rsidR="000A795B" w:rsidRPr="000513FD" w:rsidRDefault="000A795B" w:rsidP="00715C78">
            <w:pPr>
              <w:spacing w:after="160" w:line="259" w:lineRule="auto"/>
            </w:pPr>
            <w:proofErr w:type="spellStart"/>
            <w:r w:rsidRPr="000513FD">
              <w:t>XGBoost</w:t>
            </w:r>
            <w:proofErr w:type="spellEnd"/>
          </w:p>
        </w:tc>
        <w:tc>
          <w:tcPr>
            <w:tcW w:w="18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8B708F1" w14:textId="77777777" w:rsidR="000A795B" w:rsidRPr="000513FD" w:rsidRDefault="000A795B" w:rsidP="00715C78">
            <w:pPr>
              <w:spacing w:after="160" w:line="259" w:lineRule="auto"/>
              <w:cnfStyle w:val="000000100000" w:firstRow="0" w:lastRow="0" w:firstColumn="0" w:lastColumn="0" w:oddVBand="0" w:evenVBand="0" w:oddHBand="1" w:evenHBand="0" w:firstRowFirstColumn="0" w:firstRowLastColumn="0" w:lastRowFirstColumn="0" w:lastRowLastColumn="0"/>
              <w:rPr>
                <w:b/>
                <w:bCs/>
              </w:rPr>
            </w:pPr>
            <w:r w:rsidRPr="00DA0B60">
              <w:rPr>
                <w:rFonts w:ascii="Calibri" w:hAnsi="Calibri" w:cs="Calibri"/>
              </w:rPr>
              <w:t>0.839</w:t>
            </w:r>
          </w:p>
        </w:tc>
        <w:tc>
          <w:tcPr>
            <w:tcW w:w="18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0DEEC0D" w14:textId="77777777" w:rsidR="000A795B" w:rsidRPr="000513FD" w:rsidRDefault="000A795B" w:rsidP="00715C78">
            <w:pPr>
              <w:spacing w:after="160" w:line="259" w:lineRule="auto"/>
              <w:cnfStyle w:val="000000100000" w:firstRow="0" w:lastRow="0" w:firstColumn="0" w:lastColumn="0" w:oddVBand="0" w:evenVBand="0" w:oddHBand="1" w:evenHBand="0" w:firstRowFirstColumn="0" w:firstRowLastColumn="0" w:lastRowFirstColumn="0" w:lastRowLastColumn="0"/>
              <w:rPr>
                <w:b/>
                <w:bCs/>
              </w:rPr>
            </w:pPr>
            <w:r w:rsidRPr="00C459C7">
              <w:t>0.864</w:t>
            </w:r>
          </w:p>
        </w:tc>
        <w:tc>
          <w:tcPr>
            <w:tcW w:w="18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3129B26" w14:textId="77777777" w:rsidR="000A795B" w:rsidRPr="000513FD" w:rsidRDefault="000A795B" w:rsidP="00715C78">
            <w:pPr>
              <w:spacing w:after="160" w:line="259" w:lineRule="auto"/>
              <w:cnfStyle w:val="000000100000" w:firstRow="0" w:lastRow="0" w:firstColumn="0" w:lastColumn="0" w:oddVBand="0" w:evenVBand="0" w:oddHBand="1" w:evenHBand="0" w:firstRowFirstColumn="0" w:firstRowLastColumn="0" w:lastRowFirstColumn="0" w:lastRowLastColumn="0"/>
              <w:rPr>
                <w:b/>
                <w:bCs/>
              </w:rPr>
            </w:pPr>
            <w:r w:rsidRPr="000513FD">
              <w:t>0.843</w:t>
            </w:r>
          </w:p>
        </w:tc>
        <w:tc>
          <w:tcPr>
            <w:tcW w:w="18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BD6ADE9" w14:textId="77777777" w:rsidR="000A795B" w:rsidRPr="000513FD" w:rsidRDefault="000A795B" w:rsidP="00715C78">
            <w:pPr>
              <w:spacing w:after="160" w:line="259" w:lineRule="auto"/>
              <w:cnfStyle w:val="000000100000" w:firstRow="0" w:lastRow="0" w:firstColumn="0" w:lastColumn="0" w:oddVBand="0" w:evenVBand="0" w:oddHBand="1" w:evenHBand="0" w:firstRowFirstColumn="0" w:firstRowLastColumn="0" w:lastRowFirstColumn="0" w:lastRowLastColumn="0"/>
              <w:rPr>
                <w:b/>
                <w:bCs/>
              </w:rPr>
            </w:pPr>
            <w:r w:rsidRPr="000513FD">
              <w:t>0.881</w:t>
            </w:r>
          </w:p>
        </w:tc>
      </w:tr>
    </w:tbl>
    <w:p w14:paraId="30D818B3" w14:textId="77777777" w:rsidR="000A795B" w:rsidRPr="000513FD" w:rsidRDefault="000A795B" w:rsidP="000A795B"/>
    <w:p w14:paraId="6D385FC5" w14:textId="77777777" w:rsidR="000A795B" w:rsidRPr="000513FD" w:rsidRDefault="000A795B" w:rsidP="000A795B"/>
    <w:p w14:paraId="26BEF31E" w14:textId="77777777" w:rsidR="000A795B" w:rsidRDefault="000A795B" w:rsidP="000A795B">
      <w:r w:rsidRPr="000513FD">
        <w:rPr>
          <w:b/>
          <w:bCs/>
        </w:rPr>
        <w:t xml:space="preserve">Table: </w:t>
      </w:r>
      <w:r w:rsidRPr="000513FD">
        <w:t>Comparison of F1 Score for various dimensionality reduction techniques with raw data</w:t>
      </w:r>
    </w:p>
    <w:p w14:paraId="068184C4" w14:textId="77777777" w:rsidR="000A795B" w:rsidRDefault="000A795B" w:rsidP="000A795B"/>
    <w:p w14:paraId="31CF15E4" w14:textId="77777777" w:rsidR="000A795B" w:rsidRDefault="000A795B" w:rsidP="000A795B"/>
    <w:p w14:paraId="708798A1" w14:textId="77777777" w:rsidR="000A795B" w:rsidRDefault="000A795B" w:rsidP="000A795B">
      <w:r>
        <w:rPr>
          <w:noProof/>
        </w:rPr>
        <w:drawing>
          <wp:inline distT="0" distB="0" distL="0" distR="0" wp14:anchorId="0D698B13" wp14:editId="250900E4">
            <wp:extent cx="6114553" cy="3164620"/>
            <wp:effectExtent l="0" t="0" r="635" b="17145"/>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1CF7394C" w14:textId="77777777" w:rsidR="000A795B" w:rsidRDefault="000A795B" w:rsidP="000A795B"/>
    <w:p w14:paraId="535DE629" w14:textId="77777777" w:rsidR="000A795B" w:rsidRDefault="000A795B" w:rsidP="000A795B"/>
    <w:p w14:paraId="672CE336" w14:textId="48E5337A" w:rsidR="000A795B" w:rsidRDefault="000A795B" w:rsidP="00BD448C">
      <w:pPr>
        <w:jc w:val="center"/>
        <w:rPr>
          <w:b/>
          <w:bCs/>
        </w:rPr>
      </w:pPr>
      <w:r w:rsidRPr="000513FD">
        <w:rPr>
          <w:b/>
          <w:bCs/>
        </w:rPr>
        <w:t>Figure:</w:t>
      </w:r>
      <w:r>
        <w:rPr>
          <w:b/>
          <w:bCs/>
        </w:rPr>
        <w:t xml:space="preserve"> </w:t>
      </w:r>
      <w:r>
        <w:t>Bar Plot</w:t>
      </w:r>
      <w:r w:rsidRPr="000513FD">
        <w:rPr>
          <w:b/>
          <w:bCs/>
        </w:rPr>
        <w:t xml:space="preserve"> </w:t>
      </w:r>
      <w:r w:rsidRPr="000513FD">
        <w:t xml:space="preserve">Comparison of </w:t>
      </w:r>
      <w:r>
        <w:t>F1 Score</w:t>
      </w:r>
      <w:r w:rsidRPr="000513FD">
        <w:t xml:space="preserve"> for various dimensionality reduction techniques with raw data</w:t>
      </w:r>
      <w:r>
        <w:t>.</w:t>
      </w:r>
    </w:p>
    <w:p w14:paraId="259D01A3" w14:textId="4A644AA2" w:rsidR="00A30BDC" w:rsidRPr="00277371" w:rsidRDefault="00923D12" w:rsidP="00923D12">
      <w:pPr>
        <w:rPr>
          <w:b/>
          <w:bCs/>
        </w:rPr>
      </w:pPr>
      <w:r w:rsidRPr="00277371">
        <w:rPr>
          <w:b/>
          <w:bCs/>
        </w:rPr>
        <w:lastRenderedPageBreak/>
        <w:t>Deep Learning:</w:t>
      </w:r>
    </w:p>
    <w:p w14:paraId="6A43A3D8" w14:textId="77777777" w:rsidR="00923D12" w:rsidRDefault="00923D12" w:rsidP="00923D12">
      <w:r>
        <w:t>We scaled the input data using a standard scaler and encoded the data with one hot encoding prior to applying the deep learning model.</w:t>
      </w:r>
    </w:p>
    <w:p w14:paraId="1C38662E" w14:textId="35D84F64" w:rsidR="00923D12" w:rsidRDefault="00923D12" w:rsidP="00923D12">
      <w:r>
        <w:t xml:space="preserve">We begin with 10 </w:t>
      </w:r>
      <w:proofErr w:type="spellStart"/>
      <w:r>
        <w:t>emg</w:t>
      </w:r>
      <w:proofErr w:type="spellEnd"/>
      <w:r>
        <w:t xml:space="preserve"> signals as inputs, then add a dense layer of 3000 neurons with a </w:t>
      </w:r>
      <w:proofErr w:type="spellStart"/>
      <w:r>
        <w:t>relu</w:t>
      </w:r>
      <w:proofErr w:type="spellEnd"/>
      <w:r>
        <w:t xml:space="preserve"> activation function, followed by another dense layer of 1500 neurons with a </w:t>
      </w:r>
      <w:proofErr w:type="spellStart"/>
      <w:r>
        <w:t>relu</w:t>
      </w:r>
      <w:proofErr w:type="spellEnd"/>
      <w:r>
        <w:t xml:space="preserve"> activation function. Next, a 0.2 dropout layer is added. 3 dense layers with activation functions of 750, 375, and 48 correspondingly are then added. A dense layer as 53 class with a SoftMax activation function is added last.</w:t>
      </w:r>
    </w:p>
    <w:p w14:paraId="52712183" w14:textId="2739A131" w:rsidR="00A30BDC" w:rsidRDefault="00845D57" w:rsidP="00140DBF">
      <w:r w:rsidRPr="00845D57">
        <w:t xml:space="preserve">Then, with batch size set to 9000 and 300 </w:t>
      </w:r>
      <w:r>
        <w:t>epochs</w:t>
      </w:r>
      <w:r w:rsidRPr="00845D57">
        <w:t>, we compile the model using Adam as the optimizer and categorical cross entropy as the loss function.</w:t>
      </w:r>
    </w:p>
    <w:p w14:paraId="62E4348A" w14:textId="28754B48" w:rsidR="00845D57" w:rsidRDefault="00140DBF" w:rsidP="00845D57">
      <w:pPr>
        <w:jc w:val="center"/>
      </w:pPr>
      <w:r>
        <w:rPr>
          <w:noProof/>
        </w:rPr>
        <w:drawing>
          <wp:inline distT="0" distB="0" distL="0" distR="0" wp14:anchorId="756272AA" wp14:editId="3E30F906">
            <wp:extent cx="2431415" cy="5390984"/>
            <wp:effectExtent l="0" t="0" r="698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432514" cy="5393420"/>
                    </a:xfrm>
                    <a:prstGeom prst="rect">
                      <a:avLst/>
                    </a:prstGeom>
                    <a:noFill/>
                    <a:ln>
                      <a:noFill/>
                    </a:ln>
                  </pic:spPr>
                </pic:pic>
              </a:graphicData>
            </a:graphic>
          </wp:inline>
        </w:drawing>
      </w:r>
    </w:p>
    <w:p w14:paraId="36D5D1D6" w14:textId="0330CA18" w:rsidR="00845D57" w:rsidRPr="00D76E89" w:rsidRDefault="00845D57" w:rsidP="00845D57">
      <w:pPr>
        <w:jc w:val="center"/>
      </w:pPr>
      <w:r w:rsidRPr="00845D57">
        <w:rPr>
          <w:b/>
          <w:bCs/>
        </w:rPr>
        <w:t>Figure:</w:t>
      </w:r>
      <w:r>
        <w:rPr>
          <w:b/>
          <w:bCs/>
        </w:rPr>
        <w:t xml:space="preserve"> </w:t>
      </w:r>
      <w:r w:rsidR="00D76E89">
        <w:t>Deep Learning Architecture.</w:t>
      </w:r>
    </w:p>
    <w:p w14:paraId="5FC761E4" w14:textId="77777777" w:rsidR="005D3944" w:rsidRDefault="005D3944" w:rsidP="00D76E89"/>
    <w:p w14:paraId="0F89CAA4" w14:textId="77777777" w:rsidR="00BD448C" w:rsidRPr="000513FD" w:rsidRDefault="00BD448C" w:rsidP="00BD448C">
      <w:pPr>
        <w:rPr>
          <w:b/>
          <w:bCs/>
        </w:rPr>
      </w:pPr>
      <w:r w:rsidRPr="000513FD">
        <w:rPr>
          <w:b/>
          <w:bCs/>
        </w:rPr>
        <w:lastRenderedPageBreak/>
        <w:t>Deep Learning Results</w:t>
      </w:r>
    </w:p>
    <w:tbl>
      <w:tblPr>
        <w:tblStyle w:val="TableGrid"/>
        <w:tblW w:w="0" w:type="auto"/>
        <w:tblLook w:val="04A0" w:firstRow="1" w:lastRow="0" w:firstColumn="1" w:lastColumn="0" w:noHBand="0" w:noVBand="1"/>
      </w:tblPr>
      <w:tblGrid>
        <w:gridCol w:w="4675"/>
        <w:gridCol w:w="4675"/>
      </w:tblGrid>
      <w:tr w:rsidR="00BD448C" w:rsidRPr="000513FD" w14:paraId="744E4FBD" w14:textId="77777777" w:rsidTr="00715C78">
        <w:tc>
          <w:tcPr>
            <w:tcW w:w="4675" w:type="dxa"/>
          </w:tcPr>
          <w:p w14:paraId="342FA875" w14:textId="77777777" w:rsidR="00BD448C" w:rsidRPr="000513FD" w:rsidRDefault="00BD448C" w:rsidP="00715C78">
            <w:pPr>
              <w:spacing w:after="160" w:line="259" w:lineRule="auto"/>
              <w:rPr>
                <w:b/>
                <w:bCs/>
              </w:rPr>
            </w:pPr>
            <w:r w:rsidRPr="000513FD">
              <w:rPr>
                <w:b/>
                <w:bCs/>
              </w:rPr>
              <w:t>Training Accuracy</w:t>
            </w:r>
          </w:p>
        </w:tc>
        <w:tc>
          <w:tcPr>
            <w:tcW w:w="4675" w:type="dxa"/>
            <w:vAlign w:val="bottom"/>
          </w:tcPr>
          <w:p w14:paraId="235E50CB" w14:textId="77777777" w:rsidR="00BD448C" w:rsidRPr="000513FD" w:rsidRDefault="00BD448C" w:rsidP="00715C78">
            <w:pPr>
              <w:spacing w:after="160" w:line="259" w:lineRule="auto"/>
            </w:pPr>
            <w:r w:rsidRPr="000513FD">
              <w:t>0.953204</w:t>
            </w:r>
          </w:p>
        </w:tc>
      </w:tr>
      <w:tr w:rsidR="00BD448C" w:rsidRPr="000513FD" w14:paraId="5FF3A7CA" w14:textId="77777777" w:rsidTr="00715C78">
        <w:tc>
          <w:tcPr>
            <w:tcW w:w="4675" w:type="dxa"/>
          </w:tcPr>
          <w:p w14:paraId="7B55F740" w14:textId="77777777" w:rsidR="00BD448C" w:rsidRPr="000513FD" w:rsidRDefault="00BD448C" w:rsidP="00715C78">
            <w:pPr>
              <w:spacing w:after="160" w:line="259" w:lineRule="auto"/>
              <w:rPr>
                <w:b/>
                <w:bCs/>
              </w:rPr>
            </w:pPr>
            <w:r w:rsidRPr="000513FD">
              <w:rPr>
                <w:b/>
                <w:bCs/>
              </w:rPr>
              <w:t>Validation Accuracy</w:t>
            </w:r>
          </w:p>
        </w:tc>
        <w:tc>
          <w:tcPr>
            <w:tcW w:w="4675" w:type="dxa"/>
            <w:vAlign w:val="bottom"/>
          </w:tcPr>
          <w:p w14:paraId="2BFB3A2D" w14:textId="77777777" w:rsidR="00BD448C" w:rsidRPr="000513FD" w:rsidRDefault="00BD448C" w:rsidP="00715C78">
            <w:pPr>
              <w:spacing w:after="160" w:line="259" w:lineRule="auto"/>
            </w:pPr>
            <w:r w:rsidRPr="000513FD">
              <w:t>0.939196</w:t>
            </w:r>
          </w:p>
        </w:tc>
      </w:tr>
      <w:tr w:rsidR="00BD448C" w:rsidRPr="000513FD" w14:paraId="2EEB080D" w14:textId="77777777" w:rsidTr="00715C78">
        <w:tc>
          <w:tcPr>
            <w:tcW w:w="4675" w:type="dxa"/>
          </w:tcPr>
          <w:p w14:paraId="2178C940" w14:textId="77777777" w:rsidR="00BD448C" w:rsidRPr="000513FD" w:rsidRDefault="00BD448C" w:rsidP="00715C78">
            <w:pPr>
              <w:spacing w:after="160" w:line="259" w:lineRule="auto"/>
              <w:rPr>
                <w:b/>
                <w:bCs/>
              </w:rPr>
            </w:pPr>
            <w:r w:rsidRPr="000513FD">
              <w:rPr>
                <w:b/>
                <w:bCs/>
              </w:rPr>
              <w:t>Training Loss</w:t>
            </w:r>
          </w:p>
        </w:tc>
        <w:tc>
          <w:tcPr>
            <w:tcW w:w="4675" w:type="dxa"/>
            <w:vAlign w:val="bottom"/>
          </w:tcPr>
          <w:p w14:paraId="31CD6010" w14:textId="77777777" w:rsidR="00BD448C" w:rsidRPr="000513FD" w:rsidRDefault="00BD448C" w:rsidP="00715C78">
            <w:pPr>
              <w:spacing w:after="160" w:line="259" w:lineRule="auto"/>
            </w:pPr>
            <w:r w:rsidRPr="000513FD">
              <w:t>0.148781</w:t>
            </w:r>
          </w:p>
        </w:tc>
      </w:tr>
      <w:tr w:rsidR="00BD448C" w:rsidRPr="000513FD" w14:paraId="4D3DA1FD" w14:textId="77777777" w:rsidTr="00715C78">
        <w:tc>
          <w:tcPr>
            <w:tcW w:w="4675" w:type="dxa"/>
          </w:tcPr>
          <w:p w14:paraId="09A0A415" w14:textId="77777777" w:rsidR="00BD448C" w:rsidRPr="000513FD" w:rsidRDefault="00BD448C" w:rsidP="00715C78">
            <w:pPr>
              <w:spacing w:after="160" w:line="259" w:lineRule="auto"/>
              <w:rPr>
                <w:b/>
                <w:bCs/>
              </w:rPr>
            </w:pPr>
            <w:r w:rsidRPr="000513FD">
              <w:rPr>
                <w:b/>
                <w:bCs/>
              </w:rPr>
              <w:t>Validation Loss</w:t>
            </w:r>
          </w:p>
        </w:tc>
        <w:tc>
          <w:tcPr>
            <w:tcW w:w="4675" w:type="dxa"/>
            <w:vAlign w:val="bottom"/>
          </w:tcPr>
          <w:p w14:paraId="72C3666F" w14:textId="77777777" w:rsidR="00BD448C" w:rsidRPr="000513FD" w:rsidRDefault="00BD448C" w:rsidP="00715C78">
            <w:pPr>
              <w:spacing w:after="160" w:line="259" w:lineRule="auto"/>
            </w:pPr>
            <w:r w:rsidRPr="000513FD">
              <w:t>0.209889</w:t>
            </w:r>
          </w:p>
        </w:tc>
      </w:tr>
      <w:tr w:rsidR="00BD448C" w:rsidRPr="000513FD" w14:paraId="4C01C8CA" w14:textId="77777777" w:rsidTr="00715C78">
        <w:tc>
          <w:tcPr>
            <w:tcW w:w="4675" w:type="dxa"/>
          </w:tcPr>
          <w:p w14:paraId="507C55E1" w14:textId="77777777" w:rsidR="00BD448C" w:rsidRPr="000513FD" w:rsidRDefault="00BD448C" w:rsidP="00715C78">
            <w:pPr>
              <w:spacing w:after="160" w:line="259" w:lineRule="auto"/>
              <w:rPr>
                <w:b/>
                <w:bCs/>
              </w:rPr>
            </w:pPr>
            <w:r w:rsidRPr="000513FD">
              <w:rPr>
                <w:b/>
                <w:bCs/>
              </w:rPr>
              <w:t>Precision</w:t>
            </w:r>
          </w:p>
        </w:tc>
        <w:tc>
          <w:tcPr>
            <w:tcW w:w="4675" w:type="dxa"/>
            <w:vAlign w:val="bottom"/>
          </w:tcPr>
          <w:p w14:paraId="4CF772F4" w14:textId="77777777" w:rsidR="00BD448C" w:rsidRPr="000513FD" w:rsidRDefault="00BD448C" w:rsidP="00715C78">
            <w:pPr>
              <w:spacing w:after="160" w:line="259" w:lineRule="auto"/>
            </w:pPr>
            <w:r w:rsidRPr="000513FD">
              <w:t>0.939182</w:t>
            </w:r>
          </w:p>
        </w:tc>
      </w:tr>
      <w:tr w:rsidR="00BD448C" w:rsidRPr="000513FD" w14:paraId="23169A73" w14:textId="77777777" w:rsidTr="00715C78">
        <w:tc>
          <w:tcPr>
            <w:tcW w:w="4675" w:type="dxa"/>
          </w:tcPr>
          <w:p w14:paraId="7B80D887" w14:textId="77777777" w:rsidR="00BD448C" w:rsidRPr="000513FD" w:rsidRDefault="00BD448C" w:rsidP="00715C78">
            <w:pPr>
              <w:spacing w:after="160" w:line="259" w:lineRule="auto"/>
              <w:rPr>
                <w:b/>
                <w:bCs/>
              </w:rPr>
            </w:pPr>
            <w:r w:rsidRPr="000513FD">
              <w:rPr>
                <w:b/>
                <w:bCs/>
              </w:rPr>
              <w:t>Recall</w:t>
            </w:r>
          </w:p>
        </w:tc>
        <w:tc>
          <w:tcPr>
            <w:tcW w:w="4675" w:type="dxa"/>
            <w:vAlign w:val="bottom"/>
          </w:tcPr>
          <w:p w14:paraId="18FFA982" w14:textId="77777777" w:rsidR="00BD448C" w:rsidRPr="000513FD" w:rsidRDefault="00BD448C" w:rsidP="00715C78">
            <w:pPr>
              <w:spacing w:after="160" w:line="259" w:lineRule="auto"/>
            </w:pPr>
            <w:r w:rsidRPr="000513FD">
              <w:t>0.9392</w:t>
            </w:r>
          </w:p>
        </w:tc>
      </w:tr>
      <w:tr w:rsidR="00BD448C" w:rsidRPr="000513FD" w14:paraId="7F32F05C" w14:textId="77777777" w:rsidTr="00715C78">
        <w:tc>
          <w:tcPr>
            <w:tcW w:w="4675" w:type="dxa"/>
          </w:tcPr>
          <w:p w14:paraId="352FE66D" w14:textId="77777777" w:rsidR="00BD448C" w:rsidRPr="000513FD" w:rsidRDefault="00BD448C" w:rsidP="00715C78">
            <w:pPr>
              <w:spacing w:after="160" w:line="259" w:lineRule="auto"/>
              <w:rPr>
                <w:b/>
                <w:bCs/>
              </w:rPr>
            </w:pPr>
            <w:r w:rsidRPr="000513FD">
              <w:rPr>
                <w:b/>
                <w:bCs/>
              </w:rPr>
              <w:t>F1 Score</w:t>
            </w:r>
          </w:p>
        </w:tc>
        <w:tc>
          <w:tcPr>
            <w:tcW w:w="4675" w:type="dxa"/>
            <w:vAlign w:val="bottom"/>
          </w:tcPr>
          <w:p w14:paraId="09A7A35E" w14:textId="77777777" w:rsidR="00BD448C" w:rsidRPr="000513FD" w:rsidRDefault="00BD448C" w:rsidP="00715C78">
            <w:pPr>
              <w:spacing w:after="160" w:line="259" w:lineRule="auto"/>
            </w:pPr>
            <w:r w:rsidRPr="000513FD">
              <w:t>0.938018</w:t>
            </w:r>
          </w:p>
        </w:tc>
      </w:tr>
      <w:tr w:rsidR="00BD448C" w:rsidRPr="000513FD" w14:paraId="62DC2298" w14:textId="77777777" w:rsidTr="00715C78">
        <w:tc>
          <w:tcPr>
            <w:tcW w:w="4675" w:type="dxa"/>
          </w:tcPr>
          <w:p w14:paraId="603C07DC" w14:textId="77777777" w:rsidR="00BD448C" w:rsidRPr="000513FD" w:rsidRDefault="00BD448C" w:rsidP="00715C78">
            <w:pPr>
              <w:spacing w:after="160" w:line="259" w:lineRule="auto"/>
              <w:rPr>
                <w:b/>
                <w:bCs/>
              </w:rPr>
            </w:pPr>
            <w:r w:rsidRPr="000513FD">
              <w:rPr>
                <w:b/>
                <w:bCs/>
              </w:rPr>
              <w:t>Mean Absolute Error</w:t>
            </w:r>
          </w:p>
        </w:tc>
        <w:tc>
          <w:tcPr>
            <w:tcW w:w="4675" w:type="dxa"/>
            <w:vAlign w:val="bottom"/>
          </w:tcPr>
          <w:p w14:paraId="7A06684C" w14:textId="77777777" w:rsidR="00BD448C" w:rsidRPr="000513FD" w:rsidRDefault="00BD448C" w:rsidP="00715C78">
            <w:pPr>
              <w:spacing w:after="160" w:line="259" w:lineRule="auto"/>
            </w:pPr>
            <w:r w:rsidRPr="000513FD">
              <w:t>1.170244</w:t>
            </w:r>
          </w:p>
        </w:tc>
      </w:tr>
      <w:tr w:rsidR="00BD448C" w:rsidRPr="000513FD" w14:paraId="0D7A0DBA" w14:textId="77777777" w:rsidTr="00715C78">
        <w:tc>
          <w:tcPr>
            <w:tcW w:w="4675" w:type="dxa"/>
          </w:tcPr>
          <w:p w14:paraId="32280C25" w14:textId="77777777" w:rsidR="00BD448C" w:rsidRPr="000513FD" w:rsidRDefault="00BD448C" w:rsidP="00715C78">
            <w:pPr>
              <w:spacing w:after="160" w:line="259" w:lineRule="auto"/>
              <w:rPr>
                <w:b/>
                <w:bCs/>
              </w:rPr>
            </w:pPr>
            <w:r w:rsidRPr="000513FD">
              <w:rPr>
                <w:b/>
                <w:bCs/>
              </w:rPr>
              <w:t>Mean Squared Error</w:t>
            </w:r>
          </w:p>
        </w:tc>
        <w:tc>
          <w:tcPr>
            <w:tcW w:w="4675" w:type="dxa"/>
            <w:vAlign w:val="bottom"/>
          </w:tcPr>
          <w:p w14:paraId="4566A2A2" w14:textId="77777777" w:rsidR="00BD448C" w:rsidRPr="000513FD" w:rsidRDefault="00BD448C" w:rsidP="00715C78">
            <w:pPr>
              <w:spacing w:after="160" w:line="259" w:lineRule="auto"/>
            </w:pPr>
            <w:r w:rsidRPr="000513FD">
              <w:t>36.93091</w:t>
            </w:r>
          </w:p>
        </w:tc>
      </w:tr>
      <w:tr w:rsidR="00BD448C" w:rsidRPr="000513FD" w14:paraId="1703FC90" w14:textId="77777777" w:rsidTr="00715C78">
        <w:trPr>
          <w:trHeight w:val="70"/>
        </w:trPr>
        <w:tc>
          <w:tcPr>
            <w:tcW w:w="4675" w:type="dxa"/>
          </w:tcPr>
          <w:p w14:paraId="1E6D4920" w14:textId="77777777" w:rsidR="00BD448C" w:rsidRPr="000513FD" w:rsidRDefault="00BD448C" w:rsidP="00715C78">
            <w:pPr>
              <w:spacing w:after="160" w:line="259" w:lineRule="auto"/>
              <w:rPr>
                <w:b/>
                <w:bCs/>
              </w:rPr>
            </w:pPr>
            <w:r w:rsidRPr="000513FD">
              <w:rPr>
                <w:b/>
                <w:bCs/>
              </w:rPr>
              <w:t>Root Mean Square Error</w:t>
            </w:r>
          </w:p>
        </w:tc>
        <w:tc>
          <w:tcPr>
            <w:tcW w:w="4675" w:type="dxa"/>
            <w:vAlign w:val="bottom"/>
          </w:tcPr>
          <w:p w14:paraId="619B1F13" w14:textId="77777777" w:rsidR="00BD448C" w:rsidRPr="000513FD" w:rsidRDefault="00BD448C" w:rsidP="00715C78">
            <w:pPr>
              <w:spacing w:after="160" w:line="259" w:lineRule="auto"/>
            </w:pPr>
            <w:r w:rsidRPr="000513FD">
              <w:t>5.854161</w:t>
            </w:r>
          </w:p>
        </w:tc>
      </w:tr>
    </w:tbl>
    <w:p w14:paraId="0EFCDFEE" w14:textId="77777777" w:rsidR="00BD448C" w:rsidRPr="000513FD" w:rsidRDefault="00BD448C" w:rsidP="00BD448C"/>
    <w:p w14:paraId="1627691B" w14:textId="77777777" w:rsidR="00BD448C" w:rsidRPr="000513FD" w:rsidRDefault="00BD448C" w:rsidP="00BD448C">
      <w:r w:rsidRPr="000513FD">
        <w:rPr>
          <w:b/>
          <w:bCs/>
        </w:rPr>
        <w:t>Table</w:t>
      </w:r>
      <w:r w:rsidRPr="000513FD">
        <w:t>: Deep Learning Mean Results of All 27 Subject of Dataset 1.</w:t>
      </w:r>
    </w:p>
    <w:p w14:paraId="00F7FAC4" w14:textId="77777777" w:rsidR="00BD448C" w:rsidRPr="000513FD" w:rsidRDefault="00BD448C" w:rsidP="00BD448C"/>
    <w:p w14:paraId="445BEF65" w14:textId="77777777" w:rsidR="00BD448C" w:rsidRPr="000513FD" w:rsidRDefault="00BD448C" w:rsidP="00BD448C"/>
    <w:p w14:paraId="15FBC665" w14:textId="77777777" w:rsidR="00BD448C" w:rsidRPr="000513FD" w:rsidRDefault="00BD448C" w:rsidP="00BD448C">
      <w:r w:rsidRPr="000513FD">
        <w:rPr>
          <w:noProof/>
        </w:rPr>
        <w:drawing>
          <wp:inline distT="0" distB="0" distL="0" distR="0" wp14:anchorId="57AEBA65" wp14:editId="6531A7A1">
            <wp:extent cx="5529580" cy="3249295"/>
            <wp:effectExtent l="0" t="0" r="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529580" cy="3249295"/>
                    </a:xfrm>
                    <a:prstGeom prst="rect">
                      <a:avLst/>
                    </a:prstGeom>
                    <a:noFill/>
                  </pic:spPr>
                </pic:pic>
              </a:graphicData>
            </a:graphic>
          </wp:inline>
        </w:drawing>
      </w:r>
    </w:p>
    <w:p w14:paraId="76F6C151" w14:textId="77777777" w:rsidR="00BD448C" w:rsidRPr="000513FD" w:rsidRDefault="00BD448C" w:rsidP="00BD448C"/>
    <w:p w14:paraId="73633C34" w14:textId="77777777" w:rsidR="00BD448C" w:rsidRPr="000513FD" w:rsidRDefault="00BD448C" w:rsidP="00BD448C">
      <w:r w:rsidRPr="000513FD">
        <w:rPr>
          <w:b/>
          <w:bCs/>
        </w:rPr>
        <w:t>Figure</w:t>
      </w:r>
      <w:r w:rsidRPr="000513FD">
        <w:t>: Box Plot of Deep Learning Classification Results of All 27 Subject of Dataset 1.</w:t>
      </w:r>
    </w:p>
    <w:p w14:paraId="410999CA" w14:textId="77777777" w:rsidR="00BD448C" w:rsidRPr="000513FD" w:rsidRDefault="00BD448C" w:rsidP="00BD448C">
      <w:r w:rsidRPr="000513FD">
        <w:rPr>
          <w:noProof/>
        </w:rPr>
        <w:lastRenderedPageBreak/>
        <w:drawing>
          <wp:inline distT="0" distB="0" distL="0" distR="0" wp14:anchorId="3CF8BDC1" wp14:editId="2D946F07">
            <wp:extent cx="2285374" cy="1666875"/>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290561" cy="1670658"/>
                    </a:xfrm>
                    <a:prstGeom prst="rect">
                      <a:avLst/>
                    </a:prstGeom>
                    <a:noFill/>
                    <a:ln>
                      <a:noFill/>
                    </a:ln>
                  </pic:spPr>
                </pic:pic>
              </a:graphicData>
            </a:graphic>
          </wp:inline>
        </w:drawing>
      </w:r>
      <w:r w:rsidRPr="000513FD">
        <w:rPr>
          <w:noProof/>
        </w:rPr>
        <w:drawing>
          <wp:inline distT="0" distB="0" distL="0" distR="0" wp14:anchorId="3274382F" wp14:editId="2F9C3858">
            <wp:extent cx="2311493" cy="16859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317593" cy="1690374"/>
                    </a:xfrm>
                    <a:prstGeom prst="rect">
                      <a:avLst/>
                    </a:prstGeom>
                    <a:noFill/>
                    <a:ln>
                      <a:noFill/>
                    </a:ln>
                  </pic:spPr>
                </pic:pic>
              </a:graphicData>
            </a:graphic>
          </wp:inline>
        </w:drawing>
      </w:r>
    </w:p>
    <w:p w14:paraId="285DC0D0" w14:textId="77777777" w:rsidR="00BD448C" w:rsidRPr="000513FD" w:rsidRDefault="00BD448C" w:rsidP="00BD448C"/>
    <w:p w14:paraId="2FBAAAA7" w14:textId="77777777" w:rsidR="00BD448C" w:rsidRPr="00BD448C" w:rsidRDefault="00BD448C" w:rsidP="00BD448C">
      <w:pPr>
        <w:rPr>
          <w:b/>
          <w:bCs/>
        </w:rPr>
      </w:pPr>
      <w:r w:rsidRPr="000513FD">
        <w:rPr>
          <w:b/>
          <w:bCs/>
        </w:rPr>
        <w:t xml:space="preserve">Figure: </w:t>
      </w:r>
      <w:r w:rsidRPr="000513FD">
        <w:t>Accuracy Curve and Loss Curve of Subject 24.</w:t>
      </w:r>
    </w:p>
    <w:p w14:paraId="2731A043" w14:textId="77777777" w:rsidR="00BD448C" w:rsidRPr="000513FD" w:rsidRDefault="00BD448C" w:rsidP="00BD448C"/>
    <w:p w14:paraId="35DDEAC7" w14:textId="77777777" w:rsidR="00BD448C" w:rsidRPr="000513FD" w:rsidRDefault="00BD448C" w:rsidP="00BD448C"/>
    <w:p w14:paraId="1D84B63A" w14:textId="77777777" w:rsidR="00BD448C" w:rsidRPr="000513FD" w:rsidRDefault="00BD448C" w:rsidP="00BD448C"/>
    <w:p w14:paraId="074F920F" w14:textId="77777777" w:rsidR="00BD448C" w:rsidRPr="000513FD" w:rsidRDefault="00BD448C" w:rsidP="00BD448C"/>
    <w:p w14:paraId="12A30BC4" w14:textId="77777777" w:rsidR="00BD448C" w:rsidRPr="000513FD" w:rsidRDefault="00BD448C" w:rsidP="00BD448C"/>
    <w:p w14:paraId="1407082A" w14:textId="77777777" w:rsidR="00BD448C" w:rsidRDefault="00BD448C" w:rsidP="00BD448C">
      <w:pPr>
        <w:rPr>
          <w:b/>
          <w:bCs/>
        </w:rPr>
      </w:pPr>
    </w:p>
    <w:p w14:paraId="6CD1024E" w14:textId="77777777" w:rsidR="00BD448C" w:rsidRPr="000513FD" w:rsidRDefault="00BD448C" w:rsidP="00BD448C"/>
    <w:p w14:paraId="29525C61" w14:textId="77777777" w:rsidR="00BD448C" w:rsidRPr="000513FD" w:rsidRDefault="00BD448C" w:rsidP="00BD448C"/>
    <w:p w14:paraId="2B3AA365" w14:textId="039B261F" w:rsidR="000E31FB" w:rsidRPr="000E31FB" w:rsidRDefault="000E31FB" w:rsidP="000E31FB"/>
    <w:p w14:paraId="7212313A" w14:textId="3EF7603A" w:rsidR="000E31FB" w:rsidRPr="000E31FB" w:rsidRDefault="000E31FB" w:rsidP="000E31FB"/>
    <w:p w14:paraId="3333691D" w14:textId="5654416B" w:rsidR="000E31FB" w:rsidRDefault="000E31FB" w:rsidP="000E31FB">
      <w:pPr>
        <w:rPr>
          <w:b/>
          <w:bCs/>
        </w:rPr>
      </w:pPr>
    </w:p>
    <w:p w14:paraId="795E9570" w14:textId="287D067E" w:rsidR="000E31FB" w:rsidRDefault="00000000" w:rsidP="000E31FB">
      <w:hyperlink r:id="rId44" w:history="1">
        <w:r w:rsidR="00E03AA7" w:rsidRPr="003F5202">
          <w:rPr>
            <w:rStyle w:val="Hyperlink"/>
          </w:rPr>
          <w:t>https://www.upgrad.com/blog/neural-network-architectures/</w:t>
        </w:r>
      </w:hyperlink>
    </w:p>
    <w:p w14:paraId="490287AB" w14:textId="29C1B654" w:rsidR="00E03AA7" w:rsidRDefault="00E03AA7" w:rsidP="000E31FB"/>
    <w:p w14:paraId="077C764E" w14:textId="4CD3543E" w:rsidR="000513FD" w:rsidRDefault="000513FD" w:rsidP="000E31FB"/>
    <w:p w14:paraId="77B416B1" w14:textId="77777777" w:rsidR="000513FD" w:rsidRPr="000513FD" w:rsidRDefault="000513FD" w:rsidP="000513FD"/>
    <w:p w14:paraId="0C1788FE" w14:textId="7DEF1D5C" w:rsidR="00E932E0" w:rsidRDefault="00E932E0" w:rsidP="000E31FB"/>
    <w:sectPr w:rsidR="00E932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39AE67" w14:textId="77777777" w:rsidR="00DF005F" w:rsidRDefault="00DF005F" w:rsidP="00D54DF2">
      <w:pPr>
        <w:spacing w:after="0" w:line="240" w:lineRule="auto"/>
      </w:pPr>
      <w:r>
        <w:separator/>
      </w:r>
    </w:p>
  </w:endnote>
  <w:endnote w:type="continuationSeparator" w:id="0">
    <w:p w14:paraId="21EF7640" w14:textId="77777777" w:rsidR="00DF005F" w:rsidRDefault="00DF005F" w:rsidP="00D54D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3AFE3C" w14:textId="77777777" w:rsidR="00DF005F" w:rsidRDefault="00DF005F" w:rsidP="00D54DF2">
      <w:pPr>
        <w:spacing w:after="0" w:line="240" w:lineRule="auto"/>
      </w:pPr>
      <w:r>
        <w:separator/>
      </w:r>
    </w:p>
  </w:footnote>
  <w:footnote w:type="continuationSeparator" w:id="0">
    <w:p w14:paraId="2C22F041" w14:textId="77777777" w:rsidR="00DF005F" w:rsidRDefault="00DF005F" w:rsidP="00D54D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03AA1"/>
    <w:multiLevelType w:val="multilevel"/>
    <w:tmpl w:val="029EB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95825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351"/>
    <w:rsid w:val="00014BDD"/>
    <w:rsid w:val="00016171"/>
    <w:rsid w:val="0004032E"/>
    <w:rsid w:val="000513FD"/>
    <w:rsid w:val="00071320"/>
    <w:rsid w:val="000747FF"/>
    <w:rsid w:val="000923AB"/>
    <w:rsid w:val="00096DD3"/>
    <w:rsid w:val="000A795B"/>
    <w:rsid w:val="000E31FB"/>
    <w:rsid w:val="00104D86"/>
    <w:rsid w:val="00106363"/>
    <w:rsid w:val="00113F3E"/>
    <w:rsid w:val="00117AB8"/>
    <w:rsid w:val="00132159"/>
    <w:rsid w:val="00135C28"/>
    <w:rsid w:val="00140DBF"/>
    <w:rsid w:val="00144737"/>
    <w:rsid w:val="001556CB"/>
    <w:rsid w:val="00166285"/>
    <w:rsid w:val="00166666"/>
    <w:rsid w:val="001741A2"/>
    <w:rsid w:val="00174941"/>
    <w:rsid w:val="0018204C"/>
    <w:rsid w:val="001A6770"/>
    <w:rsid w:val="001B3E7C"/>
    <w:rsid w:val="001C64A6"/>
    <w:rsid w:val="001F42D2"/>
    <w:rsid w:val="001F66CB"/>
    <w:rsid w:val="00210DCC"/>
    <w:rsid w:val="002354F6"/>
    <w:rsid w:val="0023689A"/>
    <w:rsid w:val="00244C81"/>
    <w:rsid w:val="0025087D"/>
    <w:rsid w:val="00277371"/>
    <w:rsid w:val="002970DF"/>
    <w:rsid w:val="002C249D"/>
    <w:rsid w:val="002C39C8"/>
    <w:rsid w:val="002E366A"/>
    <w:rsid w:val="00307322"/>
    <w:rsid w:val="003221AF"/>
    <w:rsid w:val="0032661A"/>
    <w:rsid w:val="00335423"/>
    <w:rsid w:val="003556D7"/>
    <w:rsid w:val="003819CB"/>
    <w:rsid w:val="003A1376"/>
    <w:rsid w:val="003A4D8A"/>
    <w:rsid w:val="003B6D72"/>
    <w:rsid w:val="003C0F73"/>
    <w:rsid w:val="003C4338"/>
    <w:rsid w:val="003E0096"/>
    <w:rsid w:val="00400A18"/>
    <w:rsid w:val="004070B5"/>
    <w:rsid w:val="00407957"/>
    <w:rsid w:val="00421822"/>
    <w:rsid w:val="004361C5"/>
    <w:rsid w:val="00446452"/>
    <w:rsid w:val="00471D88"/>
    <w:rsid w:val="0049183D"/>
    <w:rsid w:val="004926E3"/>
    <w:rsid w:val="004A31AC"/>
    <w:rsid w:val="004B5ACE"/>
    <w:rsid w:val="004D6F8D"/>
    <w:rsid w:val="004E27C4"/>
    <w:rsid w:val="00514DB8"/>
    <w:rsid w:val="0052047C"/>
    <w:rsid w:val="005229B2"/>
    <w:rsid w:val="00530036"/>
    <w:rsid w:val="00530BFA"/>
    <w:rsid w:val="00530ED9"/>
    <w:rsid w:val="00575A80"/>
    <w:rsid w:val="00577DA1"/>
    <w:rsid w:val="005818C4"/>
    <w:rsid w:val="00585EAC"/>
    <w:rsid w:val="005A252E"/>
    <w:rsid w:val="005A5CAD"/>
    <w:rsid w:val="005C3C92"/>
    <w:rsid w:val="005D3944"/>
    <w:rsid w:val="005D5570"/>
    <w:rsid w:val="005E1E40"/>
    <w:rsid w:val="00637A06"/>
    <w:rsid w:val="00690115"/>
    <w:rsid w:val="006B5151"/>
    <w:rsid w:val="006F3D97"/>
    <w:rsid w:val="00701E5B"/>
    <w:rsid w:val="007104E0"/>
    <w:rsid w:val="00732584"/>
    <w:rsid w:val="007431B3"/>
    <w:rsid w:val="00746D50"/>
    <w:rsid w:val="00747AC5"/>
    <w:rsid w:val="0078592A"/>
    <w:rsid w:val="0079628F"/>
    <w:rsid w:val="0079633E"/>
    <w:rsid w:val="007A1474"/>
    <w:rsid w:val="007E491A"/>
    <w:rsid w:val="007F013E"/>
    <w:rsid w:val="00802B89"/>
    <w:rsid w:val="00804CDF"/>
    <w:rsid w:val="008052C0"/>
    <w:rsid w:val="008239C5"/>
    <w:rsid w:val="0082722D"/>
    <w:rsid w:val="00845D57"/>
    <w:rsid w:val="00846B65"/>
    <w:rsid w:val="008568E8"/>
    <w:rsid w:val="008E1E85"/>
    <w:rsid w:val="008E214F"/>
    <w:rsid w:val="008E3F2B"/>
    <w:rsid w:val="00911F11"/>
    <w:rsid w:val="00914100"/>
    <w:rsid w:val="00914BC3"/>
    <w:rsid w:val="00923D12"/>
    <w:rsid w:val="0093030B"/>
    <w:rsid w:val="0094346C"/>
    <w:rsid w:val="00944858"/>
    <w:rsid w:val="00951A60"/>
    <w:rsid w:val="009525F4"/>
    <w:rsid w:val="00957BF8"/>
    <w:rsid w:val="00967C83"/>
    <w:rsid w:val="00981D2C"/>
    <w:rsid w:val="00984B91"/>
    <w:rsid w:val="00994D05"/>
    <w:rsid w:val="00996761"/>
    <w:rsid w:val="009A0564"/>
    <w:rsid w:val="009A2245"/>
    <w:rsid w:val="009B0789"/>
    <w:rsid w:val="009B684F"/>
    <w:rsid w:val="009C6EC3"/>
    <w:rsid w:val="00A035FD"/>
    <w:rsid w:val="00A156C1"/>
    <w:rsid w:val="00A30BDC"/>
    <w:rsid w:val="00A50817"/>
    <w:rsid w:val="00A93409"/>
    <w:rsid w:val="00AB20B0"/>
    <w:rsid w:val="00AD0E86"/>
    <w:rsid w:val="00AD6385"/>
    <w:rsid w:val="00AF1308"/>
    <w:rsid w:val="00AF16AB"/>
    <w:rsid w:val="00B14916"/>
    <w:rsid w:val="00B1593C"/>
    <w:rsid w:val="00B1714F"/>
    <w:rsid w:val="00B172DA"/>
    <w:rsid w:val="00B34A55"/>
    <w:rsid w:val="00B521D4"/>
    <w:rsid w:val="00B53C7E"/>
    <w:rsid w:val="00B9779C"/>
    <w:rsid w:val="00BA01D5"/>
    <w:rsid w:val="00BA5788"/>
    <w:rsid w:val="00BD34E4"/>
    <w:rsid w:val="00BD448C"/>
    <w:rsid w:val="00BF4B6C"/>
    <w:rsid w:val="00BF6659"/>
    <w:rsid w:val="00BF7D87"/>
    <w:rsid w:val="00C04F4D"/>
    <w:rsid w:val="00C0740B"/>
    <w:rsid w:val="00C46671"/>
    <w:rsid w:val="00C70FBC"/>
    <w:rsid w:val="00C856A8"/>
    <w:rsid w:val="00CA7139"/>
    <w:rsid w:val="00CB126A"/>
    <w:rsid w:val="00CB1C49"/>
    <w:rsid w:val="00CC6046"/>
    <w:rsid w:val="00D22662"/>
    <w:rsid w:val="00D247C5"/>
    <w:rsid w:val="00D40051"/>
    <w:rsid w:val="00D54DF2"/>
    <w:rsid w:val="00D60C31"/>
    <w:rsid w:val="00D76E89"/>
    <w:rsid w:val="00D8244A"/>
    <w:rsid w:val="00D956C6"/>
    <w:rsid w:val="00DA0B60"/>
    <w:rsid w:val="00DA16B6"/>
    <w:rsid w:val="00DA23ED"/>
    <w:rsid w:val="00DA7602"/>
    <w:rsid w:val="00DD28B4"/>
    <w:rsid w:val="00DD4DC0"/>
    <w:rsid w:val="00DE5C3B"/>
    <w:rsid w:val="00DF005F"/>
    <w:rsid w:val="00DF7366"/>
    <w:rsid w:val="00E03AA7"/>
    <w:rsid w:val="00E04218"/>
    <w:rsid w:val="00E050EE"/>
    <w:rsid w:val="00E4294F"/>
    <w:rsid w:val="00E819CC"/>
    <w:rsid w:val="00E853CD"/>
    <w:rsid w:val="00E932E0"/>
    <w:rsid w:val="00EA174D"/>
    <w:rsid w:val="00EA2DE0"/>
    <w:rsid w:val="00EB5351"/>
    <w:rsid w:val="00EC2543"/>
    <w:rsid w:val="00EC4725"/>
    <w:rsid w:val="00ED233F"/>
    <w:rsid w:val="00F0672E"/>
    <w:rsid w:val="00F258A1"/>
    <w:rsid w:val="00F264F2"/>
    <w:rsid w:val="00F4291D"/>
    <w:rsid w:val="00F50797"/>
    <w:rsid w:val="00F676D4"/>
    <w:rsid w:val="00F85D4A"/>
    <w:rsid w:val="00FA388A"/>
    <w:rsid w:val="00FD7374"/>
    <w:rsid w:val="00FD73FE"/>
    <w:rsid w:val="00FE17C3"/>
    <w:rsid w:val="00FE2527"/>
    <w:rsid w:val="00FF14CF"/>
    <w:rsid w:val="00FF2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D31FD"/>
  <w15:chartTrackingRefBased/>
  <w15:docId w15:val="{6130DD5F-02CB-4853-B972-CA7A37D81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56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740B"/>
    <w:rPr>
      <w:color w:val="0563C1" w:themeColor="hyperlink"/>
      <w:u w:val="single"/>
    </w:rPr>
  </w:style>
  <w:style w:type="character" w:styleId="UnresolvedMention">
    <w:name w:val="Unresolved Mention"/>
    <w:basedOn w:val="DefaultParagraphFont"/>
    <w:uiPriority w:val="99"/>
    <w:semiHidden/>
    <w:unhideWhenUsed/>
    <w:rsid w:val="00C0740B"/>
    <w:rPr>
      <w:color w:val="605E5C"/>
      <w:shd w:val="clear" w:color="auto" w:fill="E1DFDD"/>
    </w:rPr>
  </w:style>
  <w:style w:type="table" w:styleId="PlainTable1">
    <w:name w:val="Plain Table 1"/>
    <w:basedOn w:val="TableNormal"/>
    <w:uiPriority w:val="41"/>
    <w:rsid w:val="00D54DF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D54D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4DF2"/>
  </w:style>
  <w:style w:type="paragraph" w:styleId="Footer">
    <w:name w:val="footer"/>
    <w:basedOn w:val="Normal"/>
    <w:link w:val="FooterChar"/>
    <w:uiPriority w:val="99"/>
    <w:unhideWhenUsed/>
    <w:rsid w:val="00D54D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4DF2"/>
  </w:style>
  <w:style w:type="character" w:styleId="FollowedHyperlink">
    <w:name w:val="FollowedHyperlink"/>
    <w:basedOn w:val="DefaultParagraphFont"/>
    <w:uiPriority w:val="99"/>
    <w:semiHidden/>
    <w:unhideWhenUsed/>
    <w:rsid w:val="0079628F"/>
    <w:rPr>
      <w:color w:val="954F72" w:themeColor="followedHyperlink"/>
      <w:u w:val="single"/>
    </w:rPr>
  </w:style>
  <w:style w:type="table" w:styleId="TableGrid">
    <w:name w:val="Table Grid"/>
    <w:basedOn w:val="TableNormal"/>
    <w:uiPriority w:val="39"/>
    <w:rsid w:val="00B171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856A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9934">
      <w:bodyDiv w:val="1"/>
      <w:marLeft w:val="0"/>
      <w:marRight w:val="0"/>
      <w:marTop w:val="0"/>
      <w:marBottom w:val="0"/>
      <w:divBdr>
        <w:top w:val="none" w:sz="0" w:space="0" w:color="auto"/>
        <w:left w:val="none" w:sz="0" w:space="0" w:color="auto"/>
        <w:bottom w:val="none" w:sz="0" w:space="0" w:color="auto"/>
        <w:right w:val="none" w:sz="0" w:space="0" w:color="auto"/>
      </w:divBdr>
    </w:div>
    <w:div w:id="72972632">
      <w:bodyDiv w:val="1"/>
      <w:marLeft w:val="0"/>
      <w:marRight w:val="0"/>
      <w:marTop w:val="0"/>
      <w:marBottom w:val="0"/>
      <w:divBdr>
        <w:top w:val="none" w:sz="0" w:space="0" w:color="auto"/>
        <w:left w:val="none" w:sz="0" w:space="0" w:color="auto"/>
        <w:bottom w:val="none" w:sz="0" w:space="0" w:color="auto"/>
        <w:right w:val="none" w:sz="0" w:space="0" w:color="auto"/>
      </w:divBdr>
    </w:div>
    <w:div w:id="126902184">
      <w:bodyDiv w:val="1"/>
      <w:marLeft w:val="0"/>
      <w:marRight w:val="0"/>
      <w:marTop w:val="0"/>
      <w:marBottom w:val="0"/>
      <w:divBdr>
        <w:top w:val="none" w:sz="0" w:space="0" w:color="auto"/>
        <w:left w:val="none" w:sz="0" w:space="0" w:color="auto"/>
        <w:bottom w:val="none" w:sz="0" w:space="0" w:color="auto"/>
        <w:right w:val="none" w:sz="0" w:space="0" w:color="auto"/>
      </w:divBdr>
    </w:div>
    <w:div w:id="144594571">
      <w:bodyDiv w:val="1"/>
      <w:marLeft w:val="0"/>
      <w:marRight w:val="0"/>
      <w:marTop w:val="0"/>
      <w:marBottom w:val="0"/>
      <w:divBdr>
        <w:top w:val="none" w:sz="0" w:space="0" w:color="auto"/>
        <w:left w:val="none" w:sz="0" w:space="0" w:color="auto"/>
        <w:bottom w:val="none" w:sz="0" w:space="0" w:color="auto"/>
        <w:right w:val="none" w:sz="0" w:space="0" w:color="auto"/>
      </w:divBdr>
    </w:div>
    <w:div w:id="169300065">
      <w:bodyDiv w:val="1"/>
      <w:marLeft w:val="0"/>
      <w:marRight w:val="0"/>
      <w:marTop w:val="0"/>
      <w:marBottom w:val="0"/>
      <w:divBdr>
        <w:top w:val="none" w:sz="0" w:space="0" w:color="auto"/>
        <w:left w:val="none" w:sz="0" w:space="0" w:color="auto"/>
        <w:bottom w:val="none" w:sz="0" w:space="0" w:color="auto"/>
        <w:right w:val="none" w:sz="0" w:space="0" w:color="auto"/>
      </w:divBdr>
    </w:div>
    <w:div w:id="193932779">
      <w:bodyDiv w:val="1"/>
      <w:marLeft w:val="0"/>
      <w:marRight w:val="0"/>
      <w:marTop w:val="0"/>
      <w:marBottom w:val="0"/>
      <w:divBdr>
        <w:top w:val="none" w:sz="0" w:space="0" w:color="auto"/>
        <w:left w:val="none" w:sz="0" w:space="0" w:color="auto"/>
        <w:bottom w:val="none" w:sz="0" w:space="0" w:color="auto"/>
        <w:right w:val="none" w:sz="0" w:space="0" w:color="auto"/>
      </w:divBdr>
      <w:divsChild>
        <w:div w:id="1751540056">
          <w:marLeft w:val="0"/>
          <w:marRight w:val="0"/>
          <w:marTop w:val="0"/>
          <w:marBottom w:val="600"/>
          <w:divBdr>
            <w:top w:val="none" w:sz="0" w:space="0" w:color="auto"/>
            <w:left w:val="none" w:sz="0" w:space="0" w:color="auto"/>
            <w:bottom w:val="none" w:sz="0" w:space="0" w:color="auto"/>
            <w:right w:val="none" w:sz="0" w:space="0" w:color="auto"/>
          </w:divBdr>
        </w:div>
      </w:divsChild>
    </w:div>
    <w:div w:id="357316452">
      <w:bodyDiv w:val="1"/>
      <w:marLeft w:val="0"/>
      <w:marRight w:val="0"/>
      <w:marTop w:val="0"/>
      <w:marBottom w:val="0"/>
      <w:divBdr>
        <w:top w:val="none" w:sz="0" w:space="0" w:color="auto"/>
        <w:left w:val="none" w:sz="0" w:space="0" w:color="auto"/>
        <w:bottom w:val="none" w:sz="0" w:space="0" w:color="auto"/>
        <w:right w:val="none" w:sz="0" w:space="0" w:color="auto"/>
      </w:divBdr>
    </w:div>
    <w:div w:id="380785769">
      <w:bodyDiv w:val="1"/>
      <w:marLeft w:val="0"/>
      <w:marRight w:val="0"/>
      <w:marTop w:val="0"/>
      <w:marBottom w:val="0"/>
      <w:divBdr>
        <w:top w:val="none" w:sz="0" w:space="0" w:color="auto"/>
        <w:left w:val="none" w:sz="0" w:space="0" w:color="auto"/>
        <w:bottom w:val="none" w:sz="0" w:space="0" w:color="auto"/>
        <w:right w:val="none" w:sz="0" w:space="0" w:color="auto"/>
      </w:divBdr>
    </w:div>
    <w:div w:id="475607769">
      <w:bodyDiv w:val="1"/>
      <w:marLeft w:val="0"/>
      <w:marRight w:val="0"/>
      <w:marTop w:val="0"/>
      <w:marBottom w:val="0"/>
      <w:divBdr>
        <w:top w:val="none" w:sz="0" w:space="0" w:color="auto"/>
        <w:left w:val="none" w:sz="0" w:space="0" w:color="auto"/>
        <w:bottom w:val="none" w:sz="0" w:space="0" w:color="auto"/>
        <w:right w:val="none" w:sz="0" w:space="0" w:color="auto"/>
      </w:divBdr>
    </w:div>
    <w:div w:id="575895781">
      <w:bodyDiv w:val="1"/>
      <w:marLeft w:val="0"/>
      <w:marRight w:val="0"/>
      <w:marTop w:val="0"/>
      <w:marBottom w:val="0"/>
      <w:divBdr>
        <w:top w:val="none" w:sz="0" w:space="0" w:color="auto"/>
        <w:left w:val="none" w:sz="0" w:space="0" w:color="auto"/>
        <w:bottom w:val="none" w:sz="0" w:space="0" w:color="auto"/>
        <w:right w:val="none" w:sz="0" w:space="0" w:color="auto"/>
      </w:divBdr>
      <w:divsChild>
        <w:div w:id="2142110921">
          <w:marLeft w:val="0"/>
          <w:marRight w:val="0"/>
          <w:marTop w:val="0"/>
          <w:marBottom w:val="360"/>
          <w:divBdr>
            <w:top w:val="none" w:sz="0" w:space="0" w:color="auto"/>
            <w:left w:val="none" w:sz="0" w:space="0" w:color="auto"/>
            <w:bottom w:val="none" w:sz="0" w:space="0" w:color="auto"/>
            <w:right w:val="none" w:sz="0" w:space="0" w:color="auto"/>
          </w:divBdr>
          <w:divsChild>
            <w:div w:id="1435900326">
              <w:marLeft w:val="0"/>
              <w:marRight w:val="0"/>
              <w:marTop w:val="0"/>
              <w:marBottom w:val="0"/>
              <w:divBdr>
                <w:top w:val="single" w:sz="6" w:space="0" w:color="D5D5D5"/>
                <w:left w:val="single" w:sz="6" w:space="0" w:color="D5D5D5"/>
                <w:bottom w:val="single" w:sz="6" w:space="0" w:color="D5D5D5"/>
                <w:right w:val="single" w:sz="6" w:space="0" w:color="D5D5D5"/>
              </w:divBdr>
              <w:divsChild>
                <w:div w:id="72083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232361">
      <w:bodyDiv w:val="1"/>
      <w:marLeft w:val="0"/>
      <w:marRight w:val="0"/>
      <w:marTop w:val="0"/>
      <w:marBottom w:val="0"/>
      <w:divBdr>
        <w:top w:val="none" w:sz="0" w:space="0" w:color="auto"/>
        <w:left w:val="none" w:sz="0" w:space="0" w:color="auto"/>
        <w:bottom w:val="none" w:sz="0" w:space="0" w:color="auto"/>
        <w:right w:val="none" w:sz="0" w:space="0" w:color="auto"/>
      </w:divBdr>
    </w:div>
    <w:div w:id="621691942">
      <w:bodyDiv w:val="1"/>
      <w:marLeft w:val="0"/>
      <w:marRight w:val="0"/>
      <w:marTop w:val="0"/>
      <w:marBottom w:val="0"/>
      <w:divBdr>
        <w:top w:val="none" w:sz="0" w:space="0" w:color="auto"/>
        <w:left w:val="none" w:sz="0" w:space="0" w:color="auto"/>
        <w:bottom w:val="none" w:sz="0" w:space="0" w:color="auto"/>
        <w:right w:val="none" w:sz="0" w:space="0" w:color="auto"/>
      </w:divBdr>
    </w:div>
    <w:div w:id="626356871">
      <w:bodyDiv w:val="1"/>
      <w:marLeft w:val="0"/>
      <w:marRight w:val="0"/>
      <w:marTop w:val="0"/>
      <w:marBottom w:val="0"/>
      <w:divBdr>
        <w:top w:val="none" w:sz="0" w:space="0" w:color="auto"/>
        <w:left w:val="none" w:sz="0" w:space="0" w:color="auto"/>
        <w:bottom w:val="none" w:sz="0" w:space="0" w:color="auto"/>
        <w:right w:val="none" w:sz="0" w:space="0" w:color="auto"/>
      </w:divBdr>
    </w:div>
    <w:div w:id="657267937">
      <w:bodyDiv w:val="1"/>
      <w:marLeft w:val="0"/>
      <w:marRight w:val="0"/>
      <w:marTop w:val="0"/>
      <w:marBottom w:val="0"/>
      <w:divBdr>
        <w:top w:val="none" w:sz="0" w:space="0" w:color="auto"/>
        <w:left w:val="none" w:sz="0" w:space="0" w:color="auto"/>
        <w:bottom w:val="none" w:sz="0" w:space="0" w:color="auto"/>
        <w:right w:val="none" w:sz="0" w:space="0" w:color="auto"/>
      </w:divBdr>
    </w:div>
    <w:div w:id="692220935">
      <w:bodyDiv w:val="1"/>
      <w:marLeft w:val="0"/>
      <w:marRight w:val="0"/>
      <w:marTop w:val="0"/>
      <w:marBottom w:val="0"/>
      <w:divBdr>
        <w:top w:val="none" w:sz="0" w:space="0" w:color="auto"/>
        <w:left w:val="none" w:sz="0" w:space="0" w:color="auto"/>
        <w:bottom w:val="none" w:sz="0" w:space="0" w:color="auto"/>
        <w:right w:val="none" w:sz="0" w:space="0" w:color="auto"/>
      </w:divBdr>
    </w:div>
    <w:div w:id="722943143">
      <w:bodyDiv w:val="1"/>
      <w:marLeft w:val="0"/>
      <w:marRight w:val="0"/>
      <w:marTop w:val="0"/>
      <w:marBottom w:val="0"/>
      <w:divBdr>
        <w:top w:val="none" w:sz="0" w:space="0" w:color="auto"/>
        <w:left w:val="none" w:sz="0" w:space="0" w:color="auto"/>
        <w:bottom w:val="none" w:sz="0" w:space="0" w:color="auto"/>
        <w:right w:val="none" w:sz="0" w:space="0" w:color="auto"/>
      </w:divBdr>
    </w:div>
    <w:div w:id="727531120">
      <w:bodyDiv w:val="1"/>
      <w:marLeft w:val="0"/>
      <w:marRight w:val="0"/>
      <w:marTop w:val="0"/>
      <w:marBottom w:val="0"/>
      <w:divBdr>
        <w:top w:val="none" w:sz="0" w:space="0" w:color="auto"/>
        <w:left w:val="none" w:sz="0" w:space="0" w:color="auto"/>
        <w:bottom w:val="none" w:sz="0" w:space="0" w:color="auto"/>
        <w:right w:val="none" w:sz="0" w:space="0" w:color="auto"/>
      </w:divBdr>
      <w:divsChild>
        <w:div w:id="603616786">
          <w:marLeft w:val="0"/>
          <w:marRight w:val="240"/>
          <w:marTop w:val="0"/>
          <w:marBottom w:val="0"/>
          <w:divBdr>
            <w:top w:val="none" w:sz="0" w:space="0" w:color="auto"/>
            <w:left w:val="none" w:sz="0" w:space="0" w:color="auto"/>
            <w:bottom w:val="none" w:sz="0" w:space="0" w:color="auto"/>
            <w:right w:val="none" w:sz="0" w:space="0" w:color="auto"/>
          </w:divBdr>
          <w:divsChild>
            <w:div w:id="976952800">
              <w:marLeft w:val="0"/>
              <w:marRight w:val="0"/>
              <w:marTop w:val="0"/>
              <w:marBottom w:val="0"/>
              <w:divBdr>
                <w:top w:val="none" w:sz="0" w:space="0" w:color="auto"/>
                <w:left w:val="none" w:sz="0" w:space="0" w:color="auto"/>
                <w:bottom w:val="none" w:sz="0" w:space="0" w:color="auto"/>
                <w:right w:val="none" w:sz="0" w:space="0" w:color="auto"/>
              </w:divBdr>
              <w:divsChild>
                <w:div w:id="180558174">
                  <w:marLeft w:val="0"/>
                  <w:marRight w:val="0"/>
                  <w:marTop w:val="0"/>
                  <w:marBottom w:val="0"/>
                  <w:divBdr>
                    <w:top w:val="none" w:sz="0" w:space="0" w:color="auto"/>
                    <w:left w:val="none" w:sz="0" w:space="0" w:color="auto"/>
                    <w:bottom w:val="none" w:sz="0" w:space="0" w:color="auto"/>
                    <w:right w:val="none" w:sz="0" w:space="0" w:color="auto"/>
                  </w:divBdr>
                  <w:divsChild>
                    <w:div w:id="1489785171">
                      <w:marLeft w:val="0"/>
                      <w:marRight w:val="0"/>
                      <w:marTop w:val="0"/>
                      <w:marBottom w:val="0"/>
                      <w:divBdr>
                        <w:top w:val="none" w:sz="0" w:space="0" w:color="auto"/>
                        <w:left w:val="none" w:sz="0" w:space="0" w:color="auto"/>
                        <w:bottom w:val="none" w:sz="0" w:space="0" w:color="auto"/>
                        <w:right w:val="none" w:sz="0" w:space="0" w:color="auto"/>
                      </w:divBdr>
                      <w:divsChild>
                        <w:div w:id="1138497933">
                          <w:marLeft w:val="0"/>
                          <w:marRight w:val="0"/>
                          <w:marTop w:val="0"/>
                          <w:marBottom w:val="0"/>
                          <w:divBdr>
                            <w:top w:val="none" w:sz="0" w:space="0" w:color="auto"/>
                            <w:left w:val="none" w:sz="0" w:space="0" w:color="auto"/>
                            <w:bottom w:val="none" w:sz="0" w:space="0" w:color="auto"/>
                            <w:right w:val="none" w:sz="0" w:space="0" w:color="auto"/>
                          </w:divBdr>
                          <w:divsChild>
                            <w:div w:id="1042249428">
                              <w:marLeft w:val="0"/>
                              <w:marRight w:val="0"/>
                              <w:marTop w:val="0"/>
                              <w:marBottom w:val="0"/>
                              <w:divBdr>
                                <w:top w:val="none" w:sz="0" w:space="0" w:color="auto"/>
                                <w:left w:val="none" w:sz="0" w:space="0" w:color="auto"/>
                                <w:bottom w:val="none" w:sz="0" w:space="0" w:color="auto"/>
                                <w:right w:val="none" w:sz="0" w:space="0" w:color="auto"/>
                              </w:divBdr>
                              <w:divsChild>
                                <w:div w:id="210557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3355682">
      <w:bodyDiv w:val="1"/>
      <w:marLeft w:val="0"/>
      <w:marRight w:val="0"/>
      <w:marTop w:val="0"/>
      <w:marBottom w:val="0"/>
      <w:divBdr>
        <w:top w:val="none" w:sz="0" w:space="0" w:color="auto"/>
        <w:left w:val="none" w:sz="0" w:space="0" w:color="auto"/>
        <w:bottom w:val="none" w:sz="0" w:space="0" w:color="auto"/>
        <w:right w:val="none" w:sz="0" w:space="0" w:color="auto"/>
      </w:divBdr>
    </w:div>
    <w:div w:id="757363914">
      <w:bodyDiv w:val="1"/>
      <w:marLeft w:val="0"/>
      <w:marRight w:val="0"/>
      <w:marTop w:val="0"/>
      <w:marBottom w:val="0"/>
      <w:divBdr>
        <w:top w:val="none" w:sz="0" w:space="0" w:color="auto"/>
        <w:left w:val="none" w:sz="0" w:space="0" w:color="auto"/>
        <w:bottom w:val="none" w:sz="0" w:space="0" w:color="auto"/>
        <w:right w:val="none" w:sz="0" w:space="0" w:color="auto"/>
      </w:divBdr>
    </w:div>
    <w:div w:id="830560449">
      <w:bodyDiv w:val="1"/>
      <w:marLeft w:val="0"/>
      <w:marRight w:val="0"/>
      <w:marTop w:val="0"/>
      <w:marBottom w:val="0"/>
      <w:divBdr>
        <w:top w:val="none" w:sz="0" w:space="0" w:color="auto"/>
        <w:left w:val="none" w:sz="0" w:space="0" w:color="auto"/>
        <w:bottom w:val="none" w:sz="0" w:space="0" w:color="auto"/>
        <w:right w:val="none" w:sz="0" w:space="0" w:color="auto"/>
      </w:divBdr>
    </w:div>
    <w:div w:id="857305568">
      <w:bodyDiv w:val="1"/>
      <w:marLeft w:val="0"/>
      <w:marRight w:val="0"/>
      <w:marTop w:val="0"/>
      <w:marBottom w:val="0"/>
      <w:divBdr>
        <w:top w:val="none" w:sz="0" w:space="0" w:color="auto"/>
        <w:left w:val="none" w:sz="0" w:space="0" w:color="auto"/>
        <w:bottom w:val="none" w:sz="0" w:space="0" w:color="auto"/>
        <w:right w:val="none" w:sz="0" w:space="0" w:color="auto"/>
      </w:divBdr>
    </w:div>
    <w:div w:id="866217622">
      <w:bodyDiv w:val="1"/>
      <w:marLeft w:val="0"/>
      <w:marRight w:val="0"/>
      <w:marTop w:val="0"/>
      <w:marBottom w:val="0"/>
      <w:divBdr>
        <w:top w:val="none" w:sz="0" w:space="0" w:color="auto"/>
        <w:left w:val="none" w:sz="0" w:space="0" w:color="auto"/>
        <w:bottom w:val="none" w:sz="0" w:space="0" w:color="auto"/>
        <w:right w:val="none" w:sz="0" w:space="0" w:color="auto"/>
      </w:divBdr>
    </w:div>
    <w:div w:id="875893237">
      <w:bodyDiv w:val="1"/>
      <w:marLeft w:val="0"/>
      <w:marRight w:val="0"/>
      <w:marTop w:val="0"/>
      <w:marBottom w:val="0"/>
      <w:divBdr>
        <w:top w:val="none" w:sz="0" w:space="0" w:color="auto"/>
        <w:left w:val="none" w:sz="0" w:space="0" w:color="auto"/>
        <w:bottom w:val="none" w:sz="0" w:space="0" w:color="auto"/>
        <w:right w:val="none" w:sz="0" w:space="0" w:color="auto"/>
      </w:divBdr>
    </w:div>
    <w:div w:id="919490088">
      <w:bodyDiv w:val="1"/>
      <w:marLeft w:val="0"/>
      <w:marRight w:val="0"/>
      <w:marTop w:val="0"/>
      <w:marBottom w:val="0"/>
      <w:divBdr>
        <w:top w:val="none" w:sz="0" w:space="0" w:color="auto"/>
        <w:left w:val="none" w:sz="0" w:space="0" w:color="auto"/>
        <w:bottom w:val="none" w:sz="0" w:space="0" w:color="auto"/>
        <w:right w:val="none" w:sz="0" w:space="0" w:color="auto"/>
      </w:divBdr>
    </w:div>
    <w:div w:id="939533312">
      <w:bodyDiv w:val="1"/>
      <w:marLeft w:val="0"/>
      <w:marRight w:val="0"/>
      <w:marTop w:val="0"/>
      <w:marBottom w:val="0"/>
      <w:divBdr>
        <w:top w:val="none" w:sz="0" w:space="0" w:color="auto"/>
        <w:left w:val="none" w:sz="0" w:space="0" w:color="auto"/>
        <w:bottom w:val="none" w:sz="0" w:space="0" w:color="auto"/>
        <w:right w:val="none" w:sz="0" w:space="0" w:color="auto"/>
      </w:divBdr>
    </w:div>
    <w:div w:id="991253157">
      <w:bodyDiv w:val="1"/>
      <w:marLeft w:val="0"/>
      <w:marRight w:val="0"/>
      <w:marTop w:val="0"/>
      <w:marBottom w:val="0"/>
      <w:divBdr>
        <w:top w:val="none" w:sz="0" w:space="0" w:color="auto"/>
        <w:left w:val="none" w:sz="0" w:space="0" w:color="auto"/>
        <w:bottom w:val="none" w:sz="0" w:space="0" w:color="auto"/>
        <w:right w:val="none" w:sz="0" w:space="0" w:color="auto"/>
      </w:divBdr>
    </w:div>
    <w:div w:id="1053887803">
      <w:bodyDiv w:val="1"/>
      <w:marLeft w:val="0"/>
      <w:marRight w:val="0"/>
      <w:marTop w:val="0"/>
      <w:marBottom w:val="0"/>
      <w:divBdr>
        <w:top w:val="none" w:sz="0" w:space="0" w:color="auto"/>
        <w:left w:val="none" w:sz="0" w:space="0" w:color="auto"/>
        <w:bottom w:val="none" w:sz="0" w:space="0" w:color="auto"/>
        <w:right w:val="none" w:sz="0" w:space="0" w:color="auto"/>
      </w:divBdr>
    </w:div>
    <w:div w:id="1102381929">
      <w:bodyDiv w:val="1"/>
      <w:marLeft w:val="0"/>
      <w:marRight w:val="0"/>
      <w:marTop w:val="0"/>
      <w:marBottom w:val="0"/>
      <w:divBdr>
        <w:top w:val="none" w:sz="0" w:space="0" w:color="auto"/>
        <w:left w:val="none" w:sz="0" w:space="0" w:color="auto"/>
        <w:bottom w:val="none" w:sz="0" w:space="0" w:color="auto"/>
        <w:right w:val="none" w:sz="0" w:space="0" w:color="auto"/>
      </w:divBdr>
    </w:div>
    <w:div w:id="1216501184">
      <w:bodyDiv w:val="1"/>
      <w:marLeft w:val="0"/>
      <w:marRight w:val="0"/>
      <w:marTop w:val="0"/>
      <w:marBottom w:val="0"/>
      <w:divBdr>
        <w:top w:val="none" w:sz="0" w:space="0" w:color="auto"/>
        <w:left w:val="none" w:sz="0" w:space="0" w:color="auto"/>
        <w:bottom w:val="none" w:sz="0" w:space="0" w:color="auto"/>
        <w:right w:val="none" w:sz="0" w:space="0" w:color="auto"/>
      </w:divBdr>
    </w:div>
    <w:div w:id="1239368831">
      <w:bodyDiv w:val="1"/>
      <w:marLeft w:val="0"/>
      <w:marRight w:val="0"/>
      <w:marTop w:val="0"/>
      <w:marBottom w:val="0"/>
      <w:divBdr>
        <w:top w:val="none" w:sz="0" w:space="0" w:color="auto"/>
        <w:left w:val="none" w:sz="0" w:space="0" w:color="auto"/>
        <w:bottom w:val="none" w:sz="0" w:space="0" w:color="auto"/>
        <w:right w:val="none" w:sz="0" w:space="0" w:color="auto"/>
      </w:divBdr>
    </w:div>
    <w:div w:id="1267664063">
      <w:bodyDiv w:val="1"/>
      <w:marLeft w:val="0"/>
      <w:marRight w:val="0"/>
      <w:marTop w:val="0"/>
      <w:marBottom w:val="0"/>
      <w:divBdr>
        <w:top w:val="none" w:sz="0" w:space="0" w:color="auto"/>
        <w:left w:val="none" w:sz="0" w:space="0" w:color="auto"/>
        <w:bottom w:val="none" w:sz="0" w:space="0" w:color="auto"/>
        <w:right w:val="none" w:sz="0" w:space="0" w:color="auto"/>
      </w:divBdr>
    </w:div>
    <w:div w:id="1274552690">
      <w:bodyDiv w:val="1"/>
      <w:marLeft w:val="0"/>
      <w:marRight w:val="0"/>
      <w:marTop w:val="0"/>
      <w:marBottom w:val="0"/>
      <w:divBdr>
        <w:top w:val="none" w:sz="0" w:space="0" w:color="auto"/>
        <w:left w:val="none" w:sz="0" w:space="0" w:color="auto"/>
        <w:bottom w:val="none" w:sz="0" w:space="0" w:color="auto"/>
        <w:right w:val="none" w:sz="0" w:space="0" w:color="auto"/>
      </w:divBdr>
    </w:div>
    <w:div w:id="1328483292">
      <w:bodyDiv w:val="1"/>
      <w:marLeft w:val="0"/>
      <w:marRight w:val="0"/>
      <w:marTop w:val="0"/>
      <w:marBottom w:val="0"/>
      <w:divBdr>
        <w:top w:val="none" w:sz="0" w:space="0" w:color="auto"/>
        <w:left w:val="none" w:sz="0" w:space="0" w:color="auto"/>
        <w:bottom w:val="none" w:sz="0" w:space="0" w:color="auto"/>
        <w:right w:val="none" w:sz="0" w:space="0" w:color="auto"/>
      </w:divBdr>
    </w:div>
    <w:div w:id="1356736473">
      <w:bodyDiv w:val="1"/>
      <w:marLeft w:val="0"/>
      <w:marRight w:val="0"/>
      <w:marTop w:val="0"/>
      <w:marBottom w:val="0"/>
      <w:divBdr>
        <w:top w:val="none" w:sz="0" w:space="0" w:color="auto"/>
        <w:left w:val="none" w:sz="0" w:space="0" w:color="auto"/>
        <w:bottom w:val="none" w:sz="0" w:space="0" w:color="auto"/>
        <w:right w:val="none" w:sz="0" w:space="0" w:color="auto"/>
      </w:divBdr>
    </w:div>
    <w:div w:id="1371610330">
      <w:bodyDiv w:val="1"/>
      <w:marLeft w:val="0"/>
      <w:marRight w:val="0"/>
      <w:marTop w:val="0"/>
      <w:marBottom w:val="0"/>
      <w:divBdr>
        <w:top w:val="none" w:sz="0" w:space="0" w:color="auto"/>
        <w:left w:val="none" w:sz="0" w:space="0" w:color="auto"/>
        <w:bottom w:val="none" w:sz="0" w:space="0" w:color="auto"/>
        <w:right w:val="none" w:sz="0" w:space="0" w:color="auto"/>
      </w:divBdr>
    </w:div>
    <w:div w:id="1418594169">
      <w:bodyDiv w:val="1"/>
      <w:marLeft w:val="0"/>
      <w:marRight w:val="0"/>
      <w:marTop w:val="0"/>
      <w:marBottom w:val="0"/>
      <w:divBdr>
        <w:top w:val="none" w:sz="0" w:space="0" w:color="auto"/>
        <w:left w:val="none" w:sz="0" w:space="0" w:color="auto"/>
        <w:bottom w:val="none" w:sz="0" w:space="0" w:color="auto"/>
        <w:right w:val="none" w:sz="0" w:space="0" w:color="auto"/>
      </w:divBdr>
    </w:div>
    <w:div w:id="1451390310">
      <w:bodyDiv w:val="1"/>
      <w:marLeft w:val="0"/>
      <w:marRight w:val="0"/>
      <w:marTop w:val="0"/>
      <w:marBottom w:val="0"/>
      <w:divBdr>
        <w:top w:val="none" w:sz="0" w:space="0" w:color="auto"/>
        <w:left w:val="none" w:sz="0" w:space="0" w:color="auto"/>
        <w:bottom w:val="none" w:sz="0" w:space="0" w:color="auto"/>
        <w:right w:val="none" w:sz="0" w:space="0" w:color="auto"/>
      </w:divBdr>
    </w:div>
    <w:div w:id="1475874778">
      <w:bodyDiv w:val="1"/>
      <w:marLeft w:val="0"/>
      <w:marRight w:val="0"/>
      <w:marTop w:val="0"/>
      <w:marBottom w:val="0"/>
      <w:divBdr>
        <w:top w:val="none" w:sz="0" w:space="0" w:color="auto"/>
        <w:left w:val="none" w:sz="0" w:space="0" w:color="auto"/>
        <w:bottom w:val="none" w:sz="0" w:space="0" w:color="auto"/>
        <w:right w:val="none" w:sz="0" w:space="0" w:color="auto"/>
      </w:divBdr>
    </w:div>
    <w:div w:id="1479301854">
      <w:bodyDiv w:val="1"/>
      <w:marLeft w:val="0"/>
      <w:marRight w:val="0"/>
      <w:marTop w:val="0"/>
      <w:marBottom w:val="0"/>
      <w:divBdr>
        <w:top w:val="none" w:sz="0" w:space="0" w:color="auto"/>
        <w:left w:val="none" w:sz="0" w:space="0" w:color="auto"/>
        <w:bottom w:val="none" w:sz="0" w:space="0" w:color="auto"/>
        <w:right w:val="none" w:sz="0" w:space="0" w:color="auto"/>
      </w:divBdr>
    </w:div>
    <w:div w:id="1533569925">
      <w:bodyDiv w:val="1"/>
      <w:marLeft w:val="0"/>
      <w:marRight w:val="0"/>
      <w:marTop w:val="0"/>
      <w:marBottom w:val="0"/>
      <w:divBdr>
        <w:top w:val="none" w:sz="0" w:space="0" w:color="auto"/>
        <w:left w:val="none" w:sz="0" w:space="0" w:color="auto"/>
        <w:bottom w:val="none" w:sz="0" w:space="0" w:color="auto"/>
        <w:right w:val="none" w:sz="0" w:space="0" w:color="auto"/>
      </w:divBdr>
    </w:div>
    <w:div w:id="1567955048">
      <w:bodyDiv w:val="1"/>
      <w:marLeft w:val="0"/>
      <w:marRight w:val="0"/>
      <w:marTop w:val="0"/>
      <w:marBottom w:val="0"/>
      <w:divBdr>
        <w:top w:val="none" w:sz="0" w:space="0" w:color="auto"/>
        <w:left w:val="none" w:sz="0" w:space="0" w:color="auto"/>
        <w:bottom w:val="none" w:sz="0" w:space="0" w:color="auto"/>
        <w:right w:val="none" w:sz="0" w:space="0" w:color="auto"/>
      </w:divBdr>
    </w:div>
    <w:div w:id="1585066291">
      <w:bodyDiv w:val="1"/>
      <w:marLeft w:val="0"/>
      <w:marRight w:val="0"/>
      <w:marTop w:val="0"/>
      <w:marBottom w:val="0"/>
      <w:divBdr>
        <w:top w:val="none" w:sz="0" w:space="0" w:color="auto"/>
        <w:left w:val="none" w:sz="0" w:space="0" w:color="auto"/>
        <w:bottom w:val="none" w:sz="0" w:space="0" w:color="auto"/>
        <w:right w:val="none" w:sz="0" w:space="0" w:color="auto"/>
      </w:divBdr>
    </w:div>
    <w:div w:id="1603993748">
      <w:bodyDiv w:val="1"/>
      <w:marLeft w:val="0"/>
      <w:marRight w:val="0"/>
      <w:marTop w:val="0"/>
      <w:marBottom w:val="0"/>
      <w:divBdr>
        <w:top w:val="none" w:sz="0" w:space="0" w:color="auto"/>
        <w:left w:val="none" w:sz="0" w:space="0" w:color="auto"/>
        <w:bottom w:val="none" w:sz="0" w:space="0" w:color="auto"/>
        <w:right w:val="none" w:sz="0" w:space="0" w:color="auto"/>
      </w:divBdr>
    </w:div>
    <w:div w:id="1655991203">
      <w:bodyDiv w:val="1"/>
      <w:marLeft w:val="0"/>
      <w:marRight w:val="0"/>
      <w:marTop w:val="0"/>
      <w:marBottom w:val="0"/>
      <w:divBdr>
        <w:top w:val="none" w:sz="0" w:space="0" w:color="auto"/>
        <w:left w:val="none" w:sz="0" w:space="0" w:color="auto"/>
        <w:bottom w:val="none" w:sz="0" w:space="0" w:color="auto"/>
        <w:right w:val="none" w:sz="0" w:space="0" w:color="auto"/>
      </w:divBdr>
    </w:div>
    <w:div w:id="1677028609">
      <w:bodyDiv w:val="1"/>
      <w:marLeft w:val="0"/>
      <w:marRight w:val="0"/>
      <w:marTop w:val="0"/>
      <w:marBottom w:val="0"/>
      <w:divBdr>
        <w:top w:val="none" w:sz="0" w:space="0" w:color="auto"/>
        <w:left w:val="none" w:sz="0" w:space="0" w:color="auto"/>
        <w:bottom w:val="none" w:sz="0" w:space="0" w:color="auto"/>
        <w:right w:val="none" w:sz="0" w:space="0" w:color="auto"/>
      </w:divBdr>
    </w:div>
    <w:div w:id="1680619278">
      <w:bodyDiv w:val="1"/>
      <w:marLeft w:val="0"/>
      <w:marRight w:val="0"/>
      <w:marTop w:val="0"/>
      <w:marBottom w:val="0"/>
      <w:divBdr>
        <w:top w:val="none" w:sz="0" w:space="0" w:color="auto"/>
        <w:left w:val="none" w:sz="0" w:space="0" w:color="auto"/>
        <w:bottom w:val="none" w:sz="0" w:space="0" w:color="auto"/>
        <w:right w:val="none" w:sz="0" w:space="0" w:color="auto"/>
      </w:divBdr>
    </w:div>
    <w:div w:id="1687512230">
      <w:bodyDiv w:val="1"/>
      <w:marLeft w:val="0"/>
      <w:marRight w:val="0"/>
      <w:marTop w:val="0"/>
      <w:marBottom w:val="0"/>
      <w:divBdr>
        <w:top w:val="none" w:sz="0" w:space="0" w:color="auto"/>
        <w:left w:val="none" w:sz="0" w:space="0" w:color="auto"/>
        <w:bottom w:val="none" w:sz="0" w:space="0" w:color="auto"/>
        <w:right w:val="none" w:sz="0" w:space="0" w:color="auto"/>
      </w:divBdr>
      <w:divsChild>
        <w:div w:id="9024455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8391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90049">
      <w:bodyDiv w:val="1"/>
      <w:marLeft w:val="0"/>
      <w:marRight w:val="0"/>
      <w:marTop w:val="0"/>
      <w:marBottom w:val="0"/>
      <w:divBdr>
        <w:top w:val="none" w:sz="0" w:space="0" w:color="auto"/>
        <w:left w:val="none" w:sz="0" w:space="0" w:color="auto"/>
        <w:bottom w:val="none" w:sz="0" w:space="0" w:color="auto"/>
        <w:right w:val="none" w:sz="0" w:space="0" w:color="auto"/>
      </w:divBdr>
    </w:div>
    <w:div w:id="1721128747">
      <w:bodyDiv w:val="1"/>
      <w:marLeft w:val="0"/>
      <w:marRight w:val="0"/>
      <w:marTop w:val="0"/>
      <w:marBottom w:val="0"/>
      <w:divBdr>
        <w:top w:val="none" w:sz="0" w:space="0" w:color="auto"/>
        <w:left w:val="none" w:sz="0" w:space="0" w:color="auto"/>
        <w:bottom w:val="none" w:sz="0" w:space="0" w:color="auto"/>
        <w:right w:val="none" w:sz="0" w:space="0" w:color="auto"/>
      </w:divBdr>
    </w:div>
    <w:div w:id="1740637432">
      <w:bodyDiv w:val="1"/>
      <w:marLeft w:val="0"/>
      <w:marRight w:val="0"/>
      <w:marTop w:val="0"/>
      <w:marBottom w:val="0"/>
      <w:divBdr>
        <w:top w:val="none" w:sz="0" w:space="0" w:color="auto"/>
        <w:left w:val="none" w:sz="0" w:space="0" w:color="auto"/>
        <w:bottom w:val="none" w:sz="0" w:space="0" w:color="auto"/>
        <w:right w:val="none" w:sz="0" w:space="0" w:color="auto"/>
      </w:divBdr>
    </w:div>
    <w:div w:id="1833137235">
      <w:bodyDiv w:val="1"/>
      <w:marLeft w:val="0"/>
      <w:marRight w:val="0"/>
      <w:marTop w:val="0"/>
      <w:marBottom w:val="0"/>
      <w:divBdr>
        <w:top w:val="none" w:sz="0" w:space="0" w:color="auto"/>
        <w:left w:val="none" w:sz="0" w:space="0" w:color="auto"/>
        <w:bottom w:val="none" w:sz="0" w:space="0" w:color="auto"/>
        <w:right w:val="none" w:sz="0" w:space="0" w:color="auto"/>
      </w:divBdr>
      <w:divsChild>
        <w:div w:id="76083800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6978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37599">
      <w:bodyDiv w:val="1"/>
      <w:marLeft w:val="0"/>
      <w:marRight w:val="0"/>
      <w:marTop w:val="0"/>
      <w:marBottom w:val="0"/>
      <w:divBdr>
        <w:top w:val="none" w:sz="0" w:space="0" w:color="auto"/>
        <w:left w:val="none" w:sz="0" w:space="0" w:color="auto"/>
        <w:bottom w:val="none" w:sz="0" w:space="0" w:color="auto"/>
        <w:right w:val="none" w:sz="0" w:space="0" w:color="auto"/>
      </w:divBdr>
    </w:div>
    <w:div w:id="1921479957">
      <w:bodyDiv w:val="1"/>
      <w:marLeft w:val="0"/>
      <w:marRight w:val="0"/>
      <w:marTop w:val="0"/>
      <w:marBottom w:val="0"/>
      <w:divBdr>
        <w:top w:val="none" w:sz="0" w:space="0" w:color="auto"/>
        <w:left w:val="none" w:sz="0" w:space="0" w:color="auto"/>
        <w:bottom w:val="none" w:sz="0" w:space="0" w:color="auto"/>
        <w:right w:val="none" w:sz="0" w:space="0" w:color="auto"/>
      </w:divBdr>
    </w:div>
    <w:div w:id="1955551792">
      <w:bodyDiv w:val="1"/>
      <w:marLeft w:val="0"/>
      <w:marRight w:val="0"/>
      <w:marTop w:val="0"/>
      <w:marBottom w:val="0"/>
      <w:divBdr>
        <w:top w:val="none" w:sz="0" w:space="0" w:color="auto"/>
        <w:left w:val="none" w:sz="0" w:space="0" w:color="auto"/>
        <w:bottom w:val="none" w:sz="0" w:space="0" w:color="auto"/>
        <w:right w:val="none" w:sz="0" w:space="0" w:color="auto"/>
      </w:divBdr>
    </w:div>
    <w:div w:id="1971282375">
      <w:bodyDiv w:val="1"/>
      <w:marLeft w:val="0"/>
      <w:marRight w:val="0"/>
      <w:marTop w:val="0"/>
      <w:marBottom w:val="0"/>
      <w:divBdr>
        <w:top w:val="none" w:sz="0" w:space="0" w:color="auto"/>
        <w:left w:val="none" w:sz="0" w:space="0" w:color="auto"/>
        <w:bottom w:val="none" w:sz="0" w:space="0" w:color="auto"/>
        <w:right w:val="none" w:sz="0" w:space="0" w:color="auto"/>
      </w:divBdr>
      <w:divsChild>
        <w:div w:id="1309168822">
          <w:marLeft w:val="0"/>
          <w:marRight w:val="0"/>
          <w:marTop w:val="0"/>
          <w:marBottom w:val="360"/>
          <w:divBdr>
            <w:top w:val="none" w:sz="0" w:space="0" w:color="auto"/>
            <w:left w:val="none" w:sz="0" w:space="0" w:color="auto"/>
            <w:bottom w:val="none" w:sz="0" w:space="0" w:color="auto"/>
            <w:right w:val="none" w:sz="0" w:space="0" w:color="auto"/>
          </w:divBdr>
          <w:divsChild>
            <w:div w:id="906570583">
              <w:marLeft w:val="0"/>
              <w:marRight w:val="0"/>
              <w:marTop w:val="0"/>
              <w:marBottom w:val="0"/>
              <w:divBdr>
                <w:top w:val="single" w:sz="6" w:space="0" w:color="D5D5D5"/>
                <w:left w:val="single" w:sz="6" w:space="0" w:color="D5D5D5"/>
                <w:bottom w:val="single" w:sz="6" w:space="0" w:color="D5D5D5"/>
                <w:right w:val="single" w:sz="6" w:space="0" w:color="D5D5D5"/>
              </w:divBdr>
              <w:divsChild>
                <w:div w:id="171365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953273">
      <w:bodyDiv w:val="1"/>
      <w:marLeft w:val="0"/>
      <w:marRight w:val="0"/>
      <w:marTop w:val="0"/>
      <w:marBottom w:val="0"/>
      <w:divBdr>
        <w:top w:val="none" w:sz="0" w:space="0" w:color="auto"/>
        <w:left w:val="none" w:sz="0" w:space="0" w:color="auto"/>
        <w:bottom w:val="none" w:sz="0" w:space="0" w:color="auto"/>
        <w:right w:val="none" w:sz="0" w:space="0" w:color="auto"/>
      </w:divBdr>
    </w:div>
    <w:div w:id="2008286827">
      <w:bodyDiv w:val="1"/>
      <w:marLeft w:val="0"/>
      <w:marRight w:val="0"/>
      <w:marTop w:val="0"/>
      <w:marBottom w:val="0"/>
      <w:divBdr>
        <w:top w:val="none" w:sz="0" w:space="0" w:color="auto"/>
        <w:left w:val="none" w:sz="0" w:space="0" w:color="auto"/>
        <w:bottom w:val="none" w:sz="0" w:space="0" w:color="auto"/>
        <w:right w:val="none" w:sz="0" w:space="0" w:color="auto"/>
      </w:divBdr>
    </w:div>
    <w:div w:id="2016835494">
      <w:bodyDiv w:val="1"/>
      <w:marLeft w:val="0"/>
      <w:marRight w:val="0"/>
      <w:marTop w:val="0"/>
      <w:marBottom w:val="0"/>
      <w:divBdr>
        <w:top w:val="none" w:sz="0" w:space="0" w:color="auto"/>
        <w:left w:val="none" w:sz="0" w:space="0" w:color="auto"/>
        <w:bottom w:val="none" w:sz="0" w:space="0" w:color="auto"/>
        <w:right w:val="none" w:sz="0" w:space="0" w:color="auto"/>
      </w:divBdr>
      <w:divsChild>
        <w:div w:id="85149847">
          <w:marLeft w:val="0"/>
          <w:marRight w:val="0"/>
          <w:marTop w:val="0"/>
          <w:marBottom w:val="360"/>
          <w:divBdr>
            <w:top w:val="none" w:sz="0" w:space="0" w:color="auto"/>
            <w:left w:val="none" w:sz="0" w:space="0" w:color="auto"/>
            <w:bottom w:val="none" w:sz="0" w:space="0" w:color="auto"/>
            <w:right w:val="none" w:sz="0" w:space="0" w:color="auto"/>
          </w:divBdr>
          <w:divsChild>
            <w:div w:id="467281726">
              <w:marLeft w:val="0"/>
              <w:marRight w:val="0"/>
              <w:marTop w:val="0"/>
              <w:marBottom w:val="0"/>
              <w:divBdr>
                <w:top w:val="single" w:sz="6" w:space="0" w:color="D5D5D5"/>
                <w:left w:val="single" w:sz="6" w:space="0" w:color="D5D5D5"/>
                <w:bottom w:val="single" w:sz="6" w:space="0" w:color="D5D5D5"/>
                <w:right w:val="single" w:sz="6" w:space="0" w:color="D5D5D5"/>
              </w:divBdr>
              <w:divsChild>
                <w:div w:id="20506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654356">
      <w:bodyDiv w:val="1"/>
      <w:marLeft w:val="0"/>
      <w:marRight w:val="0"/>
      <w:marTop w:val="0"/>
      <w:marBottom w:val="0"/>
      <w:divBdr>
        <w:top w:val="none" w:sz="0" w:space="0" w:color="auto"/>
        <w:left w:val="none" w:sz="0" w:space="0" w:color="auto"/>
        <w:bottom w:val="none" w:sz="0" w:space="0" w:color="auto"/>
        <w:right w:val="none" w:sz="0" w:space="0" w:color="auto"/>
      </w:divBdr>
    </w:div>
    <w:div w:id="2021158771">
      <w:bodyDiv w:val="1"/>
      <w:marLeft w:val="0"/>
      <w:marRight w:val="0"/>
      <w:marTop w:val="0"/>
      <w:marBottom w:val="0"/>
      <w:divBdr>
        <w:top w:val="none" w:sz="0" w:space="0" w:color="auto"/>
        <w:left w:val="none" w:sz="0" w:space="0" w:color="auto"/>
        <w:bottom w:val="none" w:sz="0" w:space="0" w:color="auto"/>
        <w:right w:val="none" w:sz="0" w:space="0" w:color="auto"/>
      </w:divBdr>
    </w:div>
    <w:div w:id="2081170434">
      <w:bodyDiv w:val="1"/>
      <w:marLeft w:val="0"/>
      <w:marRight w:val="0"/>
      <w:marTop w:val="0"/>
      <w:marBottom w:val="0"/>
      <w:divBdr>
        <w:top w:val="none" w:sz="0" w:space="0" w:color="auto"/>
        <w:left w:val="none" w:sz="0" w:space="0" w:color="auto"/>
        <w:bottom w:val="none" w:sz="0" w:space="0" w:color="auto"/>
        <w:right w:val="none" w:sz="0" w:space="0" w:color="auto"/>
      </w:divBdr>
    </w:div>
    <w:div w:id="2124879418">
      <w:bodyDiv w:val="1"/>
      <w:marLeft w:val="0"/>
      <w:marRight w:val="0"/>
      <w:marTop w:val="0"/>
      <w:marBottom w:val="0"/>
      <w:divBdr>
        <w:top w:val="none" w:sz="0" w:space="0" w:color="auto"/>
        <w:left w:val="none" w:sz="0" w:space="0" w:color="auto"/>
        <w:bottom w:val="none" w:sz="0" w:space="0" w:color="auto"/>
        <w:right w:val="none" w:sz="0" w:space="0" w:color="auto"/>
      </w:divBdr>
    </w:div>
    <w:div w:id="2141683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ature.com/articles/sdata201453" TargetMode="External"/><Relationship Id="rId18" Type="http://schemas.microsoft.com/office/2007/relationships/diagramDrawing" Target="diagrams/drawing1.xml"/><Relationship Id="rId26" Type="http://schemas.microsoft.com/office/2014/relationships/chartEx" Target="charts/chartEx1.xml"/><Relationship Id="rId39" Type="http://schemas.openxmlformats.org/officeDocument/2006/relationships/chart" Target="charts/chart6.xml"/><Relationship Id="rId21" Type="http://schemas.openxmlformats.org/officeDocument/2006/relationships/image" Target="media/image2.png"/><Relationship Id="rId34" Type="http://schemas.microsoft.com/office/2014/relationships/chartEx" Target="charts/chartEx4.xml"/><Relationship Id="rId42" Type="http://schemas.openxmlformats.org/officeDocument/2006/relationships/image" Target="media/image13.png"/><Relationship Id="rId7" Type="http://schemas.openxmlformats.org/officeDocument/2006/relationships/hyperlink" Target="https://www.nature.com/articles/sdata201453/figures/2" TargetMode="External"/><Relationship Id="rId2" Type="http://schemas.openxmlformats.org/officeDocument/2006/relationships/styles" Target="styles.xml"/><Relationship Id="rId16" Type="http://schemas.openxmlformats.org/officeDocument/2006/relationships/diagramQuickStyle" Target="diagrams/quickStyle1.xml"/><Relationship Id="rId29" Type="http://schemas.microsoft.com/office/2014/relationships/chartEx" Target="charts/chartEx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athworks.com/" TargetMode="External"/><Relationship Id="rId24" Type="http://schemas.openxmlformats.org/officeDocument/2006/relationships/chart" Target="charts/chart2.xml"/><Relationship Id="rId32" Type="http://schemas.openxmlformats.org/officeDocument/2006/relationships/image" Target="media/image8.png"/><Relationship Id="rId37" Type="http://schemas.openxmlformats.org/officeDocument/2006/relationships/image" Target="media/image10.png"/><Relationship Id="rId40" Type="http://schemas.openxmlformats.org/officeDocument/2006/relationships/image" Target="media/image11.png"/><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diagramLayout" Target="diagrams/layout1.xml"/><Relationship Id="rId23" Type="http://schemas.openxmlformats.org/officeDocument/2006/relationships/image" Target="media/image4.png"/><Relationship Id="rId28" Type="http://schemas.openxmlformats.org/officeDocument/2006/relationships/chart" Target="charts/chart3.xml"/><Relationship Id="rId36" Type="http://schemas.microsoft.com/office/2014/relationships/chartEx" Target="charts/chartEx5.xml"/><Relationship Id="rId10" Type="http://schemas.openxmlformats.org/officeDocument/2006/relationships/hyperlink" Target="https://www.nature.com/articles/sdata201453" TargetMode="External"/><Relationship Id="rId19" Type="http://schemas.openxmlformats.org/officeDocument/2006/relationships/hyperlink" Target="https://scikit-learn.org/stable/modules/generated/sklearn.preprocessing.StandardScaler.html" TargetMode="External"/><Relationship Id="rId31" Type="http://schemas.microsoft.com/office/2014/relationships/chartEx" Target="charts/chartEx3.xml"/><Relationship Id="rId44" Type="http://schemas.openxmlformats.org/officeDocument/2006/relationships/hyperlink" Target="https://www.upgrad.com/blog/neural-network-architectures/"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diagramData" Target="diagrams/data1.xml"/><Relationship Id="rId22" Type="http://schemas.openxmlformats.org/officeDocument/2006/relationships/image" Target="media/image3.png"/><Relationship Id="rId27" Type="http://schemas.openxmlformats.org/officeDocument/2006/relationships/image" Target="media/image6.png"/><Relationship Id="rId30" Type="http://schemas.openxmlformats.org/officeDocument/2006/relationships/image" Target="media/image7.png"/><Relationship Id="rId35" Type="http://schemas.openxmlformats.org/officeDocument/2006/relationships/image" Target="media/image9.png"/><Relationship Id="rId43" Type="http://schemas.openxmlformats.org/officeDocument/2006/relationships/image" Target="media/image14.png"/><Relationship Id="rId8" Type="http://schemas.openxmlformats.org/officeDocument/2006/relationships/hyperlink" Target="https://www.nature.com/articles/sdata201453" TargetMode="External"/><Relationship Id="rId3" Type="http://schemas.openxmlformats.org/officeDocument/2006/relationships/settings" Target="settings.xml"/><Relationship Id="rId12" Type="http://schemas.openxmlformats.org/officeDocument/2006/relationships/hyperlink" Target="http://ninapro.hevs.ch/node/123" TargetMode="External"/><Relationship Id="rId17" Type="http://schemas.openxmlformats.org/officeDocument/2006/relationships/diagramColors" Target="diagrams/colors1.xml"/><Relationship Id="rId25" Type="http://schemas.openxmlformats.org/officeDocument/2006/relationships/image" Target="media/image5.png"/><Relationship Id="rId33" Type="http://schemas.openxmlformats.org/officeDocument/2006/relationships/chart" Target="charts/chart4.xml"/><Relationship Id="rId38" Type="http://schemas.openxmlformats.org/officeDocument/2006/relationships/chart" Target="charts/chart5.xml"/><Relationship Id="rId46" Type="http://schemas.openxmlformats.org/officeDocument/2006/relationships/theme" Target="theme/theme1.xml"/><Relationship Id="rId20" Type="http://schemas.openxmlformats.org/officeDocument/2006/relationships/chart" Target="charts/chart1.xml"/><Relationship Id="rId41" Type="http://schemas.openxmlformats.org/officeDocument/2006/relationships/image" Target="media/image12.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4.xml"/><Relationship Id="rId1" Type="http://schemas.microsoft.com/office/2011/relationships/chartStyle" Target="style4.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7.xml"/><Relationship Id="rId1" Type="http://schemas.microsoft.com/office/2011/relationships/chartStyle" Target="style7.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10.xml"/><Relationship Id="rId1" Type="http://schemas.microsoft.com/office/2011/relationships/chartStyle" Target="style10.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11.xml"/><Relationship Id="rId1" Type="http://schemas.microsoft.com/office/2011/relationships/chartStyle" Target="style11.xml"/></Relationships>
</file>

<file path=word/charts/_rels/chartEx1.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nafem\Desktop\EMG%20Publication\Final%20Phase%20--%20All%20Subject%20Simulation\All%20Subject%20--%20TSNE\TSNE%20All%20Subject.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C:\Users\nafem\Desktop\EMG%20Publication\Final%20Phase%20--%20All%20Subject%20Simulation\All%20Subject%20--%20PCA\PCA%20All%20Subject.xlsx" TargetMode="External"/></Relationships>
</file>

<file path=word/charts/_rels/chartEx3.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oleObject" Target="file:///C:\Users\nafem\Desktop\EMG%20Publication\Final%20Phase%20--%20All%20Subject%20Simulation\All%20Subject%20--%20PCA\PCA%20All%20Subject.xlsx" TargetMode="External"/></Relationships>
</file>

<file path=word/charts/_rels/chartEx4.xml.rels><?xml version="1.0" encoding="UTF-8" standalone="yes"?>
<Relationships xmlns="http://schemas.openxmlformats.org/package/2006/relationships"><Relationship Id="rId3" Type="http://schemas.microsoft.com/office/2011/relationships/chartColorStyle" Target="colors8.xml"/><Relationship Id="rId2" Type="http://schemas.microsoft.com/office/2011/relationships/chartStyle" Target="style8.xml"/><Relationship Id="rId1" Type="http://schemas.openxmlformats.org/officeDocument/2006/relationships/oleObject" Target="file:///C:\Users\nafem\Desktop\EMG%20Publication\Final%20Phase%20--%20All%20Subject%20Simulation\All%20Subject%20--%20ICA\ICA%20All%20Subject.xlsx" TargetMode="External"/></Relationships>
</file>

<file path=word/charts/_rels/chartEx5.xml.rels><?xml version="1.0" encoding="UTF-8" standalone="yes"?>
<Relationships xmlns="http://schemas.openxmlformats.org/package/2006/relationships"><Relationship Id="rId3" Type="http://schemas.microsoft.com/office/2011/relationships/chartColorStyle" Target="colors9.xml"/><Relationship Id="rId2" Type="http://schemas.microsoft.com/office/2011/relationships/chartStyle" Target="style9.xml"/><Relationship Id="rId1" Type="http://schemas.openxmlformats.org/officeDocument/2006/relationships/oleObject" Target="file:///C:\Users\nafem\Desktop\EMG%20Publication\Final%20Phase%20--%20All%20Subject%20Simulation\All%20Subject%20--%20ICA\ICA%20All%20Subjec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With Outliers </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DT</c:v>
                </c:pt>
                <c:pt idx="1">
                  <c:v>KNN</c:v>
                </c:pt>
                <c:pt idx="2">
                  <c:v>RF</c:v>
                </c:pt>
                <c:pt idx="3">
                  <c:v>ET</c:v>
                </c:pt>
                <c:pt idx="4">
                  <c:v>XGB</c:v>
                </c:pt>
              </c:strCache>
            </c:strRef>
          </c:cat>
          <c:val>
            <c:numRef>
              <c:f>Sheet1!$B$2:$B$6</c:f>
              <c:numCache>
                <c:formatCode>General</c:formatCode>
                <c:ptCount val="5"/>
                <c:pt idx="0">
                  <c:v>66.394000000000005</c:v>
                </c:pt>
                <c:pt idx="1">
                  <c:v>73.488</c:v>
                </c:pt>
                <c:pt idx="2">
                  <c:v>76.191999999999993</c:v>
                </c:pt>
                <c:pt idx="3">
                  <c:v>76.382999999999996</c:v>
                </c:pt>
                <c:pt idx="4">
                  <c:v>73.703000000000003</c:v>
                </c:pt>
              </c:numCache>
            </c:numRef>
          </c:val>
          <c:extLst>
            <c:ext xmlns:c16="http://schemas.microsoft.com/office/drawing/2014/chart" uri="{C3380CC4-5D6E-409C-BE32-E72D297353CC}">
              <c16:uniqueId val="{00000000-15D8-4FD5-AD40-E8D7EEFE5137}"/>
            </c:ext>
          </c:extLst>
        </c:ser>
        <c:ser>
          <c:idx val="1"/>
          <c:order val="1"/>
          <c:tx>
            <c:strRef>
              <c:f>Sheet1!$C$1</c:f>
              <c:strCache>
                <c:ptCount val="1"/>
                <c:pt idx="0">
                  <c:v>Without Outliers </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DT</c:v>
                </c:pt>
                <c:pt idx="1">
                  <c:v>KNN</c:v>
                </c:pt>
                <c:pt idx="2">
                  <c:v>RF</c:v>
                </c:pt>
                <c:pt idx="3">
                  <c:v>ET</c:v>
                </c:pt>
                <c:pt idx="4">
                  <c:v>XGB</c:v>
                </c:pt>
              </c:strCache>
            </c:strRef>
          </c:cat>
          <c:val>
            <c:numRef>
              <c:f>Sheet1!$C$2:$C$6</c:f>
              <c:numCache>
                <c:formatCode>General</c:formatCode>
                <c:ptCount val="5"/>
                <c:pt idx="0">
                  <c:v>86.131</c:v>
                </c:pt>
                <c:pt idx="1">
                  <c:v>92.513000000000005</c:v>
                </c:pt>
                <c:pt idx="2">
                  <c:v>93.751999999999995</c:v>
                </c:pt>
                <c:pt idx="3">
                  <c:v>93.870999999999995</c:v>
                </c:pt>
                <c:pt idx="4">
                  <c:v>90.162000000000006</c:v>
                </c:pt>
              </c:numCache>
            </c:numRef>
          </c:val>
          <c:extLst>
            <c:ext xmlns:c16="http://schemas.microsoft.com/office/drawing/2014/chart" uri="{C3380CC4-5D6E-409C-BE32-E72D297353CC}">
              <c16:uniqueId val="{00000001-15D8-4FD5-AD40-E8D7EEFE5137}"/>
            </c:ext>
          </c:extLst>
        </c:ser>
        <c:dLbls>
          <c:dLblPos val="outEnd"/>
          <c:showLegendKey val="0"/>
          <c:showVal val="1"/>
          <c:showCatName val="0"/>
          <c:showSerName val="0"/>
          <c:showPercent val="0"/>
          <c:showBubbleSize val="0"/>
        </c:dLbls>
        <c:gapWidth val="444"/>
        <c:overlap val="-90"/>
        <c:axId val="668559048"/>
        <c:axId val="668561672"/>
      </c:barChart>
      <c:catAx>
        <c:axId val="66855904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668561672"/>
        <c:crosses val="autoZero"/>
        <c:auto val="1"/>
        <c:lblAlgn val="ctr"/>
        <c:lblOffset val="100"/>
        <c:noMultiLvlLbl val="0"/>
      </c:catAx>
      <c:valAx>
        <c:axId val="668561672"/>
        <c:scaling>
          <c:orientation val="minMax"/>
        </c:scaling>
        <c:delete val="1"/>
        <c:axPos val="l"/>
        <c:majorGridlines>
          <c:spPr>
            <a:ln w="9525" cap="flat" cmpd="sng" algn="ctr">
              <a:solidFill>
                <a:schemeClr val="tx1">
                  <a:lumMod val="15000"/>
                  <a:lumOff val="85000"/>
                </a:schemeClr>
              </a:solidFill>
              <a:round/>
            </a:ln>
            <a:effectLst/>
          </c:spPr>
        </c:majorGridlines>
        <c:minorGridlines>
          <c:spPr>
            <a:ln>
              <a:solidFill>
                <a:schemeClr val="tx1">
                  <a:lumMod val="5000"/>
                  <a:lumOff val="95000"/>
                </a:schemeClr>
              </a:solidFill>
            </a:ln>
            <a:effectLst/>
          </c:spPr>
        </c:minorGridlines>
        <c:numFmt formatCode="General" sourceLinked="1"/>
        <c:majorTickMark val="none"/>
        <c:minorTickMark val="none"/>
        <c:tickLblPos val="nextTo"/>
        <c:crossAx val="6685590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ndard"/>
        <c:varyColors val="0"/>
        <c:ser>
          <c:idx val="0"/>
          <c:order val="0"/>
          <c:tx>
            <c:strRef>
              <c:f>Sheet1!$B$1</c:f>
              <c:strCache>
                <c:ptCount val="1"/>
                <c:pt idx="0">
                  <c:v>E1</c:v>
                </c:pt>
              </c:strCache>
            </c:strRef>
          </c:tx>
          <c:spPr>
            <a:solidFill>
              <a:schemeClr val="accent1"/>
            </a:solidFill>
            <a:ln>
              <a:noFill/>
            </a:ln>
            <a:effectLst/>
            <a:sp3d/>
          </c:spPr>
          <c:invertIfNegative val="0"/>
          <c:cat>
            <c:strRef>
              <c:f>Sheet1!$A$2:$A$6</c:f>
              <c:strCache>
                <c:ptCount val="5"/>
                <c:pt idx="0">
                  <c:v>DT</c:v>
                </c:pt>
                <c:pt idx="1">
                  <c:v>KNN</c:v>
                </c:pt>
                <c:pt idx="2">
                  <c:v>RF</c:v>
                </c:pt>
                <c:pt idx="3">
                  <c:v>ET</c:v>
                </c:pt>
                <c:pt idx="4">
                  <c:v>XGB</c:v>
                </c:pt>
              </c:strCache>
            </c:strRef>
          </c:cat>
          <c:val>
            <c:numRef>
              <c:f>Sheet1!$B$2:$B$6</c:f>
              <c:numCache>
                <c:formatCode>General</c:formatCode>
                <c:ptCount val="5"/>
                <c:pt idx="0">
                  <c:v>59.154000000000003</c:v>
                </c:pt>
                <c:pt idx="1">
                  <c:v>65.911000000000001</c:v>
                </c:pt>
                <c:pt idx="2">
                  <c:v>59.143000000000001</c:v>
                </c:pt>
                <c:pt idx="3">
                  <c:v>59.191000000000003</c:v>
                </c:pt>
                <c:pt idx="4">
                  <c:v>52.94</c:v>
                </c:pt>
              </c:numCache>
            </c:numRef>
          </c:val>
          <c:extLst>
            <c:ext xmlns:c16="http://schemas.microsoft.com/office/drawing/2014/chart" uri="{C3380CC4-5D6E-409C-BE32-E72D297353CC}">
              <c16:uniqueId val="{00000000-734C-4CC4-B645-60B54D21DCCE}"/>
            </c:ext>
          </c:extLst>
        </c:ser>
        <c:ser>
          <c:idx val="1"/>
          <c:order val="1"/>
          <c:tx>
            <c:strRef>
              <c:f>Sheet1!$C$1</c:f>
              <c:strCache>
                <c:ptCount val="1"/>
                <c:pt idx="0">
                  <c:v>E2</c:v>
                </c:pt>
              </c:strCache>
            </c:strRef>
          </c:tx>
          <c:spPr>
            <a:solidFill>
              <a:schemeClr val="accent2"/>
            </a:solidFill>
            <a:ln>
              <a:noFill/>
            </a:ln>
            <a:effectLst/>
            <a:sp3d/>
          </c:spPr>
          <c:invertIfNegative val="0"/>
          <c:cat>
            <c:strRef>
              <c:f>Sheet1!$A$2:$A$6</c:f>
              <c:strCache>
                <c:ptCount val="5"/>
                <c:pt idx="0">
                  <c:v>DT</c:v>
                </c:pt>
                <c:pt idx="1">
                  <c:v>KNN</c:v>
                </c:pt>
                <c:pt idx="2">
                  <c:v>RF</c:v>
                </c:pt>
                <c:pt idx="3">
                  <c:v>ET</c:v>
                </c:pt>
                <c:pt idx="4">
                  <c:v>XGB</c:v>
                </c:pt>
              </c:strCache>
            </c:strRef>
          </c:cat>
          <c:val>
            <c:numRef>
              <c:f>Sheet1!$C$2:$C$6</c:f>
              <c:numCache>
                <c:formatCode>General</c:formatCode>
                <c:ptCount val="5"/>
                <c:pt idx="0">
                  <c:v>83.909000000000006</c:v>
                </c:pt>
                <c:pt idx="1">
                  <c:v>86.671999999999997</c:v>
                </c:pt>
                <c:pt idx="2">
                  <c:v>87.037000000000006</c:v>
                </c:pt>
                <c:pt idx="3">
                  <c:v>86.921000000000006</c:v>
                </c:pt>
                <c:pt idx="4">
                  <c:v>84.091999999999999</c:v>
                </c:pt>
              </c:numCache>
            </c:numRef>
          </c:val>
          <c:extLst>
            <c:ext xmlns:c16="http://schemas.microsoft.com/office/drawing/2014/chart" uri="{C3380CC4-5D6E-409C-BE32-E72D297353CC}">
              <c16:uniqueId val="{00000001-734C-4CC4-B645-60B54D21DCCE}"/>
            </c:ext>
          </c:extLst>
        </c:ser>
        <c:ser>
          <c:idx val="2"/>
          <c:order val="2"/>
          <c:tx>
            <c:strRef>
              <c:f>Sheet1!$D$1</c:f>
              <c:strCache>
                <c:ptCount val="1"/>
                <c:pt idx="0">
                  <c:v>E3</c:v>
                </c:pt>
              </c:strCache>
            </c:strRef>
          </c:tx>
          <c:spPr>
            <a:solidFill>
              <a:schemeClr val="accent3"/>
            </a:solidFill>
            <a:ln>
              <a:noFill/>
            </a:ln>
            <a:effectLst/>
            <a:sp3d/>
          </c:spPr>
          <c:invertIfNegative val="0"/>
          <c:cat>
            <c:strRef>
              <c:f>Sheet1!$A$2:$A$6</c:f>
              <c:strCache>
                <c:ptCount val="5"/>
                <c:pt idx="0">
                  <c:v>DT</c:v>
                </c:pt>
                <c:pt idx="1">
                  <c:v>KNN</c:v>
                </c:pt>
                <c:pt idx="2">
                  <c:v>RF</c:v>
                </c:pt>
                <c:pt idx="3">
                  <c:v>ET</c:v>
                </c:pt>
                <c:pt idx="4">
                  <c:v>XGB</c:v>
                </c:pt>
              </c:strCache>
            </c:strRef>
          </c:cat>
          <c:val>
            <c:numRef>
              <c:f>Sheet1!$D$2:$D$6</c:f>
              <c:numCache>
                <c:formatCode>General</c:formatCode>
                <c:ptCount val="5"/>
                <c:pt idx="0">
                  <c:v>86.4</c:v>
                </c:pt>
                <c:pt idx="1">
                  <c:v>88.603999999999999</c:v>
                </c:pt>
                <c:pt idx="2">
                  <c:v>89.715999999999994</c:v>
                </c:pt>
                <c:pt idx="3">
                  <c:v>89.831999999999994</c:v>
                </c:pt>
                <c:pt idx="4">
                  <c:v>85.227000000000004</c:v>
                </c:pt>
              </c:numCache>
            </c:numRef>
          </c:val>
          <c:extLst>
            <c:ext xmlns:c16="http://schemas.microsoft.com/office/drawing/2014/chart" uri="{C3380CC4-5D6E-409C-BE32-E72D297353CC}">
              <c16:uniqueId val="{00000002-734C-4CC4-B645-60B54D21DCCE}"/>
            </c:ext>
          </c:extLst>
        </c:ser>
        <c:dLbls>
          <c:showLegendKey val="0"/>
          <c:showVal val="0"/>
          <c:showCatName val="0"/>
          <c:showSerName val="0"/>
          <c:showPercent val="0"/>
          <c:showBubbleSize val="0"/>
        </c:dLbls>
        <c:gapWidth val="150"/>
        <c:shape val="box"/>
        <c:axId val="807843888"/>
        <c:axId val="807838312"/>
        <c:axId val="714957528"/>
      </c:bar3DChart>
      <c:catAx>
        <c:axId val="807843888"/>
        <c:scaling>
          <c:orientation val="minMax"/>
        </c:scaling>
        <c:delete val="0"/>
        <c:axPos val="b"/>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7838312"/>
        <c:crosses val="autoZero"/>
        <c:auto val="1"/>
        <c:lblAlgn val="ctr"/>
        <c:lblOffset val="100"/>
        <c:noMultiLvlLbl val="0"/>
      </c:catAx>
      <c:valAx>
        <c:axId val="80783831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7843888"/>
        <c:crosses val="autoZero"/>
        <c:crossBetween val="between"/>
      </c:valAx>
      <c:serAx>
        <c:axId val="714957528"/>
        <c:scaling>
          <c:orientation val="minMax"/>
        </c:scaling>
        <c:delete val="0"/>
        <c:axPos val="b"/>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7838312"/>
        <c:crosses val="autoZero"/>
      </c:ser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ndard"/>
        <c:varyColors val="0"/>
        <c:ser>
          <c:idx val="0"/>
          <c:order val="0"/>
          <c:tx>
            <c:strRef>
              <c:f>Sheet1!$B$1</c:f>
              <c:strCache>
                <c:ptCount val="1"/>
                <c:pt idx="0">
                  <c:v>E1</c:v>
                </c:pt>
              </c:strCache>
            </c:strRef>
          </c:tx>
          <c:spPr>
            <a:solidFill>
              <a:schemeClr val="accent1"/>
            </a:solidFill>
            <a:ln>
              <a:noFill/>
            </a:ln>
            <a:effectLst/>
            <a:sp3d/>
          </c:spPr>
          <c:invertIfNegative val="0"/>
          <c:cat>
            <c:strRef>
              <c:f>Sheet1!$A$2:$A$6</c:f>
              <c:strCache>
                <c:ptCount val="5"/>
                <c:pt idx="0">
                  <c:v>DT</c:v>
                </c:pt>
                <c:pt idx="1">
                  <c:v>KNN</c:v>
                </c:pt>
                <c:pt idx="2">
                  <c:v>RF</c:v>
                </c:pt>
                <c:pt idx="3">
                  <c:v>ET</c:v>
                </c:pt>
                <c:pt idx="4">
                  <c:v>XGB</c:v>
                </c:pt>
              </c:strCache>
            </c:strRef>
          </c:cat>
          <c:val>
            <c:numRef>
              <c:f>Sheet1!$B$2:$B$6</c:f>
              <c:numCache>
                <c:formatCode>General</c:formatCode>
                <c:ptCount val="5"/>
                <c:pt idx="0">
                  <c:v>57.856999999999999</c:v>
                </c:pt>
                <c:pt idx="1">
                  <c:v>64.227999999999994</c:v>
                </c:pt>
                <c:pt idx="2">
                  <c:v>64.484999999999999</c:v>
                </c:pt>
                <c:pt idx="3">
                  <c:v>64.341999999999999</c:v>
                </c:pt>
                <c:pt idx="4">
                  <c:v>64.87</c:v>
                </c:pt>
              </c:numCache>
            </c:numRef>
          </c:val>
          <c:extLst>
            <c:ext xmlns:c16="http://schemas.microsoft.com/office/drawing/2014/chart" uri="{C3380CC4-5D6E-409C-BE32-E72D297353CC}">
              <c16:uniqueId val="{00000000-3F36-418F-B955-E1622D0881E9}"/>
            </c:ext>
          </c:extLst>
        </c:ser>
        <c:ser>
          <c:idx val="1"/>
          <c:order val="1"/>
          <c:tx>
            <c:strRef>
              <c:f>Sheet1!$C$1</c:f>
              <c:strCache>
                <c:ptCount val="1"/>
                <c:pt idx="0">
                  <c:v>E2</c:v>
                </c:pt>
              </c:strCache>
            </c:strRef>
          </c:tx>
          <c:spPr>
            <a:solidFill>
              <a:schemeClr val="accent2"/>
            </a:solidFill>
            <a:ln>
              <a:noFill/>
            </a:ln>
            <a:effectLst/>
            <a:sp3d/>
          </c:spPr>
          <c:invertIfNegative val="0"/>
          <c:cat>
            <c:strRef>
              <c:f>Sheet1!$A$2:$A$6</c:f>
              <c:strCache>
                <c:ptCount val="5"/>
                <c:pt idx="0">
                  <c:v>DT</c:v>
                </c:pt>
                <c:pt idx="1">
                  <c:v>KNN</c:v>
                </c:pt>
                <c:pt idx="2">
                  <c:v>RF</c:v>
                </c:pt>
                <c:pt idx="3">
                  <c:v>ET</c:v>
                </c:pt>
                <c:pt idx="4">
                  <c:v>XGB</c:v>
                </c:pt>
              </c:strCache>
            </c:strRef>
          </c:cat>
          <c:val>
            <c:numRef>
              <c:f>Sheet1!$C$2:$C$6</c:f>
              <c:numCache>
                <c:formatCode>General</c:formatCode>
                <c:ptCount val="5"/>
                <c:pt idx="0">
                  <c:v>57.804000000000002</c:v>
                </c:pt>
                <c:pt idx="1">
                  <c:v>64.227999999999994</c:v>
                </c:pt>
                <c:pt idx="2">
                  <c:v>64.608999999999995</c:v>
                </c:pt>
                <c:pt idx="3">
                  <c:v>64.397000000000006</c:v>
                </c:pt>
                <c:pt idx="4">
                  <c:v>64.87</c:v>
                </c:pt>
              </c:numCache>
            </c:numRef>
          </c:val>
          <c:extLst>
            <c:ext xmlns:c16="http://schemas.microsoft.com/office/drawing/2014/chart" uri="{C3380CC4-5D6E-409C-BE32-E72D297353CC}">
              <c16:uniqueId val="{00000001-3F36-418F-B955-E1622D0881E9}"/>
            </c:ext>
          </c:extLst>
        </c:ser>
        <c:ser>
          <c:idx val="2"/>
          <c:order val="2"/>
          <c:tx>
            <c:strRef>
              <c:f>Sheet1!$D$1</c:f>
              <c:strCache>
                <c:ptCount val="1"/>
                <c:pt idx="0">
                  <c:v>E3</c:v>
                </c:pt>
              </c:strCache>
            </c:strRef>
          </c:tx>
          <c:spPr>
            <a:solidFill>
              <a:schemeClr val="accent3"/>
            </a:solidFill>
            <a:ln>
              <a:noFill/>
            </a:ln>
            <a:effectLst/>
            <a:sp3d/>
          </c:spPr>
          <c:invertIfNegative val="0"/>
          <c:cat>
            <c:strRef>
              <c:f>Sheet1!$A$2:$A$6</c:f>
              <c:strCache>
                <c:ptCount val="5"/>
                <c:pt idx="0">
                  <c:v>DT</c:v>
                </c:pt>
                <c:pt idx="1">
                  <c:v>KNN</c:v>
                </c:pt>
                <c:pt idx="2">
                  <c:v>RF</c:v>
                </c:pt>
                <c:pt idx="3">
                  <c:v>ET</c:v>
                </c:pt>
                <c:pt idx="4">
                  <c:v>XGB</c:v>
                </c:pt>
              </c:strCache>
            </c:strRef>
          </c:cat>
          <c:val>
            <c:numRef>
              <c:f>Sheet1!$D$2:$D$6</c:f>
              <c:numCache>
                <c:formatCode>General</c:formatCode>
                <c:ptCount val="5"/>
                <c:pt idx="0">
                  <c:v>57.862000000000002</c:v>
                </c:pt>
                <c:pt idx="1">
                  <c:v>64.227999999999994</c:v>
                </c:pt>
                <c:pt idx="2">
                  <c:v>64.524000000000001</c:v>
                </c:pt>
                <c:pt idx="3">
                  <c:v>64.248999999999995</c:v>
                </c:pt>
                <c:pt idx="4">
                  <c:v>64.87</c:v>
                </c:pt>
              </c:numCache>
            </c:numRef>
          </c:val>
          <c:extLst>
            <c:ext xmlns:c16="http://schemas.microsoft.com/office/drawing/2014/chart" uri="{C3380CC4-5D6E-409C-BE32-E72D297353CC}">
              <c16:uniqueId val="{00000002-3F36-418F-B955-E1622D0881E9}"/>
            </c:ext>
          </c:extLst>
        </c:ser>
        <c:ser>
          <c:idx val="3"/>
          <c:order val="3"/>
          <c:tx>
            <c:strRef>
              <c:f>Sheet1!$E$1</c:f>
              <c:strCache>
                <c:ptCount val="1"/>
                <c:pt idx="0">
                  <c:v>E4</c:v>
                </c:pt>
              </c:strCache>
            </c:strRef>
          </c:tx>
          <c:spPr>
            <a:solidFill>
              <a:schemeClr val="accent4"/>
            </a:solidFill>
            <a:ln>
              <a:noFill/>
            </a:ln>
            <a:effectLst/>
            <a:sp3d/>
          </c:spPr>
          <c:invertIfNegative val="0"/>
          <c:cat>
            <c:strRef>
              <c:f>Sheet1!$A$2:$A$6</c:f>
              <c:strCache>
                <c:ptCount val="5"/>
                <c:pt idx="0">
                  <c:v>DT</c:v>
                </c:pt>
                <c:pt idx="1">
                  <c:v>KNN</c:v>
                </c:pt>
                <c:pt idx="2">
                  <c:v>RF</c:v>
                </c:pt>
                <c:pt idx="3">
                  <c:v>ET</c:v>
                </c:pt>
                <c:pt idx="4">
                  <c:v>XGB</c:v>
                </c:pt>
              </c:strCache>
            </c:strRef>
          </c:cat>
          <c:val>
            <c:numRef>
              <c:f>Sheet1!$E$2:$E$6</c:f>
              <c:numCache>
                <c:formatCode>General</c:formatCode>
                <c:ptCount val="5"/>
                <c:pt idx="0">
                  <c:v>57.838000000000001</c:v>
                </c:pt>
                <c:pt idx="1">
                  <c:v>64.227999999999994</c:v>
                </c:pt>
                <c:pt idx="2">
                  <c:v>64.548000000000002</c:v>
                </c:pt>
                <c:pt idx="3">
                  <c:v>64.387</c:v>
                </c:pt>
                <c:pt idx="4">
                  <c:v>64.87</c:v>
                </c:pt>
              </c:numCache>
            </c:numRef>
          </c:val>
          <c:extLst>
            <c:ext xmlns:c16="http://schemas.microsoft.com/office/drawing/2014/chart" uri="{C3380CC4-5D6E-409C-BE32-E72D297353CC}">
              <c16:uniqueId val="{00000003-3F36-418F-B955-E1622D0881E9}"/>
            </c:ext>
          </c:extLst>
        </c:ser>
        <c:ser>
          <c:idx val="4"/>
          <c:order val="4"/>
          <c:tx>
            <c:strRef>
              <c:f>Sheet1!$F$1</c:f>
              <c:strCache>
                <c:ptCount val="1"/>
                <c:pt idx="0">
                  <c:v>E5</c:v>
                </c:pt>
              </c:strCache>
            </c:strRef>
          </c:tx>
          <c:spPr>
            <a:solidFill>
              <a:schemeClr val="accent5"/>
            </a:solidFill>
            <a:ln>
              <a:noFill/>
            </a:ln>
            <a:effectLst/>
            <a:sp3d/>
          </c:spPr>
          <c:invertIfNegative val="0"/>
          <c:cat>
            <c:strRef>
              <c:f>Sheet1!$A$2:$A$6</c:f>
              <c:strCache>
                <c:ptCount val="5"/>
                <c:pt idx="0">
                  <c:v>DT</c:v>
                </c:pt>
                <c:pt idx="1">
                  <c:v>KNN</c:v>
                </c:pt>
                <c:pt idx="2">
                  <c:v>RF</c:v>
                </c:pt>
                <c:pt idx="3">
                  <c:v>ET</c:v>
                </c:pt>
                <c:pt idx="4">
                  <c:v>XGB</c:v>
                </c:pt>
              </c:strCache>
            </c:strRef>
          </c:cat>
          <c:val>
            <c:numRef>
              <c:f>Sheet1!$F$2:$F$6</c:f>
              <c:numCache>
                <c:formatCode>General</c:formatCode>
                <c:ptCount val="5"/>
                <c:pt idx="0">
                  <c:v>57.883000000000003</c:v>
                </c:pt>
                <c:pt idx="1">
                  <c:v>64.227999999999994</c:v>
                </c:pt>
                <c:pt idx="2">
                  <c:v>64.484999999999999</c:v>
                </c:pt>
                <c:pt idx="3">
                  <c:v>64.284000000000006</c:v>
                </c:pt>
                <c:pt idx="4">
                  <c:v>64.87</c:v>
                </c:pt>
              </c:numCache>
            </c:numRef>
          </c:val>
          <c:extLst>
            <c:ext xmlns:c16="http://schemas.microsoft.com/office/drawing/2014/chart" uri="{C3380CC4-5D6E-409C-BE32-E72D297353CC}">
              <c16:uniqueId val="{00000004-3F36-418F-B955-E1622D0881E9}"/>
            </c:ext>
          </c:extLst>
        </c:ser>
        <c:ser>
          <c:idx val="5"/>
          <c:order val="5"/>
          <c:tx>
            <c:strRef>
              <c:f>Sheet1!$G$1</c:f>
              <c:strCache>
                <c:ptCount val="1"/>
                <c:pt idx="0">
                  <c:v>E6</c:v>
                </c:pt>
              </c:strCache>
            </c:strRef>
          </c:tx>
          <c:spPr>
            <a:solidFill>
              <a:schemeClr val="accent6"/>
            </a:solidFill>
            <a:ln>
              <a:noFill/>
            </a:ln>
            <a:effectLst/>
            <a:sp3d/>
          </c:spPr>
          <c:invertIfNegative val="0"/>
          <c:cat>
            <c:strRef>
              <c:f>Sheet1!$A$2:$A$6</c:f>
              <c:strCache>
                <c:ptCount val="5"/>
                <c:pt idx="0">
                  <c:v>DT</c:v>
                </c:pt>
                <c:pt idx="1">
                  <c:v>KNN</c:v>
                </c:pt>
                <c:pt idx="2">
                  <c:v>RF</c:v>
                </c:pt>
                <c:pt idx="3">
                  <c:v>ET</c:v>
                </c:pt>
                <c:pt idx="4">
                  <c:v>XGB</c:v>
                </c:pt>
              </c:strCache>
            </c:strRef>
          </c:cat>
          <c:val>
            <c:numRef>
              <c:f>Sheet1!$G$2:$G$6</c:f>
              <c:numCache>
                <c:formatCode>General</c:formatCode>
                <c:ptCount val="5"/>
                <c:pt idx="0">
                  <c:v>57.845999999999997</c:v>
                </c:pt>
                <c:pt idx="1">
                  <c:v>64.227999999999994</c:v>
                </c:pt>
                <c:pt idx="2">
                  <c:v>64.551000000000002</c:v>
                </c:pt>
                <c:pt idx="3">
                  <c:v>64.254999999999995</c:v>
                </c:pt>
                <c:pt idx="4">
                  <c:v>64.87</c:v>
                </c:pt>
              </c:numCache>
            </c:numRef>
          </c:val>
          <c:extLst>
            <c:ext xmlns:c16="http://schemas.microsoft.com/office/drawing/2014/chart" uri="{C3380CC4-5D6E-409C-BE32-E72D297353CC}">
              <c16:uniqueId val="{00000005-3F36-418F-B955-E1622D0881E9}"/>
            </c:ext>
          </c:extLst>
        </c:ser>
        <c:ser>
          <c:idx val="6"/>
          <c:order val="6"/>
          <c:tx>
            <c:strRef>
              <c:f>Sheet1!$H$1</c:f>
              <c:strCache>
                <c:ptCount val="1"/>
                <c:pt idx="0">
                  <c:v>E7</c:v>
                </c:pt>
              </c:strCache>
            </c:strRef>
          </c:tx>
          <c:spPr>
            <a:solidFill>
              <a:schemeClr val="accent1">
                <a:lumMod val="60000"/>
              </a:schemeClr>
            </a:solidFill>
            <a:ln>
              <a:noFill/>
            </a:ln>
            <a:effectLst/>
            <a:sp3d/>
          </c:spPr>
          <c:invertIfNegative val="0"/>
          <c:cat>
            <c:strRef>
              <c:f>Sheet1!$A$2:$A$6</c:f>
              <c:strCache>
                <c:ptCount val="5"/>
                <c:pt idx="0">
                  <c:v>DT</c:v>
                </c:pt>
                <c:pt idx="1">
                  <c:v>KNN</c:v>
                </c:pt>
                <c:pt idx="2">
                  <c:v>RF</c:v>
                </c:pt>
                <c:pt idx="3">
                  <c:v>ET</c:v>
                </c:pt>
                <c:pt idx="4">
                  <c:v>XGB</c:v>
                </c:pt>
              </c:strCache>
            </c:strRef>
          </c:cat>
          <c:val>
            <c:numRef>
              <c:f>Sheet1!$H$2:$H$6</c:f>
              <c:numCache>
                <c:formatCode>General</c:formatCode>
                <c:ptCount val="5"/>
                <c:pt idx="0">
                  <c:v>57.746000000000002</c:v>
                </c:pt>
                <c:pt idx="1">
                  <c:v>64.227999999999994</c:v>
                </c:pt>
                <c:pt idx="2">
                  <c:v>64.545000000000002</c:v>
                </c:pt>
                <c:pt idx="3">
                  <c:v>64.405000000000001</c:v>
                </c:pt>
                <c:pt idx="4">
                  <c:v>64.87</c:v>
                </c:pt>
              </c:numCache>
            </c:numRef>
          </c:val>
          <c:extLst>
            <c:ext xmlns:c16="http://schemas.microsoft.com/office/drawing/2014/chart" uri="{C3380CC4-5D6E-409C-BE32-E72D297353CC}">
              <c16:uniqueId val="{00000006-3F36-418F-B955-E1622D0881E9}"/>
            </c:ext>
          </c:extLst>
        </c:ser>
        <c:ser>
          <c:idx val="7"/>
          <c:order val="7"/>
          <c:tx>
            <c:strRef>
              <c:f>Sheet1!$I$1</c:f>
              <c:strCache>
                <c:ptCount val="1"/>
                <c:pt idx="0">
                  <c:v>E8</c:v>
                </c:pt>
              </c:strCache>
            </c:strRef>
          </c:tx>
          <c:spPr>
            <a:solidFill>
              <a:schemeClr val="accent2">
                <a:lumMod val="60000"/>
              </a:schemeClr>
            </a:solidFill>
            <a:ln>
              <a:noFill/>
            </a:ln>
            <a:effectLst/>
            <a:sp3d/>
          </c:spPr>
          <c:invertIfNegative val="0"/>
          <c:cat>
            <c:strRef>
              <c:f>Sheet1!$A$2:$A$6</c:f>
              <c:strCache>
                <c:ptCount val="5"/>
                <c:pt idx="0">
                  <c:v>DT</c:v>
                </c:pt>
                <c:pt idx="1">
                  <c:v>KNN</c:v>
                </c:pt>
                <c:pt idx="2">
                  <c:v>RF</c:v>
                </c:pt>
                <c:pt idx="3">
                  <c:v>ET</c:v>
                </c:pt>
                <c:pt idx="4">
                  <c:v>XGB</c:v>
                </c:pt>
              </c:strCache>
            </c:strRef>
          </c:cat>
          <c:val>
            <c:numRef>
              <c:f>Sheet1!$I$2:$I$6</c:f>
              <c:numCache>
                <c:formatCode>General</c:formatCode>
                <c:ptCount val="5"/>
                <c:pt idx="0">
                  <c:v>81.578999999999994</c:v>
                </c:pt>
                <c:pt idx="1">
                  <c:v>89.887</c:v>
                </c:pt>
                <c:pt idx="2">
                  <c:v>90.222999999999999</c:v>
                </c:pt>
                <c:pt idx="3">
                  <c:v>90.804000000000002</c:v>
                </c:pt>
                <c:pt idx="4">
                  <c:v>85.167000000000002</c:v>
                </c:pt>
              </c:numCache>
            </c:numRef>
          </c:val>
          <c:extLst>
            <c:ext xmlns:c16="http://schemas.microsoft.com/office/drawing/2014/chart" uri="{C3380CC4-5D6E-409C-BE32-E72D297353CC}">
              <c16:uniqueId val="{00000007-3F36-418F-B955-E1622D0881E9}"/>
            </c:ext>
          </c:extLst>
        </c:ser>
        <c:ser>
          <c:idx val="8"/>
          <c:order val="8"/>
          <c:tx>
            <c:strRef>
              <c:f>Sheet1!$J$1</c:f>
              <c:strCache>
                <c:ptCount val="1"/>
                <c:pt idx="0">
                  <c:v>E9</c:v>
                </c:pt>
              </c:strCache>
            </c:strRef>
          </c:tx>
          <c:spPr>
            <a:solidFill>
              <a:schemeClr val="accent3">
                <a:lumMod val="60000"/>
              </a:schemeClr>
            </a:solidFill>
            <a:ln>
              <a:noFill/>
            </a:ln>
            <a:effectLst/>
            <a:sp3d/>
          </c:spPr>
          <c:invertIfNegative val="0"/>
          <c:cat>
            <c:strRef>
              <c:f>Sheet1!$A$2:$A$6</c:f>
              <c:strCache>
                <c:ptCount val="5"/>
                <c:pt idx="0">
                  <c:v>DT</c:v>
                </c:pt>
                <c:pt idx="1">
                  <c:v>KNN</c:v>
                </c:pt>
                <c:pt idx="2">
                  <c:v>RF</c:v>
                </c:pt>
                <c:pt idx="3">
                  <c:v>ET</c:v>
                </c:pt>
                <c:pt idx="4">
                  <c:v>XGB</c:v>
                </c:pt>
              </c:strCache>
            </c:strRef>
          </c:cat>
          <c:val>
            <c:numRef>
              <c:f>Sheet1!$J$2:$J$6</c:f>
              <c:numCache>
                <c:formatCode>General</c:formatCode>
                <c:ptCount val="5"/>
                <c:pt idx="0">
                  <c:v>81.465999999999994</c:v>
                </c:pt>
                <c:pt idx="1">
                  <c:v>89.887</c:v>
                </c:pt>
                <c:pt idx="2">
                  <c:v>90.186000000000007</c:v>
                </c:pt>
                <c:pt idx="3">
                  <c:v>90.825000000000003</c:v>
                </c:pt>
                <c:pt idx="4">
                  <c:v>85.167000000000002</c:v>
                </c:pt>
              </c:numCache>
            </c:numRef>
          </c:val>
          <c:extLst>
            <c:ext xmlns:c16="http://schemas.microsoft.com/office/drawing/2014/chart" uri="{C3380CC4-5D6E-409C-BE32-E72D297353CC}">
              <c16:uniqueId val="{00000008-3F36-418F-B955-E1622D0881E9}"/>
            </c:ext>
          </c:extLst>
        </c:ser>
        <c:ser>
          <c:idx val="9"/>
          <c:order val="9"/>
          <c:tx>
            <c:strRef>
              <c:f>Sheet1!$K$1</c:f>
              <c:strCache>
                <c:ptCount val="1"/>
                <c:pt idx="0">
                  <c:v>E10</c:v>
                </c:pt>
              </c:strCache>
            </c:strRef>
          </c:tx>
          <c:spPr>
            <a:solidFill>
              <a:schemeClr val="accent4">
                <a:lumMod val="60000"/>
              </a:schemeClr>
            </a:solidFill>
            <a:ln>
              <a:noFill/>
            </a:ln>
            <a:effectLst/>
            <a:sp3d/>
          </c:spPr>
          <c:invertIfNegative val="0"/>
          <c:cat>
            <c:strRef>
              <c:f>Sheet1!$A$2:$A$6</c:f>
              <c:strCache>
                <c:ptCount val="5"/>
                <c:pt idx="0">
                  <c:v>DT</c:v>
                </c:pt>
                <c:pt idx="1">
                  <c:v>KNN</c:v>
                </c:pt>
                <c:pt idx="2">
                  <c:v>RF</c:v>
                </c:pt>
                <c:pt idx="3">
                  <c:v>ET</c:v>
                </c:pt>
                <c:pt idx="4">
                  <c:v>XGB</c:v>
                </c:pt>
              </c:strCache>
            </c:strRef>
          </c:cat>
          <c:val>
            <c:numRef>
              <c:f>Sheet1!$K$2:$K$6</c:f>
              <c:numCache>
                <c:formatCode>General</c:formatCode>
                <c:ptCount val="5"/>
                <c:pt idx="0">
                  <c:v>81.513000000000005</c:v>
                </c:pt>
                <c:pt idx="1">
                  <c:v>89.887</c:v>
                </c:pt>
                <c:pt idx="2">
                  <c:v>90.325999999999993</c:v>
                </c:pt>
                <c:pt idx="3">
                  <c:v>90.882999999999996</c:v>
                </c:pt>
                <c:pt idx="4">
                  <c:v>85.167000000000002</c:v>
                </c:pt>
              </c:numCache>
            </c:numRef>
          </c:val>
          <c:extLst>
            <c:ext xmlns:c16="http://schemas.microsoft.com/office/drawing/2014/chart" uri="{C3380CC4-5D6E-409C-BE32-E72D297353CC}">
              <c16:uniqueId val="{00000009-3F36-418F-B955-E1622D0881E9}"/>
            </c:ext>
          </c:extLst>
        </c:ser>
        <c:dLbls>
          <c:showLegendKey val="0"/>
          <c:showVal val="0"/>
          <c:showCatName val="0"/>
          <c:showSerName val="0"/>
          <c:showPercent val="0"/>
          <c:showBubbleSize val="0"/>
        </c:dLbls>
        <c:gapWidth val="150"/>
        <c:shape val="box"/>
        <c:axId val="670436600"/>
        <c:axId val="670429712"/>
        <c:axId val="680203312"/>
      </c:bar3DChart>
      <c:catAx>
        <c:axId val="670436600"/>
        <c:scaling>
          <c:orientation val="minMax"/>
        </c:scaling>
        <c:delete val="0"/>
        <c:axPos val="b"/>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0429712"/>
        <c:crosses val="autoZero"/>
        <c:auto val="1"/>
        <c:lblAlgn val="ctr"/>
        <c:lblOffset val="100"/>
        <c:noMultiLvlLbl val="0"/>
      </c:catAx>
      <c:valAx>
        <c:axId val="67042971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0436600"/>
        <c:crosses val="autoZero"/>
        <c:crossBetween val="between"/>
      </c:valAx>
      <c:serAx>
        <c:axId val="680203312"/>
        <c:scaling>
          <c:orientation val="minMax"/>
        </c:scaling>
        <c:delete val="0"/>
        <c:axPos val="b"/>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0429712"/>
        <c:crosses val="autoZero"/>
      </c:ser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ndard"/>
        <c:varyColors val="0"/>
        <c:ser>
          <c:idx val="0"/>
          <c:order val="0"/>
          <c:tx>
            <c:strRef>
              <c:f>Sheet1!$B$1</c:f>
              <c:strCache>
                <c:ptCount val="1"/>
                <c:pt idx="0">
                  <c:v>E1</c:v>
                </c:pt>
              </c:strCache>
            </c:strRef>
          </c:tx>
          <c:spPr>
            <a:solidFill>
              <a:schemeClr val="accent1"/>
            </a:solidFill>
            <a:ln>
              <a:noFill/>
            </a:ln>
            <a:effectLst/>
            <a:sp3d/>
          </c:spPr>
          <c:invertIfNegative val="0"/>
          <c:cat>
            <c:strRef>
              <c:f>Sheet1!$A$2:$A$6</c:f>
              <c:strCache>
                <c:ptCount val="5"/>
                <c:pt idx="0">
                  <c:v>DT</c:v>
                </c:pt>
                <c:pt idx="1">
                  <c:v>KNN</c:v>
                </c:pt>
                <c:pt idx="2">
                  <c:v>RF</c:v>
                </c:pt>
                <c:pt idx="3">
                  <c:v>ET</c:v>
                </c:pt>
                <c:pt idx="4">
                  <c:v>XGB</c:v>
                </c:pt>
              </c:strCache>
            </c:strRef>
          </c:cat>
          <c:val>
            <c:numRef>
              <c:f>Sheet1!$B$2:$B$6</c:f>
              <c:numCache>
                <c:formatCode>General</c:formatCode>
                <c:ptCount val="5"/>
                <c:pt idx="0">
                  <c:v>53.058999999999997</c:v>
                </c:pt>
                <c:pt idx="1">
                  <c:v>51.884</c:v>
                </c:pt>
                <c:pt idx="2">
                  <c:v>53.033000000000001</c:v>
                </c:pt>
                <c:pt idx="3">
                  <c:v>51.884</c:v>
                </c:pt>
                <c:pt idx="4">
                  <c:v>53.896999999999998</c:v>
                </c:pt>
              </c:numCache>
            </c:numRef>
          </c:val>
          <c:extLst>
            <c:ext xmlns:c16="http://schemas.microsoft.com/office/drawing/2014/chart" uri="{C3380CC4-5D6E-409C-BE32-E72D297353CC}">
              <c16:uniqueId val="{00000000-97D8-4558-95AA-3FFCFE2A05F4}"/>
            </c:ext>
          </c:extLst>
        </c:ser>
        <c:ser>
          <c:idx val="1"/>
          <c:order val="1"/>
          <c:tx>
            <c:strRef>
              <c:f>Sheet1!$C$1</c:f>
              <c:strCache>
                <c:ptCount val="1"/>
                <c:pt idx="0">
                  <c:v>E2</c:v>
                </c:pt>
              </c:strCache>
            </c:strRef>
          </c:tx>
          <c:spPr>
            <a:solidFill>
              <a:schemeClr val="accent2"/>
            </a:solidFill>
            <a:ln>
              <a:noFill/>
            </a:ln>
            <a:effectLst/>
            <a:sp3d/>
          </c:spPr>
          <c:invertIfNegative val="0"/>
          <c:cat>
            <c:strRef>
              <c:f>Sheet1!$A$2:$A$6</c:f>
              <c:strCache>
                <c:ptCount val="5"/>
                <c:pt idx="0">
                  <c:v>DT</c:v>
                </c:pt>
                <c:pt idx="1">
                  <c:v>KNN</c:v>
                </c:pt>
                <c:pt idx="2">
                  <c:v>RF</c:v>
                </c:pt>
                <c:pt idx="3">
                  <c:v>ET</c:v>
                </c:pt>
                <c:pt idx="4">
                  <c:v>XGB</c:v>
                </c:pt>
              </c:strCache>
            </c:strRef>
          </c:cat>
          <c:val>
            <c:numRef>
              <c:f>Sheet1!$C$2:$C$6</c:f>
              <c:numCache>
                <c:formatCode>General</c:formatCode>
                <c:ptCount val="5"/>
                <c:pt idx="0">
                  <c:v>54.070999999999998</c:v>
                </c:pt>
                <c:pt idx="1">
                  <c:v>55.939</c:v>
                </c:pt>
                <c:pt idx="2">
                  <c:v>56.049599999999998</c:v>
                </c:pt>
                <c:pt idx="3">
                  <c:v>54.857999999999997</c:v>
                </c:pt>
                <c:pt idx="4">
                  <c:v>58.253</c:v>
                </c:pt>
              </c:numCache>
            </c:numRef>
          </c:val>
          <c:extLst>
            <c:ext xmlns:c16="http://schemas.microsoft.com/office/drawing/2014/chart" uri="{C3380CC4-5D6E-409C-BE32-E72D297353CC}">
              <c16:uniqueId val="{00000001-97D8-4558-95AA-3FFCFE2A05F4}"/>
            </c:ext>
          </c:extLst>
        </c:ser>
        <c:ser>
          <c:idx val="2"/>
          <c:order val="2"/>
          <c:tx>
            <c:strRef>
              <c:f>Sheet1!$D$1</c:f>
              <c:strCache>
                <c:ptCount val="1"/>
                <c:pt idx="0">
                  <c:v>E3</c:v>
                </c:pt>
              </c:strCache>
            </c:strRef>
          </c:tx>
          <c:spPr>
            <a:solidFill>
              <a:schemeClr val="accent3"/>
            </a:solidFill>
            <a:ln>
              <a:noFill/>
            </a:ln>
            <a:effectLst/>
            <a:sp3d/>
          </c:spPr>
          <c:invertIfNegative val="0"/>
          <c:cat>
            <c:strRef>
              <c:f>Sheet1!$A$2:$A$6</c:f>
              <c:strCache>
                <c:ptCount val="5"/>
                <c:pt idx="0">
                  <c:v>DT</c:v>
                </c:pt>
                <c:pt idx="1">
                  <c:v>KNN</c:v>
                </c:pt>
                <c:pt idx="2">
                  <c:v>RF</c:v>
                </c:pt>
                <c:pt idx="3">
                  <c:v>ET</c:v>
                </c:pt>
                <c:pt idx="4">
                  <c:v>XGB</c:v>
                </c:pt>
              </c:strCache>
            </c:strRef>
          </c:cat>
          <c:val>
            <c:numRef>
              <c:f>Sheet1!$D$2:$D$6</c:f>
              <c:numCache>
                <c:formatCode>General</c:formatCode>
                <c:ptCount val="5"/>
                <c:pt idx="0">
                  <c:v>60.402999999999999</c:v>
                </c:pt>
                <c:pt idx="1">
                  <c:v>64.066999999999993</c:v>
                </c:pt>
                <c:pt idx="2">
                  <c:v>64.933999999999997</c:v>
                </c:pt>
                <c:pt idx="3">
                  <c:v>64.625</c:v>
                </c:pt>
                <c:pt idx="4">
                  <c:v>65.084000000000003</c:v>
                </c:pt>
              </c:numCache>
            </c:numRef>
          </c:val>
          <c:extLst>
            <c:ext xmlns:c16="http://schemas.microsoft.com/office/drawing/2014/chart" uri="{C3380CC4-5D6E-409C-BE32-E72D297353CC}">
              <c16:uniqueId val="{00000002-97D8-4558-95AA-3FFCFE2A05F4}"/>
            </c:ext>
          </c:extLst>
        </c:ser>
        <c:ser>
          <c:idx val="3"/>
          <c:order val="3"/>
          <c:tx>
            <c:strRef>
              <c:f>Sheet1!$E$1</c:f>
              <c:strCache>
                <c:ptCount val="1"/>
                <c:pt idx="0">
                  <c:v>E4</c:v>
                </c:pt>
              </c:strCache>
            </c:strRef>
          </c:tx>
          <c:spPr>
            <a:solidFill>
              <a:schemeClr val="accent4"/>
            </a:solidFill>
            <a:ln>
              <a:noFill/>
            </a:ln>
            <a:effectLst/>
            <a:sp3d/>
          </c:spPr>
          <c:invertIfNegative val="0"/>
          <c:cat>
            <c:strRef>
              <c:f>Sheet1!$A$2:$A$6</c:f>
              <c:strCache>
                <c:ptCount val="5"/>
                <c:pt idx="0">
                  <c:v>DT</c:v>
                </c:pt>
                <c:pt idx="1">
                  <c:v>KNN</c:v>
                </c:pt>
                <c:pt idx="2">
                  <c:v>RF</c:v>
                </c:pt>
                <c:pt idx="3">
                  <c:v>ET</c:v>
                </c:pt>
                <c:pt idx="4">
                  <c:v>XGB</c:v>
                </c:pt>
              </c:strCache>
            </c:strRef>
          </c:cat>
          <c:val>
            <c:numRef>
              <c:f>Sheet1!$E$2:$E$6</c:f>
              <c:numCache>
                <c:formatCode>General</c:formatCode>
                <c:ptCount val="5"/>
                <c:pt idx="0">
                  <c:v>68.087999999999994</c:v>
                </c:pt>
                <c:pt idx="1">
                  <c:v>73.757000000000005</c:v>
                </c:pt>
                <c:pt idx="2">
                  <c:v>75.052000000000007</c:v>
                </c:pt>
                <c:pt idx="3">
                  <c:v>75.188999999999993</c:v>
                </c:pt>
                <c:pt idx="4">
                  <c:v>71.445999999999998</c:v>
                </c:pt>
              </c:numCache>
            </c:numRef>
          </c:val>
          <c:extLst>
            <c:ext xmlns:c16="http://schemas.microsoft.com/office/drawing/2014/chart" uri="{C3380CC4-5D6E-409C-BE32-E72D297353CC}">
              <c16:uniqueId val="{00000003-97D8-4558-95AA-3FFCFE2A05F4}"/>
            </c:ext>
          </c:extLst>
        </c:ser>
        <c:ser>
          <c:idx val="4"/>
          <c:order val="4"/>
          <c:tx>
            <c:strRef>
              <c:f>Sheet1!$F$1</c:f>
              <c:strCache>
                <c:ptCount val="1"/>
                <c:pt idx="0">
                  <c:v>E5</c:v>
                </c:pt>
              </c:strCache>
            </c:strRef>
          </c:tx>
          <c:spPr>
            <a:solidFill>
              <a:schemeClr val="accent5"/>
            </a:solidFill>
            <a:ln>
              <a:noFill/>
            </a:ln>
            <a:effectLst/>
            <a:sp3d/>
          </c:spPr>
          <c:invertIfNegative val="0"/>
          <c:cat>
            <c:strRef>
              <c:f>Sheet1!$A$2:$A$6</c:f>
              <c:strCache>
                <c:ptCount val="5"/>
                <c:pt idx="0">
                  <c:v>DT</c:v>
                </c:pt>
                <c:pt idx="1">
                  <c:v>KNN</c:v>
                </c:pt>
                <c:pt idx="2">
                  <c:v>RF</c:v>
                </c:pt>
                <c:pt idx="3">
                  <c:v>ET</c:v>
                </c:pt>
                <c:pt idx="4">
                  <c:v>XGB</c:v>
                </c:pt>
              </c:strCache>
            </c:strRef>
          </c:cat>
          <c:val>
            <c:numRef>
              <c:f>Sheet1!$F$2:$F$6</c:f>
              <c:numCache>
                <c:formatCode>General</c:formatCode>
                <c:ptCount val="5"/>
                <c:pt idx="0">
                  <c:v>73.846999999999994</c:v>
                </c:pt>
                <c:pt idx="1">
                  <c:v>80.656999999999996</c:v>
                </c:pt>
                <c:pt idx="2">
                  <c:v>82.379000000000005</c:v>
                </c:pt>
                <c:pt idx="3">
                  <c:v>82.956000000000003</c:v>
                </c:pt>
                <c:pt idx="4">
                  <c:v>77.454999999999998</c:v>
                </c:pt>
              </c:numCache>
            </c:numRef>
          </c:val>
          <c:extLst>
            <c:ext xmlns:c16="http://schemas.microsoft.com/office/drawing/2014/chart" uri="{C3380CC4-5D6E-409C-BE32-E72D297353CC}">
              <c16:uniqueId val="{00000004-97D8-4558-95AA-3FFCFE2A05F4}"/>
            </c:ext>
          </c:extLst>
        </c:ser>
        <c:ser>
          <c:idx val="5"/>
          <c:order val="5"/>
          <c:tx>
            <c:strRef>
              <c:f>Sheet1!$G$1</c:f>
              <c:strCache>
                <c:ptCount val="1"/>
                <c:pt idx="0">
                  <c:v>E6</c:v>
                </c:pt>
              </c:strCache>
            </c:strRef>
          </c:tx>
          <c:spPr>
            <a:solidFill>
              <a:schemeClr val="accent6"/>
            </a:solidFill>
            <a:ln>
              <a:noFill/>
            </a:ln>
            <a:effectLst/>
            <a:sp3d/>
          </c:spPr>
          <c:invertIfNegative val="0"/>
          <c:cat>
            <c:strRef>
              <c:f>Sheet1!$A$2:$A$6</c:f>
              <c:strCache>
                <c:ptCount val="5"/>
                <c:pt idx="0">
                  <c:v>DT</c:v>
                </c:pt>
                <c:pt idx="1">
                  <c:v>KNN</c:v>
                </c:pt>
                <c:pt idx="2">
                  <c:v>RF</c:v>
                </c:pt>
                <c:pt idx="3">
                  <c:v>ET</c:v>
                </c:pt>
                <c:pt idx="4">
                  <c:v>XGB</c:v>
                </c:pt>
              </c:strCache>
            </c:strRef>
          </c:cat>
          <c:val>
            <c:numRef>
              <c:f>Sheet1!$G$2:$G$6</c:f>
              <c:numCache>
                <c:formatCode>General</c:formatCode>
                <c:ptCount val="5"/>
                <c:pt idx="0">
                  <c:v>79.132999999999996</c:v>
                </c:pt>
                <c:pt idx="1">
                  <c:v>85.728999999999999</c:v>
                </c:pt>
                <c:pt idx="2">
                  <c:v>87.588999999999999</c:v>
                </c:pt>
                <c:pt idx="3">
                  <c:v>88.096000000000004</c:v>
                </c:pt>
                <c:pt idx="4">
                  <c:v>82.257999999999996</c:v>
                </c:pt>
              </c:numCache>
            </c:numRef>
          </c:val>
          <c:extLst>
            <c:ext xmlns:c16="http://schemas.microsoft.com/office/drawing/2014/chart" uri="{C3380CC4-5D6E-409C-BE32-E72D297353CC}">
              <c16:uniqueId val="{00000005-97D8-4558-95AA-3FFCFE2A05F4}"/>
            </c:ext>
          </c:extLst>
        </c:ser>
        <c:ser>
          <c:idx val="6"/>
          <c:order val="6"/>
          <c:tx>
            <c:strRef>
              <c:f>Sheet1!$H$1</c:f>
              <c:strCache>
                <c:ptCount val="1"/>
                <c:pt idx="0">
                  <c:v>E7</c:v>
                </c:pt>
              </c:strCache>
            </c:strRef>
          </c:tx>
          <c:spPr>
            <a:solidFill>
              <a:schemeClr val="accent1">
                <a:lumMod val="60000"/>
              </a:schemeClr>
            </a:solidFill>
            <a:ln>
              <a:noFill/>
            </a:ln>
            <a:effectLst/>
            <a:sp3d/>
          </c:spPr>
          <c:invertIfNegative val="0"/>
          <c:cat>
            <c:strRef>
              <c:f>Sheet1!$A$2:$A$6</c:f>
              <c:strCache>
                <c:ptCount val="5"/>
                <c:pt idx="0">
                  <c:v>DT</c:v>
                </c:pt>
                <c:pt idx="1">
                  <c:v>KNN</c:v>
                </c:pt>
                <c:pt idx="2">
                  <c:v>RF</c:v>
                </c:pt>
                <c:pt idx="3">
                  <c:v>ET</c:v>
                </c:pt>
                <c:pt idx="4">
                  <c:v>XGB</c:v>
                </c:pt>
              </c:strCache>
            </c:strRef>
          </c:cat>
          <c:val>
            <c:numRef>
              <c:f>Sheet1!$H$2:$H$6</c:f>
              <c:numCache>
                <c:formatCode>General</c:formatCode>
                <c:ptCount val="5"/>
                <c:pt idx="0">
                  <c:v>81.103999999999999</c:v>
                </c:pt>
                <c:pt idx="1">
                  <c:v>88.68</c:v>
                </c:pt>
                <c:pt idx="2">
                  <c:v>90.263000000000005</c:v>
                </c:pt>
                <c:pt idx="3">
                  <c:v>90.783000000000001</c:v>
                </c:pt>
                <c:pt idx="4">
                  <c:v>85.501999999999995</c:v>
                </c:pt>
              </c:numCache>
            </c:numRef>
          </c:val>
          <c:extLst>
            <c:ext xmlns:c16="http://schemas.microsoft.com/office/drawing/2014/chart" uri="{C3380CC4-5D6E-409C-BE32-E72D297353CC}">
              <c16:uniqueId val="{00000006-97D8-4558-95AA-3FFCFE2A05F4}"/>
            </c:ext>
          </c:extLst>
        </c:ser>
        <c:ser>
          <c:idx val="7"/>
          <c:order val="7"/>
          <c:tx>
            <c:strRef>
              <c:f>Sheet1!$I$1</c:f>
              <c:strCache>
                <c:ptCount val="1"/>
                <c:pt idx="0">
                  <c:v>E8</c:v>
                </c:pt>
              </c:strCache>
            </c:strRef>
          </c:tx>
          <c:spPr>
            <a:solidFill>
              <a:schemeClr val="accent2">
                <a:lumMod val="60000"/>
              </a:schemeClr>
            </a:solidFill>
            <a:ln>
              <a:noFill/>
            </a:ln>
            <a:effectLst/>
            <a:sp3d/>
          </c:spPr>
          <c:invertIfNegative val="0"/>
          <c:cat>
            <c:strRef>
              <c:f>Sheet1!$A$2:$A$6</c:f>
              <c:strCache>
                <c:ptCount val="5"/>
                <c:pt idx="0">
                  <c:v>DT</c:v>
                </c:pt>
                <c:pt idx="1">
                  <c:v>KNN</c:v>
                </c:pt>
                <c:pt idx="2">
                  <c:v>RF</c:v>
                </c:pt>
                <c:pt idx="3">
                  <c:v>ET</c:v>
                </c:pt>
                <c:pt idx="4">
                  <c:v>XGB</c:v>
                </c:pt>
              </c:strCache>
            </c:strRef>
          </c:cat>
          <c:val>
            <c:numRef>
              <c:f>Sheet1!$I$2:$I$6</c:f>
              <c:numCache>
                <c:formatCode>General</c:formatCode>
                <c:ptCount val="5"/>
                <c:pt idx="0">
                  <c:v>82.846999999999994</c:v>
                </c:pt>
                <c:pt idx="1">
                  <c:v>89.599000000000004</c:v>
                </c:pt>
                <c:pt idx="2">
                  <c:v>91.465000000000003</c:v>
                </c:pt>
                <c:pt idx="3">
                  <c:v>91.789000000000001</c:v>
                </c:pt>
                <c:pt idx="4">
                  <c:v>87.311999999999998</c:v>
                </c:pt>
              </c:numCache>
            </c:numRef>
          </c:val>
          <c:extLst>
            <c:ext xmlns:c16="http://schemas.microsoft.com/office/drawing/2014/chart" uri="{C3380CC4-5D6E-409C-BE32-E72D297353CC}">
              <c16:uniqueId val="{00000007-97D8-4558-95AA-3FFCFE2A05F4}"/>
            </c:ext>
          </c:extLst>
        </c:ser>
        <c:ser>
          <c:idx val="8"/>
          <c:order val="8"/>
          <c:tx>
            <c:strRef>
              <c:f>Sheet1!$J$1</c:f>
              <c:strCache>
                <c:ptCount val="1"/>
                <c:pt idx="0">
                  <c:v>E9</c:v>
                </c:pt>
              </c:strCache>
            </c:strRef>
          </c:tx>
          <c:spPr>
            <a:solidFill>
              <a:schemeClr val="accent3">
                <a:lumMod val="60000"/>
              </a:schemeClr>
            </a:solidFill>
            <a:ln>
              <a:noFill/>
            </a:ln>
            <a:effectLst/>
            <a:sp3d/>
          </c:spPr>
          <c:invertIfNegative val="0"/>
          <c:cat>
            <c:strRef>
              <c:f>Sheet1!$A$2:$A$6</c:f>
              <c:strCache>
                <c:ptCount val="5"/>
                <c:pt idx="0">
                  <c:v>DT</c:v>
                </c:pt>
                <c:pt idx="1">
                  <c:v>KNN</c:v>
                </c:pt>
                <c:pt idx="2">
                  <c:v>RF</c:v>
                </c:pt>
                <c:pt idx="3">
                  <c:v>ET</c:v>
                </c:pt>
                <c:pt idx="4">
                  <c:v>XGB</c:v>
                </c:pt>
              </c:strCache>
            </c:strRef>
          </c:cat>
          <c:val>
            <c:numRef>
              <c:f>Sheet1!$J$2:$J$6</c:f>
              <c:numCache>
                <c:formatCode>General</c:formatCode>
                <c:ptCount val="5"/>
                <c:pt idx="0">
                  <c:v>83.808999999999997</c:v>
                </c:pt>
                <c:pt idx="1">
                  <c:v>90.519000000000005</c:v>
                </c:pt>
                <c:pt idx="2">
                  <c:v>92.555999999999997</c:v>
                </c:pt>
                <c:pt idx="3">
                  <c:v>93.168000000000006</c:v>
                </c:pt>
                <c:pt idx="4">
                  <c:v>88.941999999999993</c:v>
                </c:pt>
              </c:numCache>
            </c:numRef>
          </c:val>
          <c:extLst>
            <c:ext xmlns:c16="http://schemas.microsoft.com/office/drawing/2014/chart" uri="{C3380CC4-5D6E-409C-BE32-E72D297353CC}">
              <c16:uniqueId val="{00000008-97D8-4558-95AA-3FFCFE2A05F4}"/>
            </c:ext>
          </c:extLst>
        </c:ser>
        <c:ser>
          <c:idx val="9"/>
          <c:order val="9"/>
          <c:tx>
            <c:strRef>
              <c:f>Sheet1!$K$1</c:f>
              <c:strCache>
                <c:ptCount val="1"/>
                <c:pt idx="0">
                  <c:v>E10</c:v>
                </c:pt>
              </c:strCache>
            </c:strRef>
          </c:tx>
          <c:spPr>
            <a:solidFill>
              <a:schemeClr val="accent4">
                <a:lumMod val="60000"/>
              </a:schemeClr>
            </a:solidFill>
            <a:ln>
              <a:noFill/>
            </a:ln>
            <a:effectLst/>
            <a:sp3d/>
          </c:spPr>
          <c:invertIfNegative val="0"/>
          <c:cat>
            <c:strRef>
              <c:f>Sheet1!$A$2:$A$6</c:f>
              <c:strCache>
                <c:ptCount val="5"/>
                <c:pt idx="0">
                  <c:v>DT</c:v>
                </c:pt>
                <c:pt idx="1">
                  <c:v>KNN</c:v>
                </c:pt>
                <c:pt idx="2">
                  <c:v>RF</c:v>
                </c:pt>
                <c:pt idx="3">
                  <c:v>ET</c:v>
                </c:pt>
                <c:pt idx="4">
                  <c:v>XGB</c:v>
                </c:pt>
              </c:strCache>
            </c:strRef>
          </c:cat>
          <c:val>
            <c:numRef>
              <c:f>Sheet1!$K$2:$K$6</c:f>
              <c:numCache>
                <c:formatCode>General</c:formatCode>
                <c:ptCount val="5"/>
                <c:pt idx="0">
                  <c:v>83.977999999999994</c:v>
                </c:pt>
                <c:pt idx="1">
                  <c:v>90.524000000000001</c:v>
                </c:pt>
                <c:pt idx="2">
                  <c:v>92.650999999999996</c:v>
                </c:pt>
                <c:pt idx="3">
                  <c:v>93.287000000000006</c:v>
                </c:pt>
                <c:pt idx="4">
                  <c:v>89.129000000000005</c:v>
                </c:pt>
              </c:numCache>
            </c:numRef>
          </c:val>
          <c:extLst>
            <c:ext xmlns:c16="http://schemas.microsoft.com/office/drawing/2014/chart" uri="{C3380CC4-5D6E-409C-BE32-E72D297353CC}">
              <c16:uniqueId val="{00000009-97D8-4558-95AA-3FFCFE2A05F4}"/>
            </c:ext>
          </c:extLst>
        </c:ser>
        <c:dLbls>
          <c:showLegendKey val="0"/>
          <c:showVal val="0"/>
          <c:showCatName val="0"/>
          <c:showSerName val="0"/>
          <c:showPercent val="0"/>
          <c:showBubbleSize val="0"/>
        </c:dLbls>
        <c:gapWidth val="150"/>
        <c:shape val="box"/>
        <c:axId val="676324904"/>
        <c:axId val="676323264"/>
        <c:axId val="802967872"/>
      </c:bar3DChart>
      <c:catAx>
        <c:axId val="676324904"/>
        <c:scaling>
          <c:orientation val="minMax"/>
        </c:scaling>
        <c:delete val="0"/>
        <c:axPos val="b"/>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6323264"/>
        <c:crosses val="autoZero"/>
        <c:auto val="1"/>
        <c:lblAlgn val="ctr"/>
        <c:lblOffset val="100"/>
        <c:noMultiLvlLbl val="0"/>
      </c:catAx>
      <c:valAx>
        <c:axId val="67632326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6324904"/>
        <c:crosses val="autoZero"/>
        <c:crossBetween val="between"/>
      </c:valAx>
      <c:serAx>
        <c:axId val="802967872"/>
        <c:scaling>
          <c:orientation val="minMax"/>
        </c:scaling>
        <c:delete val="0"/>
        <c:axPos val="b"/>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6323264"/>
        <c:crosses val="autoZero"/>
      </c:ser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PCA (%)</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Sheet1!$A$3:$A$7</c:f>
              <c:strCache>
                <c:ptCount val="5"/>
                <c:pt idx="0">
                  <c:v>Decision Tree Classifier</c:v>
                </c:pt>
                <c:pt idx="1">
                  <c:v>KNeighbors Classifier</c:v>
                </c:pt>
                <c:pt idx="2">
                  <c:v>Random Forest</c:v>
                </c:pt>
                <c:pt idx="3">
                  <c:v>Extra Trees Classifier</c:v>
                </c:pt>
                <c:pt idx="4">
                  <c:v>XGBoost</c:v>
                </c:pt>
              </c:strCache>
            </c:strRef>
          </c:cat>
          <c:val>
            <c:numRef>
              <c:f>Sheet1!$B$3:$B$7</c:f>
              <c:numCache>
                <c:formatCode>General</c:formatCode>
                <c:ptCount val="5"/>
                <c:pt idx="0">
                  <c:v>80.521000000000001</c:v>
                </c:pt>
                <c:pt idx="1">
                  <c:v>89.593999999999994</c:v>
                </c:pt>
                <c:pt idx="2">
                  <c:v>89.948999999999998</c:v>
                </c:pt>
                <c:pt idx="3">
                  <c:v>90.769000000000005</c:v>
                </c:pt>
                <c:pt idx="4">
                  <c:v>84.525000000000006</c:v>
                </c:pt>
              </c:numCache>
            </c:numRef>
          </c:val>
          <c:extLst>
            <c:ext xmlns:c16="http://schemas.microsoft.com/office/drawing/2014/chart" uri="{C3380CC4-5D6E-409C-BE32-E72D297353CC}">
              <c16:uniqueId val="{00000000-B63C-4FDF-9AC0-A50FB25F4E88}"/>
            </c:ext>
          </c:extLst>
        </c:ser>
        <c:ser>
          <c:idx val="1"/>
          <c:order val="1"/>
          <c:tx>
            <c:strRef>
              <c:f>Sheet1!$C$1</c:f>
              <c:strCache>
                <c:ptCount val="1"/>
                <c:pt idx="0">
                  <c:v>ICA (%)</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Sheet1!$A$3:$A$7</c:f>
              <c:strCache>
                <c:ptCount val="5"/>
                <c:pt idx="0">
                  <c:v>Decision Tree Classifier</c:v>
                </c:pt>
                <c:pt idx="1">
                  <c:v>KNeighbors Classifier</c:v>
                </c:pt>
                <c:pt idx="2">
                  <c:v>Random Forest</c:v>
                </c:pt>
                <c:pt idx="3">
                  <c:v>Extra Trees Classifier</c:v>
                </c:pt>
                <c:pt idx="4">
                  <c:v>XGBoost</c:v>
                </c:pt>
              </c:strCache>
            </c:strRef>
          </c:cat>
          <c:val>
            <c:numRef>
              <c:f>Sheet1!$C$3:$C$7</c:f>
              <c:numCache>
                <c:formatCode>General</c:formatCode>
                <c:ptCount val="5"/>
                <c:pt idx="0">
                  <c:v>81.988</c:v>
                </c:pt>
                <c:pt idx="1">
                  <c:v>90.436999999999998</c:v>
                </c:pt>
                <c:pt idx="2">
                  <c:v>91.733999999999995</c:v>
                </c:pt>
                <c:pt idx="3">
                  <c:v>92.661000000000001</c:v>
                </c:pt>
                <c:pt idx="4">
                  <c:v>86.867999999999995</c:v>
                </c:pt>
              </c:numCache>
            </c:numRef>
          </c:val>
          <c:extLst>
            <c:ext xmlns:c16="http://schemas.microsoft.com/office/drawing/2014/chart" uri="{C3380CC4-5D6E-409C-BE32-E72D297353CC}">
              <c16:uniqueId val="{00000001-B63C-4FDF-9AC0-A50FB25F4E88}"/>
            </c:ext>
          </c:extLst>
        </c:ser>
        <c:ser>
          <c:idx val="2"/>
          <c:order val="2"/>
          <c:tx>
            <c:strRef>
              <c:f>Sheet1!$D$1</c:f>
              <c:strCache>
                <c:ptCount val="1"/>
                <c:pt idx="0">
                  <c:v>TSNE (%)</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Sheet1!$A$3:$A$7</c:f>
              <c:strCache>
                <c:ptCount val="5"/>
                <c:pt idx="0">
                  <c:v>Decision Tree Classifier</c:v>
                </c:pt>
                <c:pt idx="1">
                  <c:v>KNeighbors Classifier</c:v>
                </c:pt>
                <c:pt idx="2">
                  <c:v>Random Forest</c:v>
                </c:pt>
                <c:pt idx="3">
                  <c:v>Extra Trees Classifier</c:v>
                </c:pt>
                <c:pt idx="4">
                  <c:v>XGBoost</c:v>
                </c:pt>
              </c:strCache>
            </c:strRef>
          </c:cat>
          <c:val>
            <c:numRef>
              <c:f>Sheet1!$D$3:$D$7</c:f>
              <c:numCache>
                <c:formatCode>General</c:formatCode>
                <c:ptCount val="5"/>
                <c:pt idx="0">
                  <c:v>87.281999999999996</c:v>
                </c:pt>
                <c:pt idx="1">
                  <c:v>89.843999999999994</c:v>
                </c:pt>
                <c:pt idx="2">
                  <c:v>90.328000000000003</c:v>
                </c:pt>
                <c:pt idx="3">
                  <c:v>90.429000000000002</c:v>
                </c:pt>
                <c:pt idx="4">
                  <c:v>84.872</c:v>
                </c:pt>
              </c:numCache>
            </c:numRef>
          </c:val>
          <c:extLst>
            <c:ext xmlns:c16="http://schemas.microsoft.com/office/drawing/2014/chart" uri="{C3380CC4-5D6E-409C-BE32-E72D297353CC}">
              <c16:uniqueId val="{00000002-B63C-4FDF-9AC0-A50FB25F4E88}"/>
            </c:ext>
          </c:extLst>
        </c:ser>
        <c:ser>
          <c:idx val="3"/>
          <c:order val="3"/>
          <c:tx>
            <c:strRef>
              <c:f>Sheet1!$E$1</c:f>
              <c:strCache>
                <c:ptCount val="1"/>
                <c:pt idx="0">
                  <c:v>Raw Data (%)</c:v>
                </c:pt>
              </c:strCache>
            </c:strRef>
          </c:tx>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Sheet1!$A$3:$A$7</c:f>
              <c:strCache>
                <c:ptCount val="5"/>
                <c:pt idx="0">
                  <c:v>Decision Tree Classifier</c:v>
                </c:pt>
                <c:pt idx="1">
                  <c:v>KNeighbors Classifier</c:v>
                </c:pt>
                <c:pt idx="2">
                  <c:v>Random Forest</c:v>
                </c:pt>
                <c:pt idx="3">
                  <c:v>Extra Trees Classifier</c:v>
                </c:pt>
                <c:pt idx="4">
                  <c:v>XGBoost</c:v>
                </c:pt>
              </c:strCache>
            </c:strRef>
          </c:cat>
          <c:val>
            <c:numRef>
              <c:f>Sheet1!$E$3:$E$7</c:f>
              <c:numCache>
                <c:formatCode>General</c:formatCode>
                <c:ptCount val="5"/>
                <c:pt idx="0">
                  <c:v>85.241</c:v>
                </c:pt>
                <c:pt idx="1">
                  <c:v>93.174000000000007</c:v>
                </c:pt>
                <c:pt idx="2">
                  <c:v>93.177000000000007</c:v>
                </c:pt>
                <c:pt idx="3">
                  <c:v>93.376000000000005</c:v>
                </c:pt>
                <c:pt idx="4">
                  <c:v>88.438999999999993</c:v>
                </c:pt>
              </c:numCache>
            </c:numRef>
          </c:val>
          <c:extLst>
            <c:ext xmlns:c16="http://schemas.microsoft.com/office/drawing/2014/chart" uri="{C3380CC4-5D6E-409C-BE32-E72D297353CC}">
              <c16:uniqueId val="{00000003-B63C-4FDF-9AC0-A50FB25F4E88}"/>
            </c:ext>
          </c:extLst>
        </c:ser>
        <c:dLbls>
          <c:dLblPos val="outEnd"/>
          <c:showLegendKey val="0"/>
          <c:showVal val="1"/>
          <c:showCatName val="0"/>
          <c:showSerName val="0"/>
          <c:showPercent val="0"/>
          <c:showBubbleSize val="0"/>
        </c:dLbls>
        <c:gapWidth val="444"/>
        <c:overlap val="-90"/>
        <c:axId val="1532663024"/>
        <c:axId val="1532658448"/>
      </c:barChart>
      <c:catAx>
        <c:axId val="153266302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532658448"/>
        <c:crosses val="autoZero"/>
        <c:auto val="1"/>
        <c:lblAlgn val="ctr"/>
        <c:lblOffset val="100"/>
        <c:noMultiLvlLbl val="0"/>
      </c:catAx>
      <c:valAx>
        <c:axId val="1532658448"/>
        <c:scaling>
          <c:orientation val="minMax"/>
        </c:scaling>
        <c:delete val="1"/>
        <c:axPos val="l"/>
        <c:minorGridlines>
          <c:spPr>
            <a:ln>
              <a:solidFill>
                <a:schemeClr val="tx1">
                  <a:lumMod val="5000"/>
                  <a:lumOff val="95000"/>
                </a:schemeClr>
              </a:solidFill>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Accuracy (%)</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15326630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PCA (%)</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Sheet1!$A$3:$A$7</c:f>
              <c:strCache>
                <c:ptCount val="5"/>
                <c:pt idx="0">
                  <c:v>Decision Tree Classifier</c:v>
                </c:pt>
                <c:pt idx="1">
                  <c:v>KNeighbors Classifier</c:v>
                </c:pt>
                <c:pt idx="2">
                  <c:v>Random Forest</c:v>
                </c:pt>
                <c:pt idx="3">
                  <c:v>Extra Trees Classifier</c:v>
                </c:pt>
                <c:pt idx="4">
                  <c:v>XGBoost</c:v>
                </c:pt>
              </c:strCache>
            </c:strRef>
          </c:cat>
          <c:val>
            <c:numRef>
              <c:f>Sheet1!$B$3:$B$7</c:f>
              <c:numCache>
                <c:formatCode>General</c:formatCode>
                <c:ptCount val="5"/>
                <c:pt idx="0">
                  <c:v>0.80500000000000005</c:v>
                </c:pt>
                <c:pt idx="1">
                  <c:v>0.89300000000000002</c:v>
                </c:pt>
                <c:pt idx="2">
                  <c:v>0.89600000000000002</c:v>
                </c:pt>
                <c:pt idx="3">
                  <c:v>0.90500000000000003</c:v>
                </c:pt>
                <c:pt idx="4">
                  <c:v>0.83899999999999997</c:v>
                </c:pt>
              </c:numCache>
            </c:numRef>
          </c:val>
          <c:extLst>
            <c:ext xmlns:c16="http://schemas.microsoft.com/office/drawing/2014/chart" uri="{C3380CC4-5D6E-409C-BE32-E72D297353CC}">
              <c16:uniqueId val="{00000000-E361-46BE-99B3-EFE60818276A}"/>
            </c:ext>
          </c:extLst>
        </c:ser>
        <c:ser>
          <c:idx val="1"/>
          <c:order val="1"/>
          <c:tx>
            <c:strRef>
              <c:f>Sheet1!$C$1</c:f>
              <c:strCache>
                <c:ptCount val="1"/>
                <c:pt idx="0">
                  <c:v>ICA (%)</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Sheet1!$A$3:$A$7</c:f>
              <c:strCache>
                <c:ptCount val="5"/>
                <c:pt idx="0">
                  <c:v>Decision Tree Classifier</c:v>
                </c:pt>
                <c:pt idx="1">
                  <c:v>KNeighbors Classifier</c:v>
                </c:pt>
                <c:pt idx="2">
                  <c:v>Random Forest</c:v>
                </c:pt>
                <c:pt idx="3">
                  <c:v>Extra Trees Classifier</c:v>
                </c:pt>
                <c:pt idx="4">
                  <c:v>XGBoost</c:v>
                </c:pt>
              </c:strCache>
            </c:strRef>
          </c:cat>
          <c:val>
            <c:numRef>
              <c:f>Sheet1!$C$3:$C$7</c:f>
              <c:numCache>
                <c:formatCode>General</c:formatCode>
                <c:ptCount val="5"/>
                <c:pt idx="0">
                  <c:v>0.81899999999999995</c:v>
                </c:pt>
                <c:pt idx="1">
                  <c:v>0.90200000000000002</c:v>
                </c:pt>
                <c:pt idx="2">
                  <c:v>0.91500000000000004</c:v>
                </c:pt>
                <c:pt idx="3">
                  <c:v>0.92500000000000004</c:v>
                </c:pt>
                <c:pt idx="4">
                  <c:v>0.86399999999999999</c:v>
                </c:pt>
              </c:numCache>
            </c:numRef>
          </c:val>
          <c:extLst>
            <c:ext xmlns:c16="http://schemas.microsoft.com/office/drawing/2014/chart" uri="{C3380CC4-5D6E-409C-BE32-E72D297353CC}">
              <c16:uniqueId val="{00000001-E361-46BE-99B3-EFE60818276A}"/>
            </c:ext>
          </c:extLst>
        </c:ser>
        <c:ser>
          <c:idx val="2"/>
          <c:order val="2"/>
          <c:tx>
            <c:strRef>
              <c:f>Sheet1!$D$1</c:f>
              <c:strCache>
                <c:ptCount val="1"/>
                <c:pt idx="0">
                  <c:v>TSNE (%)</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Sheet1!$A$3:$A$7</c:f>
              <c:strCache>
                <c:ptCount val="5"/>
                <c:pt idx="0">
                  <c:v>Decision Tree Classifier</c:v>
                </c:pt>
                <c:pt idx="1">
                  <c:v>KNeighbors Classifier</c:v>
                </c:pt>
                <c:pt idx="2">
                  <c:v>Random Forest</c:v>
                </c:pt>
                <c:pt idx="3">
                  <c:v>Extra Trees Classifier</c:v>
                </c:pt>
                <c:pt idx="4">
                  <c:v>XGBoost</c:v>
                </c:pt>
              </c:strCache>
            </c:strRef>
          </c:cat>
          <c:val>
            <c:numRef>
              <c:f>Sheet1!$D$3:$D$7</c:f>
              <c:numCache>
                <c:formatCode>General</c:formatCode>
                <c:ptCount val="5"/>
                <c:pt idx="0">
                  <c:v>0.873</c:v>
                </c:pt>
                <c:pt idx="1">
                  <c:v>0.89500000000000002</c:v>
                </c:pt>
                <c:pt idx="2">
                  <c:v>0.90100000000000002</c:v>
                </c:pt>
                <c:pt idx="3">
                  <c:v>0.90200000000000002</c:v>
                </c:pt>
                <c:pt idx="4">
                  <c:v>0.84299999999999997</c:v>
                </c:pt>
              </c:numCache>
            </c:numRef>
          </c:val>
          <c:extLst>
            <c:ext xmlns:c16="http://schemas.microsoft.com/office/drawing/2014/chart" uri="{C3380CC4-5D6E-409C-BE32-E72D297353CC}">
              <c16:uniqueId val="{00000002-E361-46BE-99B3-EFE60818276A}"/>
            </c:ext>
          </c:extLst>
        </c:ser>
        <c:ser>
          <c:idx val="3"/>
          <c:order val="3"/>
          <c:tx>
            <c:strRef>
              <c:f>Sheet1!$E$1</c:f>
              <c:strCache>
                <c:ptCount val="1"/>
                <c:pt idx="0">
                  <c:v>Raw Data (%)</c:v>
                </c:pt>
              </c:strCache>
            </c:strRef>
          </c:tx>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Sheet1!$A$3:$A$7</c:f>
              <c:strCache>
                <c:ptCount val="5"/>
                <c:pt idx="0">
                  <c:v>Decision Tree Classifier</c:v>
                </c:pt>
                <c:pt idx="1">
                  <c:v>KNeighbors Classifier</c:v>
                </c:pt>
                <c:pt idx="2">
                  <c:v>Random Forest</c:v>
                </c:pt>
                <c:pt idx="3">
                  <c:v>Extra Trees Classifier</c:v>
                </c:pt>
                <c:pt idx="4">
                  <c:v>XGBoost</c:v>
                </c:pt>
              </c:strCache>
            </c:strRef>
          </c:cat>
          <c:val>
            <c:numRef>
              <c:f>Sheet1!$E$3:$E$7</c:f>
              <c:numCache>
                <c:formatCode>General</c:formatCode>
                <c:ptCount val="5"/>
                <c:pt idx="0">
                  <c:v>0.85199999999999998</c:v>
                </c:pt>
                <c:pt idx="1">
                  <c:v>0.93100000000000005</c:v>
                </c:pt>
                <c:pt idx="2">
                  <c:v>0.93</c:v>
                </c:pt>
                <c:pt idx="3">
                  <c:v>0.93200000000000005</c:v>
                </c:pt>
                <c:pt idx="4">
                  <c:v>0.88100000000000001</c:v>
                </c:pt>
              </c:numCache>
            </c:numRef>
          </c:val>
          <c:extLst>
            <c:ext xmlns:c16="http://schemas.microsoft.com/office/drawing/2014/chart" uri="{C3380CC4-5D6E-409C-BE32-E72D297353CC}">
              <c16:uniqueId val="{00000003-E361-46BE-99B3-EFE60818276A}"/>
            </c:ext>
          </c:extLst>
        </c:ser>
        <c:dLbls>
          <c:dLblPos val="outEnd"/>
          <c:showLegendKey val="0"/>
          <c:showVal val="1"/>
          <c:showCatName val="0"/>
          <c:showSerName val="0"/>
          <c:showPercent val="0"/>
          <c:showBubbleSize val="0"/>
        </c:dLbls>
        <c:gapWidth val="444"/>
        <c:overlap val="-90"/>
        <c:axId val="1401299776"/>
        <c:axId val="1401295200"/>
      </c:barChart>
      <c:catAx>
        <c:axId val="14012997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401295200"/>
        <c:crosses val="autoZero"/>
        <c:auto val="1"/>
        <c:lblAlgn val="ctr"/>
        <c:lblOffset val="100"/>
        <c:noMultiLvlLbl val="0"/>
      </c:catAx>
      <c:valAx>
        <c:axId val="1401295200"/>
        <c:scaling>
          <c:orientation val="minMax"/>
        </c:scaling>
        <c:delete val="1"/>
        <c:axPos val="l"/>
        <c:minorGridlines>
          <c:spPr>
            <a:ln>
              <a:solidFill>
                <a:schemeClr val="tx1">
                  <a:lumMod val="5000"/>
                  <a:lumOff val="95000"/>
                </a:schemeClr>
              </a:solidFill>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F1 Score</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14012997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 dir="row">Sheet1!$B$29:$AB$29</cx:f>
        <cx:lvl ptCount="27" formatCode="General">
          <cx:pt idx="0">0.86794350726733804</cx:pt>
          <cx:pt idx="1">0.89042884956134005</cx:pt>
          <cx:pt idx="2">0.84186669397614899</cx:pt>
          <cx:pt idx="3">0.82084441466978897</cx:pt>
          <cx:pt idx="4">0.87840409688306098</cx:pt>
          <cx:pt idx="5">0.89870954998471297</cx:pt>
          <cx:pt idx="6">0.91648199118288198</cx:pt>
          <cx:pt idx="7">0.85279743309282496</cx:pt>
          <cx:pt idx="8">0.861262273687048</cx:pt>
          <cx:pt idx="9">0.86975908171259297</cx:pt>
          <cx:pt idx="10">0.89421634127698102</cx:pt>
          <cx:pt idx="11">0.84856035423265197</cx:pt>
          <cx:pt idx="12">0.85897886967422499</cx:pt>
          <cx:pt idx="13">0.89579110282650398</cx:pt>
          <cx:pt idx="14">0.87937832634888402</cx:pt>
          <cx:pt idx="15">0.83428626627762903</cx:pt>
          <cx:pt idx="16">0.88072055693905704</cx:pt>
          <cx:pt idx="17">0.87693867273864901</cx:pt>
          <cx:pt idx="18">0.80208890163732405</cx:pt>
          <cx:pt idx="19">0.90551834874980397</cx:pt>
          <cx:pt idx="20">0.88330304610999799</cx:pt>
          <cx:pt idx="21">0.90999801771329103</cx:pt>
          <cx:pt idx="22">0.84212782017378296</cx:pt>
          <cx:pt idx="23">0.93064509959091901</cx:pt>
          <cx:pt idx="24">0.93328431777821896</cx:pt>
          <cx:pt idx="25">0.90873100823828801</cx:pt>
          <cx:pt idx="26">0.78176236942599497</cx:pt>
        </cx:lvl>
      </cx:numDim>
    </cx:data>
    <cx:data id="1">
      <cx:numDim type="val">
        <cx:f dir="row">Sheet1!$B$30:$AB$30</cx:f>
        <cx:lvl ptCount="27" formatCode="General">
          <cx:pt idx="0">0.892752697206871</cx:pt>
          <cx:pt idx="1">0.90969727627890196</cx:pt>
          <cx:pt idx="2">0.86335450597304197</cx:pt>
          <cx:pt idx="3">0.85712292673918</cx:pt>
          <cx:pt idx="4">0.90117982577585698</cx:pt>
          <cx:pt idx="5">0.91440031767298502</cx:pt>
          <cx:pt idx="6">0.93269766913698104</cx:pt>
          <cx:pt idx="7">0.87938555011852004</cx:pt>
          <cx:pt idx="8">0.88415038100079502</cx:pt>
          <cx:pt idx="9">0.89450988521877794</cx:pt>
          <cx:pt idx="10">0.913151691161316</cx:pt>
          <cx:pt idx="11">0.86707409516383105</cx:pt>
          <cx:pt idx="12">0.88093543157950305</cx:pt>
          <cx:pt idx="13">0.91941289962228001</cx:pt>
          <cx:pt idx="14">0.90529894569251601</cx:pt>
          <cx:pt idx="15">0.86296979120210504</cx:pt>
          <cx:pt idx="16">0.90595412760996596</cx:pt>
          <cx:pt idx="17">0.90193316231398901</cx:pt>
          <cx:pt idx="18">0.83016078994508502</cx:pt>
          <cx:pt idx="19">0.92655578425660001</cx:pt>
          <cx:pt idx="20">0.90080845454372205</cx:pt>
          <cx:pt idx="21">0.92724984462984406</cx:pt>
          <cx:pt idx="22">0.87017684637959603</cx:pt>
          <cx:pt idx="23">0.94533996772305295</cx:pt>
          <cx:pt idx="24">0.94931901601341595</cx:pt>
          <cx:pt idx="25">0.92729895481773805</cx:pt>
          <cx:pt idx="26">0.81000035595479902</cx:pt>
        </cx:lvl>
      </cx:numDim>
    </cx:data>
    <cx:data id="2">
      <cx:numDim type="val">
        <cx:f dir="row">Sheet1!$B$31:$AB$31</cx:f>
        <cx:lvl ptCount="27" formatCode="General">
          <cx:pt idx="0">0.89663490354069497</cx:pt>
          <cx:pt idx="1">0.91518223152068401</cx:pt>
          <cx:pt idx="2">0.87098630501486496</cx:pt>
          <cx:pt idx="3">0.86302194786387698</cx:pt>
          <cx:pt idx="4">0.90733983488090597</cx:pt>
          <cx:pt idx="5">0.91908370504986803</cx:pt>
          <cx:pt idx="6">0.93515233728910996</cx:pt>
          <cx:pt idx="7">0.88395867804598605</cx:pt>
          <cx:pt idx="8">0.89050988227169003</cx:pt>
          <cx:pt idx="9">0.90124797937216194</cx:pt>
          <cx:pt idx="10">0.91872650164803704</cx:pt>
          <cx:pt idx="11">0.87795981602499895</cx:pt>
          <cx:pt idx="12">0.88753678236933298</cx:pt>
          <cx:pt idx="13">0.92203511269357596</cx:pt>
          <cx:pt idx="14">0.91121280426143303</cx:pt>
          <cx:pt idx="15">0.870000118239871</cx:pt>
          <cx:pt idx="16">0.90789166578980696</cx:pt>
          <cx:pt idx="17">0.90699535071605697</cx:pt>
          <cx:pt idx="18">0.84092140203409804</cx:pt>
          <cx:pt idx="19">0.93083807990435596</cx:pt>
          <cx:pt idx="20">0.90891937876778395</cx:pt>
          <cx:pt idx="21">0.93224130513761305</cx:pt>
          <cx:pt idx="22">0.87648157174951302</cx:pt>
          <cx:pt idx="23">0.94646291193094101</cx:pt>
          <cx:pt idx="24">0.95018552852834404</cx:pt>
          <cx:pt idx="25">0.93024501374815605</cx:pt>
          <cx:pt idx="26">0.82417310656305798</cx:pt>
        </cx:lvl>
      </cx:numDim>
    </cx:data>
    <cx:data id="3">
      <cx:numDim type="val">
        <cx:f dir="row">Sheet1!$B$32:$AB$32</cx:f>
        <cx:lvl ptCount="27" formatCode="General">
          <cx:pt idx="0">0.89646715200153604</cx:pt>
          <cx:pt idx="1">0.91596585123779395</cx:pt>
          <cx:pt idx="2">0.87234896385592497</cx:pt>
          <cx:pt idx="3">0.86360434737179703</cx:pt>
          <cx:pt idx="4">0.91267542439704796</cx:pt>
          <cx:pt idx="5">0.922495194737876</cx:pt>
          <cx:pt idx="6">0.938161054569977</cx:pt>
          <cx:pt idx="7">0.88329325973592698</cx:pt>
          <cx:pt idx="8">0.89043463060217198</cx:pt>
          <cx:pt idx="9">0.90248442754037905</cx:pt>
          <cx:pt idx="10">0.92224887583917603</cx:pt>
          <cx:pt idx="11">0.88055208052999301</cx:pt>
          <cx:pt idx="12">0.88900154232873896</cx:pt>
          <cx:pt idx="13">0.92586734341635102</cx:pt>
          <cx:pt idx="14">0.91397129850087899</cx:pt>
          <cx:pt idx="15">0.87024484386234402</cx:pt>
          <cx:pt idx="16">0.90893338021867098</cx:pt>
          <cx:pt idx="17">0.90787367444883604</cx:pt>
          <cx:pt idx="18">0.83953223192021198</cx:pt>
          <cx:pt idx="19">0.93277913664978296</cx:pt>
          <cx:pt idx="20">0.910245737419347</cx:pt>
          <cx:pt idx="21">0.93513584205876998</cx:pt>
          <cx:pt idx="22">0.87748543434461701</cx:pt>
          <cx:pt idx="23">0.94877341533885595</cx:pt>
          <cx:pt idx="24">0.951964373589826</cx:pt>
          <cx:pt idx="25">0.93049322309538296</cx:pt>
          <cx:pt idx="26">0.82289649449156699</cx:pt>
        </cx:lvl>
      </cx:numDim>
    </cx:data>
    <cx:data id="4">
      <cx:numDim type="val">
        <cx:f dir="row">Sheet1!$B$33:$AB$33</cx:f>
        <cx:lvl ptCount="27" formatCode="General">
          <cx:pt idx="0">0.84988452421757699</cx:pt>
          <cx:pt idx="1">0.85594864328338904</cx:pt>
          <cx:pt idx="2">0.82469343828934005</cx:pt>
          <cx:pt idx="3">0.78958418333125802</cx:pt>
          <cx:pt idx="4">0.80775327239208905</cx:pt>
          <cx:pt idx="5">0.85083408423788198</cx:pt>
          <cx:pt idx="6">0.88577216167617701</cx:pt>
          <cx:pt idx="7">0.83499021587739697</cx:pt>
          <cx:pt idx="8">0.84514755652266305</cx:pt>
          <cx:pt idx="9">0.83372721795316296</cx:pt>
          <cx:pt idx="10">0.856310957776662</cx:pt>
          <cx:pt idx="11">0.81734684531511903</cx:pt>
          <cx:pt idx="12">0.82988208704466404</cx:pt>
          <cx:pt idx="13">0.85244096101634104</cx:pt>
          <cx:pt idx="14">0.83249413472229306</cx:pt>
          <cx:pt idx="15">0.81944974017189998</cx:pt>
          <cx:pt idx="16">0.85465859348618001</cx:pt>
          <cx:pt idx="17">0.83862655217259197</cx:pt>
          <cx:pt idx="18">0.77879859474681801</cx:pt>
          <cx:pt idx="19">0.88384467370553899</cx:pt>
          <cx:pt idx="20">0.867436541709109</cx:pt>
          <cx:pt idx="21">0.87932874217564005</cx:pt>
          <cx:pt idx="22">0.79474121269074305</cx:pt>
          <cx:pt idx="23">0.89973882466117605</cx:pt>
          <cx:pt idx="24">0.908218845550544</cx:pt>
          <cx:pt idx="25">0.89795583772852805</cx:pt>
          <cx:pt idx="26">0.763070741962942</cx:pt>
        </cx:lvl>
      </cx:numDim>
    </cx:data>
  </cx:chartData>
  <cx:chart>
    <cx:plotArea>
      <cx:plotAreaRegion>
        <cx:series layoutId="boxWhisker" uniqueId="{DF1F0A7D-09A5-4C1A-A767-779002F4F45F}">
          <cx:tx>
            <cx:txData>
              <cx:f>Sheet1!$A$29</cx:f>
              <cx:v>Decision Tree</cx:v>
            </cx:txData>
          </cx:tx>
          <cx:dataId val="0"/>
          <cx:layoutPr>
            <cx:visibility meanLine="0" meanMarker="1" nonoutliers="0" outliers="1"/>
            <cx:statistics quartileMethod="exclusive"/>
          </cx:layoutPr>
        </cx:series>
        <cx:series layoutId="boxWhisker" uniqueId="{213161CA-A5DF-4FDE-ADB3-D94F1A90C2D4}">
          <cx:tx>
            <cx:txData>
              <cx:f>Sheet1!$A$30</cx:f>
              <cx:v>KNeighborsClassifier</cx:v>
            </cx:txData>
          </cx:tx>
          <cx:dataId val="1"/>
          <cx:layoutPr>
            <cx:visibility meanLine="0" meanMarker="1" nonoutliers="0" outliers="1"/>
            <cx:statistics quartileMethod="exclusive"/>
          </cx:layoutPr>
        </cx:series>
        <cx:series layoutId="boxWhisker" uniqueId="{4E6194BA-5B3B-4E17-B231-0D9B577092C2}">
          <cx:tx>
            <cx:txData>
              <cx:f>Sheet1!$A$31</cx:f>
              <cx:v>Random Forest</cx:v>
            </cx:txData>
          </cx:tx>
          <cx:dataId val="2"/>
          <cx:layoutPr>
            <cx:visibility meanLine="0" meanMarker="1" nonoutliers="0" outliers="1"/>
            <cx:statistics quartileMethod="exclusive"/>
          </cx:layoutPr>
        </cx:series>
        <cx:series layoutId="boxWhisker" uniqueId="{B7C964E7-0720-448E-8820-503ABBD4BB7F}">
          <cx:tx>
            <cx:txData>
              <cx:f>Sheet1!$A$32</cx:f>
              <cx:v>ExtraTreesClassifier</cx:v>
            </cx:txData>
          </cx:tx>
          <cx:dataId val="3"/>
          <cx:layoutPr>
            <cx:visibility meanLine="0" meanMarker="1" nonoutliers="0" outliers="1"/>
            <cx:statistics quartileMethod="exclusive"/>
          </cx:layoutPr>
        </cx:series>
        <cx:series layoutId="boxWhisker" uniqueId="{3EEEC3DE-8590-47DB-90CF-D23753C94CD2}">
          <cx:tx>
            <cx:txData>
              <cx:f>Sheet1!$A$33</cx:f>
              <cx:v>XGBoost</cx:v>
            </cx:txData>
          </cx:tx>
          <cx:dataId val="4"/>
          <cx:layoutPr>
            <cx:visibility meanLine="0" meanMarker="1" nonoutliers="0" outliers="1"/>
            <cx:statistics quartileMethod="exclusive"/>
          </cx:layoutPr>
        </cx:series>
      </cx:plotAreaRegion>
      <cx:axis id="0" hidden="1">
        <cx:catScaling gapWidth="1"/>
        <cx:tickLabels/>
      </cx:axis>
      <cx:axis id="1">
        <cx:valScaling min="0.70000000000000007"/>
        <cx:title>
          <cx:tx>
            <cx:txData>
              <cx:v>F1 Score</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F1 Score</a:t>
              </a:r>
            </a:p>
          </cx:txPr>
        </cx:title>
        <cx:majorGridlines/>
        <cx:minorGridlines/>
        <cx:tickLabels/>
      </cx:axis>
    </cx:plotArea>
    <cx:legend pos="b" align="ctr" overlay="0"/>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 dir="row">Sheet1!$B$2:$AB$2</cx:f>
        <cx:lvl ptCount="27" formatCode="General">
          <cx:pt idx="0">81.492048396470594</cx:pt>
          <cx:pt idx="1">82.207335368061607</cx:pt>
          <cx:pt idx="2">79.496997193884198</cx:pt>
          <cx:pt idx="3">73.993976841995902</cx:pt>
          <cx:pt idx="4">76.970459489921595</cx:pt>
          <cx:pt idx="5">82.684475006612004</cx:pt>
          <cx:pt idx="6">84.953877160796793</cx:pt>
          <cx:pt idx="7">80.335645926454006</cx:pt>
          <cx:pt idx="8">81.215425743098294</cx:pt>
          <cx:pt idx="9">79.502173054128804</cx:pt>
          <cx:pt idx="10">82.503952420386895</cx:pt>
          <cx:pt idx="11">78.832846580892905</cx:pt>
          <cx:pt idx="12">81.218975631768899</cx:pt>
          <cx:pt idx="13">79.967727063162698</cx:pt>
          <cx:pt idx="14">79.311304523833599</cx:pt>
          <cx:pt idx="15">77.227413445425796</cx:pt>
          <cx:pt idx="16">82.024180866695801</cx:pt>
          <cx:pt idx="17">80.618486336072195</cx:pt>
          <cx:pt idx="18">75.542079649399895</cx:pt>
          <cx:pt idx="19">84.070127907885393</cx:pt>
          <cx:pt idx="20">82.262184788931805</cx:pt>
          <cx:pt idx="21">82.670824918837397</cx:pt>
          <cx:pt idx="22">76.230891017155898</cx:pt>
          <cx:pt idx="23">86.510154648779505</cx:pt>
          <cx:pt idx="24">85.6182113491016</cx:pt>
          <cx:pt idx="25">84.949713628017804</cx:pt>
          <cx:pt idx="26">71.666495057660597</cx:pt>
        </cx:lvl>
      </cx:numDim>
    </cx:data>
    <cx:data id="1">
      <cx:numDim type="val">
        <cx:f dir="row">Sheet1!$B$3:$AB$3</cx:f>
        <cx:lvl ptCount="27" formatCode="General">
          <cx:pt idx="0">89.887462355365301</cx:pt>
          <cx:pt idx="1">90.970461952304504</cx:pt>
          <cx:pt idx="2">87.338386090057895</cx:pt>
          <cx:pt idx="3">85.139415338283399</cx:pt>
          <cx:pt idx="4">88.582212786034404</cx:pt>
          <cx:pt idx="5">90.698227982015297</cx:pt>
          <cx:pt idx="6">93.0337717371644</cx:pt>
          <cx:pt idx="7">87.852030603010903</cx:pt>
          <cx:pt idx="8">89.063285778565898</cx:pt>
          <cx:pt idx="9">89.205847491110205</cx:pt>
          <cx:pt idx="10">91.093879394715003</cx:pt>
          <cx:pt idx="11">88.015365590549095</cx:pt>
          <cx:pt idx="12">89.629399819494495</cx:pt>
          <cx:pt idx="13">91.468162491675599</cx:pt>
          <cx:pt idx="14">90.122457241169897</cx:pt>
          <cx:pt idx="15">85.804765826919194</cx:pt>
          <cx:pt idx="16">90.288984558273796</cx:pt>
          <cx:pt idx="17">90.258052660593805</cx:pt>
          <cx:pt idx="18">84.967003847427804</cx:pt>
          <cx:pt idx="19">92.679813478521297</cx:pt>
          <cx:pt idx="20">89.963831347851297</cx:pt>
          <cx:pt idx="21">91.398041872236007</cx:pt>
          <cx:pt idx="22">86.781385449920805</cx:pt>
          <cx:pt idx="23">94.207990630572993</cx:pt>
          <cx:pt idx="24">94.579230534971003</cx:pt>
          <cx:pt idx="25">92.705050560412104</cx:pt>
          <cx:pt idx="26">83.293863261943898</cx:pt>
        </cx:lvl>
      </cx:numDim>
    </cx:data>
    <cx:data id="2">
      <cx:numDim type="val">
        <cx:f dir="row">Sheet1!$B$4:$AB$4</cx:f>
        <cx:lvl ptCount="27" formatCode="General">
          <cx:pt idx="0">90.180694246314701</cx:pt>
          <cx:pt idx="1">91.505871398272205</cx:pt>
          <cx:pt idx="2">87.789462641944795</cx:pt>
          <cx:pt idx="3">85.661249286048005</cx:pt>
          <cx:pt idx="4">87.976724070142296</cx:pt>
          <cx:pt idx="5">91.811690029092802</cx:pt>
          <cx:pt idx="6">92.858065683057205</cx:pt>
          <cx:pt idx="7">89.1271560589025</cx:pt>
          <cx:pt idx="8">89.833514200259302</cx:pt>
          <cx:pt idx="9">89.903858817331695</cx:pt>
          <cx:pt idx="10">91.118974127330603</cx:pt>
          <cx:pt idx="11">88.488962559528503</cx:pt>
          <cx:pt idx="12">90.272450361010797</cx:pt>
          <cx:pt idx="13">91.147994467496503</cx:pt>
          <cx:pt idx="14">90.317275579394703</cx:pt>
          <cx:pt idx="15">87.065807037973201</cx:pt>
          <cx:pt idx="16">90.966976876079499</cx:pt>
          <cx:pt idx="17">90.552069934108602</cx:pt>
          <cx:pt idx="18">85.7008178969093</cx:pt>
          <cx:pt idx="19">93.161747466590199</cx:pt>
          <cx:pt idx="20">90.477274451779294</cx:pt>
          <cx:pt idx="21">91.216544390194002</cx:pt>
          <cx:pt idx="22">86.864439772638704</cx:pt>
          <cx:pt idx="23">94.394314461391005</cx:pt>
          <cx:pt idx="24">94.163029134097997</cx:pt>
          <cx:pt idx="25">92.642021320325497</cx:pt>
          <cx:pt idx="26">83.414847611202603</cx:pt>
        </cx:lvl>
      </cx:numDim>
    </cx:data>
    <cx:data id="3">
      <cx:numDim type="val">
        <cx:f dir="row">Sheet1!$B$5:$AB$5</cx:f>
        <cx:lvl ptCount="27" formatCode="General">
          <cx:pt idx="0">90.886035821841801</cx:pt>
          <cx:pt idx="1">92.468056489576298</cx:pt>
          <cx:pt idx="2">88.434607012666802</cx:pt>
          <cx:pt idx="3">86.403759281374903</cx:pt>
          <cx:pt idx="4">89.289926869544701</cx:pt>
          <cx:pt idx="5">92.745305474742096</cx:pt>
          <cx:pt idx="6">93.803777680163293</cx:pt>
          <cx:pt idx="7">89.722214604985297</cx:pt>
          <cx:pt idx="8">90.436992138905794</cx:pt>
          <cx:pt idx="9">90.833662583958898</cx:pt>
          <cx:pt idx="10">92.285879193957101</cx:pt>
          <cx:pt idx="11">89.344068197963495</cx:pt>
          <cx:pt idx="12">90.766019855595601</cx:pt>
          <cx:pt idx="13">92.205829619384204</cx:pt>
          <cx:pt idx="14">91.223054346726002</cx:pt>
          <cx:pt idx="15">87.540117583572297</cx:pt>
          <cx:pt idx="16">91.771287154236802</cx:pt>
          <cx:pt idx="17">91.378993515868999</cx:pt>
          <cx:pt idx="18">86.223150814074899</cx:pt>
          <cx:pt idx="19">94.050069033787395</cx:pt>
          <cx:pt idx="20">91.306877102460902</cx:pt>
          <cx:pt idx="21">92.078018354252407</cx:pt>
          <cx:pt idx="22">88.0220093955202</cx:pt>
          <cx:pt idx="23">95.163565705767994</cx:pt>
          <cx:pt idx="24">94.845700944066493</cx:pt>
          <cx:pt idx="25">93.349044969992605</cx:pt>
          <cx:pt idx="26">84.171643327841807</cx:pt>
        </cx:lvl>
      </cx:numDim>
    </cx:data>
    <cx:data id="4">
      <cx:numDim type="val">
        <cx:f dir="row">Sheet1!$B$6:$AB$6</cx:f>
        <cx:lvl ptCount="27" formatCode="General">
          <cx:pt idx="0">85.166693083954101</cx:pt>
          <cx:pt idx="1">85.546531477936995</cx:pt>
          <cx:pt idx="2">83.370485956308499</cx:pt>
          <cx:pt idx="3">78.8021184900566</cx:pt>
          <cx:pt idx="4">80.139445886084204</cx:pt>
          <cx:pt idx="5">85.321343559904705</cx:pt>
          <cx:pt idx="6">88.041652670473596</cx:pt>
          <cx:pt idx="7">84.651877039515099</cx:pt>
          <cx:pt idx="8">85.646224292633804</cx:pt>
          <cx:pt idx="9">84.006321612011007</cx:pt>
          <cx:pt idx="10">85.655850836909295</cx:pt>
          <cx:pt idx="11">83.137316810061293</cx:pt>
          <cx:pt idx="12">85.037793321299603</cx:pt>
          <cx:pt idx="13">83.978792070078299</cx:pt>
          <cx:pt idx="14">83.187430422022004</cx:pt>
          <cx:pt idx="15">82.578318043682003</cx:pt>
          <cx:pt idx="16">85.292980330489002</cx:pt>
          <cx:pt idx="17">84.235948861995595</cx:pt>
          <cx:pt idx="18">80.462200932555305</cx:pt>
          <cx:pt idx="19">88.0923229218225</cx:pt>
          <cx:pt idx="20">86.301439158256798</cx:pt>
          <cx:pt idx="21">86.484828344282803</cx:pt>
          <cx:pt idx="22">80.650938254301906</cx:pt>
          <cx:pt idx="23">89.693630386755004</cx:pt>
          <cx:pt idx="24">89.270124860420196</cx:pt>
          <cx:pt idx="25">89.145268696390801</cx:pt>
          <cx:pt idx="26">78.266577429983499</cx:pt>
        </cx:lvl>
      </cx:numDim>
    </cx:data>
  </cx:chartData>
  <cx:chart>
    <cx:plotArea>
      <cx:plotAreaRegion>
        <cx:series layoutId="boxWhisker" uniqueId="{EBE48CEC-D97A-46E7-B30D-FBBAFC59E604}">
          <cx:tx>
            <cx:txData>
              <cx:f>Sheet1!$A$2</cx:f>
              <cx:v>Decision Tree</cx:v>
            </cx:txData>
          </cx:tx>
          <cx:dataId val="0"/>
          <cx:layoutPr>
            <cx:visibility meanLine="0" meanMarker="1" nonoutliers="0" outliers="1"/>
            <cx:statistics quartileMethod="exclusive"/>
          </cx:layoutPr>
        </cx:series>
        <cx:series layoutId="boxWhisker" uniqueId="{8CD174C4-C3F7-44C2-B10C-6D2B0578A5EC}">
          <cx:tx>
            <cx:txData>
              <cx:f>Sheet1!$A$3</cx:f>
              <cx:v>KNeighborsClassifier</cx:v>
            </cx:txData>
          </cx:tx>
          <cx:dataId val="1"/>
          <cx:layoutPr>
            <cx:visibility meanLine="0" meanMarker="1" nonoutliers="0" outliers="1"/>
            <cx:statistics quartileMethod="exclusive"/>
          </cx:layoutPr>
        </cx:series>
        <cx:series layoutId="boxWhisker" uniqueId="{5210D1F5-4A38-4E30-A500-27A667CA2244}">
          <cx:tx>
            <cx:txData>
              <cx:f>Sheet1!$A$4</cx:f>
              <cx:v>Random Forest</cx:v>
            </cx:txData>
          </cx:tx>
          <cx:dataId val="2"/>
          <cx:layoutPr>
            <cx:visibility meanLine="0" meanMarker="1" nonoutliers="0" outliers="1"/>
            <cx:statistics quartileMethod="exclusive"/>
          </cx:layoutPr>
        </cx:series>
        <cx:series layoutId="boxWhisker" uniqueId="{9368087D-41B9-44CB-92DB-4A993CC4ECD6}">
          <cx:tx>
            <cx:txData>
              <cx:f>Sheet1!$A$5</cx:f>
              <cx:v>ExtraTreesClassifier</cx:v>
            </cx:txData>
          </cx:tx>
          <cx:dataId val="3"/>
          <cx:layoutPr>
            <cx:visibility meanLine="0" meanMarker="1" nonoutliers="0" outliers="1"/>
            <cx:statistics quartileMethod="exclusive"/>
          </cx:layoutPr>
        </cx:series>
        <cx:series layoutId="boxWhisker" uniqueId="{014CA20E-4736-4E72-A6D2-7F8C96BA8E4E}">
          <cx:tx>
            <cx:txData>
              <cx:f>Sheet1!$A$6</cx:f>
              <cx:v>XGBoost</cx:v>
            </cx:txData>
          </cx:tx>
          <cx:dataId val="4"/>
          <cx:layoutPr>
            <cx:visibility meanLine="0" meanMarker="1" nonoutliers="0" outliers="1"/>
            <cx:statistics quartileMethod="exclusive"/>
          </cx:layoutPr>
        </cx:series>
      </cx:plotAreaRegion>
      <cx:axis id="0" hidden="1">
        <cx:catScaling gapWidth="1"/>
        <cx:tickLabels/>
      </cx:axis>
      <cx:axis id="1">
        <cx:valScaling min="70"/>
        <cx:title>
          <cx:tx>
            <cx:rich>
              <a:bodyPr spcFirstLastPara="1" vertOverflow="ellipsis" horzOverflow="overflow" wrap="square" lIns="0" tIns="0" rIns="0" bIns="0" anchor="ctr" anchorCtr="1"/>
              <a:lstStyle/>
              <a:p>
                <a:pPr rtl="0"/>
                <a:r>
                  <a:rPr lang="en-US" sz="800" b="0" i="0" baseline="0">
                    <a:effectLst/>
                  </a:rPr>
                  <a:t>PCA Accuracy (%)</a:t>
                </a:r>
                <a:endParaRPr lang="en-US" sz="800">
                  <a:effectLst/>
                </a:endParaRPr>
              </a:p>
            </cx:rich>
          </cx:tx>
        </cx:title>
        <cx:majorGridlines/>
        <cx:minorGridlines/>
        <cx:tickLabels/>
      </cx:axis>
    </cx:plotArea>
    <cx:legend pos="b" align="ctr" overlay="0"/>
  </cx:chart>
</cx:chartSpace>
</file>

<file path=word/charts/chartEx3.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 dir="row">Sheet1!$B$29:$AB$29</cx:f>
        <cx:lvl ptCount="27" formatCode="General">
          <cx:pt idx="0">0.81411224376791502</cx:pt>
          <cx:pt idx="1">0.82211662875247604</cx:pt>
          <cx:pt idx="2">0.79434589534350897</cx:pt>
          <cx:pt idx="3">0.73965376237283098</cx:pt>
          <cx:pt idx="4">0.76997449566651999</cx:pt>
          <cx:pt idx="5">0.82704671785717199</cx:pt>
          <cx:pt idx="6">0.84954270613743099</cx:pt>
          <cx:pt idx="7">0.80334399724172501</cx:pt>
          <cx:pt idx="8">0.81203104501211698</cx:pt>
          <cx:pt idx="9">0.79505541979763406</cx:pt>
          <cx:pt idx="10">0.82489341545351902</cx:pt>
          <cx:pt idx="11">0.78853156805501001</cx:pt>
          <cx:pt idx="12">0.81223326595803202</cx:pt>
          <cx:pt idx="13">0.79986972970191605</cx:pt>
          <cx:pt idx="14">0.79316289602200196</cx:pt>
          <cx:pt idx="15">0.77223902290206903</cx:pt>
          <cx:pt idx="16">0.82016529024303497</cx:pt>
          <cx:pt idx="17">0.805964459542723</cx:pt>
          <cx:pt idx="18">0.75457830476179999</cx:pt>
          <cx:pt idx="19">0.84090789763347495</cx:pt>
          <cx:pt idx="20">0.82261714034860001</cx:pt>
          <cx:pt idx="21">0.82693835177584496</cx:pt>
          <cx:pt idx="22">0.76295074618265102</cx:pt>
          <cx:pt idx="23">0.86533312483721803</cx:pt>
          <cx:pt idx="24">0.85644205855009103</cx:pt>
          <cx:pt idx="25">0.84946323252258404</cx:pt>
          <cx:pt idx="26">0.71699202523005401</cx:pt>
        </cx:lvl>
      </cx:numDim>
    </cx:data>
    <cx:data id="1">
      <cx:numDim type="val">
        <cx:f dir="row">Sheet1!$B$30:$AB$30</cx:f>
        <cx:lvl ptCount="27" formatCode="General">
          <cx:pt idx="0">0.89573183331544004</cx:pt>
          <cx:pt idx="1">0.90842495317604499</cx:pt>
          <cx:pt idx="2">0.86942269084572199</cx:pt>
          <cx:pt idx="3">0.84621475640910104</cx:pt>
          <cx:pt idx="4">0.88374981169441802</cx:pt>
          <cx:pt idx="5">0.90540699963776905</cx:pt>
          <cx:pt idx="6">0.929265203469123</cx:pt>
          <cx:pt idx="7">0.87514851595100396</cx:pt>
          <cx:pt idx="8">0.88737565363618198</cx:pt>
          <cx:pt idx="9">0.88923181917735605</cx:pt>
          <cx:pt idx="10">0.90923378542761701</cx:pt>
          <cx:pt idx="11">0.87670510839243698</cx:pt>
          <cx:pt idx="12">0.89348175282291797</cx:pt>
          <cx:pt idx="13">0.91325916564852605</cx:pt>
          <cx:pt idx="14">0.89863845924988695</cx:pt>
          <cx:pt idx="15">0.85141262633902604</cx:pt>
          <cx:pt idx="16">0.90071118718772003</cx:pt>
          <cx:pt idx="17">0.90012867810310004</cx:pt>
          <cx:pt idx="18">0.84344884084296701</cx:pt>
          <cx:pt idx="19">0.92538783280344805</cx:pt>
          <cx:pt idx="20">0.898055409257425</cx:pt>
          <cx:pt idx="21">0.91253784446180097</cx:pt>
          <cx:pt idx="22">0.86224017049748602</cx:pt>
          <cx:pt idx="23">0.94109215475225605</cx:pt>
          <cx:pt idx="24">0.94484434562900999</cx:pt>
          <cx:pt idx="25">0.92471709797233104</cx:pt>
          <cx:pt idx="26">0.82628653904635396</cx:pt>
        </cx:lvl>
      </cx:numDim>
    </cx:data>
    <cx:data id="2">
      <cx:numDim type="val">
        <cx:f dir="row">Sheet1!$B$31:$AB$31</cx:f>
        <cx:lvl ptCount="27" formatCode="General">
          <cx:pt idx="0">0.89873937704052198</cx:pt>
          <cx:pt idx="1">0.91358450572681305</cx:pt>
          <cx:pt idx="2">0.87452849121593002</cx:pt>
          <cx:pt idx="3">0.85128672823583196</cx:pt>
          <cx:pt idx="4">0.87624787576789298</cx:pt>
          <cx:pt idx="5">0.91650017816466001</cx:pt>
          <cx:pt idx="6">0.92663283839424304</cx:pt>
          <cx:pt idx="7">0.88866003973379004</cx:pt>
          <cx:pt idx="8">0.89492887731630699</cx:pt>
          <cx:pt idx="9">0.89618317249032797</cx:pt>
          <cx:pt idx="10">0.90931812521333799</cx:pt>
          <cx:pt idx="11">0.88172976925563296</cx:pt>
          <cx:pt idx="12">0.89990790952524602</cx:pt>
          <cx:pt idx="13">0.90938865058235296</cx:pt>
          <cx:pt idx="14">0.900132453769112</cx:pt>
          <cx:pt idx="15">0.86446837438313295</cx:pt>
          <cx:pt idx="16">0.90743320266892502</cx:pt>
          <cx:pt idx="17">0.90276947903094695</cx:pt>
          <cx:pt idx="18">0.850460559173144</cx:pt>
          <cx:pt idx="19">0.93014325349906102</cx:pt>
          <cx:pt idx="20">0.90339395923378296</cx:pt>
          <cx:pt idx="21">0.910292578367764</cx:pt>
          <cx:pt idx="22">0.86174619831441601</cx:pt>
          <cx:pt idx="23">0.94267705231977805</cx:pt>
          <cx:pt idx="24">0.94006220246997696</cx:pt>
          <cx:pt idx="25">0.92374855212281504</cx:pt>
          <cx:pt idx="26">0.82597903860419897</cx:pt>
        </cx:lvl>
      </cx:numDim>
    </cx:data>
    <cx:data id="3">
      <cx:numDim type="val">
        <cx:f dir="row">Sheet1!$B$32:$AB$32</cx:f>
        <cx:lvl ptCount="27" formatCode="General">
          <cx:pt idx="0">0.90592179977385301</cx:pt>
          <cx:pt idx="1">0.923456717367511</cx:pt>
          <cx:pt idx="2">0.88128165118489199</cx:pt>
          <cx:pt idx="3">0.85909261156490302</cx:pt>
          <cx:pt idx="4">0.89003914322468003</cx:pt>
          <cx:pt idx="5">0.92616809850217496</cx:pt>
          <cx:pt idx="6">0.93652391082221997</cx:pt>
          <cx:pt idx="7">0.89493793311175496</cx:pt>
          <cx:pt idx="8">0.901206880361901</cx:pt>
          <cx:pt idx="9">0.90585475293422202</cx:pt>
          <cx:pt idx="10">0.92126702933328997</cx:pt>
          <cx:pt idx="11">0.89039212044282701</cx:pt>
          <cx:pt idx="12">0.90512910143098402</cx:pt>
          <cx:pt idx="13">0.92038968796874798</cx:pt>
          <cx:pt idx="14">0.90964755476924897</cx:pt>
          <cx:pt idx="15">0.86958524187785402</cx:pt>
          <cx:pt idx="16">0.91576872562358103</cx:pt>
          <cx:pt idx="17">0.91148958179751205</cx:pt>
          <cx:pt idx="18">0.85587466103939103</cx:pt>
          <cx:pt idx="19">0.93931970427772404</cx:pt>
          <cx:pt idx="20">0.91180067789282304</cx:pt>
          <cx:pt idx="21">0.91913982405490002</cx:pt>
          <cx:pt idx="22">0.87418289365681401</cx:pt>
          <cx:pt idx="23">0.950550002462766</cx:pt>
          <cx:pt idx="24">0.94705980400161704</cx:pt>
          <cx:pt idx="25">0.93095657375130003</cx:pt>
          <cx:pt idx="26">0.83364293567640102</cx:pt>
        </cx:lvl>
      </cx:numDim>
    </cx:data>
    <cx:data id="4">
      <cx:numDim type="val">
        <cx:f dir="row">Sheet1!$B$33:$AB$33</cx:f>
        <cx:lvl ptCount="27" formatCode="General">
          <cx:pt idx="0">0.84715105525789902</cx:pt>
          <cx:pt idx="1">0.85268883489471803</cx:pt>
          <cx:pt idx="2">0.82819933930543399</cx:pt>
          <cx:pt idx="3">0.78032860584813601</cx:pt>
          <cx:pt idx="4">0.79416828247667504</cx:pt>
          <cx:pt idx="5">0.84942356593435897</cx:pt>
          <cx:pt idx="6">0.87720319286551296</cx:pt>
          <cx:pt idx="7">0.84227068418241702</cx:pt>
          <cx:pt idx="8">0.85159209269971503</cx:pt>
          <cx:pt idx="9">0.834756886837414</cx:pt>
          <cx:pt idx="10">0.85305823037009298</cx:pt>
          <cx:pt idx="11">0.82620862395654104</cx:pt>
          <cx:pt idx="12">0.84564071747502001</cx:pt>
          <cx:pt idx="13">0.83497130820818199</cx:pt>
          <cx:pt idx="14">0.82534470004526705</cx:pt>
          <cx:pt idx="15">0.81612639370205398</cx:pt>
          <cx:pt idx="16">0.84792559008757196</cx:pt>
          <cx:pt idx="17">0.83663723031718196</cx:pt>
          <cx:pt idx="18">0.79464179301175997</cx:pt>
          <cx:pt idx="19">0.87761164160954597</cx:pt>
          <cx:pt idx="20">0.86067463397307498</cx:pt>
          <cx:pt idx="21">0.86175226512608005</cx:pt>
          <cx:pt idx="22">0.79432122121035598</cx:pt>
          <cx:pt idx="23">0.89456189265507302</cx:pt>
          <cx:pt idx="24">0.89032139196117799</cx:pt>
          <cx:pt idx="25">0.88778997706024398</cx:pt>
          <cx:pt idx="26">0.77081346719122801</cx:pt>
        </cx:lvl>
      </cx:numDim>
    </cx:data>
  </cx:chartData>
  <cx:chart>
    <cx:plotArea>
      <cx:plotAreaRegion>
        <cx:series layoutId="boxWhisker" uniqueId="{A900868F-89EC-4986-A8B0-A062CAC02866}">
          <cx:tx>
            <cx:txData>
              <cx:f>Sheet1!$A$29</cx:f>
              <cx:v>Decision Tree</cx:v>
            </cx:txData>
          </cx:tx>
          <cx:dataId val="0"/>
          <cx:layoutPr>
            <cx:visibility meanLine="0" meanMarker="1" nonoutliers="0" outliers="1"/>
            <cx:statistics quartileMethod="exclusive"/>
          </cx:layoutPr>
        </cx:series>
        <cx:series layoutId="boxWhisker" uniqueId="{B3AD55DB-E9ED-40BE-96CE-1878D4CA05F8}">
          <cx:tx>
            <cx:txData>
              <cx:f>Sheet1!$A$30</cx:f>
              <cx:v>KNeighborsClassifier</cx:v>
            </cx:txData>
          </cx:tx>
          <cx:dataId val="1"/>
          <cx:layoutPr>
            <cx:visibility meanLine="0" meanMarker="1" nonoutliers="0" outliers="1"/>
            <cx:statistics quartileMethod="exclusive"/>
          </cx:layoutPr>
        </cx:series>
        <cx:series layoutId="boxWhisker" uniqueId="{79F1AAC0-DE40-4E24-8D4E-D581E8282840}">
          <cx:tx>
            <cx:txData>
              <cx:f>Sheet1!$A$31</cx:f>
              <cx:v>Random Forest</cx:v>
            </cx:txData>
          </cx:tx>
          <cx:dataId val="2"/>
          <cx:layoutPr>
            <cx:visibility meanLine="0" meanMarker="1" nonoutliers="0" outliers="1"/>
            <cx:statistics quartileMethod="exclusive"/>
          </cx:layoutPr>
        </cx:series>
        <cx:series layoutId="boxWhisker" uniqueId="{611AA79B-EAC7-4D28-9B37-74991D5BBEFC}">
          <cx:tx>
            <cx:txData>
              <cx:f>Sheet1!$A$32</cx:f>
              <cx:v>ExtraTreesClassifier</cx:v>
            </cx:txData>
          </cx:tx>
          <cx:dataId val="3"/>
          <cx:layoutPr>
            <cx:visibility meanLine="0" meanMarker="1" nonoutliers="0" outliers="1"/>
            <cx:statistics quartileMethod="exclusive"/>
          </cx:layoutPr>
        </cx:series>
        <cx:series layoutId="boxWhisker" uniqueId="{363296CA-389F-4283-B734-CA390A00C865}">
          <cx:tx>
            <cx:txData>
              <cx:f>Sheet1!$A$33</cx:f>
              <cx:v>XGBoost</cx:v>
            </cx:txData>
          </cx:tx>
          <cx:dataId val="4"/>
          <cx:layoutPr>
            <cx:visibility meanLine="0" meanMarker="1" nonoutliers="0" outliers="1"/>
            <cx:statistics quartileMethod="exclusive"/>
          </cx:layoutPr>
        </cx:series>
      </cx:plotAreaRegion>
      <cx:axis id="0" hidden="1">
        <cx:catScaling gapWidth="1"/>
        <cx:tickLabels/>
      </cx:axis>
      <cx:axis id="1">
        <cx:valScaling min="0.70000000000000007"/>
        <cx:title>
          <cx:tx>
            <cx:rich>
              <a:bodyPr spcFirstLastPara="1" vertOverflow="ellipsis" horzOverflow="overflow" wrap="square" lIns="0" tIns="0" rIns="0" bIns="0" anchor="ctr" anchorCtr="1"/>
              <a:lstStyle/>
              <a:p>
                <a:pPr rtl="0"/>
                <a:r>
                  <a:rPr lang="en-US" sz="800" b="0" i="0" baseline="0">
                    <a:effectLst/>
                  </a:rPr>
                  <a:t>PCA F1 Score</a:t>
                </a:r>
                <a:endParaRPr lang="en-US" sz="800">
                  <a:effectLst/>
                </a:endParaRPr>
              </a:p>
            </cx:rich>
          </cx:tx>
        </cx:title>
        <cx:majorGridlines/>
        <cx:minorGridlines/>
        <cx:tickLabels/>
      </cx:axis>
    </cx:plotArea>
    <cx:legend pos="b" align="ctr" overlay="0"/>
  </cx:chart>
</cx:chartSpace>
</file>

<file path=word/charts/chartEx4.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 dir="row">Sheet1!$B$2:$AB$2</cx:f>
        <cx:lvl ptCount="27" formatCode="General">
          <cx:pt idx="0">83.845828710307998</cx:pt>
          <cx:pt idx="1">83.883399720655902</cx:pt>
          <cx:pt idx="2">80.763683092496905</cx:pt>
          <cx:pt idx="3">73.736954151305795</cx:pt>
          <cx:pt idx="4">80.564074336190401</cx:pt>
          <cx:pt idx="5">85.781539275323993</cx:pt>
          <cx:pt idx="6">86.770367690757297</cx:pt>
          <cx:pt idx="7">82.005648942879802</cx:pt>
          <cx:pt idx="8">82.509727111510998</cx:pt>
          <cx:pt idx="9">81.554062952719605</cx:pt>
          <cx:pt idx="10">83.301964917563794</cx:pt>
          <cx:pt idx="11">79.9194885152735</cx:pt>
          <cx:pt idx="12">82.617892599277894</cx:pt>
          <cx:pt idx="13">80.979458019568597</cx:pt>
          <cx:pt idx="14">80.379010221637401</cx:pt>
          <cx:pt idx="15">80.894089579368895</cx:pt>
          <cx:pt idx="16">83.877703591039094</cx:pt>
          <cx:pt idx="17">81.996692305672894</cx:pt>
          <cx:pt idx="18">76.449155349453406</cx:pt>
          <cx:pt idx="19">84.174329851251699</cx:pt>
          <cx:pt idx="20">83.8783923919366</cx:pt>
          <cx:pt idx="21">83.468391318796407</cx:pt>
          <cx:pt idx="22">77.746632406758494</cx:pt>
          <cx:pt idx="23">87.172935132689105</cx:pt>
          <cx:pt idx="24">86.374479748248902</cx:pt>
          <cx:pt idx="25">85.791016963086705</cx:pt>
          <cx:pt idx="26">73.236717462932404</cx:pt>
        </cx:lvl>
      </cx:numDim>
    </cx:data>
    <cx:data id="1">
      <cx:numDim type="val">
        <cx:f dir="row">Sheet1!$B$3:$AB$3</cx:f>
        <cx:lvl ptCount="27" formatCode="General">
          <cx:pt idx="0">90.529402440957298</cx:pt>
          <cx:pt idx="1">92.077492111116797</cx:pt>
          <cx:pt idx="2">88.007133303611198</cx:pt>
          <cx:pt idx="3">85.238070512487596</cx:pt>
          <cx:pt idx="4">90.306938219181603</cx:pt>
          <cx:pt idx="5">92.070880719386395</cx:pt>
          <cx:pt idx="6">93.509211648277798</cx:pt>
          <cx:pt idx="7">89.502838182466306</cx:pt>
          <cx:pt idx="8">89.484132235779896</cx:pt>
          <cx:pt idx="9">90.667720268668504</cx:pt>
          <cx:pt idx="10">91.585736153981202</cx:pt>
          <cx:pt idx="11">88.444233956902593</cx:pt>
          <cx:pt idx="12">89.725293321299603</cx:pt>
          <cx:pt idx="13">92.6617488858152</cx:pt>
          <cx:pt idx="14">91.3014877036737</cx:pt>
          <cx:pt idx="15">88.0541906898804</cx:pt>
          <cx:pt idx="16">91.340774922017999</cx:pt>
          <cx:pt idx="17">91.426246291969605</cx:pt>
          <cx:pt idx="18">85.828216169388696</cx:pt>
          <cx:pt idx="19">93.659311746163993</cx:pt>
          <cx:pt idx="20">90.970483344715007</cx:pt>
          <cx:pt idx="21">92.141925918351703</cx:pt>
          <cx:pt idx="22">87.567806068156401</cx:pt>
          <cx:pt idx="23">94.394314461391005</cx:pt>
          <cx:pt idx="24">94.982742868744197</cx:pt>
          <cx:pt idx="25">92.732454577841096</cx:pt>
          <cx:pt idx="26">83.579592257001593</cx:pt>
        </cx:lvl>
      </cx:numDim>
    </cx:data>
    <cx:data id="2">
      <cx:numDim type="val">
        <cx:f dir="row">Sheet1!$B$4:$AB$4</cx:f>
        <cx:lvl ptCount="27" formatCode="General">
          <cx:pt idx="0">92.603159507581694</cx:pt>
          <cx:pt idx="1">93.895815012156604</cx:pt>
          <cx:pt idx="2">89.714405601741305</cx:pt>
          <cx:pt idx="3">86.556934420271006</cx:pt>
          <cx:pt idx="4">91.064454404864804</cx:pt>
          <cx:pt idx="5">94.099444591377903</cx:pt>
          <cx:pt idx="6">94.553112322678999</cx:pt>
          <cx:pt idx="7">90.926042723558197</cx:pt>
          <cx:pt idx="8">91.479844366215801</cx:pt>
          <cx:pt idx="9">92.087448966153005</cx:pt>
          <cx:pt idx="10">92.654771763406799</cx:pt>
          <cx:pt idx="11">90.301786513010697</cx:pt>
          <cx:pt idx="12">91.318817689530604</cx:pt>
          <cx:pt idx="13">92.523436299369905</cx:pt>
          <cx:pt idx="14">91.898593259791497</cx:pt>
          <cx:pt idx="15">90.346218296458204</cx:pt>
          <cx:pt idx="16">93.171096388337503</cx:pt>
          <cx:pt idx="17">92.379177276665004</cx:pt>
          <cx:pt idx="18">87.425790506280705</cx:pt>
          <cx:pt idx="19">94.162086122906203</cx:pt>
          <cx:pt idx="20">92.697979108177094</cx:pt>
          <cx:pt idx="21">92.924154502926896</cx:pt>
          <cx:pt idx="22">88.829193594435296</cx:pt>
          <cx:pt idx="23">95.600095823684399</cx:pt>
          <cx:pt idx="24">95.046188204243194</cx:pt>
          <cx:pt idx="25">93.565536707681304</cx:pt>
          <cx:pt idx="26">84.979921746293201</cx:pt>
        </cx:lvl>
      </cx:numDim>
    </cx:data>
    <cx:data id="3">
      <cx:numDim type="val">
        <cx:f dir="row">Sheet1!$B$5:$AB$5</cx:f>
        <cx:lvl ptCount="27" formatCode="General">
          <cx:pt idx="0">93.168489459502297</cx:pt>
          <cx:pt idx="1">94.878692255961894</cx:pt>
          <cx:pt idx="2">90.351682358186196</cx:pt>
          <cx:pt idx="3">87.556467106287897</cx:pt>
          <cx:pt idx="4">92.673848654032597</cx:pt>
          <cx:pt idx="5">95.048928854800295</cx:pt>
          <cx:pt idx="6">95.496240407224604</cx:pt>
          <cx:pt idx="7">91.737735486878506</cx:pt>
          <cx:pt idx="8">92.175961462110493</cx:pt>
          <cx:pt idx="9">93.019886737784802</cx:pt>
          <cx:pt idx="10">93.997339958342707</cx:pt>
          <cx:pt idx="11">91.301602336411705</cx:pt>
          <cx:pt idx="12">92.195961191335698</cx:pt>
          <cx:pt idx="13">93.786178986732196</cx:pt>
          <cx:pt idx="14">93.118105454913405</cx:pt>
          <cx:pt idx="15">91.167031156806502</cx:pt>
          <cx:pt idx="16">93.944471655796406</cx:pt>
          <cx:pt idx="17">93.284855485259698</cx:pt>
          <cx:pt idx="18">88.230947588350702</cx:pt>
          <cx:pt idx="19">95.128559147628096</cx:pt>
          <cx:pt idx="20">93.456762020385895</cx:pt>
          <cx:pt idx="21">93.926225108003706</cx:pt>
          <cx:pt idx="22">89.999740455241493</cx:pt>
          <cx:pt idx="23">96.257552769570594</cx:pt>
          <cx:pt idx="24">95.878591005989193</cx:pt>
          <cx:pt idx="25">94.338329999177802</cx:pt>
          <cx:pt idx="26">85.72642092257</cx:pt>
        </cx:lvl>
      </cx:numDim>
    </cx:data>
    <cx:data id="4">
      <cx:numDim type="val">
        <cx:f dir="row">Sheet1!$B$6:$AB$6</cx:f>
        <cx:lvl ptCount="27" formatCode="General">
          <cx:pt idx="0">88.867755058910504</cx:pt>
          <cx:pt idx="1">88.508095804665999</cx:pt>
          <cx:pt idx="2">85.379350135060704</cx:pt>
          <cx:pt idx="3">80.318292746248503</cx:pt>
          <cx:pt idx="4">84.385730387145799</cx:pt>
          <cx:pt idx="5">88.812483469981402</cx:pt>
          <cx:pt idx="6">90.457610914446605</cx:pt>
          <cx:pt idx="7">86.859352291112501</cx:pt>
          <cx:pt idx="8">88.060136047219501</cx:pt>
          <cx:pt idx="9">86.9590412221783</cx:pt>
          <cx:pt idx="10">87.482747371326695</cx:pt>
          <cx:pt idx="11">85.181677059489004</cx:pt>
          <cx:pt idx="12">86.924638989169594</cx:pt>
          <cx:pt idx="13">86.281440499974295</cx:pt>
          <cx:pt idx="14">85.163444995445801</cx:pt>
          <cx:pt idx="15">86.151268141668297</cx:pt>
          <cx:pt idx="16">88.074553375782997</cx:pt>
          <cx:pt idx="17">86.5014569605964</cx:pt>
          <cx:pt idx="18">82.182077611027594</cx:pt>
          <cx:pt idx="19">89.603251100633003</cx:pt>
          <cx:pt idx="20">88.608139211371594</cx:pt>
          <cx:pt idx="21">88.604003169815101</cx:pt>
          <cx:pt idx="22">82.797373407044006</cx:pt>
          <cx:pt idx="23">91.740530756740895</cx:pt>
          <cx:pt idx="24">91.313064663485903</cx:pt>
          <cx:pt idx="25">89.748157079827905</cx:pt>
          <cx:pt idx="26">80.4623146622734</cx:pt>
        </cx:lvl>
      </cx:numDim>
    </cx:data>
  </cx:chartData>
  <cx:chart>
    <cx:plotArea>
      <cx:plotAreaRegion>
        <cx:series layoutId="boxWhisker" uniqueId="{66D70ADB-6E52-4CB8-94EB-535F89519695}">
          <cx:tx>
            <cx:txData>
              <cx:f>Sheet1!$A$2</cx:f>
              <cx:v>Decision Tree</cx:v>
            </cx:txData>
          </cx:tx>
          <cx:dataId val="0"/>
          <cx:layoutPr>
            <cx:visibility meanLine="0" meanMarker="1" nonoutliers="0" outliers="1"/>
            <cx:statistics quartileMethod="exclusive"/>
          </cx:layoutPr>
        </cx:series>
        <cx:series layoutId="boxWhisker" uniqueId="{8AAD4942-4CC8-4575-A582-F968EEA5C9EF}">
          <cx:tx>
            <cx:txData>
              <cx:f>Sheet1!$A$3</cx:f>
              <cx:v>KNeighborsClassifier</cx:v>
            </cx:txData>
          </cx:tx>
          <cx:dataId val="1"/>
          <cx:layoutPr>
            <cx:visibility meanLine="0" meanMarker="1" nonoutliers="0" outliers="1"/>
            <cx:statistics quartileMethod="exclusive"/>
          </cx:layoutPr>
        </cx:series>
        <cx:series layoutId="boxWhisker" uniqueId="{09FAA7B4-A5DD-4DD3-A76A-E00485A69389}">
          <cx:tx>
            <cx:txData>
              <cx:f>Sheet1!$A$4</cx:f>
              <cx:v>Random Forest</cx:v>
            </cx:txData>
          </cx:tx>
          <cx:dataId val="2"/>
          <cx:layoutPr>
            <cx:visibility meanLine="0" meanMarker="1" nonoutliers="0" outliers="1"/>
            <cx:statistics quartileMethod="exclusive"/>
          </cx:layoutPr>
        </cx:series>
        <cx:series layoutId="boxWhisker" uniqueId="{CAB42C35-7BDD-4833-B2F6-728DD4131786}">
          <cx:tx>
            <cx:txData>
              <cx:f>Sheet1!$A$5</cx:f>
              <cx:v>ExtraTreesClassifier</cx:v>
            </cx:txData>
          </cx:tx>
          <cx:dataId val="3"/>
          <cx:layoutPr>
            <cx:visibility meanLine="0" meanMarker="1" nonoutliers="0" outliers="1"/>
            <cx:statistics quartileMethod="exclusive"/>
          </cx:layoutPr>
        </cx:series>
        <cx:series layoutId="boxWhisker" uniqueId="{FD3F18A9-9569-48C9-B6F6-5BA64C8393E9}">
          <cx:tx>
            <cx:txData>
              <cx:f>Sheet1!$A$6</cx:f>
              <cx:v>XGBoost</cx:v>
            </cx:txData>
          </cx:tx>
          <cx:dataId val="4"/>
          <cx:layoutPr>
            <cx:visibility meanLine="0" meanMarker="1" nonoutliers="0" outliers="1"/>
            <cx:statistics quartileMethod="exclusive"/>
          </cx:layoutPr>
        </cx:series>
      </cx:plotAreaRegion>
      <cx:axis id="0" hidden="1">
        <cx:catScaling gapWidth="1"/>
        <cx:tickLabels/>
      </cx:axis>
      <cx:axis id="1">
        <cx:valScaling min="70"/>
        <cx:title>
          <cx:tx>
            <cx:rich>
              <a:bodyPr spcFirstLastPara="1" vertOverflow="ellipsis" horzOverflow="overflow" wrap="square" lIns="0" tIns="0" rIns="0" bIns="0" anchor="ctr" anchorCtr="1"/>
              <a:lstStyle/>
              <a:p>
                <a:pPr rtl="0"/>
                <a:r>
                  <a:rPr lang="en-US" sz="800" b="0" i="0" baseline="0">
                    <a:effectLst/>
                  </a:rPr>
                  <a:t>ICA Accuracy (%)</a:t>
                </a:r>
                <a:endParaRPr lang="en-US" sz="800">
                  <a:effectLst/>
                </a:endParaRPr>
              </a:p>
            </cx:rich>
          </cx:tx>
        </cx:title>
        <cx:majorGridlines/>
        <cx:minorGridlines/>
        <cx:tickLabels/>
      </cx:axis>
    </cx:plotArea>
    <cx:legend pos="b" align="ctr" overlay="0"/>
  </cx:chart>
</cx:chartSpace>
</file>

<file path=word/charts/chartEx5.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 dir="row">Sheet1!$B$29:$AB$29</cx:f>
        <cx:lvl ptCount="27" formatCode="General">
          <cx:pt idx="0">0.83783801773845401</cx:pt>
          <cx:pt idx="1">0.83882890015325995</cx:pt>
          <cx:pt idx="2">0.80761331307175599</cx:pt>
          <cx:pt idx="3">0.73713735538654901</cx:pt>
          <cx:pt idx="4">0.80584885847008303</cx:pt>
          <cx:pt idx="5">0.85764258590915898</cx:pt>
          <cx:pt idx="6">0.86758928844274597</cx:pt>
          <cx:pt idx="7">0.82011897464356898</cx:pt>
          <cx:pt idx="8">0.82521582614240996</cx:pt>
          <cx:pt idx="9">0.81540087957043095</cx:pt>
          <cx:pt idx="10">0.83293525451491002</cx:pt>
          <cx:pt idx="11">0.799615271294845</cx:pt>
          <cx:pt idx="12">0.82660299383767299</cx:pt>
          <cx:pt idx="13">0.81014650908850505</cx:pt>
          <cx:pt idx="14">0.80366140728853597</cx:pt>
          <cx:pt idx="15">0.80860827537505198</cx:pt>
          <cx:pt idx="16">0.83867790687117205</cx:pt>
          <cx:pt idx="17">0.81977986338285902</cx:pt>
          <cx:pt idx="18">0.76432891126339997</cx:pt>
          <cx:pt idx="19">0.84213085447815506</cx:pt>
          <cx:pt idx="20">0.83906282962877998</cx:pt>
          <cx:pt idx="21">0.83474456085715798</cx:pt>
          <cx:pt idx="22">0.77821769845905198</cx:pt>
          <cx:pt idx="23">0.87194541651016</cx:pt>
          <cx:pt idx="24">0.86395739406945404</cx:pt>
          <cx:pt idx="25">0.85804696340852704</cx:pt>
          <cx:pt idx="26">0.73352319205592897</cx:pt>
        </cx:lvl>
      </cx:numDim>
    </cx:data>
    <cx:data id="1">
      <cx:numDim type="val">
        <cx:f dir="row">Sheet1!$B$30:$AB$30</cx:f>
        <cx:lvl ptCount="27" formatCode="General">
          <cx:pt idx="0">0.90239692119345905</cx:pt>
          <cx:pt idx="1">0.91958202364651198</cx:pt>
          <cx:pt idx="2">0.87626400310736197</cx:pt>
          <cx:pt idx="3">0.84694226849653897</cx:pt>
          <cx:pt idx="4">0.90149482754390597</cx:pt>
          <cx:pt idx="5">0.91955890585984201</cx:pt>
          <cx:pt idx="6">0.93397672775812102</cx:pt>
          <cx:pt idx="7">0.89240164697713498</cx:pt>
          <cx:pt idx="8">0.891728022487285</cx:pt>
          <cx:pt idx="9">0.90453992512917203</cx:pt>
          <cx:pt idx="10">0.91378973812438102</cx:pt>
          <cx:pt idx="11">0.88118498703531001</cx:pt>
          <cx:pt idx="12">0.89457424726194701</cx:pt>
          <cx:pt idx="13">0.92541268981122804</cx:pt>
          <cx:pt idx="14">0.910809596314613</cx:pt>
          <cx:pt idx="15">0.87606771517419102</cx:pt>
          <cx:pt idx="16">0.911570071386546</cx:pt>
          <cx:pt idx="17">0.91241813152473805</cx:pt>
          <cx:pt idx="18">0.85212894048888599</cx:pt>
          <cx:pt idx="19">0.93542215845906496</cx:pt>
          <cx:pt idx="20">0.90825693865432799</cx:pt>
          <cx:pt idx="21">0.920156292064506</cx:pt>
          <cx:pt idx="22">0.87094052443374304</cx:pt>
          <cx:pt idx="23">0.94294118110367797</cx:pt>
          <cx:pt idx="24">0.94904404336463</cx:pt>
          <cx:pt idx="25">0.92495526583521004</cx:pt>
          <cx:pt idx="26">0.82934596312396303</cx:pt>
        </cx:lvl>
      </cx:numDim>
    </cx:data>
    <cx:data id="2">
      <cx:numDim type="val">
        <cx:f dir="row">Sheet1!$B$31:$AB$31</cx:f>
        <cx:lvl ptCount="27" formatCode="General">
          <cx:pt idx="0">0.92387550853400002</cx:pt>
          <cx:pt idx="1">0.93814351956932895</cx:pt>
          <cx:pt idx="2">0.89478667564500802</cx:pt>
          <cx:pt idx="3">0.86053619480544796</cx:pt>
          <cx:pt idx="4">0.90870064634074499</cx:pt>
          <cx:pt idx="5">0.94000790492958197</cx:pt>
          <cx:pt idx="6">0.94417456742560602</cx:pt>
          <cx:pt idx="7">0.90750046152517805</cx:pt>
          <cx:pt idx="8">0.91241831794617601</cx:pt>
          <cx:pt idx="9">0.91902716819369201</cx:pt>
          <cx:pt idx="10">0.92502786444714702</cx:pt>
          <cx:pt idx="11">0.90042030036209697</cx:pt>
          <cx:pt idx="12">0.911078281212783</cx:pt>
          <cx:pt idx="13">0.92373305341419998</cx:pt>
          <cx:pt idx="14">0.91686616856634195</cx:pt>
          <cx:pt idx="15">0.89946464576701302</cx:pt>
          <cx:pt idx="16">0.93030859752488204</cx:pt>
          <cx:pt idx="17">0.92196043213762502</cx:pt>
          <cx:pt idx="18">0.86884384796408698</cx:pt>
          <cx:pt idx="19">0.94053133530865796</cx:pt>
          <cx:pt idx="20">0.92601896789427696</cx:pt>
          <cx:pt idx="21">0.92797459478674604</cx:pt>
          <cx:pt idx="22">0.88310879599760606</cx:pt>
          <cx:pt idx="23">0.95512997760299101</cx:pt>
          <cx:pt idx="24">0.94920856028233902</cx:pt>
          <cx:pt idx="25">0.93318270492336797</cx:pt>
          <cx:pt idx="26">0.84276688952878098</cx:pt>
        </cx:lvl>
      </cx:numDim>
    </cx:data>
    <cx:data id="3">
      <cx:numDim type="val">
        <cx:f dir="row">Sheet1!$B$32:$AB$32</cx:f>
        <cx:lvl ptCount="27" formatCode="General">
          <cx:pt idx="0">0.92960869920984601</cx:pt>
          <cx:pt idx="1">0.94814914814181905</cx:pt>
          <cx:pt idx="2">0.90127088490585106</cx:pt>
          <cx:pt idx="3">0.87131932118608602</cx:pt>
          <cx:pt idx="4">0.92546518481754703</cx:pt>
          <cx:pt idx="5">0.94979163553508805</cx:pt>
          <cx:pt idx="6">0.95396108561049897</cx:pt>
          <cx:pt idx="7">0.91596886983493697</cx:pt>
          <cx:pt idx="8">0.91973644131380505</cx:pt>
          <cx:pt idx="9">0.92872188574628101</cx:pt>
          <cx:pt idx="10">0.93880151189485195</cx:pt>
          <cx:pt idx="11">0.91090037801628598</cx:pt>
          <cx:pt idx="12">0.92002976582082796</cx:pt>
          <cx:pt idx="13">0.93678139708862995</cx:pt>
          <cx:pt idx="14">0.92958071984907198</cx:pt>
          <cx:pt idx="15">0.90818891689605197</cx:pt>
          <cx:pt idx="16">0.93838294700368896</cx:pt>
          <cx:pt idx="17">0.931381795342063</cx:pt>
          <cx:pt idx="18">0.87755452327042105</cx:pt>
          <cx:pt idx="19">0.95045027322349196</cx:pt>
          <cx:pt idx="20">0.93370585256921901</cx:pt>
          <cx:pt idx="21">0.93829741170576397</cx:pt>
          <cx:pt idx="22">0.89578591494135895</cx:pt>
          <cx:pt idx="23">0.96181183029236395</cx:pt>
          <cx:pt idx="24">0.95776875968087405</cx:pt>
          <cx:pt idx="25">0.94115408129523204</cx:pt>
          <cx:pt idx="26">0.85062258779853905</cx:pt>
        </cx:lvl>
      </cx:numDim>
    </cx:data>
    <cx:data id="4">
      <cx:numDim type="val">
        <cx:f dir="row">Sheet1!$B$33:$AB$33</cx:f>
        <cx:lvl ptCount="27" formatCode="General">
          <cx:pt idx="0">0.88514636121500401</cx:pt>
          <cx:pt idx="1">0.88307541366405296</cx:pt>
          <cx:pt idx="2">0.84974728213860395</cx:pt>
          <cx:pt idx="3">0.79446083598096995</cx:pt>
          <cx:pt idx="4">0.83911417905910901</cx:pt>
          <cx:pt idx="5">0.88541076041280897</cx:pt>
          <cx:pt idx="6">0.90200668058758504</cx:pt>
          <cx:pt idx="7">0.86539921364924199</cx:pt>
          <cx:pt idx="8">0.87693927545761496</cx:pt>
          <cx:pt idx="9">0.86568737625627201</cx:pt>
          <cx:pt idx="10">0.87163585439083202</cx:pt>
          <cx:pt idx="11">0.84750154597431704</cx:pt>
          <cx:pt idx="12">0.86529281499871002</cx:pt>
          <cx:pt idx="13">0.85899755784980303</cx:pt>
          <cx:pt idx="14">0.84594388870600701</cx:pt>
          <cx:pt idx="15">0.85510720838111398</cx:pt>
          <cx:pt idx="16">0.87713518573381999</cx:pt>
          <cx:pt idx="17">0.86093446344919999</cx:pt>
          <cx:pt idx="18">0.81311636155814604</cx:pt>
          <cx:pt idx="19">0.89338046791864101</cx:pt>
          <cx:pt idx="20">0.88421975458897295</cx:pt>
          <cx:pt idx="21">0.88364477124392304</cx:pt>
          <cx:pt idx="22">0.817227191907552</cx:pt>
          <cx:pt idx="23">0.91550266894210397</cx:pt>
          <cx:pt idx="24">0.91101664588930498</cx:pt>
          <cx:pt idx="25">0.89535358582820102</cx:pt>
          <cx:pt idx="26">0.79473681850687306</cx:pt>
        </cx:lvl>
      </cx:numDim>
    </cx:data>
  </cx:chartData>
  <cx:chart>
    <cx:plotArea>
      <cx:plotAreaRegion>
        <cx:series layoutId="boxWhisker" uniqueId="{5112B03C-9540-45CF-B6AC-46DAC766D105}">
          <cx:tx>
            <cx:txData>
              <cx:f>Sheet1!$A$29</cx:f>
              <cx:v>Decision Tree</cx:v>
            </cx:txData>
          </cx:tx>
          <cx:dataId val="0"/>
          <cx:layoutPr>
            <cx:visibility meanLine="0" meanMarker="1" nonoutliers="0" outliers="1"/>
            <cx:statistics quartileMethod="exclusive"/>
          </cx:layoutPr>
        </cx:series>
        <cx:series layoutId="boxWhisker" uniqueId="{0B879A7D-2E46-4689-8570-010E9DBDC7EA}">
          <cx:tx>
            <cx:txData>
              <cx:f>Sheet1!$A$30</cx:f>
              <cx:v>KNeighborsClassifier</cx:v>
            </cx:txData>
          </cx:tx>
          <cx:dataId val="1"/>
          <cx:layoutPr>
            <cx:visibility meanLine="0" meanMarker="1" nonoutliers="0" outliers="1"/>
            <cx:statistics quartileMethod="exclusive"/>
          </cx:layoutPr>
        </cx:series>
        <cx:series layoutId="boxWhisker" uniqueId="{6D710D4A-47B3-4DF9-9C27-ED397F8F4F7B}">
          <cx:tx>
            <cx:txData>
              <cx:f>Sheet1!$A$31</cx:f>
              <cx:v>Random Forest</cx:v>
            </cx:txData>
          </cx:tx>
          <cx:dataId val="2"/>
          <cx:layoutPr>
            <cx:visibility meanLine="0" meanMarker="1" nonoutliers="0" outliers="1"/>
            <cx:statistics quartileMethod="exclusive"/>
          </cx:layoutPr>
        </cx:series>
        <cx:series layoutId="boxWhisker" uniqueId="{C7B03588-083F-489A-9D09-D3E699B8276D}">
          <cx:tx>
            <cx:txData>
              <cx:f>Sheet1!$A$32</cx:f>
              <cx:v>ExtraTreesClassifier</cx:v>
            </cx:txData>
          </cx:tx>
          <cx:dataId val="3"/>
          <cx:layoutPr>
            <cx:visibility meanLine="0" meanMarker="1" nonoutliers="0" outliers="1"/>
            <cx:statistics quartileMethod="exclusive"/>
          </cx:layoutPr>
        </cx:series>
        <cx:series layoutId="boxWhisker" uniqueId="{4E1C146A-4BB2-4AB6-A56A-71AD3FAD05C2}">
          <cx:tx>
            <cx:txData>
              <cx:f>Sheet1!$A$33</cx:f>
              <cx:v>XGBoost</cx:v>
            </cx:txData>
          </cx:tx>
          <cx:dataId val="4"/>
          <cx:layoutPr>
            <cx:visibility meanLine="0" meanMarker="1" nonoutliers="0" outliers="1"/>
            <cx:statistics quartileMethod="exclusive"/>
          </cx:layoutPr>
        </cx:series>
      </cx:plotAreaRegion>
      <cx:axis id="0" hidden="1">
        <cx:catScaling gapWidth="1"/>
        <cx:tickLabels/>
      </cx:axis>
      <cx:axis id="1">
        <cx:valScaling min="0.70000000000000007"/>
        <cx:title>
          <cx:tx>
            <cx:rich>
              <a:bodyPr spcFirstLastPara="1" vertOverflow="ellipsis" horzOverflow="overflow" wrap="square" lIns="0" tIns="0" rIns="0" bIns="0" anchor="ctr" anchorCtr="1"/>
              <a:lstStyle/>
              <a:p>
                <a:pPr rtl="0"/>
                <a:r>
                  <a:rPr lang="en-US" sz="800" b="0" i="0" baseline="0">
                    <a:effectLst/>
                  </a:rPr>
                  <a:t>ICA F1 Score</a:t>
                </a:r>
                <a:endParaRPr lang="en-US" sz="800">
                  <a:effectLst/>
                </a:endParaRPr>
              </a:p>
            </cx:rich>
          </cx:tx>
        </cx:title>
        <cx:majorGridlines/>
        <cx:minorGridlines/>
        <cx:tickLabels/>
      </cx:axis>
    </cx:plotArea>
    <cx:legend pos="b" align="ctr" overlay="0"/>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1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7.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9.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09EBBFB-A983-4888-8D56-269C57DCA251}"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n-US"/>
        </a:p>
      </dgm:t>
    </dgm:pt>
    <dgm:pt modelId="{BF32691B-98E3-4F9A-BE79-6E26E279A727}">
      <dgm:prSet phldrT="[Text]"/>
      <dgm:spPr/>
      <dgm:t>
        <a:bodyPr/>
        <a:lstStyle/>
        <a:p>
          <a:r>
            <a:rPr lang="en-US"/>
            <a:t>Dataset 1</a:t>
          </a:r>
        </a:p>
      </dgm:t>
    </dgm:pt>
    <dgm:pt modelId="{FED329B0-273F-44E8-8293-57727478899B}" type="parTrans" cxnId="{53ECD077-111D-4F6A-A371-7BF66C965596}">
      <dgm:prSet/>
      <dgm:spPr/>
      <dgm:t>
        <a:bodyPr/>
        <a:lstStyle/>
        <a:p>
          <a:endParaRPr lang="en-US"/>
        </a:p>
      </dgm:t>
    </dgm:pt>
    <dgm:pt modelId="{BF0D654E-9AE8-4649-B2A6-88D278E58C6A}" type="sibTrans" cxnId="{53ECD077-111D-4F6A-A371-7BF66C965596}">
      <dgm:prSet/>
      <dgm:spPr/>
      <dgm:t>
        <a:bodyPr/>
        <a:lstStyle/>
        <a:p>
          <a:endParaRPr lang="en-US"/>
        </a:p>
      </dgm:t>
    </dgm:pt>
    <dgm:pt modelId="{4A3C8452-A4BF-4D1C-B2B0-DB75933562AC}">
      <dgm:prSet phldrT="[Text]"/>
      <dgm:spPr/>
      <dgm:t>
        <a:bodyPr/>
        <a:lstStyle/>
        <a:p>
          <a:r>
            <a:rPr lang="en-US"/>
            <a:t>Input Variable </a:t>
          </a:r>
        </a:p>
      </dgm:t>
    </dgm:pt>
    <dgm:pt modelId="{6B9CC743-034D-42C4-9163-8FAD5E614349}" type="parTrans" cxnId="{D0C5FCF0-8D6B-48CB-A8A6-645BFE9293D7}">
      <dgm:prSet/>
      <dgm:spPr/>
      <dgm:t>
        <a:bodyPr/>
        <a:lstStyle/>
        <a:p>
          <a:endParaRPr lang="en-US"/>
        </a:p>
      </dgm:t>
    </dgm:pt>
    <dgm:pt modelId="{227A2890-8054-46F9-AE65-AAB7A39FD7FC}" type="sibTrans" cxnId="{D0C5FCF0-8D6B-48CB-A8A6-645BFE9293D7}">
      <dgm:prSet/>
      <dgm:spPr/>
      <dgm:t>
        <a:bodyPr/>
        <a:lstStyle/>
        <a:p>
          <a:endParaRPr lang="en-US"/>
        </a:p>
      </dgm:t>
    </dgm:pt>
    <dgm:pt modelId="{AB3DE5E7-C2D1-4423-8489-BC55E8766013}">
      <dgm:prSet phldrT="[Text]"/>
      <dgm:spPr/>
      <dgm:t>
        <a:bodyPr/>
        <a:lstStyle/>
        <a:p>
          <a:r>
            <a:rPr lang="en-US"/>
            <a:t>Output Variable</a:t>
          </a:r>
        </a:p>
      </dgm:t>
    </dgm:pt>
    <dgm:pt modelId="{6A1C0A2C-3D8C-4032-AF70-20E0E4F33FDC}" type="parTrans" cxnId="{20815C14-EB40-4AE5-8437-228A86917EEB}">
      <dgm:prSet/>
      <dgm:spPr/>
      <dgm:t>
        <a:bodyPr/>
        <a:lstStyle/>
        <a:p>
          <a:endParaRPr lang="en-US"/>
        </a:p>
      </dgm:t>
    </dgm:pt>
    <dgm:pt modelId="{8F843483-4B4F-47C7-A118-9797768457F4}" type="sibTrans" cxnId="{20815C14-EB40-4AE5-8437-228A86917EEB}">
      <dgm:prSet/>
      <dgm:spPr/>
      <dgm:t>
        <a:bodyPr/>
        <a:lstStyle/>
        <a:p>
          <a:endParaRPr lang="en-US"/>
        </a:p>
      </dgm:t>
    </dgm:pt>
    <dgm:pt modelId="{A6856C0E-8C1C-46C7-B709-E5795E4AC837}">
      <dgm:prSet/>
      <dgm:spPr/>
      <dgm:t>
        <a:bodyPr/>
        <a:lstStyle/>
        <a:p>
          <a:r>
            <a:rPr lang="en-US"/>
            <a:t>Ninapro Data</a:t>
          </a:r>
        </a:p>
      </dgm:t>
    </dgm:pt>
    <dgm:pt modelId="{525E5AC2-EE94-4B34-9DB6-C65E6B1E80AD}" type="parTrans" cxnId="{8BE4E1A0-1817-40EE-A652-78BA7B23F42A}">
      <dgm:prSet/>
      <dgm:spPr/>
      <dgm:t>
        <a:bodyPr/>
        <a:lstStyle/>
        <a:p>
          <a:endParaRPr lang="en-US"/>
        </a:p>
      </dgm:t>
    </dgm:pt>
    <dgm:pt modelId="{E557C692-B828-4BB7-AA75-B8FB397E90F3}" type="sibTrans" cxnId="{8BE4E1A0-1817-40EE-A652-78BA7B23F42A}">
      <dgm:prSet/>
      <dgm:spPr/>
      <dgm:t>
        <a:bodyPr/>
        <a:lstStyle/>
        <a:p>
          <a:endParaRPr lang="en-US"/>
        </a:p>
      </dgm:t>
    </dgm:pt>
    <dgm:pt modelId="{D22B30A1-421F-4977-8E46-DCBB8963D895}">
      <dgm:prSet/>
      <dgm:spPr/>
      <dgm:t>
        <a:bodyPr/>
        <a:lstStyle/>
        <a:p>
          <a:r>
            <a:rPr lang="en-US"/>
            <a:t>Emg Value</a:t>
          </a:r>
        </a:p>
      </dgm:t>
    </dgm:pt>
    <dgm:pt modelId="{031C3E5E-0AB6-4BA3-A1E4-6AB25023CA6C}" type="parTrans" cxnId="{B1B19CBE-D619-4C9B-8A73-0DE0F4083E26}">
      <dgm:prSet/>
      <dgm:spPr/>
      <dgm:t>
        <a:bodyPr/>
        <a:lstStyle/>
        <a:p>
          <a:endParaRPr lang="en-US"/>
        </a:p>
      </dgm:t>
    </dgm:pt>
    <dgm:pt modelId="{30CC6A23-0ABF-42A2-8E97-23B51D2461A2}" type="sibTrans" cxnId="{B1B19CBE-D619-4C9B-8A73-0DE0F4083E26}">
      <dgm:prSet/>
      <dgm:spPr/>
      <dgm:t>
        <a:bodyPr/>
        <a:lstStyle/>
        <a:p>
          <a:endParaRPr lang="en-US"/>
        </a:p>
      </dgm:t>
    </dgm:pt>
    <dgm:pt modelId="{5A2F04A7-DE0E-4840-B773-5182C901A47F}">
      <dgm:prSet/>
      <dgm:spPr/>
      <dgm:t>
        <a:bodyPr/>
        <a:lstStyle/>
        <a:p>
          <a:r>
            <a:rPr lang="en-US"/>
            <a:t>Stimulus Value</a:t>
          </a:r>
        </a:p>
      </dgm:t>
    </dgm:pt>
    <dgm:pt modelId="{A12BD38E-E562-4023-B962-94C4D909E64B}" type="parTrans" cxnId="{4D2C6C2E-3EBA-40CF-A22E-286AC309344B}">
      <dgm:prSet/>
      <dgm:spPr/>
      <dgm:t>
        <a:bodyPr/>
        <a:lstStyle/>
        <a:p>
          <a:endParaRPr lang="en-US"/>
        </a:p>
      </dgm:t>
    </dgm:pt>
    <dgm:pt modelId="{574D85C4-585E-4FDC-B8F4-1A87294B9965}" type="sibTrans" cxnId="{4D2C6C2E-3EBA-40CF-A22E-286AC309344B}">
      <dgm:prSet/>
      <dgm:spPr/>
      <dgm:t>
        <a:bodyPr/>
        <a:lstStyle/>
        <a:p>
          <a:endParaRPr lang="en-US"/>
        </a:p>
      </dgm:t>
    </dgm:pt>
    <dgm:pt modelId="{5764FB28-9037-4B04-B8D6-A117B52EFD76}" type="pres">
      <dgm:prSet presAssocID="{109EBBFB-A983-4888-8D56-269C57DCA251}" presName="hierChild1" presStyleCnt="0">
        <dgm:presLayoutVars>
          <dgm:orgChart val="1"/>
          <dgm:chPref val="1"/>
          <dgm:dir/>
          <dgm:animOne val="branch"/>
          <dgm:animLvl val="lvl"/>
          <dgm:resizeHandles/>
        </dgm:presLayoutVars>
      </dgm:prSet>
      <dgm:spPr/>
    </dgm:pt>
    <dgm:pt modelId="{128A97BC-E182-4852-9CF0-06565945F243}" type="pres">
      <dgm:prSet presAssocID="{A6856C0E-8C1C-46C7-B709-E5795E4AC837}" presName="hierRoot1" presStyleCnt="0">
        <dgm:presLayoutVars>
          <dgm:hierBranch val="init"/>
        </dgm:presLayoutVars>
      </dgm:prSet>
      <dgm:spPr/>
    </dgm:pt>
    <dgm:pt modelId="{5E1B2FE9-8636-4E6D-AE12-4DF234FECF2E}" type="pres">
      <dgm:prSet presAssocID="{A6856C0E-8C1C-46C7-B709-E5795E4AC837}" presName="rootComposite1" presStyleCnt="0"/>
      <dgm:spPr/>
    </dgm:pt>
    <dgm:pt modelId="{E435ABE9-AF46-4FCA-A6EC-3E79A405880A}" type="pres">
      <dgm:prSet presAssocID="{A6856C0E-8C1C-46C7-B709-E5795E4AC837}" presName="rootText1" presStyleLbl="node0" presStyleIdx="0" presStyleCnt="1">
        <dgm:presLayoutVars>
          <dgm:chPref val="3"/>
        </dgm:presLayoutVars>
      </dgm:prSet>
      <dgm:spPr/>
    </dgm:pt>
    <dgm:pt modelId="{0AC71625-49EE-4447-AC1A-478511C674F9}" type="pres">
      <dgm:prSet presAssocID="{A6856C0E-8C1C-46C7-B709-E5795E4AC837}" presName="rootConnector1" presStyleLbl="node1" presStyleIdx="0" presStyleCnt="0"/>
      <dgm:spPr/>
    </dgm:pt>
    <dgm:pt modelId="{AA0EFE50-154A-4CFC-85C5-27C388C9E873}" type="pres">
      <dgm:prSet presAssocID="{A6856C0E-8C1C-46C7-B709-E5795E4AC837}" presName="hierChild2" presStyleCnt="0"/>
      <dgm:spPr/>
    </dgm:pt>
    <dgm:pt modelId="{5463074B-DA9F-4580-88EE-AAA0ABB132C3}" type="pres">
      <dgm:prSet presAssocID="{FED329B0-273F-44E8-8293-57727478899B}" presName="Name37" presStyleLbl="parChTrans1D2" presStyleIdx="0" presStyleCnt="1"/>
      <dgm:spPr/>
    </dgm:pt>
    <dgm:pt modelId="{2742D6C3-D505-490B-AED2-B62FA4CEA48B}" type="pres">
      <dgm:prSet presAssocID="{BF32691B-98E3-4F9A-BE79-6E26E279A727}" presName="hierRoot2" presStyleCnt="0">
        <dgm:presLayoutVars>
          <dgm:hierBranch val="init"/>
        </dgm:presLayoutVars>
      </dgm:prSet>
      <dgm:spPr/>
    </dgm:pt>
    <dgm:pt modelId="{6F75D177-FD42-48E0-9608-5C943CB990F7}" type="pres">
      <dgm:prSet presAssocID="{BF32691B-98E3-4F9A-BE79-6E26E279A727}" presName="rootComposite" presStyleCnt="0"/>
      <dgm:spPr/>
    </dgm:pt>
    <dgm:pt modelId="{68423300-D18F-49F1-8FDA-4DE5BC656145}" type="pres">
      <dgm:prSet presAssocID="{BF32691B-98E3-4F9A-BE79-6E26E279A727}" presName="rootText" presStyleLbl="node2" presStyleIdx="0" presStyleCnt="1">
        <dgm:presLayoutVars>
          <dgm:chPref val="3"/>
        </dgm:presLayoutVars>
      </dgm:prSet>
      <dgm:spPr/>
    </dgm:pt>
    <dgm:pt modelId="{4BAA8A9E-32CD-4D14-895D-61AE027F2A7C}" type="pres">
      <dgm:prSet presAssocID="{BF32691B-98E3-4F9A-BE79-6E26E279A727}" presName="rootConnector" presStyleLbl="node2" presStyleIdx="0" presStyleCnt="1"/>
      <dgm:spPr/>
    </dgm:pt>
    <dgm:pt modelId="{EFC79729-40F9-4BC1-848F-3433407208E1}" type="pres">
      <dgm:prSet presAssocID="{BF32691B-98E3-4F9A-BE79-6E26E279A727}" presName="hierChild4" presStyleCnt="0"/>
      <dgm:spPr/>
    </dgm:pt>
    <dgm:pt modelId="{256CEF59-3052-4EEB-95C7-CFBB583C237F}" type="pres">
      <dgm:prSet presAssocID="{6B9CC743-034D-42C4-9163-8FAD5E614349}" presName="Name37" presStyleLbl="parChTrans1D3" presStyleIdx="0" presStyleCnt="2"/>
      <dgm:spPr/>
    </dgm:pt>
    <dgm:pt modelId="{5CEFE8C6-BA68-46B2-B1AC-F376EAC2BA5D}" type="pres">
      <dgm:prSet presAssocID="{4A3C8452-A4BF-4D1C-B2B0-DB75933562AC}" presName="hierRoot2" presStyleCnt="0">
        <dgm:presLayoutVars>
          <dgm:hierBranch/>
        </dgm:presLayoutVars>
      </dgm:prSet>
      <dgm:spPr/>
    </dgm:pt>
    <dgm:pt modelId="{9F869B2A-C2A6-4A57-B5F1-43ADFF27B91E}" type="pres">
      <dgm:prSet presAssocID="{4A3C8452-A4BF-4D1C-B2B0-DB75933562AC}" presName="rootComposite" presStyleCnt="0"/>
      <dgm:spPr/>
    </dgm:pt>
    <dgm:pt modelId="{6977AA90-796E-43AC-B31B-BDF2DC0F6620}" type="pres">
      <dgm:prSet presAssocID="{4A3C8452-A4BF-4D1C-B2B0-DB75933562AC}" presName="rootText" presStyleLbl="node3" presStyleIdx="0" presStyleCnt="2">
        <dgm:presLayoutVars>
          <dgm:chPref val="3"/>
        </dgm:presLayoutVars>
      </dgm:prSet>
      <dgm:spPr/>
    </dgm:pt>
    <dgm:pt modelId="{D0CCAE4F-C59C-42CF-99D9-533A45C267B8}" type="pres">
      <dgm:prSet presAssocID="{4A3C8452-A4BF-4D1C-B2B0-DB75933562AC}" presName="rootConnector" presStyleLbl="node3" presStyleIdx="0" presStyleCnt="2"/>
      <dgm:spPr/>
    </dgm:pt>
    <dgm:pt modelId="{5C5D1794-8BC2-4056-98E2-B8AFDAA0F911}" type="pres">
      <dgm:prSet presAssocID="{4A3C8452-A4BF-4D1C-B2B0-DB75933562AC}" presName="hierChild4" presStyleCnt="0"/>
      <dgm:spPr/>
    </dgm:pt>
    <dgm:pt modelId="{2D36D89B-5447-4C62-961F-92550BC66C1C}" type="pres">
      <dgm:prSet presAssocID="{031C3E5E-0AB6-4BA3-A1E4-6AB25023CA6C}" presName="Name35" presStyleLbl="parChTrans1D4" presStyleIdx="0" presStyleCnt="2"/>
      <dgm:spPr/>
    </dgm:pt>
    <dgm:pt modelId="{525853C9-18A5-4684-907A-3E2F992B08A3}" type="pres">
      <dgm:prSet presAssocID="{D22B30A1-421F-4977-8E46-DCBB8963D895}" presName="hierRoot2" presStyleCnt="0">
        <dgm:presLayoutVars>
          <dgm:hierBranch val="hang"/>
        </dgm:presLayoutVars>
      </dgm:prSet>
      <dgm:spPr/>
    </dgm:pt>
    <dgm:pt modelId="{B4121662-9BED-4A93-AF34-2740A11FBB39}" type="pres">
      <dgm:prSet presAssocID="{D22B30A1-421F-4977-8E46-DCBB8963D895}" presName="rootComposite" presStyleCnt="0"/>
      <dgm:spPr/>
    </dgm:pt>
    <dgm:pt modelId="{1C48126F-3A36-4235-9C4A-BA57DF39E7D1}" type="pres">
      <dgm:prSet presAssocID="{D22B30A1-421F-4977-8E46-DCBB8963D895}" presName="rootText" presStyleLbl="node4" presStyleIdx="0" presStyleCnt="2">
        <dgm:presLayoutVars>
          <dgm:chPref val="3"/>
        </dgm:presLayoutVars>
      </dgm:prSet>
      <dgm:spPr/>
    </dgm:pt>
    <dgm:pt modelId="{28D0D590-0762-4878-A3E3-5134AB7D0168}" type="pres">
      <dgm:prSet presAssocID="{D22B30A1-421F-4977-8E46-DCBB8963D895}" presName="rootConnector" presStyleLbl="node4" presStyleIdx="0" presStyleCnt="2"/>
      <dgm:spPr/>
    </dgm:pt>
    <dgm:pt modelId="{E6FD91F9-B52D-4F6C-810A-55499C6A95BE}" type="pres">
      <dgm:prSet presAssocID="{D22B30A1-421F-4977-8E46-DCBB8963D895}" presName="hierChild4" presStyleCnt="0"/>
      <dgm:spPr/>
    </dgm:pt>
    <dgm:pt modelId="{FED24669-DE3E-48B1-B5A4-536A4F2D829C}" type="pres">
      <dgm:prSet presAssocID="{D22B30A1-421F-4977-8E46-DCBB8963D895}" presName="hierChild5" presStyleCnt="0"/>
      <dgm:spPr/>
    </dgm:pt>
    <dgm:pt modelId="{012FEDB5-2A18-449F-8661-8E7F312C172E}" type="pres">
      <dgm:prSet presAssocID="{4A3C8452-A4BF-4D1C-B2B0-DB75933562AC}" presName="hierChild5" presStyleCnt="0"/>
      <dgm:spPr/>
    </dgm:pt>
    <dgm:pt modelId="{F7EA18F1-FBEE-401B-9CAB-FD005EC47CC6}" type="pres">
      <dgm:prSet presAssocID="{6A1C0A2C-3D8C-4032-AF70-20E0E4F33FDC}" presName="Name37" presStyleLbl="parChTrans1D3" presStyleIdx="1" presStyleCnt="2"/>
      <dgm:spPr/>
    </dgm:pt>
    <dgm:pt modelId="{6173A668-86E8-4459-81E8-31D7426B6211}" type="pres">
      <dgm:prSet presAssocID="{AB3DE5E7-C2D1-4423-8489-BC55E8766013}" presName="hierRoot2" presStyleCnt="0">
        <dgm:presLayoutVars>
          <dgm:hierBranch/>
        </dgm:presLayoutVars>
      </dgm:prSet>
      <dgm:spPr/>
    </dgm:pt>
    <dgm:pt modelId="{A94DF7E8-5429-4579-A921-20BBB272DF4D}" type="pres">
      <dgm:prSet presAssocID="{AB3DE5E7-C2D1-4423-8489-BC55E8766013}" presName="rootComposite" presStyleCnt="0"/>
      <dgm:spPr/>
    </dgm:pt>
    <dgm:pt modelId="{78078BB3-76E2-4959-AF4B-6DB3199A54EB}" type="pres">
      <dgm:prSet presAssocID="{AB3DE5E7-C2D1-4423-8489-BC55E8766013}" presName="rootText" presStyleLbl="node3" presStyleIdx="1" presStyleCnt="2">
        <dgm:presLayoutVars>
          <dgm:chPref val="3"/>
        </dgm:presLayoutVars>
      </dgm:prSet>
      <dgm:spPr/>
    </dgm:pt>
    <dgm:pt modelId="{ECF116B0-C79B-48FC-B92C-DA2D943664D6}" type="pres">
      <dgm:prSet presAssocID="{AB3DE5E7-C2D1-4423-8489-BC55E8766013}" presName="rootConnector" presStyleLbl="node3" presStyleIdx="1" presStyleCnt="2"/>
      <dgm:spPr/>
    </dgm:pt>
    <dgm:pt modelId="{EA9CE6CF-7C0F-42A7-A71B-A1BAC0611901}" type="pres">
      <dgm:prSet presAssocID="{AB3DE5E7-C2D1-4423-8489-BC55E8766013}" presName="hierChild4" presStyleCnt="0"/>
      <dgm:spPr/>
    </dgm:pt>
    <dgm:pt modelId="{65244370-E2A8-4260-85EC-D75A3E840BBF}" type="pres">
      <dgm:prSet presAssocID="{A12BD38E-E562-4023-B962-94C4D909E64B}" presName="Name35" presStyleLbl="parChTrans1D4" presStyleIdx="1" presStyleCnt="2"/>
      <dgm:spPr/>
    </dgm:pt>
    <dgm:pt modelId="{948A7CB8-238E-4457-AA54-F0C018021781}" type="pres">
      <dgm:prSet presAssocID="{5A2F04A7-DE0E-4840-B773-5182C901A47F}" presName="hierRoot2" presStyleCnt="0">
        <dgm:presLayoutVars>
          <dgm:hierBranch val="init"/>
        </dgm:presLayoutVars>
      </dgm:prSet>
      <dgm:spPr/>
    </dgm:pt>
    <dgm:pt modelId="{D1B73AA3-1D57-48F6-AE70-8317014ECA7C}" type="pres">
      <dgm:prSet presAssocID="{5A2F04A7-DE0E-4840-B773-5182C901A47F}" presName="rootComposite" presStyleCnt="0"/>
      <dgm:spPr/>
    </dgm:pt>
    <dgm:pt modelId="{702BCAB0-A20A-458F-853A-57D6CD98D685}" type="pres">
      <dgm:prSet presAssocID="{5A2F04A7-DE0E-4840-B773-5182C901A47F}" presName="rootText" presStyleLbl="node4" presStyleIdx="1" presStyleCnt="2">
        <dgm:presLayoutVars>
          <dgm:chPref val="3"/>
        </dgm:presLayoutVars>
      </dgm:prSet>
      <dgm:spPr/>
    </dgm:pt>
    <dgm:pt modelId="{900AA3F3-A798-41DD-A30B-5C3F4CEFCDEE}" type="pres">
      <dgm:prSet presAssocID="{5A2F04A7-DE0E-4840-B773-5182C901A47F}" presName="rootConnector" presStyleLbl="node4" presStyleIdx="1" presStyleCnt="2"/>
      <dgm:spPr/>
    </dgm:pt>
    <dgm:pt modelId="{74A287DD-3D1B-4912-8101-EE82E7D89272}" type="pres">
      <dgm:prSet presAssocID="{5A2F04A7-DE0E-4840-B773-5182C901A47F}" presName="hierChild4" presStyleCnt="0"/>
      <dgm:spPr/>
    </dgm:pt>
    <dgm:pt modelId="{DC4E9003-144F-474D-9290-CEC3433544D7}" type="pres">
      <dgm:prSet presAssocID="{5A2F04A7-DE0E-4840-B773-5182C901A47F}" presName="hierChild5" presStyleCnt="0"/>
      <dgm:spPr/>
    </dgm:pt>
    <dgm:pt modelId="{A1CB67BB-8878-4AEF-AA21-13B142DBD249}" type="pres">
      <dgm:prSet presAssocID="{AB3DE5E7-C2D1-4423-8489-BC55E8766013}" presName="hierChild5" presStyleCnt="0"/>
      <dgm:spPr/>
    </dgm:pt>
    <dgm:pt modelId="{9542C943-81AB-4723-99CF-C58E76FA1DD4}" type="pres">
      <dgm:prSet presAssocID="{BF32691B-98E3-4F9A-BE79-6E26E279A727}" presName="hierChild5" presStyleCnt="0"/>
      <dgm:spPr/>
    </dgm:pt>
    <dgm:pt modelId="{A9444416-AC69-48BA-8931-289E838F521F}" type="pres">
      <dgm:prSet presAssocID="{A6856C0E-8C1C-46C7-B709-E5795E4AC837}" presName="hierChild3" presStyleCnt="0"/>
      <dgm:spPr/>
    </dgm:pt>
  </dgm:ptLst>
  <dgm:cxnLst>
    <dgm:cxn modelId="{CEB33713-A3B6-4E43-AD10-DC1EF25C97B9}" type="presOf" srcId="{AB3DE5E7-C2D1-4423-8489-BC55E8766013}" destId="{78078BB3-76E2-4959-AF4B-6DB3199A54EB}" srcOrd="0" destOrd="0" presId="urn:microsoft.com/office/officeart/2005/8/layout/orgChart1"/>
    <dgm:cxn modelId="{20815C14-EB40-4AE5-8437-228A86917EEB}" srcId="{BF32691B-98E3-4F9A-BE79-6E26E279A727}" destId="{AB3DE5E7-C2D1-4423-8489-BC55E8766013}" srcOrd="1" destOrd="0" parTransId="{6A1C0A2C-3D8C-4032-AF70-20E0E4F33FDC}" sibTransId="{8F843483-4B4F-47C7-A118-9797768457F4}"/>
    <dgm:cxn modelId="{4387D716-F5A6-42E1-BFE8-96592EFA18B9}" type="presOf" srcId="{5A2F04A7-DE0E-4840-B773-5182C901A47F}" destId="{702BCAB0-A20A-458F-853A-57D6CD98D685}" srcOrd="0" destOrd="0" presId="urn:microsoft.com/office/officeart/2005/8/layout/orgChart1"/>
    <dgm:cxn modelId="{F3FA071E-C1D4-4E59-ACAA-3E03619A4E1A}" type="presOf" srcId="{BF32691B-98E3-4F9A-BE79-6E26E279A727}" destId="{4BAA8A9E-32CD-4D14-895D-61AE027F2A7C}" srcOrd="1" destOrd="0" presId="urn:microsoft.com/office/officeart/2005/8/layout/orgChart1"/>
    <dgm:cxn modelId="{9DECBA20-C82E-48AD-848B-C4E8612BB285}" type="presOf" srcId="{D22B30A1-421F-4977-8E46-DCBB8963D895}" destId="{1C48126F-3A36-4235-9C4A-BA57DF39E7D1}" srcOrd="0" destOrd="0" presId="urn:microsoft.com/office/officeart/2005/8/layout/orgChart1"/>
    <dgm:cxn modelId="{AB8CA922-F84D-4FA4-9456-C0FDDC63A070}" type="presOf" srcId="{109EBBFB-A983-4888-8D56-269C57DCA251}" destId="{5764FB28-9037-4B04-B8D6-A117B52EFD76}" srcOrd="0" destOrd="0" presId="urn:microsoft.com/office/officeart/2005/8/layout/orgChart1"/>
    <dgm:cxn modelId="{4D2C6C2E-3EBA-40CF-A22E-286AC309344B}" srcId="{AB3DE5E7-C2D1-4423-8489-BC55E8766013}" destId="{5A2F04A7-DE0E-4840-B773-5182C901A47F}" srcOrd="0" destOrd="0" parTransId="{A12BD38E-E562-4023-B962-94C4D909E64B}" sibTransId="{574D85C4-585E-4FDC-B8F4-1A87294B9965}"/>
    <dgm:cxn modelId="{5CDE2738-D92E-4766-8210-28D8A6394F08}" type="presOf" srcId="{6A1C0A2C-3D8C-4032-AF70-20E0E4F33FDC}" destId="{F7EA18F1-FBEE-401B-9CAB-FD005EC47CC6}" srcOrd="0" destOrd="0" presId="urn:microsoft.com/office/officeart/2005/8/layout/orgChart1"/>
    <dgm:cxn modelId="{818BFC38-1DE8-4DC1-B956-32A68B69B6D6}" type="presOf" srcId="{A6856C0E-8C1C-46C7-B709-E5795E4AC837}" destId="{0AC71625-49EE-4447-AC1A-478511C674F9}" srcOrd="1" destOrd="0" presId="urn:microsoft.com/office/officeart/2005/8/layout/orgChart1"/>
    <dgm:cxn modelId="{61575F61-3EF8-40F5-9FD7-345B3AC13F1A}" type="presOf" srcId="{A6856C0E-8C1C-46C7-B709-E5795E4AC837}" destId="{E435ABE9-AF46-4FCA-A6EC-3E79A405880A}" srcOrd="0" destOrd="0" presId="urn:microsoft.com/office/officeart/2005/8/layout/orgChart1"/>
    <dgm:cxn modelId="{53ECD077-111D-4F6A-A371-7BF66C965596}" srcId="{A6856C0E-8C1C-46C7-B709-E5795E4AC837}" destId="{BF32691B-98E3-4F9A-BE79-6E26E279A727}" srcOrd="0" destOrd="0" parTransId="{FED329B0-273F-44E8-8293-57727478899B}" sibTransId="{BF0D654E-9AE8-4649-B2A6-88D278E58C6A}"/>
    <dgm:cxn modelId="{77CB027C-3994-46BD-8F1F-08681179AA4A}" type="presOf" srcId="{6B9CC743-034D-42C4-9163-8FAD5E614349}" destId="{256CEF59-3052-4EEB-95C7-CFBB583C237F}" srcOrd="0" destOrd="0" presId="urn:microsoft.com/office/officeart/2005/8/layout/orgChart1"/>
    <dgm:cxn modelId="{E5FF1D90-5C55-42A6-8C91-B1D796C208B4}" type="presOf" srcId="{5A2F04A7-DE0E-4840-B773-5182C901A47F}" destId="{900AA3F3-A798-41DD-A30B-5C3F4CEFCDEE}" srcOrd="1" destOrd="0" presId="urn:microsoft.com/office/officeart/2005/8/layout/orgChart1"/>
    <dgm:cxn modelId="{8BE4E1A0-1817-40EE-A652-78BA7B23F42A}" srcId="{109EBBFB-A983-4888-8D56-269C57DCA251}" destId="{A6856C0E-8C1C-46C7-B709-E5795E4AC837}" srcOrd="0" destOrd="0" parTransId="{525E5AC2-EE94-4B34-9DB6-C65E6B1E80AD}" sibTransId="{E557C692-B828-4BB7-AA75-B8FB397E90F3}"/>
    <dgm:cxn modelId="{C7255CA9-30A6-479B-8815-11314E845B86}" type="presOf" srcId="{4A3C8452-A4BF-4D1C-B2B0-DB75933562AC}" destId="{6977AA90-796E-43AC-B31B-BDF2DC0F6620}" srcOrd="0" destOrd="0" presId="urn:microsoft.com/office/officeart/2005/8/layout/orgChart1"/>
    <dgm:cxn modelId="{CAEF2AAC-99FD-4136-8C46-A14AB7C2A28E}" type="presOf" srcId="{4A3C8452-A4BF-4D1C-B2B0-DB75933562AC}" destId="{D0CCAE4F-C59C-42CF-99D9-533A45C267B8}" srcOrd="1" destOrd="0" presId="urn:microsoft.com/office/officeart/2005/8/layout/orgChart1"/>
    <dgm:cxn modelId="{BD2611B8-3925-4220-9079-03F2EC23F150}" type="presOf" srcId="{031C3E5E-0AB6-4BA3-A1E4-6AB25023CA6C}" destId="{2D36D89B-5447-4C62-961F-92550BC66C1C}" srcOrd="0" destOrd="0" presId="urn:microsoft.com/office/officeart/2005/8/layout/orgChart1"/>
    <dgm:cxn modelId="{B1B19CBE-D619-4C9B-8A73-0DE0F4083E26}" srcId="{4A3C8452-A4BF-4D1C-B2B0-DB75933562AC}" destId="{D22B30A1-421F-4977-8E46-DCBB8963D895}" srcOrd="0" destOrd="0" parTransId="{031C3E5E-0AB6-4BA3-A1E4-6AB25023CA6C}" sibTransId="{30CC6A23-0ABF-42A2-8E97-23B51D2461A2}"/>
    <dgm:cxn modelId="{3DDDA0C1-E481-4242-8567-96D1369CA6B4}" type="presOf" srcId="{A12BD38E-E562-4023-B962-94C4D909E64B}" destId="{65244370-E2A8-4260-85EC-D75A3E840BBF}" srcOrd="0" destOrd="0" presId="urn:microsoft.com/office/officeart/2005/8/layout/orgChart1"/>
    <dgm:cxn modelId="{02BD36D6-B996-4914-B770-BD798F37F7DE}" type="presOf" srcId="{BF32691B-98E3-4F9A-BE79-6E26E279A727}" destId="{68423300-D18F-49F1-8FDA-4DE5BC656145}" srcOrd="0" destOrd="0" presId="urn:microsoft.com/office/officeart/2005/8/layout/orgChart1"/>
    <dgm:cxn modelId="{B2653FE5-E9CB-4341-912F-0034D7BCD291}" type="presOf" srcId="{D22B30A1-421F-4977-8E46-DCBB8963D895}" destId="{28D0D590-0762-4878-A3E3-5134AB7D0168}" srcOrd="1" destOrd="0" presId="urn:microsoft.com/office/officeart/2005/8/layout/orgChart1"/>
    <dgm:cxn modelId="{AA137DEC-68E2-428F-83E6-7F9318602E07}" type="presOf" srcId="{FED329B0-273F-44E8-8293-57727478899B}" destId="{5463074B-DA9F-4580-88EE-AAA0ABB132C3}" srcOrd="0" destOrd="0" presId="urn:microsoft.com/office/officeart/2005/8/layout/orgChart1"/>
    <dgm:cxn modelId="{582F0CEE-8E09-41AB-BAB5-23832CEF9F07}" type="presOf" srcId="{AB3DE5E7-C2D1-4423-8489-BC55E8766013}" destId="{ECF116B0-C79B-48FC-B92C-DA2D943664D6}" srcOrd="1" destOrd="0" presId="urn:microsoft.com/office/officeart/2005/8/layout/orgChart1"/>
    <dgm:cxn modelId="{D0C5FCF0-8D6B-48CB-A8A6-645BFE9293D7}" srcId="{BF32691B-98E3-4F9A-BE79-6E26E279A727}" destId="{4A3C8452-A4BF-4D1C-B2B0-DB75933562AC}" srcOrd="0" destOrd="0" parTransId="{6B9CC743-034D-42C4-9163-8FAD5E614349}" sibTransId="{227A2890-8054-46F9-AE65-AAB7A39FD7FC}"/>
    <dgm:cxn modelId="{4CFDE262-8059-47F4-9D24-933AFDAC3BF2}" type="presParOf" srcId="{5764FB28-9037-4B04-B8D6-A117B52EFD76}" destId="{128A97BC-E182-4852-9CF0-06565945F243}" srcOrd="0" destOrd="0" presId="urn:microsoft.com/office/officeart/2005/8/layout/orgChart1"/>
    <dgm:cxn modelId="{0E4CE8D5-1210-488F-9D08-781DE43C7FD6}" type="presParOf" srcId="{128A97BC-E182-4852-9CF0-06565945F243}" destId="{5E1B2FE9-8636-4E6D-AE12-4DF234FECF2E}" srcOrd="0" destOrd="0" presId="urn:microsoft.com/office/officeart/2005/8/layout/orgChart1"/>
    <dgm:cxn modelId="{52135237-ACD5-45E3-9D39-9EEA2627F37E}" type="presParOf" srcId="{5E1B2FE9-8636-4E6D-AE12-4DF234FECF2E}" destId="{E435ABE9-AF46-4FCA-A6EC-3E79A405880A}" srcOrd="0" destOrd="0" presId="urn:microsoft.com/office/officeart/2005/8/layout/orgChart1"/>
    <dgm:cxn modelId="{BF168540-9FBA-4CAF-A508-2ECD18C9CECE}" type="presParOf" srcId="{5E1B2FE9-8636-4E6D-AE12-4DF234FECF2E}" destId="{0AC71625-49EE-4447-AC1A-478511C674F9}" srcOrd="1" destOrd="0" presId="urn:microsoft.com/office/officeart/2005/8/layout/orgChart1"/>
    <dgm:cxn modelId="{DF276970-2168-441F-890B-C37D54173719}" type="presParOf" srcId="{128A97BC-E182-4852-9CF0-06565945F243}" destId="{AA0EFE50-154A-4CFC-85C5-27C388C9E873}" srcOrd="1" destOrd="0" presId="urn:microsoft.com/office/officeart/2005/8/layout/orgChart1"/>
    <dgm:cxn modelId="{68C97CCB-2415-4264-8F3A-77C1DF01B798}" type="presParOf" srcId="{AA0EFE50-154A-4CFC-85C5-27C388C9E873}" destId="{5463074B-DA9F-4580-88EE-AAA0ABB132C3}" srcOrd="0" destOrd="0" presId="urn:microsoft.com/office/officeart/2005/8/layout/orgChart1"/>
    <dgm:cxn modelId="{39CC3FEA-5763-47D8-B115-8CE87F01A50C}" type="presParOf" srcId="{AA0EFE50-154A-4CFC-85C5-27C388C9E873}" destId="{2742D6C3-D505-490B-AED2-B62FA4CEA48B}" srcOrd="1" destOrd="0" presId="urn:microsoft.com/office/officeart/2005/8/layout/orgChart1"/>
    <dgm:cxn modelId="{1CE71579-6685-4EAB-BA35-A226975F23F6}" type="presParOf" srcId="{2742D6C3-D505-490B-AED2-B62FA4CEA48B}" destId="{6F75D177-FD42-48E0-9608-5C943CB990F7}" srcOrd="0" destOrd="0" presId="urn:microsoft.com/office/officeart/2005/8/layout/orgChart1"/>
    <dgm:cxn modelId="{B33F5449-2AD0-4854-BF4E-32E5722ED988}" type="presParOf" srcId="{6F75D177-FD42-48E0-9608-5C943CB990F7}" destId="{68423300-D18F-49F1-8FDA-4DE5BC656145}" srcOrd="0" destOrd="0" presId="urn:microsoft.com/office/officeart/2005/8/layout/orgChart1"/>
    <dgm:cxn modelId="{43840D57-E05D-4013-BE5C-EDD8225F8FF6}" type="presParOf" srcId="{6F75D177-FD42-48E0-9608-5C943CB990F7}" destId="{4BAA8A9E-32CD-4D14-895D-61AE027F2A7C}" srcOrd="1" destOrd="0" presId="urn:microsoft.com/office/officeart/2005/8/layout/orgChart1"/>
    <dgm:cxn modelId="{F40A560C-DC69-47A5-833D-ED0AFBF04040}" type="presParOf" srcId="{2742D6C3-D505-490B-AED2-B62FA4CEA48B}" destId="{EFC79729-40F9-4BC1-848F-3433407208E1}" srcOrd="1" destOrd="0" presId="urn:microsoft.com/office/officeart/2005/8/layout/orgChart1"/>
    <dgm:cxn modelId="{EE6F8B04-2A80-47F5-8111-29C5838738BF}" type="presParOf" srcId="{EFC79729-40F9-4BC1-848F-3433407208E1}" destId="{256CEF59-3052-4EEB-95C7-CFBB583C237F}" srcOrd="0" destOrd="0" presId="urn:microsoft.com/office/officeart/2005/8/layout/orgChart1"/>
    <dgm:cxn modelId="{70BFA935-0430-465A-A622-61BDBE85C2A3}" type="presParOf" srcId="{EFC79729-40F9-4BC1-848F-3433407208E1}" destId="{5CEFE8C6-BA68-46B2-B1AC-F376EAC2BA5D}" srcOrd="1" destOrd="0" presId="urn:microsoft.com/office/officeart/2005/8/layout/orgChart1"/>
    <dgm:cxn modelId="{C942A348-08E5-4CEC-81F6-E953D20C9AFF}" type="presParOf" srcId="{5CEFE8C6-BA68-46B2-B1AC-F376EAC2BA5D}" destId="{9F869B2A-C2A6-4A57-B5F1-43ADFF27B91E}" srcOrd="0" destOrd="0" presId="urn:microsoft.com/office/officeart/2005/8/layout/orgChart1"/>
    <dgm:cxn modelId="{A277CA08-1295-4A71-806B-8C42D1673C85}" type="presParOf" srcId="{9F869B2A-C2A6-4A57-B5F1-43ADFF27B91E}" destId="{6977AA90-796E-43AC-B31B-BDF2DC0F6620}" srcOrd="0" destOrd="0" presId="urn:microsoft.com/office/officeart/2005/8/layout/orgChart1"/>
    <dgm:cxn modelId="{5B83B232-9544-4C7D-864A-B46275B1E096}" type="presParOf" srcId="{9F869B2A-C2A6-4A57-B5F1-43ADFF27B91E}" destId="{D0CCAE4F-C59C-42CF-99D9-533A45C267B8}" srcOrd="1" destOrd="0" presId="urn:microsoft.com/office/officeart/2005/8/layout/orgChart1"/>
    <dgm:cxn modelId="{6E47D1F5-D2DA-46C9-8D31-A2F387986D75}" type="presParOf" srcId="{5CEFE8C6-BA68-46B2-B1AC-F376EAC2BA5D}" destId="{5C5D1794-8BC2-4056-98E2-B8AFDAA0F911}" srcOrd="1" destOrd="0" presId="urn:microsoft.com/office/officeart/2005/8/layout/orgChart1"/>
    <dgm:cxn modelId="{C0C67D29-8522-49C9-9D49-2A3F285BDC12}" type="presParOf" srcId="{5C5D1794-8BC2-4056-98E2-B8AFDAA0F911}" destId="{2D36D89B-5447-4C62-961F-92550BC66C1C}" srcOrd="0" destOrd="0" presId="urn:microsoft.com/office/officeart/2005/8/layout/orgChart1"/>
    <dgm:cxn modelId="{295D89FB-69D8-4CA5-9F48-6FF8877B0FCE}" type="presParOf" srcId="{5C5D1794-8BC2-4056-98E2-B8AFDAA0F911}" destId="{525853C9-18A5-4684-907A-3E2F992B08A3}" srcOrd="1" destOrd="0" presId="urn:microsoft.com/office/officeart/2005/8/layout/orgChart1"/>
    <dgm:cxn modelId="{E12F5D57-FEAF-4174-A49C-5D901C907235}" type="presParOf" srcId="{525853C9-18A5-4684-907A-3E2F992B08A3}" destId="{B4121662-9BED-4A93-AF34-2740A11FBB39}" srcOrd="0" destOrd="0" presId="urn:microsoft.com/office/officeart/2005/8/layout/orgChart1"/>
    <dgm:cxn modelId="{A5378C63-6827-456F-B067-84BB39B36AAA}" type="presParOf" srcId="{B4121662-9BED-4A93-AF34-2740A11FBB39}" destId="{1C48126F-3A36-4235-9C4A-BA57DF39E7D1}" srcOrd="0" destOrd="0" presId="urn:microsoft.com/office/officeart/2005/8/layout/orgChart1"/>
    <dgm:cxn modelId="{B162867E-1840-4622-B3CC-81B36938EA92}" type="presParOf" srcId="{B4121662-9BED-4A93-AF34-2740A11FBB39}" destId="{28D0D590-0762-4878-A3E3-5134AB7D0168}" srcOrd="1" destOrd="0" presId="urn:microsoft.com/office/officeart/2005/8/layout/orgChart1"/>
    <dgm:cxn modelId="{31A01D12-E9F9-4648-B424-FBFC5586B963}" type="presParOf" srcId="{525853C9-18A5-4684-907A-3E2F992B08A3}" destId="{E6FD91F9-B52D-4F6C-810A-55499C6A95BE}" srcOrd="1" destOrd="0" presId="urn:microsoft.com/office/officeart/2005/8/layout/orgChart1"/>
    <dgm:cxn modelId="{3918CB14-D5CC-43BC-81B9-D0E2FDBDA299}" type="presParOf" srcId="{525853C9-18A5-4684-907A-3E2F992B08A3}" destId="{FED24669-DE3E-48B1-B5A4-536A4F2D829C}" srcOrd="2" destOrd="0" presId="urn:microsoft.com/office/officeart/2005/8/layout/orgChart1"/>
    <dgm:cxn modelId="{1BB88A17-12B8-434E-B364-944D56BAAAF7}" type="presParOf" srcId="{5CEFE8C6-BA68-46B2-B1AC-F376EAC2BA5D}" destId="{012FEDB5-2A18-449F-8661-8E7F312C172E}" srcOrd="2" destOrd="0" presId="urn:microsoft.com/office/officeart/2005/8/layout/orgChart1"/>
    <dgm:cxn modelId="{D0614E79-23E8-4EED-844A-0FAE8758C007}" type="presParOf" srcId="{EFC79729-40F9-4BC1-848F-3433407208E1}" destId="{F7EA18F1-FBEE-401B-9CAB-FD005EC47CC6}" srcOrd="2" destOrd="0" presId="urn:microsoft.com/office/officeart/2005/8/layout/orgChart1"/>
    <dgm:cxn modelId="{AF29DE3F-0BEF-477A-89FF-3588CEE8F8CE}" type="presParOf" srcId="{EFC79729-40F9-4BC1-848F-3433407208E1}" destId="{6173A668-86E8-4459-81E8-31D7426B6211}" srcOrd="3" destOrd="0" presId="urn:microsoft.com/office/officeart/2005/8/layout/orgChart1"/>
    <dgm:cxn modelId="{D515A4EF-ECDE-48A9-B0CD-66ACC67B22ED}" type="presParOf" srcId="{6173A668-86E8-4459-81E8-31D7426B6211}" destId="{A94DF7E8-5429-4579-A921-20BBB272DF4D}" srcOrd="0" destOrd="0" presId="urn:microsoft.com/office/officeart/2005/8/layout/orgChart1"/>
    <dgm:cxn modelId="{B93463AB-9B97-4004-BC4F-6581DFF45D52}" type="presParOf" srcId="{A94DF7E8-5429-4579-A921-20BBB272DF4D}" destId="{78078BB3-76E2-4959-AF4B-6DB3199A54EB}" srcOrd="0" destOrd="0" presId="urn:microsoft.com/office/officeart/2005/8/layout/orgChart1"/>
    <dgm:cxn modelId="{0B914BAF-DE38-45E5-A5F9-6C6DC94F7E44}" type="presParOf" srcId="{A94DF7E8-5429-4579-A921-20BBB272DF4D}" destId="{ECF116B0-C79B-48FC-B92C-DA2D943664D6}" srcOrd="1" destOrd="0" presId="urn:microsoft.com/office/officeart/2005/8/layout/orgChart1"/>
    <dgm:cxn modelId="{6F781DD1-FFAB-47A6-B293-A6AFC224B68D}" type="presParOf" srcId="{6173A668-86E8-4459-81E8-31D7426B6211}" destId="{EA9CE6CF-7C0F-42A7-A71B-A1BAC0611901}" srcOrd="1" destOrd="0" presId="urn:microsoft.com/office/officeart/2005/8/layout/orgChart1"/>
    <dgm:cxn modelId="{E4B4266E-0031-4E1C-B752-006C7A0FFECC}" type="presParOf" srcId="{EA9CE6CF-7C0F-42A7-A71B-A1BAC0611901}" destId="{65244370-E2A8-4260-85EC-D75A3E840BBF}" srcOrd="0" destOrd="0" presId="urn:microsoft.com/office/officeart/2005/8/layout/orgChart1"/>
    <dgm:cxn modelId="{B384843C-D359-4051-9128-901EE126F093}" type="presParOf" srcId="{EA9CE6CF-7C0F-42A7-A71B-A1BAC0611901}" destId="{948A7CB8-238E-4457-AA54-F0C018021781}" srcOrd="1" destOrd="0" presId="urn:microsoft.com/office/officeart/2005/8/layout/orgChart1"/>
    <dgm:cxn modelId="{7D1F94F1-3163-422D-A46A-A593F6B27285}" type="presParOf" srcId="{948A7CB8-238E-4457-AA54-F0C018021781}" destId="{D1B73AA3-1D57-48F6-AE70-8317014ECA7C}" srcOrd="0" destOrd="0" presId="urn:microsoft.com/office/officeart/2005/8/layout/orgChart1"/>
    <dgm:cxn modelId="{90F3DD1D-7358-42AE-B52C-C7C90391EFF3}" type="presParOf" srcId="{D1B73AA3-1D57-48F6-AE70-8317014ECA7C}" destId="{702BCAB0-A20A-458F-853A-57D6CD98D685}" srcOrd="0" destOrd="0" presId="urn:microsoft.com/office/officeart/2005/8/layout/orgChart1"/>
    <dgm:cxn modelId="{C215EDA8-017D-4928-B596-9DDEE115B5A1}" type="presParOf" srcId="{D1B73AA3-1D57-48F6-AE70-8317014ECA7C}" destId="{900AA3F3-A798-41DD-A30B-5C3F4CEFCDEE}" srcOrd="1" destOrd="0" presId="urn:microsoft.com/office/officeart/2005/8/layout/orgChart1"/>
    <dgm:cxn modelId="{B285386B-48A0-42F7-A7C6-EC1B62122F9A}" type="presParOf" srcId="{948A7CB8-238E-4457-AA54-F0C018021781}" destId="{74A287DD-3D1B-4912-8101-EE82E7D89272}" srcOrd="1" destOrd="0" presId="urn:microsoft.com/office/officeart/2005/8/layout/orgChart1"/>
    <dgm:cxn modelId="{4EF7AECD-003A-44CC-8B66-910BB28A3CF1}" type="presParOf" srcId="{948A7CB8-238E-4457-AA54-F0C018021781}" destId="{DC4E9003-144F-474D-9290-CEC3433544D7}" srcOrd="2" destOrd="0" presId="urn:microsoft.com/office/officeart/2005/8/layout/orgChart1"/>
    <dgm:cxn modelId="{C0ABFB20-36C8-467A-AAE4-4152D79101C8}" type="presParOf" srcId="{6173A668-86E8-4459-81E8-31D7426B6211}" destId="{A1CB67BB-8878-4AEF-AA21-13B142DBD249}" srcOrd="2" destOrd="0" presId="urn:microsoft.com/office/officeart/2005/8/layout/orgChart1"/>
    <dgm:cxn modelId="{60255F1B-A227-4F7A-B91E-9484DDDD91CE}" type="presParOf" srcId="{2742D6C3-D505-490B-AED2-B62FA4CEA48B}" destId="{9542C943-81AB-4723-99CF-C58E76FA1DD4}" srcOrd="2" destOrd="0" presId="urn:microsoft.com/office/officeart/2005/8/layout/orgChart1"/>
    <dgm:cxn modelId="{3AC9378C-F488-4910-90D4-514FFF61076B}" type="presParOf" srcId="{128A97BC-E182-4852-9CF0-06565945F243}" destId="{A9444416-AC69-48BA-8931-289E838F521F}"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5244370-E2A8-4260-85EC-D75A3E840BBF}">
      <dsp:nvSpPr>
        <dsp:cNvPr id="0" name=""/>
        <dsp:cNvSpPr/>
      </dsp:nvSpPr>
      <dsp:spPr>
        <a:xfrm>
          <a:off x="3295949" y="1703369"/>
          <a:ext cx="91440" cy="186242"/>
        </a:xfrm>
        <a:custGeom>
          <a:avLst/>
          <a:gdLst/>
          <a:ahLst/>
          <a:cxnLst/>
          <a:rect l="0" t="0" r="0" b="0"/>
          <a:pathLst>
            <a:path>
              <a:moveTo>
                <a:pt x="45720" y="0"/>
              </a:moveTo>
              <a:lnTo>
                <a:pt x="45720" y="1862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EA18F1-FBEE-401B-9CAB-FD005EC47CC6}">
      <dsp:nvSpPr>
        <dsp:cNvPr id="0" name=""/>
        <dsp:cNvSpPr/>
      </dsp:nvSpPr>
      <dsp:spPr>
        <a:xfrm>
          <a:off x="2805112" y="1073691"/>
          <a:ext cx="536556" cy="186242"/>
        </a:xfrm>
        <a:custGeom>
          <a:avLst/>
          <a:gdLst/>
          <a:ahLst/>
          <a:cxnLst/>
          <a:rect l="0" t="0" r="0" b="0"/>
          <a:pathLst>
            <a:path>
              <a:moveTo>
                <a:pt x="0" y="0"/>
              </a:moveTo>
              <a:lnTo>
                <a:pt x="0" y="93121"/>
              </a:lnTo>
              <a:lnTo>
                <a:pt x="536556" y="93121"/>
              </a:lnTo>
              <a:lnTo>
                <a:pt x="536556" y="1862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36D89B-5447-4C62-961F-92550BC66C1C}">
      <dsp:nvSpPr>
        <dsp:cNvPr id="0" name=""/>
        <dsp:cNvSpPr/>
      </dsp:nvSpPr>
      <dsp:spPr>
        <a:xfrm>
          <a:off x="2222835" y="1703369"/>
          <a:ext cx="91440" cy="186242"/>
        </a:xfrm>
        <a:custGeom>
          <a:avLst/>
          <a:gdLst/>
          <a:ahLst/>
          <a:cxnLst/>
          <a:rect l="0" t="0" r="0" b="0"/>
          <a:pathLst>
            <a:path>
              <a:moveTo>
                <a:pt x="45720" y="0"/>
              </a:moveTo>
              <a:lnTo>
                <a:pt x="45720" y="1862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56CEF59-3052-4EEB-95C7-CFBB583C237F}">
      <dsp:nvSpPr>
        <dsp:cNvPr id="0" name=""/>
        <dsp:cNvSpPr/>
      </dsp:nvSpPr>
      <dsp:spPr>
        <a:xfrm>
          <a:off x="2268555" y="1073691"/>
          <a:ext cx="536556" cy="186242"/>
        </a:xfrm>
        <a:custGeom>
          <a:avLst/>
          <a:gdLst/>
          <a:ahLst/>
          <a:cxnLst/>
          <a:rect l="0" t="0" r="0" b="0"/>
          <a:pathLst>
            <a:path>
              <a:moveTo>
                <a:pt x="536556" y="0"/>
              </a:moveTo>
              <a:lnTo>
                <a:pt x="536556" y="93121"/>
              </a:lnTo>
              <a:lnTo>
                <a:pt x="0" y="93121"/>
              </a:lnTo>
              <a:lnTo>
                <a:pt x="0" y="1862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63074B-DA9F-4580-88EE-AAA0ABB132C3}">
      <dsp:nvSpPr>
        <dsp:cNvPr id="0" name=""/>
        <dsp:cNvSpPr/>
      </dsp:nvSpPr>
      <dsp:spPr>
        <a:xfrm>
          <a:off x="2759392" y="444013"/>
          <a:ext cx="91440" cy="186242"/>
        </a:xfrm>
        <a:custGeom>
          <a:avLst/>
          <a:gdLst/>
          <a:ahLst/>
          <a:cxnLst/>
          <a:rect l="0" t="0" r="0" b="0"/>
          <a:pathLst>
            <a:path>
              <a:moveTo>
                <a:pt x="45720" y="0"/>
              </a:moveTo>
              <a:lnTo>
                <a:pt x="45720" y="1862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35ABE9-AF46-4FCA-A6EC-3E79A405880A}">
      <dsp:nvSpPr>
        <dsp:cNvPr id="0" name=""/>
        <dsp:cNvSpPr/>
      </dsp:nvSpPr>
      <dsp:spPr>
        <a:xfrm>
          <a:off x="2361677" y="578"/>
          <a:ext cx="886870" cy="443435"/>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Ninapro Data</a:t>
          </a:r>
        </a:p>
      </dsp:txBody>
      <dsp:txXfrm>
        <a:off x="2361677" y="578"/>
        <a:ext cx="886870" cy="443435"/>
      </dsp:txXfrm>
    </dsp:sp>
    <dsp:sp modelId="{68423300-D18F-49F1-8FDA-4DE5BC656145}">
      <dsp:nvSpPr>
        <dsp:cNvPr id="0" name=""/>
        <dsp:cNvSpPr/>
      </dsp:nvSpPr>
      <dsp:spPr>
        <a:xfrm>
          <a:off x="2361677" y="630255"/>
          <a:ext cx="886870" cy="443435"/>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Dataset 1</a:t>
          </a:r>
        </a:p>
      </dsp:txBody>
      <dsp:txXfrm>
        <a:off x="2361677" y="630255"/>
        <a:ext cx="886870" cy="443435"/>
      </dsp:txXfrm>
    </dsp:sp>
    <dsp:sp modelId="{6977AA90-796E-43AC-B31B-BDF2DC0F6620}">
      <dsp:nvSpPr>
        <dsp:cNvPr id="0" name=""/>
        <dsp:cNvSpPr/>
      </dsp:nvSpPr>
      <dsp:spPr>
        <a:xfrm>
          <a:off x="1825120" y="1259933"/>
          <a:ext cx="886870" cy="443435"/>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Input Variable </a:t>
          </a:r>
        </a:p>
      </dsp:txBody>
      <dsp:txXfrm>
        <a:off x="1825120" y="1259933"/>
        <a:ext cx="886870" cy="443435"/>
      </dsp:txXfrm>
    </dsp:sp>
    <dsp:sp modelId="{1C48126F-3A36-4235-9C4A-BA57DF39E7D1}">
      <dsp:nvSpPr>
        <dsp:cNvPr id="0" name=""/>
        <dsp:cNvSpPr/>
      </dsp:nvSpPr>
      <dsp:spPr>
        <a:xfrm>
          <a:off x="1825120" y="1889611"/>
          <a:ext cx="886870" cy="443435"/>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Emg Value</a:t>
          </a:r>
        </a:p>
      </dsp:txBody>
      <dsp:txXfrm>
        <a:off x="1825120" y="1889611"/>
        <a:ext cx="886870" cy="443435"/>
      </dsp:txXfrm>
    </dsp:sp>
    <dsp:sp modelId="{78078BB3-76E2-4959-AF4B-6DB3199A54EB}">
      <dsp:nvSpPr>
        <dsp:cNvPr id="0" name=""/>
        <dsp:cNvSpPr/>
      </dsp:nvSpPr>
      <dsp:spPr>
        <a:xfrm>
          <a:off x="2898233" y="1259933"/>
          <a:ext cx="886870" cy="443435"/>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Output Variable</a:t>
          </a:r>
        </a:p>
      </dsp:txBody>
      <dsp:txXfrm>
        <a:off x="2898233" y="1259933"/>
        <a:ext cx="886870" cy="443435"/>
      </dsp:txXfrm>
    </dsp:sp>
    <dsp:sp modelId="{702BCAB0-A20A-458F-853A-57D6CD98D685}">
      <dsp:nvSpPr>
        <dsp:cNvPr id="0" name=""/>
        <dsp:cNvSpPr/>
      </dsp:nvSpPr>
      <dsp:spPr>
        <a:xfrm>
          <a:off x="2898233" y="1889611"/>
          <a:ext cx="886870" cy="443435"/>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Stimulus Value</a:t>
          </a:r>
        </a:p>
      </dsp:txBody>
      <dsp:txXfrm>
        <a:off x="2898233" y="1889611"/>
        <a:ext cx="886870" cy="44343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1115</TotalTime>
  <Pages>24</Pages>
  <Words>2133</Words>
  <Characters>12163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Nafe Muhtasim</dc:creator>
  <cp:keywords/>
  <dc:description/>
  <cp:lastModifiedBy>Nafe Muhtasim</cp:lastModifiedBy>
  <cp:revision>244</cp:revision>
  <dcterms:created xsi:type="dcterms:W3CDTF">2022-08-03T11:31:00Z</dcterms:created>
  <dcterms:modified xsi:type="dcterms:W3CDTF">2022-08-16T05:28:00Z</dcterms:modified>
</cp:coreProperties>
</file>