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EECC" w14:textId="481B9BBF" w:rsidR="000021AB" w:rsidRPr="00280DAB" w:rsidRDefault="000021AB" w:rsidP="000021AB">
      <w:pPr>
        <w:jc w:val="center"/>
        <w:rPr>
          <w:rFonts w:ascii="Times New Roman" w:hAnsi="Times New Roman" w:cs="Times New Roman"/>
          <w:sz w:val="40"/>
          <w:szCs w:val="40"/>
        </w:rPr>
      </w:pPr>
      <w:r w:rsidRPr="00280DAB">
        <w:rPr>
          <w:rFonts w:ascii="Times New Roman" w:hAnsi="Times New Roman" w:cs="Times New Roman"/>
          <w:b/>
          <w:bCs/>
          <w:sz w:val="40"/>
          <w:szCs w:val="40"/>
        </w:rPr>
        <w:t>Paper Name:</w:t>
      </w:r>
      <w:r w:rsidRPr="00280DAB">
        <w:rPr>
          <w:rFonts w:ascii="Times New Roman" w:hAnsi="Times New Roman" w:cs="Times New Roman"/>
          <w:sz w:val="40"/>
          <w:szCs w:val="40"/>
        </w:rPr>
        <w:t xml:space="preserve"> Multi-channel EEG recordings during a sustained-attention driving task</w:t>
      </w:r>
    </w:p>
    <w:p w14:paraId="1A2007BF" w14:textId="565546D5" w:rsidR="000021AB" w:rsidRPr="00280DAB" w:rsidRDefault="000021AB" w:rsidP="000021AB">
      <w:pPr>
        <w:jc w:val="center"/>
        <w:rPr>
          <w:rFonts w:ascii="Times New Roman" w:hAnsi="Times New Roman" w:cs="Times New Roman"/>
          <w:b/>
          <w:bCs/>
        </w:rPr>
      </w:pPr>
      <w:r w:rsidRPr="00280DAB">
        <w:rPr>
          <w:rFonts w:ascii="Times New Roman" w:hAnsi="Times New Roman" w:cs="Times New Roman"/>
          <w:b/>
          <w:bCs/>
        </w:rPr>
        <w:t xml:space="preserve">Reference Link:  </w:t>
      </w:r>
      <w:hyperlink r:id="rId5" w:history="1">
        <w:r w:rsidRPr="00280DAB">
          <w:rPr>
            <w:rStyle w:val="Hyperlink"/>
            <w:rFonts w:ascii="Times New Roman" w:hAnsi="Times New Roman" w:cs="Times New Roman"/>
          </w:rPr>
          <w:t>https://www.nature.com/articles/s41597-019-0027-4</w:t>
        </w:r>
      </w:hyperlink>
    </w:p>
    <w:p w14:paraId="5EE0B1D6" w14:textId="77777777" w:rsidR="000021AB" w:rsidRPr="00280DAB" w:rsidRDefault="000021AB" w:rsidP="000021A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F4EF37" w14:textId="5182CBDE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Methods:</w:t>
      </w:r>
    </w:p>
    <w:p w14:paraId="069E7F9C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Participants:</w:t>
      </w:r>
    </w:p>
    <w:p w14:paraId="0992314F" w14:textId="77777777" w:rsidR="00E83F8B" w:rsidRPr="00E83F8B" w:rsidRDefault="00E83F8B" w:rsidP="00E83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The study involved 27 voluntary participants aged 22–28 with normal or corrected-to-normal vision.</w:t>
      </w:r>
    </w:p>
    <w:p w14:paraId="487A4890" w14:textId="77777777" w:rsidR="00E83F8B" w:rsidRPr="00E83F8B" w:rsidRDefault="00E83F8B" w:rsidP="00E83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Participants underwent a 90-minute sustained-attention driving task in a virtual reality (VR) simulator.</w:t>
      </w:r>
    </w:p>
    <w:p w14:paraId="163EA43E" w14:textId="77777777" w:rsidR="00E83F8B" w:rsidRPr="00E83F8B" w:rsidRDefault="00E83F8B" w:rsidP="00E83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Recruitment was from students and staff of the National Chiao Tung University, Taiwan.</w:t>
      </w:r>
    </w:p>
    <w:p w14:paraId="7C2F8F86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Experimental Setup:</w:t>
      </w:r>
    </w:p>
    <w:p w14:paraId="47A1FFF1" w14:textId="77777777" w:rsidR="00E83F8B" w:rsidRPr="00E83F8B" w:rsidRDefault="00E83F8B" w:rsidP="00E83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The VR driving environment featured a dynamic driving simulator mounted on a six-degree-of-freedom Stewart motion platform.</w:t>
      </w:r>
    </w:p>
    <w:p w14:paraId="2CE4888F" w14:textId="77777777" w:rsidR="00E83F8B" w:rsidRPr="00E83F8B" w:rsidRDefault="00E83F8B" w:rsidP="00E83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Six highway scenes were projected for a nearly complete 360° visual field.</w:t>
      </w:r>
    </w:p>
    <w:p w14:paraId="56579EC7" w14:textId="77777777" w:rsidR="00E83F8B" w:rsidRPr="00E83F8B" w:rsidRDefault="00E83F8B" w:rsidP="00E83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Participants drove a simulated Ford Probe on a straight four-lane divided highway without traffic.</w:t>
      </w:r>
    </w:p>
    <w:p w14:paraId="2EBBCF4C" w14:textId="77777777" w:rsidR="00E83F8B" w:rsidRPr="00E83F8B" w:rsidRDefault="00E83F8B" w:rsidP="00E83F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Event-related lane-departure paradigm implemented in the VR driving simulator.</w:t>
      </w:r>
    </w:p>
    <w:p w14:paraId="760C5CAA" w14:textId="77777777" w:rsidR="00E83F8B" w:rsidRPr="00E83F8B" w:rsidRDefault="00E83F8B" w:rsidP="00E83F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Participants instructed to keep the car centered; lane-departure events induced randomly.</w:t>
      </w:r>
    </w:p>
    <w:p w14:paraId="534BDF97" w14:textId="77777777" w:rsidR="00E83F8B" w:rsidRPr="00280DAB" w:rsidRDefault="00E83F8B" w:rsidP="00E83F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Continuous 90-minute driving task with events, including deviation onset, response onset, and response offset.</w:t>
      </w:r>
    </w:p>
    <w:p w14:paraId="0607DEC3" w14:textId="41B5EA1B" w:rsidR="00E83F8B" w:rsidRPr="00280DAB" w:rsidRDefault="00E83F8B" w:rsidP="00E83F8B">
      <w:pPr>
        <w:rPr>
          <w:rFonts w:ascii="Times New Roman" w:hAnsi="Times New Roman" w:cs="Times New Roman"/>
        </w:rPr>
      </w:pPr>
      <w:r w:rsidRPr="00280D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91BA08" wp14:editId="0DD2685F">
            <wp:extent cx="5270752" cy="3116275"/>
            <wp:effectExtent l="0" t="0" r="6350" b="8255"/>
            <wp:docPr id="95540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9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74" cy="31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17ED" w14:textId="47E0BE4B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  <w:r w:rsidRPr="00280DAB">
        <w:rPr>
          <w:rFonts w:ascii="Times New Roman" w:hAnsi="Times New Roman" w:cs="Times New Roman"/>
          <w:noProof/>
        </w:rPr>
        <w:drawing>
          <wp:inline distT="0" distB="0" distL="0" distR="0" wp14:anchorId="13F130DF" wp14:editId="72AF709C">
            <wp:extent cx="5943600" cy="4725670"/>
            <wp:effectExtent l="0" t="0" r="0" b="0"/>
            <wp:docPr id="140773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3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AA50" w14:textId="0AD7E4AA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lastRenderedPageBreak/>
        <w:t>EEG Data Acquisition:</w:t>
      </w:r>
    </w:p>
    <w:p w14:paraId="1D71B168" w14:textId="77777777" w:rsidR="00E83F8B" w:rsidRPr="00E83F8B" w:rsidRDefault="00E83F8B" w:rsidP="00E83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32-channel electroencephalography (EEG) signals recorded simultaneously with vehicle position.</w:t>
      </w:r>
    </w:p>
    <w:p w14:paraId="2DAF9D4D" w14:textId="77777777" w:rsidR="00E83F8B" w:rsidRPr="00E83F8B" w:rsidRDefault="00E83F8B" w:rsidP="00E83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EEG cap with Ag/AgCl electrodes placed based on a modified international 10–20 system.</w:t>
      </w:r>
    </w:p>
    <w:p w14:paraId="4532677E" w14:textId="77777777" w:rsidR="00E83F8B" w:rsidRPr="00280DAB" w:rsidRDefault="00E83F8B" w:rsidP="00E83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Signals recorded using Scan SynAmps2 Express system, digitized at 500 Hz.</w:t>
      </w:r>
    </w:p>
    <w:p w14:paraId="7C18E03A" w14:textId="4CFF6FED" w:rsidR="00E83F8B" w:rsidRPr="00280DAB" w:rsidRDefault="00E83F8B" w:rsidP="00E83F8B">
      <w:pPr>
        <w:rPr>
          <w:rFonts w:ascii="Times New Roman" w:hAnsi="Times New Roman" w:cs="Times New Roman"/>
        </w:rPr>
      </w:pPr>
      <w:r w:rsidRPr="00280DAB">
        <w:rPr>
          <w:rFonts w:ascii="Times New Roman" w:hAnsi="Times New Roman" w:cs="Times New Roman"/>
          <w:noProof/>
        </w:rPr>
        <w:drawing>
          <wp:inline distT="0" distB="0" distL="0" distR="0" wp14:anchorId="7E75B415" wp14:editId="5BB6B7DB">
            <wp:extent cx="5943600" cy="2756535"/>
            <wp:effectExtent l="0" t="0" r="0" b="5715"/>
            <wp:docPr id="21465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9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94E3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5399E6FC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5C1FCA42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558EA6DB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1ACE8247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6E4B5FAD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5F2FEEC7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02FEC6AC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5811944B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1490248A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550C031F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6B752EE8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459183EA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64A0F879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7342A716" w14:textId="77777777" w:rsidR="009A1EAC" w:rsidRDefault="009A1EAC" w:rsidP="00E83F8B">
      <w:pPr>
        <w:rPr>
          <w:rFonts w:ascii="Times New Roman" w:hAnsi="Times New Roman" w:cs="Times New Roman"/>
          <w:b/>
          <w:bCs/>
        </w:rPr>
      </w:pPr>
    </w:p>
    <w:p w14:paraId="71E154AE" w14:textId="0E69287B" w:rsidR="00E83F8B" w:rsidRPr="00201AA9" w:rsidRDefault="00E83F8B" w:rsidP="00E83F8B">
      <w:p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  <w:b/>
          <w:bCs/>
        </w:rPr>
        <w:lastRenderedPageBreak/>
        <w:t>Data Description:</w:t>
      </w:r>
    </w:p>
    <w:p w14:paraId="6C7A7EE9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EEG Signals:</w:t>
      </w:r>
    </w:p>
    <w:p w14:paraId="32639978" w14:textId="77777777" w:rsidR="00E83F8B" w:rsidRPr="00E83F8B" w:rsidRDefault="00E83F8B" w:rsidP="00E83F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Recorded using a 32-channel EEG system, including electrodes placed on the mastoid bones.</w:t>
      </w:r>
    </w:p>
    <w:p w14:paraId="32036EEE" w14:textId="77777777" w:rsidR="00E83F8B" w:rsidRPr="00E83F8B" w:rsidRDefault="00E83F8B" w:rsidP="00E83F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Signals digitized at 500 Hz, saved as .</w:t>
      </w:r>
      <w:proofErr w:type="spellStart"/>
      <w:r w:rsidRPr="00E83F8B">
        <w:rPr>
          <w:rFonts w:ascii="Times New Roman" w:hAnsi="Times New Roman" w:cs="Times New Roman"/>
        </w:rPr>
        <w:t>cnt</w:t>
      </w:r>
      <w:proofErr w:type="spellEnd"/>
      <w:r w:rsidRPr="00E83F8B">
        <w:rPr>
          <w:rFonts w:ascii="Times New Roman" w:hAnsi="Times New Roman" w:cs="Times New Roman"/>
        </w:rPr>
        <w:t xml:space="preserve"> files, and made available in both raw and pre-processed versions.</w:t>
      </w:r>
    </w:p>
    <w:p w14:paraId="48C36E3C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Event Types:</w:t>
      </w:r>
    </w:p>
    <w:p w14:paraId="0C68E278" w14:textId="77777777" w:rsidR="00E83F8B" w:rsidRPr="00E83F8B" w:rsidRDefault="00E83F8B" w:rsidP="00E83F8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Events classified as deviation onset (left and right), response onset, and response offset.</w:t>
      </w:r>
    </w:p>
    <w:p w14:paraId="2EC4D3EF" w14:textId="77777777" w:rsidR="00E83F8B" w:rsidRPr="00E83F8B" w:rsidRDefault="00E83F8B" w:rsidP="00E83F8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EEG event types marked with corresponding numerical codes (251, 252, 253, 254).</w:t>
      </w:r>
    </w:p>
    <w:p w14:paraId="50035675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Participants and Sessions:</w:t>
      </w:r>
    </w:p>
    <w:p w14:paraId="2B18B028" w14:textId="77777777" w:rsidR="00E83F8B" w:rsidRPr="00E83F8B" w:rsidRDefault="00E83F8B" w:rsidP="00E83F8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Involvement of 27 participants with a total of 62 sessions.</w:t>
      </w:r>
    </w:p>
    <w:p w14:paraId="6D2AA65A" w14:textId="77777777" w:rsidR="00E83F8B" w:rsidRPr="00E83F8B" w:rsidRDefault="00E83F8B" w:rsidP="00E83F8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Each participant contributed varying numbers of sessions, totaling 81576 events across all participants.</w:t>
      </w:r>
    </w:p>
    <w:p w14:paraId="183CB0E6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Validation:</w:t>
      </w:r>
    </w:p>
    <w:p w14:paraId="6B5B381A" w14:textId="77777777" w:rsidR="00E83F8B" w:rsidRPr="00E83F8B" w:rsidRDefault="00E83F8B" w:rsidP="00E83F8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Behavioral validation ensured participant suitability through observation of facial features and monitoring responses to lane-departure events.</w:t>
      </w:r>
    </w:p>
    <w:p w14:paraId="25842167" w14:textId="77777777" w:rsidR="00E83F8B" w:rsidRPr="00280DAB" w:rsidRDefault="00E83F8B" w:rsidP="00E83F8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EEG validation involved pre-processing steps, including bandpass filters and artifact rejection, to ensure data quality.</w:t>
      </w:r>
    </w:p>
    <w:p w14:paraId="703D02A2" w14:textId="77777777" w:rsidR="00E83F8B" w:rsidRPr="00280DAB" w:rsidRDefault="00E83F8B" w:rsidP="00E83F8B">
      <w:pPr>
        <w:rPr>
          <w:rFonts w:ascii="Times New Roman" w:hAnsi="Times New Roman" w:cs="Times New Roman"/>
        </w:rPr>
      </w:pPr>
    </w:p>
    <w:p w14:paraId="62E60072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5FF44982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6EE438E2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42C6EC42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30CE39C3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50D912DB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6F74BD34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3ADAE685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4038441E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33A89A33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684B7ABC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37E646B1" w14:textId="77777777" w:rsidR="00E83F8B" w:rsidRPr="00280DAB" w:rsidRDefault="00E83F8B" w:rsidP="00E83F8B">
      <w:pPr>
        <w:rPr>
          <w:rFonts w:ascii="Times New Roman" w:hAnsi="Times New Roman" w:cs="Times New Roman"/>
          <w:b/>
          <w:bCs/>
        </w:rPr>
      </w:pPr>
    </w:p>
    <w:p w14:paraId="57DA1885" w14:textId="77777777" w:rsidR="00280DAB" w:rsidRDefault="00280DAB" w:rsidP="00E83F8B">
      <w:pPr>
        <w:rPr>
          <w:rFonts w:ascii="Times New Roman" w:hAnsi="Times New Roman" w:cs="Times New Roman"/>
          <w:b/>
          <w:bCs/>
        </w:rPr>
      </w:pPr>
    </w:p>
    <w:p w14:paraId="285883FC" w14:textId="2F1BC826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lastRenderedPageBreak/>
        <w:t>Pre-processed Datasets:</w:t>
      </w:r>
    </w:p>
    <w:p w14:paraId="6B81ACCA" w14:textId="1832B7D0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Steps in Pre-processing:</w:t>
      </w:r>
    </w:p>
    <w:p w14:paraId="68CEAC87" w14:textId="77777777" w:rsidR="00E83F8B" w:rsidRPr="00E83F8B" w:rsidRDefault="00E83F8B" w:rsidP="00E83F8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  <w:b/>
          <w:bCs/>
        </w:rPr>
        <w:t>Bandpass Filtering:</w:t>
      </w:r>
    </w:p>
    <w:p w14:paraId="5BBDADA7" w14:textId="77777777" w:rsidR="00E83F8B" w:rsidRPr="00E83F8B" w:rsidRDefault="00E83F8B" w:rsidP="00E83F8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Raw EEG signals subjected to bandpass filtering to retain frequencies between 1 Hz and 50 Hz.</w:t>
      </w:r>
    </w:p>
    <w:p w14:paraId="16BBCE1D" w14:textId="77777777" w:rsidR="00E83F8B" w:rsidRPr="00E83F8B" w:rsidRDefault="00E83F8B" w:rsidP="00E83F8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A finite impulse response (FIR) filter applied with a high-pass cutoff at 1 Hz and a low-pass cutoff at 50 Hz.</w:t>
      </w:r>
    </w:p>
    <w:p w14:paraId="3DDEFE56" w14:textId="77777777" w:rsidR="00E83F8B" w:rsidRPr="00E83F8B" w:rsidRDefault="00E83F8B" w:rsidP="00E83F8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  <w:b/>
          <w:bCs/>
        </w:rPr>
        <w:t>Artifact Rejection:</w:t>
      </w:r>
    </w:p>
    <w:p w14:paraId="2ECFEDE1" w14:textId="77777777" w:rsidR="00E83F8B" w:rsidRPr="00E83F8B" w:rsidRDefault="00E83F8B" w:rsidP="00E83F8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Manual removal of apparent eye blink contamination through visual inspection.</w:t>
      </w:r>
    </w:p>
    <w:p w14:paraId="79E592E6" w14:textId="77777777" w:rsidR="00E83F8B" w:rsidRPr="00E83F8B" w:rsidRDefault="00E83F8B" w:rsidP="00E83F8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Automatic Artifact Removal (AAR) plug-in for EEGLAB used to correct ocular and muscular artifacts.</w:t>
      </w:r>
    </w:p>
    <w:p w14:paraId="77416A4D" w14:textId="77777777" w:rsidR="00E83F8B" w:rsidRPr="00E83F8B" w:rsidRDefault="00E83F8B" w:rsidP="00E83F8B">
      <w:pPr>
        <w:rPr>
          <w:rFonts w:ascii="Times New Roman" w:hAnsi="Times New Roman" w:cs="Times New Roman"/>
          <w:b/>
          <w:bCs/>
        </w:rPr>
      </w:pPr>
      <w:r w:rsidRPr="00E83F8B">
        <w:rPr>
          <w:rFonts w:ascii="Times New Roman" w:hAnsi="Times New Roman" w:cs="Times New Roman"/>
          <w:b/>
          <w:bCs/>
        </w:rPr>
        <w:t>Data Format and Structure:</w:t>
      </w:r>
    </w:p>
    <w:p w14:paraId="239809C8" w14:textId="77777777" w:rsidR="00E83F8B" w:rsidRPr="00E83F8B" w:rsidRDefault="00E83F8B" w:rsidP="00E83F8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  <w:b/>
          <w:bCs/>
        </w:rPr>
        <w:t>File Format:</w:t>
      </w:r>
    </w:p>
    <w:p w14:paraId="1ABBF03C" w14:textId="77777777" w:rsidR="00E83F8B" w:rsidRPr="00E83F8B" w:rsidRDefault="00E83F8B" w:rsidP="00E83F8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Pre-processed datasets saved in EEGLAB (.set) format.</w:t>
      </w:r>
    </w:p>
    <w:p w14:paraId="36FBF894" w14:textId="77777777" w:rsidR="00E83F8B" w:rsidRPr="00E83F8B" w:rsidRDefault="00E83F8B" w:rsidP="00E83F8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The format allows for compatibility with EEGLAB toolbox functions and facilitates further analysis.</w:t>
      </w:r>
    </w:p>
    <w:p w14:paraId="7B7C03E1" w14:textId="77777777" w:rsidR="00E83F8B" w:rsidRPr="00E83F8B" w:rsidRDefault="00E83F8B" w:rsidP="00E83F8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  <w:b/>
          <w:bCs/>
        </w:rPr>
        <w:t>Contents:</w:t>
      </w:r>
    </w:p>
    <w:p w14:paraId="5FADBED4" w14:textId="77777777" w:rsidR="00E83F8B" w:rsidRPr="00E83F8B" w:rsidRDefault="00E83F8B" w:rsidP="00E83F8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Each pre-processed dataset includes 32 EEG signals corresponding to electrode placements and one signal for vehicle position.</w:t>
      </w:r>
    </w:p>
    <w:p w14:paraId="277EC108" w14:textId="77777777" w:rsidR="00E83F8B" w:rsidRPr="00E83F8B" w:rsidRDefault="00E83F8B" w:rsidP="00E83F8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3F8B">
        <w:rPr>
          <w:rFonts w:ascii="Times New Roman" w:hAnsi="Times New Roman" w:cs="Times New Roman"/>
        </w:rPr>
        <w:t>Event types (deviation onset, response onset, response offset) marked with numerical codes included in the dataset.</w:t>
      </w:r>
    </w:p>
    <w:p w14:paraId="25A468F1" w14:textId="77777777" w:rsidR="00E83F8B" w:rsidRPr="00E83F8B" w:rsidRDefault="00E83F8B" w:rsidP="00E83F8B">
      <w:pPr>
        <w:rPr>
          <w:rFonts w:ascii="Times New Roman" w:hAnsi="Times New Roman" w:cs="Times New Roman"/>
        </w:rPr>
      </w:pPr>
    </w:p>
    <w:p w14:paraId="3F3A4AC5" w14:textId="77777777" w:rsidR="00B62892" w:rsidRPr="00E83F8B" w:rsidRDefault="00B62892" w:rsidP="00E83F8B">
      <w:pPr>
        <w:rPr>
          <w:rFonts w:ascii="Times New Roman" w:hAnsi="Times New Roman" w:cs="Times New Roman"/>
        </w:rPr>
      </w:pPr>
    </w:p>
    <w:p w14:paraId="1FB3DAA5" w14:textId="77777777" w:rsidR="00E83F8B" w:rsidRPr="00280DAB" w:rsidRDefault="00E83F8B" w:rsidP="00E83F8B">
      <w:pPr>
        <w:rPr>
          <w:rFonts w:ascii="Times New Roman" w:hAnsi="Times New Roman" w:cs="Times New Roman"/>
        </w:rPr>
      </w:pPr>
    </w:p>
    <w:p w14:paraId="0AF8B787" w14:textId="77777777" w:rsidR="00E83F8B" w:rsidRPr="00280DAB" w:rsidRDefault="00E83F8B" w:rsidP="00E83F8B">
      <w:pPr>
        <w:rPr>
          <w:rFonts w:ascii="Times New Roman" w:hAnsi="Times New Roman" w:cs="Times New Roman"/>
        </w:rPr>
      </w:pPr>
    </w:p>
    <w:p w14:paraId="3142ACD5" w14:textId="77777777" w:rsidR="00280DAB" w:rsidRPr="00280DAB" w:rsidRDefault="00280DAB" w:rsidP="00E83F8B">
      <w:pPr>
        <w:rPr>
          <w:rFonts w:ascii="Times New Roman" w:hAnsi="Times New Roman" w:cs="Times New Roman"/>
        </w:rPr>
      </w:pPr>
    </w:p>
    <w:p w14:paraId="595099FF" w14:textId="77777777" w:rsidR="00280DAB" w:rsidRPr="00280DAB" w:rsidRDefault="00280DAB" w:rsidP="00E83F8B">
      <w:pPr>
        <w:rPr>
          <w:rFonts w:ascii="Times New Roman" w:hAnsi="Times New Roman" w:cs="Times New Roman"/>
        </w:rPr>
      </w:pPr>
    </w:p>
    <w:p w14:paraId="5DD256BE" w14:textId="77777777" w:rsidR="00280DAB" w:rsidRPr="00280DAB" w:rsidRDefault="00280DAB" w:rsidP="00E83F8B">
      <w:pPr>
        <w:rPr>
          <w:rFonts w:ascii="Times New Roman" w:hAnsi="Times New Roman" w:cs="Times New Roman"/>
        </w:rPr>
      </w:pPr>
    </w:p>
    <w:p w14:paraId="3C6458E7" w14:textId="77777777" w:rsidR="00280DAB" w:rsidRPr="00280DAB" w:rsidRDefault="00280DAB" w:rsidP="00E83F8B">
      <w:pPr>
        <w:rPr>
          <w:rFonts w:ascii="Times New Roman" w:hAnsi="Times New Roman" w:cs="Times New Roman"/>
        </w:rPr>
      </w:pPr>
    </w:p>
    <w:p w14:paraId="2C385527" w14:textId="77777777" w:rsidR="00280DAB" w:rsidRPr="00280DAB" w:rsidRDefault="00280DAB" w:rsidP="00E83F8B">
      <w:pPr>
        <w:rPr>
          <w:rFonts w:ascii="Times New Roman" w:hAnsi="Times New Roman" w:cs="Times New Roman"/>
        </w:rPr>
      </w:pPr>
    </w:p>
    <w:p w14:paraId="70C10B16" w14:textId="77777777" w:rsidR="00280DAB" w:rsidRPr="00280DAB" w:rsidRDefault="00280DAB" w:rsidP="00E83F8B">
      <w:pPr>
        <w:rPr>
          <w:rFonts w:ascii="Times New Roman" w:hAnsi="Times New Roman" w:cs="Times New Roman"/>
        </w:rPr>
      </w:pPr>
    </w:p>
    <w:p w14:paraId="1B54E1CC" w14:textId="64EB816D" w:rsidR="00280DAB" w:rsidRDefault="00280DAB" w:rsidP="00280DAB">
      <w:pPr>
        <w:jc w:val="center"/>
        <w:rPr>
          <w:rFonts w:ascii="Times New Roman" w:hAnsi="Times New Roman" w:cs="Times New Roman"/>
          <w:sz w:val="40"/>
          <w:szCs w:val="40"/>
        </w:rPr>
      </w:pPr>
      <w:r w:rsidRPr="00280DA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Paper Name: </w:t>
      </w:r>
      <w:r w:rsidRPr="00280DAB">
        <w:rPr>
          <w:rFonts w:ascii="Times New Roman" w:hAnsi="Times New Roman" w:cs="Times New Roman"/>
          <w:sz w:val="40"/>
          <w:szCs w:val="40"/>
        </w:rPr>
        <w:t>A Compact and Interpretable Convolutional Neural Network for Cross-Subject Driver Drowsiness Detection from Single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80DAB">
        <w:rPr>
          <w:rFonts w:ascii="Times New Roman" w:hAnsi="Times New Roman" w:cs="Times New Roman"/>
          <w:sz w:val="40"/>
          <w:szCs w:val="40"/>
        </w:rPr>
        <w:t>Channel EEG</w:t>
      </w:r>
    </w:p>
    <w:p w14:paraId="28DEBC6C" w14:textId="610CEF98" w:rsidR="00280DAB" w:rsidRDefault="00280DAB" w:rsidP="00280D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Link: </w:t>
      </w:r>
      <w:hyperlink r:id="rId9" w:history="1">
        <w:r w:rsidRPr="004A097B">
          <w:rPr>
            <w:rStyle w:val="Hyperlink"/>
            <w:rFonts w:ascii="Times New Roman" w:hAnsi="Times New Roman" w:cs="Times New Roman"/>
          </w:rPr>
          <w:t>https://arxiv.org/abs/2106.00613</w:t>
        </w:r>
      </w:hyperlink>
    </w:p>
    <w:p w14:paraId="740164A8" w14:textId="77777777" w:rsidR="00280DAB" w:rsidRPr="00280DAB" w:rsidRDefault="00280DAB" w:rsidP="00280DAB">
      <w:pPr>
        <w:jc w:val="center"/>
        <w:rPr>
          <w:rFonts w:ascii="Times New Roman" w:hAnsi="Times New Roman" w:cs="Times New Roman"/>
        </w:rPr>
      </w:pPr>
    </w:p>
    <w:p w14:paraId="4D932329" w14:textId="7F18606E" w:rsidR="00280DAB" w:rsidRDefault="00280DAB" w:rsidP="00280DAB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119EE18" w14:textId="77777777" w:rsidR="006A43A2" w:rsidRPr="006A43A2" w:rsidRDefault="006A43A2" w:rsidP="006A43A2">
      <w:p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  <w:b/>
          <w:bCs/>
        </w:rPr>
        <w:t>Dataset Description:</w:t>
      </w:r>
    </w:p>
    <w:p w14:paraId="0ACFF36D" w14:textId="77777777" w:rsidR="006A43A2" w:rsidRPr="006A43A2" w:rsidRDefault="006A43A2" w:rsidP="006A43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An EEG dataset released by Cao et al. in 2019 was utilized.</w:t>
      </w:r>
    </w:p>
    <w:p w14:paraId="66BA54DE" w14:textId="77777777" w:rsidR="006A43A2" w:rsidRPr="006A43A2" w:rsidRDefault="006A43A2" w:rsidP="006A43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dataset comprises 62 EEG datasets from 27 subjects (aged 22 to 28) collected during 2005–2012.</w:t>
      </w:r>
    </w:p>
    <w:p w14:paraId="1556B24D" w14:textId="77777777" w:rsidR="006A43A2" w:rsidRPr="006A43A2" w:rsidRDefault="006A43A2" w:rsidP="006A43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Participants were students or staff from the National Chiao Tung University.</w:t>
      </w:r>
    </w:p>
    <w:p w14:paraId="3A02EBCC" w14:textId="77777777" w:rsidR="006A43A2" w:rsidRPr="006A43A2" w:rsidRDefault="006A43A2" w:rsidP="006A43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EEG data was collected during a sustained-attention driving task in a simulated VR driving simulator.</w:t>
      </w:r>
    </w:p>
    <w:p w14:paraId="1D1CB0F3" w14:textId="77777777" w:rsidR="006A43A2" w:rsidRPr="006A43A2" w:rsidRDefault="006A43A2" w:rsidP="006A43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Lane-departure events were introduced randomly, and participants were instructed to respond promptly by steering the car back to the center of the lane.</w:t>
      </w:r>
    </w:p>
    <w:p w14:paraId="70BD2AD3" w14:textId="77777777" w:rsidR="006A43A2" w:rsidRPr="006A43A2" w:rsidRDefault="006A43A2" w:rsidP="006A43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dataset includes baseline periods, deviation onset, response onset, and response offset, defining each lane-departure event as a "trial."</w:t>
      </w:r>
    </w:p>
    <w:p w14:paraId="2420C49C" w14:textId="77777777" w:rsidR="006A43A2" w:rsidRPr="006A43A2" w:rsidRDefault="006A43A2" w:rsidP="006A43A2">
      <w:p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  <w:b/>
          <w:bCs/>
        </w:rPr>
        <w:t>Preprocessing:</w:t>
      </w:r>
    </w:p>
    <w:p w14:paraId="18235424" w14:textId="77777777" w:rsidR="006A43A2" w:rsidRPr="006A43A2" w:rsidRDefault="006A43A2" w:rsidP="006A43A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authors used the pre-processed version of the dataset, which had been filtered by 1-Hz high-pass and 50-Hz low-pass finite impulse response (FIR) filters.</w:t>
      </w:r>
    </w:p>
    <w:p w14:paraId="1E5F96C9" w14:textId="77777777" w:rsidR="006A43A2" w:rsidRPr="006A43A2" w:rsidRDefault="006A43A2" w:rsidP="006A43A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Manual removal of apparent eye blink contamination and removal of ocular and muscular artifacts using the Automatic Artifact Removal (AAR) plug-in in EEGLAB.</w:t>
      </w:r>
    </w:p>
    <w:p w14:paraId="54286F37" w14:textId="77777777" w:rsidR="006A43A2" w:rsidRPr="006A43A2" w:rsidRDefault="006A43A2" w:rsidP="006A43A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Down-sampled the original data from 500 Hz to 128 Hz.</w:t>
      </w:r>
    </w:p>
    <w:p w14:paraId="2E3F74C9" w14:textId="77777777" w:rsidR="006A43A2" w:rsidRPr="006A43A2" w:rsidRDefault="006A43A2" w:rsidP="006A43A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EEG samples of 3 seconds duration were extracted before the deviation onset.</w:t>
      </w:r>
    </w:p>
    <w:p w14:paraId="53701AC2" w14:textId="77777777" w:rsidR="006A43A2" w:rsidRPr="006A43A2" w:rsidRDefault="006A43A2" w:rsidP="006A43A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EEG data from the Oz channel were selected, as it was found to contain the most distinctive features for differentiating drowsy and alert EEG signals.</w:t>
      </w:r>
    </w:p>
    <w:p w14:paraId="7F6FFAF1" w14:textId="77777777" w:rsidR="006A43A2" w:rsidRPr="006A43A2" w:rsidRDefault="006A43A2" w:rsidP="00A566D2">
      <w:pPr>
        <w:rPr>
          <w:rFonts w:ascii="Times New Roman" w:hAnsi="Times New Roman" w:cs="Times New Roman"/>
        </w:rPr>
      </w:pPr>
    </w:p>
    <w:p w14:paraId="0789B1CB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00C1084A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0E5A57C7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2ACD186F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3E48169A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57185175" w14:textId="77777777" w:rsidR="006A43A2" w:rsidRPr="006A43A2" w:rsidRDefault="006A43A2" w:rsidP="006A43A2">
      <w:pPr>
        <w:rPr>
          <w:rFonts w:ascii="Times New Roman" w:hAnsi="Times New Roman" w:cs="Times New Roman"/>
          <w:b/>
          <w:bCs/>
        </w:rPr>
      </w:pPr>
      <w:r w:rsidRPr="006A43A2">
        <w:rPr>
          <w:rFonts w:ascii="Times New Roman" w:hAnsi="Times New Roman" w:cs="Times New Roman"/>
          <w:b/>
          <w:bCs/>
        </w:rPr>
        <w:lastRenderedPageBreak/>
        <w:t>Classification Model:</w:t>
      </w:r>
    </w:p>
    <w:p w14:paraId="5AF9EC0A" w14:textId="77777777" w:rsidR="006A43A2" w:rsidRPr="006A43A2" w:rsidRDefault="006A43A2" w:rsidP="006A43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authors labeled EEG samples based on local and global reaction times (RTs) measured during the driving task.</w:t>
      </w:r>
    </w:p>
    <w:p w14:paraId="40E1231C" w14:textId="77777777" w:rsidR="006A43A2" w:rsidRPr="006A43A2" w:rsidRDefault="006A43A2" w:rsidP="006A43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Local RT measured the length of the interval between onset of car drift and participant's response.</w:t>
      </w:r>
    </w:p>
    <w:p w14:paraId="180CBD18" w14:textId="77777777" w:rsidR="006A43A2" w:rsidRPr="006A43A2" w:rsidRDefault="006A43A2" w:rsidP="006A43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Global RT averaged RTs across all trials within a 90-second window before the onset of deviation.</w:t>
      </w:r>
    </w:p>
    <w:p w14:paraId="3BBF05FB" w14:textId="77777777" w:rsidR="006A43A2" w:rsidRPr="006A43A2" w:rsidRDefault="006A43A2" w:rsidP="006A43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EEG samples were labeled as 'alertness' or 'drowsiness' based on predefined criteria related to local and global RTs.</w:t>
      </w:r>
    </w:p>
    <w:p w14:paraId="2A5533DE" w14:textId="77777777" w:rsidR="006A43A2" w:rsidRPr="006A43A2" w:rsidRDefault="006A43A2" w:rsidP="006A43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Oz channel's EEG data, with 1 (channel) × 384 (sample points) dimensions, was used for classification.</w:t>
      </w:r>
    </w:p>
    <w:p w14:paraId="21B3A2A4" w14:textId="77777777" w:rsidR="006A43A2" w:rsidRPr="006A43A2" w:rsidRDefault="006A43A2" w:rsidP="006A43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The dataset was balanced and filtered to ensure an even representation of both classes.</w:t>
      </w:r>
    </w:p>
    <w:p w14:paraId="0644C8EE" w14:textId="18DA0391" w:rsidR="006A43A2" w:rsidRPr="006A43A2" w:rsidRDefault="006A43A2" w:rsidP="006A43A2">
      <w:pPr>
        <w:rPr>
          <w:rFonts w:ascii="Times New Roman" w:hAnsi="Times New Roman" w:cs="Times New Roman"/>
          <w:b/>
          <w:bCs/>
        </w:rPr>
      </w:pPr>
      <w:r w:rsidRPr="006A43A2">
        <w:rPr>
          <w:rFonts w:ascii="Times New Roman" w:hAnsi="Times New Roman" w:cs="Times New Roman"/>
          <w:b/>
          <w:bCs/>
        </w:rPr>
        <w:t>Additional Information:</w:t>
      </w:r>
    </w:p>
    <w:p w14:paraId="17DCFB60" w14:textId="77777777" w:rsidR="006A43A2" w:rsidRPr="006A43A2" w:rsidRDefault="006A43A2" w:rsidP="006A4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A total of 2022 samples were obtained from 11 subjects.</w:t>
      </w:r>
    </w:p>
    <w:p w14:paraId="13A44C19" w14:textId="77777777" w:rsidR="006A43A2" w:rsidRPr="006A43A2" w:rsidRDefault="006A43A2" w:rsidP="006A4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Table 1 shows the number of extracted samples for each subject, balancing the dataset for better classifier training.</w:t>
      </w:r>
    </w:p>
    <w:p w14:paraId="52C20C46" w14:textId="210813BB" w:rsidR="006A43A2" w:rsidRPr="006A43A2" w:rsidRDefault="006A43A2" w:rsidP="006A4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A43A2">
        <w:rPr>
          <w:rFonts w:ascii="Times New Roman" w:hAnsi="Times New Roman" w:cs="Times New Roman"/>
        </w:rPr>
        <w:t>Figure 1 displays the distribution of selected samples against experimental time for 11 subjects, highlighting periods of alertness and drowsiness.</w:t>
      </w:r>
    </w:p>
    <w:p w14:paraId="19268197" w14:textId="5287DEEC" w:rsidR="006A43A2" w:rsidRDefault="006A43A2" w:rsidP="00A566D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7FE7EA" wp14:editId="0D92ACA1">
            <wp:extent cx="5943600" cy="3598545"/>
            <wp:effectExtent l="0" t="0" r="0" b="1905"/>
            <wp:docPr id="139730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5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67F8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35A1B60A" w14:textId="77777777" w:rsidR="006A43A2" w:rsidRDefault="006A43A2" w:rsidP="00A566D2">
      <w:pPr>
        <w:rPr>
          <w:rFonts w:ascii="Times New Roman" w:hAnsi="Times New Roman" w:cs="Times New Roman"/>
          <w:b/>
          <w:bCs/>
        </w:rPr>
      </w:pPr>
    </w:p>
    <w:p w14:paraId="7C7D2E7E" w14:textId="2F2973CA" w:rsidR="00A566D2" w:rsidRPr="00A566D2" w:rsidRDefault="006A43A2" w:rsidP="00A56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Results</w:t>
      </w:r>
      <w:r w:rsidR="00A566D2" w:rsidRPr="00A566D2">
        <w:rPr>
          <w:rFonts w:ascii="Times New Roman" w:hAnsi="Times New Roman" w:cs="Times New Roman"/>
          <w:b/>
          <w:bCs/>
        </w:rPr>
        <w:t xml:space="preserve"> and Accuracy:</w:t>
      </w:r>
    </w:p>
    <w:p w14:paraId="696DA336" w14:textId="77777777" w:rsidR="00A566D2" w:rsidRPr="00A566D2" w:rsidRDefault="00A566D2" w:rsidP="00A566D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566D2">
        <w:rPr>
          <w:rFonts w:ascii="Times New Roman" w:hAnsi="Times New Roman" w:cs="Times New Roman"/>
          <w:b/>
          <w:bCs/>
        </w:rPr>
        <w:t>Model:</w:t>
      </w:r>
      <w:r w:rsidRPr="00A566D2">
        <w:rPr>
          <w:rFonts w:ascii="Times New Roman" w:hAnsi="Times New Roman" w:cs="Times New Roman"/>
        </w:rPr>
        <w:t xml:space="preserve"> The proposed model is a compact CNN with a Global Average Pooling (GAP) layer.</w:t>
      </w:r>
    </w:p>
    <w:p w14:paraId="2E1B502B" w14:textId="77777777" w:rsidR="00A566D2" w:rsidRPr="00A566D2" w:rsidRDefault="00A566D2" w:rsidP="00A566D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566D2">
        <w:rPr>
          <w:rFonts w:ascii="Times New Roman" w:hAnsi="Times New Roman" w:cs="Times New Roman"/>
          <w:b/>
          <w:bCs/>
        </w:rPr>
        <w:t>Comparison Models:</w:t>
      </w:r>
      <w:r w:rsidRPr="00A566D2">
        <w:rPr>
          <w:rFonts w:ascii="Times New Roman" w:hAnsi="Times New Roman" w:cs="Times New Roman"/>
        </w:rPr>
        <w:t xml:space="preserve"> The study compares the proposed model with Deep CNN and </w:t>
      </w:r>
      <w:proofErr w:type="spellStart"/>
      <w:r w:rsidRPr="00A566D2">
        <w:rPr>
          <w:rFonts w:ascii="Times New Roman" w:hAnsi="Times New Roman" w:cs="Times New Roman"/>
        </w:rPr>
        <w:t>EEGNet</w:t>
      </w:r>
      <w:proofErr w:type="spellEnd"/>
      <w:r w:rsidRPr="00A566D2">
        <w:rPr>
          <w:rFonts w:ascii="Times New Roman" w:hAnsi="Times New Roman" w:cs="Times New Roman"/>
        </w:rPr>
        <w:t>.</w:t>
      </w:r>
    </w:p>
    <w:p w14:paraId="68DF5DA2" w14:textId="77777777" w:rsidR="00A566D2" w:rsidRPr="00A566D2" w:rsidRDefault="00A566D2" w:rsidP="00A566D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566D2">
        <w:rPr>
          <w:rFonts w:ascii="Times New Roman" w:hAnsi="Times New Roman" w:cs="Times New Roman"/>
          <w:b/>
          <w:bCs/>
        </w:rPr>
        <w:t>Baseline Methods:</w:t>
      </w:r>
      <w:r w:rsidRPr="00A566D2">
        <w:rPr>
          <w:rFonts w:ascii="Times New Roman" w:hAnsi="Times New Roman" w:cs="Times New Roman"/>
        </w:rPr>
        <w:t xml:space="preserve"> Conventional baseline methods include Decision Trees (DT), Random Forest (RF), K-Nearest Neighbors (</w:t>
      </w:r>
      <w:proofErr w:type="spellStart"/>
      <w:r w:rsidRPr="00A566D2">
        <w:rPr>
          <w:rFonts w:ascii="Times New Roman" w:hAnsi="Times New Roman" w:cs="Times New Roman"/>
        </w:rPr>
        <w:t>KNeighbors</w:t>
      </w:r>
      <w:proofErr w:type="spellEnd"/>
      <w:r w:rsidRPr="00A566D2">
        <w:rPr>
          <w:rFonts w:ascii="Times New Roman" w:hAnsi="Times New Roman" w:cs="Times New Roman"/>
        </w:rPr>
        <w:t>), Gaussian Naive Bayes (</w:t>
      </w:r>
      <w:proofErr w:type="spellStart"/>
      <w:r w:rsidRPr="00A566D2">
        <w:rPr>
          <w:rFonts w:ascii="Times New Roman" w:hAnsi="Times New Roman" w:cs="Times New Roman"/>
        </w:rPr>
        <w:t>GaussianNB</w:t>
      </w:r>
      <w:proofErr w:type="spellEnd"/>
      <w:r w:rsidRPr="00A566D2">
        <w:rPr>
          <w:rFonts w:ascii="Times New Roman" w:hAnsi="Times New Roman" w:cs="Times New Roman"/>
        </w:rPr>
        <w:t>), Linear Regression (LR), Linear Discriminant Analysis (LDA), Quadratic Discriminant Analysis (QDA), and Support Vector Machine (SVM).</w:t>
      </w:r>
    </w:p>
    <w:p w14:paraId="5C17EBCA" w14:textId="77777777" w:rsidR="00A566D2" w:rsidRPr="00A566D2" w:rsidRDefault="00A566D2" w:rsidP="00A566D2">
      <w:pPr>
        <w:rPr>
          <w:rFonts w:ascii="Times New Roman" w:hAnsi="Times New Roman" w:cs="Times New Roman"/>
        </w:rPr>
      </w:pPr>
      <w:r w:rsidRPr="00A566D2">
        <w:rPr>
          <w:rFonts w:ascii="Times New Roman" w:hAnsi="Times New Roman" w:cs="Times New Roman"/>
          <w:b/>
          <w:bCs/>
        </w:rPr>
        <w:t>Accuracy Results:</w:t>
      </w:r>
    </w:p>
    <w:p w14:paraId="1CBD795B" w14:textId="77777777" w:rsidR="00A566D2" w:rsidRPr="00A566D2" w:rsidRDefault="00A566D2" w:rsidP="00A566D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566D2">
        <w:rPr>
          <w:rFonts w:ascii="Times New Roman" w:hAnsi="Times New Roman" w:cs="Times New Roman"/>
        </w:rPr>
        <w:t>After 6 epochs, the proposed model achieves the highest average accuracy of 73.22% among the three models.</w:t>
      </w:r>
    </w:p>
    <w:p w14:paraId="4F17DD88" w14:textId="77777777" w:rsidR="00A566D2" w:rsidRPr="00A566D2" w:rsidRDefault="00A566D2" w:rsidP="00A566D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566D2">
        <w:rPr>
          <w:rFonts w:ascii="Times New Roman" w:hAnsi="Times New Roman" w:cs="Times New Roman"/>
        </w:rPr>
        <w:t>The average accuracy of the proposed model for each subject ranges from 67.35% to 88.25% after 6 epochs.</w:t>
      </w:r>
    </w:p>
    <w:p w14:paraId="6DA4B608" w14:textId="709E0431" w:rsidR="00286723" w:rsidRPr="00280DAB" w:rsidRDefault="006A43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13AD81" wp14:editId="7431C10E">
            <wp:extent cx="5943600" cy="2414270"/>
            <wp:effectExtent l="0" t="0" r="0" b="5080"/>
            <wp:docPr id="133990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9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723" w:rsidRPr="0028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1DF"/>
    <w:multiLevelType w:val="multilevel"/>
    <w:tmpl w:val="88C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30A25"/>
    <w:multiLevelType w:val="multilevel"/>
    <w:tmpl w:val="BCA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B4D5C"/>
    <w:multiLevelType w:val="multilevel"/>
    <w:tmpl w:val="FCA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C1346"/>
    <w:multiLevelType w:val="multilevel"/>
    <w:tmpl w:val="13E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E53CB"/>
    <w:multiLevelType w:val="multilevel"/>
    <w:tmpl w:val="B42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6255B"/>
    <w:multiLevelType w:val="multilevel"/>
    <w:tmpl w:val="A1C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F6140"/>
    <w:multiLevelType w:val="hybridMultilevel"/>
    <w:tmpl w:val="3B02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6072C"/>
    <w:multiLevelType w:val="multilevel"/>
    <w:tmpl w:val="8B2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D77896"/>
    <w:multiLevelType w:val="multilevel"/>
    <w:tmpl w:val="D4C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E044B"/>
    <w:multiLevelType w:val="hybridMultilevel"/>
    <w:tmpl w:val="B396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9392D"/>
    <w:multiLevelType w:val="multilevel"/>
    <w:tmpl w:val="531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A925C7"/>
    <w:multiLevelType w:val="multilevel"/>
    <w:tmpl w:val="199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F8390B"/>
    <w:multiLevelType w:val="multilevel"/>
    <w:tmpl w:val="4278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358F5"/>
    <w:multiLevelType w:val="multilevel"/>
    <w:tmpl w:val="F1C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C76DCF"/>
    <w:multiLevelType w:val="multilevel"/>
    <w:tmpl w:val="E2B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5D416A"/>
    <w:multiLevelType w:val="multilevel"/>
    <w:tmpl w:val="69A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A37848"/>
    <w:multiLevelType w:val="multilevel"/>
    <w:tmpl w:val="52F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01816">
    <w:abstractNumId w:val="16"/>
  </w:num>
  <w:num w:numId="2" w16cid:durableId="917399602">
    <w:abstractNumId w:val="7"/>
  </w:num>
  <w:num w:numId="3" w16cid:durableId="1939294349">
    <w:abstractNumId w:val="1"/>
  </w:num>
  <w:num w:numId="4" w16cid:durableId="1660962706">
    <w:abstractNumId w:val="11"/>
  </w:num>
  <w:num w:numId="5" w16cid:durableId="879512859">
    <w:abstractNumId w:val="15"/>
  </w:num>
  <w:num w:numId="6" w16cid:durableId="896820722">
    <w:abstractNumId w:val="4"/>
  </w:num>
  <w:num w:numId="7" w16cid:durableId="991173722">
    <w:abstractNumId w:val="10"/>
  </w:num>
  <w:num w:numId="8" w16cid:durableId="1757314515">
    <w:abstractNumId w:val="13"/>
  </w:num>
  <w:num w:numId="9" w16cid:durableId="16007900">
    <w:abstractNumId w:val="6"/>
  </w:num>
  <w:num w:numId="10" w16cid:durableId="1619533681">
    <w:abstractNumId w:val="14"/>
  </w:num>
  <w:num w:numId="11" w16cid:durableId="758911201">
    <w:abstractNumId w:val="12"/>
  </w:num>
  <w:num w:numId="12" w16cid:durableId="607810020">
    <w:abstractNumId w:val="3"/>
  </w:num>
  <w:num w:numId="13" w16cid:durableId="299307525">
    <w:abstractNumId w:val="5"/>
  </w:num>
  <w:num w:numId="14" w16cid:durableId="510265353">
    <w:abstractNumId w:val="2"/>
  </w:num>
  <w:num w:numId="15" w16cid:durableId="1994672941">
    <w:abstractNumId w:val="0"/>
  </w:num>
  <w:num w:numId="16" w16cid:durableId="766655502">
    <w:abstractNumId w:val="8"/>
  </w:num>
  <w:num w:numId="17" w16cid:durableId="239170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A4"/>
    <w:rsid w:val="000021AB"/>
    <w:rsid w:val="00201AA9"/>
    <w:rsid w:val="00280DAB"/>
    <w:rsid w:val="00286723"/>
    <w:rsid w:val="002E7643"/>
    <w:rsid w:val="006A43A2"/>
    <w:rsid w:val="0074444D"/>
    <w:rsid w:val="009A1EAC"/>
    <w:rsid w:val="00A11118"/>
    <w:rsid w:val="00A566D2"/>
    <w:rsid w:val="00B62892"/>
    <w:rsid w:val="00B86D58"/>
    <w:rsid w:val="00C43045"/>
    <w:rsid w:val="00E703A4"/>
    <w:rsid w:val="00E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50AA"/>
  <w15:chartTrackingRefBased/>
  <w15:docId w15:val="{44EFCD6D-02EA-4B7C-831B-80BFF801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nature.com/articles/s41597-019-0027-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6.00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23</cp:revision>
  <dcterms:created xsi:type="dcterms:W3CDTF">2023-12-04T09:01:00Z</dcterms:created>
  <dcterms:modified xsi:type="dcterms:W3CDTF">2024-03-07T01:35:00Z</dcterms:modified>
</cp:coreProperties>
</file>