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1CDE1">
      <w:pPr>
        <w:pStyle w:val="2"/>
        <w:widowControl/>
        <w:jc w:val="center"/>
        <w:rPr>
          <w:color w:val="7030A0"/>
          <w:u w:val="single"/>
          <w:lang w:val="en-US"/>
        </w:rPr>
      </w:pPr>
      <w:r>
        <w:rPr>
          <w:color w:val="7030A0"/>
          <w:u w:val="single"/>
          <w:lang w:val="en-US"/>
        </w:rPr>
        <w:t>STOCK FORECAST</w:t>
      </w:r>
    </w:p>
    <w:p w14:paraId="46237D1B">
      <w:pPr>
        <w:pStyle w:val="2"/>
        <w:widowControl/>
        <w:rPr>
          <w:lang w:val="en-US"/>
        </w:rPr>
      </w:pPr>
      <w:r>
        <w:rPr>
          <w:u w:val="single"/>
          <w:lang w:val="en-US"/>
        </w:rPr>
        <w:t>CLASSIFICATION</w:t>
      </w:r>
      <w:r>
        <w:rPr>
          <w:lang w:val="en-US"/>
        </w:rPr>
        <w:t xml:space="preserve"> :- Predict whether the stock price will go Up or Down tomorrow </w:t>
      </w:r>
    </w:p>
    <w:p w14:paraId="10B31012">
      <w:pPr>
        <w:pStyle w:val="2"/>
        <w:widowControl/>
        <w:rPr>
          <w:lang w:val="en-US"/>
        </w:rPr>
      </w:pPr>
      <w:r>
        <w:rPr>
          <w:u w:val="single"/>
          <w:lang w:val="en-US"/>
        </w:rPr>
        <w:t>REGRESSION</w:t>
      </w:r>
      <w:r>
        <w:rPr>
          <w:lang w:val="en-US"/>
        </w:rPr>
        <w:t xml:space="preserve"> :- Predict the next day’s closing price</w:t>
      </w:r>
    </w:p>
    <w:p w14:paraId="1F5E95AF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</w:p>
    <w:p w14:paraId="34E156A4">
      <w:pPr>
        <w:pStyle w:val="2"/>
        <w:widowControl/>
        <w:jc w:val="center"/>
        <w:rPr>
          <w:color w:val="C00000"/>
          <w:u w:val="single"/>
          <w:lang w:val="en-US"/>
        </w:rPr>
      </w:pPr>
      <w:r>
        <w:rPr>
          <w:color w:val="C00000"/>
          <w:u w:val="single"/>
          <w:lang w:val="en-US"/>
        </w:rPr>
        <w:t>CLASSIFICATION</w:t>
      </w:r>
    </w:p>
    <w:p w14:paraId="21C4FDD7">
      <w:pPr>
        <w:pStyle w:val="3"/>
        <w:widowControl/>
        <w:rPr>
          <w:lang w:val="en-US"/>
        </w:rPr>
      </w:pPr>
      <w:r>
        <w:rPr>
          <w:rFonts w:hint="default" w:ascii="Segoe UI Symbol" w:hAnsi="Segoe UI Symbol" w:eastAsia="Segoe UI Symbol" w:cs="Segoe UI Symbol"/>
          <w:lang w:val="en-US"/>
        </w:rPr>
        <w:t>🔷</w:t>
      </w:r>
      <w:r>
        <w:rPr>
          <w:lang w:val="en-US"/>
        </w:rPr>
        <w:t xml:space="preserve"> </w:t>
      </w:r>
      <w:r>
        <w:rPr>
          <w:u w:val="single"/>
          <w:lang w:val="en-US"/>
        </w:rPr>
        <w:t>Theory</w:t>
      </w:r>
      <w:r>
        <w:rPr>
          <w:lang w:val="en-US"/>
        </w:rPr>
        <w:t xml:space="preserve"> : Stock Price Direction Prediction using Classification</w:t>
      </w:r>
    </w:p>
    <w:p w14:paraId="37F6EBC0">
      <w:pPr>
        <w:pStyle w:val="4"/>
        <w:widowControl/>
        <w:rPr>
          <w:lang w:val="en-US"/>
        </w:rPr>
      </w:pPr>
      <w:r>
        <w:rPr>
          <w:lang w:val="en-US"/>
        </w:rPr>
        <w:t xml:space="preserve">1. </w:t>
      </w:r>
      <w:r>
        <w:rPr>
          <w:rStyle w:val="10"/>
          <w:rFonts w:hint="default" w:ascii="Cambria" w:hAnsi="Cambria" w:eastAsia="Cambria" w:cs="Tunga"/>
          <w:b w:val="0"/>
          <w:bCs w:val="0"/>
          <w:lang w:val="en-US"/>
        </w:rPr>
        <w:t>Objective</w:t>
      </w:r>
    </w:p>
    <w:p w14:paraId="23783E7D">
      <w:pPr>
        <w:pStyle w:val="9"/>
        <w:widowControl/>
        <w:rPr>
          <w:lang w:val="en-US"/>
        </w:rPr>
      </w:pPr>
      <w:r>
        <w:rPr>
          <w:lang w:val="en-US"/>
        </w:rPr>
        <w:t xml:space="preserve">The primary objective of this project is to build a </w:t>
      </w:r>
      <w:r>
        <w:rPr>
          <w:rStyle w:val="10"/>
          <w:rFonts w:eastAsia="Times New Roman"/>
          <w:lang w:val="en-US"/>
        </w:rPr>
        <w:t>classification model</w:t>
      </w:r>
      <w:r>
        <w:rPr>
          <w:lang w:val="en-US"/>
        </w:rPr>
        <w:t xml:space="preserve"> that predicts whether a stock’s closing price will go </w:t>
      </w:r>
      <w:r>
        <w:rPr>
          <w:rStyle w:val="10"/>
          <w:rFonts w:eastAsia="Times New Roman"/>
          <w:lang w:val="en-US"/>
        </w:rPr>
        <w:t>Up (1)</w:t>
      </w:r>
      <w:r>
        <w:rPr>
          <w:lang w:val="en-US"/>
        </w:rPr>
        <w:t xml:space="preserve"> or </w:t>
      </w:r>
      <w:r>
        <w:rPr>
          <w:rStyle w:val="10"/>
          <w:rFonts w:eastAsia="Times New Roman"/>
          <w:lang w:val="en-US"/>
        </w:rPr>
        <w:t>Down (0)</w:t>
      </w:r>
      <w:r>
        <w:rPr>
          <w:lang w:val="en-US"/>
        </w:rPr>
        <w:t xml:space="preserve"> the next day based on historical data and technical indicators.</w:t>
      </w:r>
    </w:p>
    <w:p w14:paraId="3CC1C2E5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center"/>
      </w:pPr>
      <w:r>
        <w:rPr>
          <w:lang w:val="en-US"/>
        </w:rPr>
        <w:pict>
          <v:rect id="_x0000_i1025" o:spt="1" style="height:1.5pt;width:523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F23607">
      <w:pPr>
        <w:pStyle w:val="4"/>
        <w:widowControl/>
        <w:rPr>
          <w:lang w:val="en-US"/>
        </w:rPr>
      </w:pPr>
      <w:r>
        <w:rPr>
          <w:lang w:val="en-US"/>
        </w:rPr>
        <w:t xml:space="preserve">2. </w:t>
      </w:r>
      <w:r>
        <w:rPr>
          <w:rStyle w:val="10"/>
          <w:rFonts w:hint="default" w:ascii="Cambria" w:hAnsi="Cambria" w:eastAsia="Cambria" w:cs="Tunga"/>
          <w:b w:val="0"/>
          <w:bCs w:val="0"/>
          <w:lang w:val="en-US"/>
        </w:rPr>
        <w:t>Data Source</w:t>
      </w:r>
    </w:p>
    <w:p w14:paraId="689A21C5">
      <w:pPr>
        <w:pStyle w:val="9"/>
        <w:widowControl/>
        <w:rPr>
          <w:lang w:val="en-US"/>
        </w:rPr>
      </w:pPr>
      <w:r>
        <w:rPr>
          <w:lang w:val="en-US"/>
        </w:rPr>
        <w:t xml:space="preserve">Historical stock data is retrieved using the </w:t>
      </w:r>
      <w:r>
        <w:rPr>
          <w:rStyle w:val="10"/>
          <w:rFonts w:eastAsia="Times New Roman"/>
          <w:lang w:val="en-US"/>
        </w:rPr>
        <w:t>Yahoo Finance API</w:t>
      </w:r>
      <w:r>
        <w:rPr>
          <w:lang w:val="en-US"/>
        </w:rPr>
        <w:t xml:space="preserve"> (</w:t>
      </w:r>
      <w:r>
        <w:rPr>
          <w:rStyle w:val="8"/>
          <w:sz w:val="20"/>
          <w:szCs w:val="20"/>
          <w:lang w:val="en-US"/>
        </w:rPr>
        <w:t>yfinance</w:t>
      </w:r>
      <w:r>
        <w:rPr>
          <w:lang w:val="en-US"/>
        </w:rPr>
        <w:t>) for a selected stock (e.g., Apple Inc. - AAPL), over a specific time range. The dataset includes features such as:</w:t>
      </w:r>
    </w:p>
    <w:p w14:paraId="3CA50729">
      <w:pPr>
        <w:pStyle w:val="9"/>
        <w:widowControl/>
        <w:numPr>
          <w:ilvl w:val="0"/>
          <w:numId w:val="1"/>
        </w:numPr>
        <w:ind w:left="720" w:hanging="360"/>
        <w:rPr>
          <w:lang w:val="en-US"/>
        </w:rPr>
      </w:pPr>
      <w:r>
        <w:rPr>
          <w:lang w:val="en-US"/>
        </w:rPr>
        <w:t>Opening price</w:t>
      </w:r>
    </w:p>
    <w:p w14:paraId="45970AE3">
      <w:pPr>
        <w:pStyle w:val="9"/>
        <w:widowControl/>
        <w:numPr>
          <w:ilvl w:val="0"/>
          <w:numId w:val="1"/>
        </w:numPr>
        <w:ind w:left="720" w:hanging="360"/>
        <w:rPr>
          <w:lang w:val="en-US"/>
        </w:rPr>
      </w:pPr>
      <w:r>
        <w:rPr>
          <w:lang w:val="en-US"/>
        </w:rPr>
        <w:t>High price</w:t>
      </w:r>
    </w:p>
    <w:p w14:paraId="3EEA70C5">
      <w:pPr>
        <w:pStyle w:val="9"/>
        <w:widowControl/>
        <w:numPr>
          <w:ilvl w:val="0"/>
          <w:numId w:val="1"/>
        </w:numPr>
        <w:ind w:left="720" w:hanging="360"/>
        <w:rPr>
          <w:lang w:val="en-US"/>
        </w:rPr>
      </w:pPr>
      <w:r>
        <w:rPr>
          <w:lang w:val="en-US"/>
        </w:rPr>
        <w:t>Low price</w:t>
      </w:r>
    </w:p>
    <w:p w14:paraId="23A42A0D">
      <w:pPr>
        <w:pStyle w:val="9"/>
        <w:widowControl/>
        <w:numPr>
          <w:ilvl w:val="0"/>
          <w:numId w:val="1"/>
        </w:numPr>
        <w:ind w:left="720" w:hanging="360"/>
        <w:rPr>
          <w:lang w:val="en-US"/>
        </w:rPr>
      </w:pPr>
      <w:r>
        <w:rPr>
          <w:lang w:val="en-US"/>
        </w:rPr>
        <w:t>Closing price</w:t>
      </w:r>
    </w:p>
    <w:p w14:paraId="5568F7AB">
      <w:pPr>
        <w:pStyle w:val="9"/>
        <w:widowControl/>
        <w:numPr>
          <w:ilvl w:val="0"/>
          <w:numId w:val="1"/>
        </w:numPr>
        <w:ind w:left="720" w:hanging="360"/>
        <w:rPr>
          <w:lang w:val="en-US"/>
        </w:rPr>
      </w:pPr>
      <w:r>
        <w:rPr>
          <w:lang w:val="en-US"/>
        </w:rPr>
        <w:t>Trading volume</w:t>
      </w:r>
    </w:p>
    <w:p w14:paraId="65892C77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center"/>
      </w:pPr>
      <w:r>
        <w:rPr>
          <w:lang w:val="en-US"/>
        </w:rPr>
        <w:pict>
          <v:rect id="_x0000_i1026" o:spt="1" style="height:1.5pt;width:523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2719D">
      <w:pPr>
        <w:pStyle w:val="4"/>
        <w:widowControl/>
        <w:rPr>
          <w:lang w:val="en-US"/>
        </w:rPr>
      </w:pPr>
      <w:r>
        <w:rPr>
          <w:lang w:val="en-US"/>
        </w:rPr>
        <w:t xml:space="preserve">3. </w:t>
      </w:r>
      <w:r>
        <w:rPr>
          <w:rStyle w:val="10"/>
          <w:rFonts w:hint="default" w:ascii="Cambria" w:hAnsi="Cambria" w:eastAsia="Cambria" w:cs="Tunga"/>
          <w:b w:val="0"/>
          <w:bCs w:val="0"/>
          <w:lang w:val="en-US"/>
        </w:rPr>
        <w:t>Feature Engineering</w:t>
      </w:r>
    </w:p>
    <w:p w14:paraId="77E54B52">
      <w:pPr>
        <w:pStyle w:val="9"/>
        <w:widowControl/>
        <w:rPr>
          <w:lang w:val="en-US"/>
        </w:rPr>
      </w:pPr>
      <w:r>
        <w:rPr>
          <w:lang w:val="en-US"/>
        </w:rPr>
        <w:t>To help the model capture patterns in the data, additional features are created:</w:t>
      </w:r>
    </w:p>
    <w:p w14:paraId="3C481B81">
      <w:pPr>
        <w:pStyle w:val="9"/>
        <w:widowControl/>
        <w:numPr>
          <w:ilvl w:val="0"/>
          <w:numId w:val="2"/>
        </w:numPr>
        <w:ind w:left="720" w:hanging="360"/>
        <w:rPr>
          <w:lang w:val="en-US"/>
        </w:rPr>
      </w:pPr>
      <w:r>
        <w:rPr>
          <w:rStyle w:val="10"/>
          <w:rFonts w:eastAsia="Times New Roman"/>
          <w:lang w:val="en-US"/>
        </w:rPr>
        <w:t>Moving Average (5-day):</w:t>
      </w:r>
      <w:r>
        <w:rPr>
          <w:lang w:val="en-US"/>
        </w:rPr>
        <w:t xml:space="preserve"> A commonly used technical indicator that smooths short-term fluctuations in stock price, helping to capture the trend.</w:t>
      </w:r>
    </w:p>
    <w:p w14:paraId="500359BD">
      <w:pPr>
        <w:pStyle w:val="9"/>
        <w:widowControl/>
        <w:rPr>
          <w:lang w:val="en-US"/>
        </w:rPr>
      </w:pPr>
      <w:r>
        <w:rPr>
          <w:lang w:val="en-US"/>
        </w:rPr>
        <w:t xml:space="preserve">The </w:t>
      </w:r>
      <w:r>
        <w:rPr>
          <w:rStyle w:val="10"/>
          <w:rFonts w:eastAsia="Times New Roman"/>
          <w:lang w:val="en-US"/>
        </w:rPr>
        <w:t>target variable</w:t>
      </w:r>
      <w:r>
        <w:rPr>
          <w:lang w:val="en-US"/>
        </w:rPr>
        <w:t xml:space="preserve"> is defined as:</w:t>
      </w:r>
    </w:p>
    <w:p w14:paraId="6BFD78CE">
      <w:pPr>
        <w:pStyle w:val="9"/>
        <w:widowControl/>
        <w:numPr>
          <w:ilvl w:val="0"/>
          <w:numId w:val="3"/>
        </w:numPr>
        <w:ind w:left="720" w:hanging="360"/>
        <w:rPr>
          <w:lang w:val="en-US"/>
        </w:rPr>
      </w:pPr>
      <w:r>
        <w:rPr>
          <w:rStyle w:val="8"/>
          <w:sz w:val="20"/>
          <w:szCs w:val="20"/>
          <w:lang w:val="en-US"/>
        </w:rPr>
        <w:t>1</w:t>
      </w:r>
      <w:r>
        <w:rPr>
          <w:lang w:val="en-US"/>
        </w:rPr>
        <w:t xml:space="preserve"> if the next day’s closing price is higher than the current day’s closing price (price goes Up)</w:t>
      </w:r>
    </w:p>
    <w:p w14:paraId="6489E728">
      <w:pPr>
        <w:pStyle w:val="9"/>
        <w:widowControl/>
        <w:numPr>
          <w:ilvl w:val="0"/>
          <w:numId w:val="3"/>
        </w:numPr>
        <w:ind w:left="720" w:hanging="360"/>
        <w:rPr>
          <w:lang w:val="en-US"/>
        </w:rPr>
      </w:pPr>
      <w:r>
        <w:rPr>
          <w:rStyle w:val="8"/>
          <w:sz w:val="20"/>
          <w:szCs w:val="20"/>
          <w:lang w:val="en-US"/>
        </w:rPr>
        <w:t>0</w:t>
      </w:r>
      <w:r>
        <w:rPr>
          <w:lang w:val="en-US"/>
        </w:rPr>
        <w:t xml:space="preserve"> otherwise (price goes Down)</w:t>
      </w:r>
    </w:p>
    <w:p w14:paraId="78D5B410">
      <w:pPr>
        <w:pStyle w:val="9"/>
        <w:widowControl/>
        <w:rPr>
          <w:lang w:val="en-US"/>
        </w:rPr>
      </w:pPr>
      <w:r>
        <w:rPr>
          <w:lang w:val="en-US"/>
        </w:rPr>
        <w:t xml:space="preserve">This converts the regression-like problem into a </w:t>
      </w:r>
      <w:r>
        <w:rPr>
          <w:rStyle w:val="10"/>
          <w:rFonts w:eastAsia="Times New Roman"/>
          <w:lang w:val="en-US"/>
        </w:rPr>
        <w:t>binary classification problem</w:t>
      </w:r>
      <w:r>
        <w:rPr>
          <w:lang w:val="en-US"/>
        </w:rPr>
        <w:t>.</w:t>
      </w:r>
    </w:p>
    <w:p w14:paraId="64018D9E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center"/>
      </w:pPr>
      <w:r>
        <w:rPr>
          <w:lang w:val="en-US"/>
        </w:rPr>
        <w:pict>
          <v:rect id="_x0000_i1027" o:spt="1" style="height:1.5pt;width:523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790A3">
      <w:pPr>
        <w:pStyle w:val="4"/>
        <w:widowControl/>
        <w:rPr>
          <w:lang w:val="en-US"/>
        </w:rPr>
      </w:pPr>
      <w:r>
        <w:rPr>
          <w:lang w:val="en-US"/>
        </w:rPr>
        <w:t xml:space="preserve">4. </w:t>
      </w:r>
      <w:r>
        <w:rPr>
          <w:rStyle w:val="10"/>
          <w:rFonts w:hint="default" w:ascii="Cambria" w:hAnsi="Cambria" w:eastAsia="Cambria" w:cs="Tunga"/>
          <w:b w:val="0"/>
          <w:bCs w:val="0"/>
          <w:lang w:val="en-US"/>
        </w:rPr>
        <w:t>Data Preprocessing</w:t>
      </w:r>
    </w:p>
    <w:p w14:paraId="68596C29">
      <w:pPr>
        <w:pStyle w:val="9"/>
        <w:widowControl/>
        <w:numPr>
          <w:ilvl w:val="0"/>
          <w:numId w:val="4"/>
        </w:numPr>
        <w:ind w:left="720" w:hanging="360"/>
        <w:rPr>
          <w:lang w:val="en-US"/>
        </w:rPr>
      </w:pPr>
      <w:r>
        <w:rPr>
          <w:rStyle w:val="10"/>
          <w:rFonts w:eastAsia="Times New Roman"/>
          <w:lang w:val="en-US"/>
        </w:rPr>
        <w:t>Missing Values:</w:t>
      </w:r>
      <w:r>
        <w:rPr>
          <w:lang w:val="en-US"/>
        </w:rPr>
        <w:t xml:space="preserve"> Rows with NaN values (mainly from the moving average calculation) are removed.</w:t>
      </w:r>
    </w:p>
    <w:p w14:paraId="5171695B">
      <w:pPr>
        <w:pStyle w:val="9"/>
        <w:widowControl/>
        <w:numPr>
          <w:ilvl w:val="0"/>
          <w:numId w:val="4"/>
        </w:numPr>
        <w:ind w:left="720" w:hanging="360"/>
        <w:rPr>
          <w:lang w:val="en-US"/>
        </w:rPr>
      </w:pPr>
      <w:r>
        <w:rPr>
          <w:rStyle w:val="10"/>
          <w:rFonts w:eastAsia="Times New Roman"/>
          <w:lang w:val="en-US"/>
        </w:rPr>
        <w:t>Feature Selection:</w:t>
      </w:r>
      <w:r>
        <w:rPr>
          <w:lang w:val="en-US"/>
        </w:rPr>
        <w:t xml:space="preserve"> The selected input features are </w:t>
      </w:r>
      <w:r>
        <w:rPr>
          <w:rStyle w:val="8"/>
          <w:sz w:val="20"/>
          <w:szCs w:val="20"/>
          <w:lang w:val="en-US"/>
        </w:rPr>
        <w:t>Open</w:t>
      </w:r>
      <w:r>
        <w:rPr>
          <w:lang w:val="en-US"/>
        </w:rPr>
        <w:t xml:space="preserve">, </w:t>
      </w:r>
      <w:r>
        <w:rPr>
          <w:rStyle w:val="8"/>
          <w:sz w:val="20"/>
          <w:szCs w:val="20"/>
          <w:lang w:val="en-US"/>
        </w:rPr>
        <w:t>High</w:t>
      </w:r>
      <w:r>
        <w:rPr>
          <w:lang w:val="en-US"/>
        </w:rPr>
        <w:t xml:space="preserve">, </w:t>
      </w:r>
      <w:r>
        <w:rPr>
          <w:rStyle w:val="8"/>
          <w:sz w:val="20"/>
          <w:szCs w:val="20"/>
          <w:lang w:val="en-US"/>
        </w:rPr>
        <w:t>Low</w:t>
      </w:r>
      <w:r>
        <w:rPr>
          <w:lang w:val="en-US"/>
        </w:rPr>
        <w:t xml:space="preserve">, and </w:t>
      </w:r>
      <w:r>
        <w:rPr>
          <w:rStyle w:val="8"/>
          <w:sz w:val="20"/>
          <w:szCs w:val="20"/>
          <w:lang w:val="en-US"/>
        </w:rPr>
        <w:t>Moving_Avg</w:t>
      </w:r>
      <w:r>
        <w:rPr>
          <w:lang w:val="en-US"/>
        </w:rPr>
        <w:t>.</w:t>
      </w:r>
    </w:p>
    <w:p w14:paraId="7BCBFE0C">
      <w:pPr>
        <w:pStyle w:val="9"/>
        <w:widowControl/>
        <w:numPr>
          <w:ilvl w:val="0"/>
          <w:numId w:val="4"/>
        </w:numPr>
        <w:ind w:left="720" w:hanging="360"/>
        <w:rPr>
          <w:lang w:val="en-US"/>
        </w:rPr>
      </w:pPr>
      <w:r>
        <w:rPr>
          <w:lang w:val="en-US"/>
        </w:rPr>
        <w:t xml:space="preserve">The target is the binary </w:t>
      </w:r>
      <w:r>
        <w:rPr>
          <w:rStyle w:val="8"/>
          <w:sz w:val="20"/>
          <w:szCs w:val="20"/>
          <w:lang w:val="en-US"/>
        </w:rPr>
        <w:t>Target</w:t>
      </w:r>
      <w:r>
        <w:rPr>
          <w:lang w:val="en-US"/>
        </w:rPr>
        <w:t xml:space="preserve"> column.</w:t>
      </w:r>
    </w:p>
    <w:p w14:paraId="0E334C4A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center"/>
      </w:pPr>
      <w:r>
        <w:rPr>
          <w:lang w:val="en-US"/>
        </w:rPr>
        <w:pict>
          <v:rect id="_x0000_i1028" o:spt="1" style="height:1.5pt;width:523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DD45BA">
      <w:pPr>
        <w:pStyle w:val="4"/>
        <w:widowControl/>
        <w:rPr>
          <w:lang w:val="en-US"/>
        </w:rPr>
      </w:pPr>
      <w:r>
        <w:rPr>
          <w:lang w:val="en-US"/>
        </w:rPr>
        <w:t xml:space="preserve">5. </w:t>
      </w:r>
      <w:r>
        <w:rPr>
          <w:rStyle w:val="10"/>
          <w:rFonts w:hint="default" w:ascii="Cambria" w:hAnsi="Cambria" w:eastAsia="Cambria" w:cs="Tunga"/>
          <w:b w:val="0"/>
          <w:bCs w:val="0"/>
          <w:lang w:val="en-US"/>
        </w:rPr>
        <w:t>Model Building</w:t>
      </w:r>
    </w:p>
    <w:p w14:paraId="4EB24449">
      <w:pPr>
        <w:pStyle w:val="9"/>
        <w:widowControl/>
        <w:rPr>
          <w:lang w:val="en-US"/>
        </w:rPr>
      </w:pPr>
      <w:r>
        <w:rPr>
          <w:lang w:val="en-US"/>
        </w:rPr>
        <w:t xml:space="preserve">A </w:t>
      </w:r>
      <w:r>
        <w:rPr>
          <w:rStyle w:val="10"/>
          <w:rFonts w:eastAsia="Times New Roman"/>
          <w:lang w:val="en-US"/>
        </w:rPr>
        <w:t>Logistic Regression</w:t>
      </w:r>
      <w:r>
        <w:rPr>
          <w:lang w:val="en-US"/>
        </w:rPr>
        <w:t xml:space="preserve"> model is used for classification:</w:t>
      </w:r>
    </w:p>
    <w:p w14:paraId="3247019F">
      <w:pPr>
        <w:pStyle w:val="9"/>
        <w:widowControl/>
        <w:numPr>
          <w:ilvl w:val="0"/>
          <w:numId w:val="5"/>
        </w:numPr>
        <w:ind w:left="720" w:hanging="360"/>
        <w:rPr>
          <w:lang w:val="en-US"/>
        </w:rPr>
      </w:pPr>
      <w:r>
        <w:rPr>
          <w:lang w:val="en-US"/>
        </w:rPr>
        <w:t>Logistic Regression is a simple yet effective linear model commonly used for binary classification tasks.</w:t>
      </w:r>
    </w:p>
    <w:p w14:paraId="2CE0EB62">
      <w:pPr>
        <w:pStyle w:val="9"/>
        <w:widowControl/>
        <w:numPr>
          <w:ilvl w:val="0"/>
          <w:numId w:val="5"/>
        </w:numPr>
        <w:ind w:left="720" w:hanging="360"/>
        <w:rPr>
          <w:lang w:val="en-US"/>
        </w:rPr>
      </w:pPr>
      <w:r>
        <w:rPr>
          <w:lang w:val="en-US"/>
        </w:rPr>
        <w:t>It predicts the probability of the target class and assigns the class based on a threshold (default is 0.5).</w:t>
      </w:r>
    </w:p>
    <w:p w14:paraId="72E308D7">
      <w:pPr>
        <w:pStyle w:val="9"/>
        <w:widowControl/>
        <w:rPr>
          <w:lang w:val="en-US"/>
        </w:rPr>
      </w:pPr>
      <w:r>
        <w:rPr>
          <w:lang w:val="en-US"/>
        </w:rPr>
        <w:t xml:space="preserve">The dataset is split into </w:t>
      </w:r>
      <w:r>
        <w:rPr>
          <w:rStyle w:val="10"/>
          <w:rFonts w:eastAsia="Times New Roman"/>
          <w:lang w:val="en-US"/>
        </w:rPr>
        <w:t>training and testing sets</w:t>
      </w:r>
      <w:r>
        <w:rPr>
          <w:lang w:val="en-US"/>
        </w:rPr>
        <w:t xml:space="preserve"> using an 80-20 ratio to evaluate model performance on unseen data.</w:t>
      </w:r>
    </w:p>
    <w:p w14:paraId="34E66503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center"/>
      </w:pPr>
      <w:r>
        <w:rPr>
          <w:lang w:val="en-US"/>
        </w:rPr>
        <w:pict>
          <v:rect id="_x0000_i1029" o:spt="1" style="height:1.5pt;width:523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BD7706">
      <w:pPr>
        <w:pStyle w:val="4"/>
        <w:widowControl/>
        <w:rPr>
          <w:lang w:val="en-US"/>
        </w:rPr>
      </w:pPr>
      <w:r>
        <w:rPr>
          <w:lang w:val="en-US"/>
        </w:rPr>
        <w:t xml:space="preserve">6. </w:t>
      </w:r>
      <w:r>
        <w:rPr>
          <w:rStyle w:val="10"/>
          <w:rFonts w:hint="default" w:ascii="Cambria" w:hAnsi="Cambria" w:eastAsia="Cambria" w:cs="Tunga"/>
          <w:b w:val="0"/>
          <w:bCs w:val="0"/>
          <w:lang w:val="en-US"/>
        </w:rPr>
        <w:t>Model Evaluation</w:t>
      </w:r>
    </w:p>
    <w:p w14:paraId="535B6B1F">
      <w:pPr>
        <w:pStyle w:val="9"/>
        <w:widowControl/>
        <w:rPr>
          <w:lang w:val="en-US"/>
        </w:rPr>
      </w:pPr>
      <w:r>
        <w:rPr>
          <w:lang w:val="en-US"/>
        </w:rPr>
        <w:t xml:space="preserve">The model’s performance is evaluated using </w:t>
      </w:r>
      <w:r>
        <w:rPr>
          <w:rStyle w:val="10"/>
          <w:rFonts w:eastAsia="Times New Roman"/>
          <w:lang w:val="en-US"/>
        </w:rPr>
        <w:t>accuracy score</w:t>
      </w:r>
      <w:r>
        <w:rPr>
          <w:lang w:val="en-US"/>
        </w:rPr>
        <w:t>, which measures the percentage of correct predictions out of total predictions. A higher accuracy indicates better performance in classifying the stock’s directional movement.</w:t>
      </w:r>
    </w:p>
    <w:p w14:paraId="318A1A3B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center"/>
      </w:pPr>
      <w:r>
        <w:rPr>
          <w:lang w:val="en-US"/>
        </w:rPr>
        <w:pict>
          <v:rect id="_x0000_i1030" o:spt="1" style="height:1.5pt;width:523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3F411B">
      <w:pPr>
        <w:pStyle w:val="4"/>
        <w:widowControl/>
        <w:rPr>
          <w:lang w:val="en-US"/>
        </w:rPr>
      </w:pPr>
      <w:r>
        <w:rPr>
          <w:lang w:val="en-US"/>
        </w:rPr>
        <w:t xml:space="preserve">7. </w:t>
      </w:r>
      <w:r>
        <w:rPr>
          <w:rStyle w:val="10"/>
          <w:rFonts w:hint="default" w:ascii="Cambria" w:hAnsi="Cambria" w:eastAsia="Cambria" w:cs="Tunga"/>
          <w:b w:val="0"/>
          <w:bCs w:val="0"/>
          <w:lang w:val="en-US"/>
        </w:rPr>
        <w:t>Conclusion</w:t>
      </w:r>
    </w:p>
    <w:p w14:paraId="6A26A9BF">
      <w:pPr>
        <w:pStyle w:val="9"/>
        <w:widowControl/>
        <w:rPr>
          <w:lang w:val="en-US"/>
        </w:rPr>
      </w:pPr>
      <w:r>
        <w:rPr>
          <w:lang w:val="en-US"/>
        </w:rPr>
        <w:t>This classification approach provides a foundational method to predict stock price direction. Although simple, it can serve as a building block for more advanced trading algorithms or financial decision support systems when combined with more complex features and models.</w:t>
      </w:r>
    </w:p>
    <w:p w14:paraId="3F906A48">
      <w:pPr>
        <w:pStyle w:val="9"/>
        <w:widowControl/>
        <w:pBdr>
          <w:top w:val="none" w:color="auto" w:sz="0" w:space="0"/>
          <w:left w:val="none" w:color="auto" w:sz="0" w:space="0"/>
          <w:bottom w:val="single" w:color="auto" w:sz="24" w:space="1"/>
          <w:right w:val="none" w:color="auto" w:sz="0" w:space="0"/>
        </w:pBdr>
        <w:rPr>
          <w:bdr w:val="none" w:color="auto" w:sz="0" w:space="0"/>
          <w:lang w:val="en-US"/>
        </w:rPr>
      </w:pPr>
    </w:p>
    <w:p w14:paraId="69F2CEF6">
      <w:pPr>
        <w:pStyle w:val="4"/>
        <w:widowControl/>
        <w:rPr>
          <w:rFonts w:hint="default" w:ascii="Cambria" w:hAnsi="Cambria" w:eastAsia="Cambria" w:cs="Tunga"/>
          <w:lang w:val="en-US"/>
        </w:rPr>
      </w:pPr>
      <w:r>
        <w:rPr>
          <w:rFonts w:hint="default" w:ascii="Segoe UI Symbol" w:hAnsi="Segoe UI Symbol" w:eastAsia="Segoe UI Symbol" w:cs="Segoe UI Symbol"/>
          <w:lang w:val="en-US"/>
        </w:rPr>
        <w:t>🔸</w:t>
      </w:r>
      <w:r>
        <w:rPr>
          <w:lang w:val="en-US"/>
        </w:rPr>
        <w:t xml:space="preserve"> </w:t>
      </w:r>
      <w:r>
        <w:rPr>
          <w:rStyle w:val="10"/>
          <w:rFonts w:hint="default" w:ascii="Cambria" w:hAnsi="Cambria" w:eastAsia="Cambria" w:cs="Tunga"/>
          <w:b w:val="0"/>
          <w:bCs w:val="0"/>
          <w:u w:val="single"/>
          <w:lang w:val="en-US"/>
        </w:rPr>
        <w:t>Python Code</w:t>
      </w:r>
      <w:r>
        <w:rPr>
          <w:rStyle w:val="10"/>
          <w:rFonts w:hint="default" w:ascii="Cambria" w:hAnsi="Cambria" w:eastAsia="Cambria" w:cs="Tunga"/>
          <w:b w:val="0"/>
          <w:bCs w:val="0"/>
          <w:lang w:val="en-US"/>
        </w:rPr>
        <w:t xml:space="preserve"> : Stock Price Direction Classification </w:t>
      </w:r>
    </w:p>
    <w:p w14:paraId="40FB1176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</w:p>
    <w:p w14:paraId="70210B48">
      <w:pPr>
        <w:pStyle w:val="2"/>
        <w:widowControl/>
        <w:rPr>
          <w:lang w:val="en-US"/>
        </w:rPr>
      </w:pPr>
      <w:r>
        <w:rPr>
          <w:u w:val="single"/>
          <w:lang w:val="en-US"/>
        </w:rPr>
        <w:t>CODE</w:t>
      </w:r>
      <w:r>
        <w:rPr>
          <w:lang w:val="en-US"/>
        </w:rPr>
        <w:t xml:space="preserve"> :-</w:t>
      </w:r>
    </w:p>
    <w:p w14:paraId="267D8D9E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</w:p>
    <w:p w14:paraId="6B5531A8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C586C0"/>
          <w:kern w:val="0"/>
          <w:sz w:val="21"/>
          <w:szCs w:val="21"/>
          <w:shd w:val="clear" w:fill="000000"/>
          <w:lang w:val="en-US" w:eastAsia="en-US" w:bidi="ar"/>
        </w:rPr>
        <w:t>import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yfinance </w:t>
      </w:r>
      <w:r>
        <w:rPr>
          <w:rFonts w:hint="default" w:ascii="Consolas" w:hAnsi="Consolas" w:eastAsia="Times New Roman" w:cs="Times New Roman"/>
          <w:color w:val="C586C0"/>
          <w:kern w:val="0"/>
          <w:sz w:val="21"/>
          <w:szCs w:val="21"/>
          <w:shd w:val="clear" w:fill="000000"/>
          <w:lang w:val="en-US" w:eastAsia="en-US" w:bidi="ar"/>
        </w:rPr>
        <w:t>as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yf</w:t>
      </w:r>
    </w:p>
    <w:p w14:paraId="20883791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C586C0"/>
          <w:kern w:val="0"/>
          <w:sz w:val="21"/>
          <w:szCs w:val="21"/>
          <w:shd w:val="clear" w:fill="000000"/>
          <w:lang w:val="en-US" w:eastAsia="en-US" w:bidi="ar"/>
        </w:rPr>
        <w:t>import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pandas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C586C0"/>
          <w:kern w:val="0"/>
          <w:sz w:val="21"/>
          <w:szCs w:val="21"/>
          <w:shd w:val="clear" w:fill="000000"/>
          <w:lang w:val="en-US" w:eastAsia="en-US" w:bidi="ar"/>
        </w:rPr>
        <w:t>as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pd</w:t>
      </w:r>
    </w:p>
    <w:p w14:paraId="3DE98032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C586C0"/>
          <w:kern w:val="0"/>
          <w:sz w:val="21"/>
          <w:szCs w:val="21"/>
          <w:shd w:val="clear" w:fill="000000"/>
          <w:lang w:val="en-US" w:eastAsia="en-US" w:bidi="ar"/>
        </w:rPr>
        <w:t>from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sklearn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.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model_selection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C586C0"/>
          <w:kern w:val="0"/>
          <w:sz w:val="21"/>
          <w:szCs w:val="21"/>
          <w:shd w:val="clear" w:fill="000000"/>
          <w:lang w:val="en-US" w:eastAsia="en-US" w:bidi="ar"/>
        </w:rPr>
        <w:t>import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DCDCAA"/>
          <w:kern w:val="0"/>
          <w:sz w:val="21"/>
          <w:szCs w:val="21"/>
          <w:shd w:val="clear" w:fill="000000"/>
          <w:lang w:val="en-US" w:eastAsia="en-US" w:bidi="ar"/>
        </w:rPr>
        <w:t>train_test_split</w:t>
      </w:r>
    </w:p>
    <w:p w14:paraId="1D398B0F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C586C0"/>
          <w:kern w:val="0"/>
          <w:sz w:val="21"/>
          <w:szCs w:val="21"/>
          <w:shd w:val="clear" w:fill="000000"/>
          <w:lang w:val="en-US" w:eastAsia="en-US" w:bidi="ar"/>
        </w:rPr>
        <w:t>from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sklearn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.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linear_model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C586C0"/>
          <w:kern w:val="0"/>
          <w:sz w:val="21"/>
          <w:szCs w:val="21"/>
          <w:shd w:val="clear" w:fill="000000"/>
          <w:lang w:val="en-US" w:eastAsia="en-US" w:bidi="ar"/>
        </w:rPr>
        <w:t>import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LogisticRegression</w:t>
      </w:r>
    </w:p>
    <w:p w14:paraId="2BE6B0E4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C586C0"/>
          <w:kern w:val="0"/>
          <w:sz w:val="21"/>
          <w:szCs w:val="21"/>
          <w:shd w:val="clear" w:fill="000000"/>
          <w:lang w:val="en-US" w:eastAsia="en-US" w:bidi="ar"/>
        </w:rPr>
        <w:t>from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sklearn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.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metrics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C586C0"/>
          <w:kern w:val="0"/>
          <w:sz w:val="21"/>
          <w:szCs w:val="21"/>
          <w:shd w:val="clear" w:fill="000000"/>
          <w:lang w:val="en-US" w:eastAsia="en-US" w:bidi="ar"/>
        </w:rPr>
        <w:t>import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DCDCAA"/>
          <w:kern w:val="0"/>
          <w:sz w:val="21"/>
          <w:szCs w:val="21"/>
          <w:shd w:val="clear" w:fill="000000"/>
          <w:lang w:val="en-US" w:eastAsia="en-US" w:bidi="ar"/>
        </w:rPr>
        <w:t>accuracy_score</w:t>
      </w:r>
    </w:p>
    <w:p w14:paraId="42C32D87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C586C0"/>
          <w:kern w:val="0"/>
          <w:sz w:val="21"/>
          <w:szCs w:val="21"/>
          <w:shd w:val="clear" w:fill="000000"/>
          <w:lang w:val="en-US" w:eastAsia="en-US" w:bidi="ar"/>
        </w:rPr>
        <w:t>import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numpy </w:t>
      </w:r>
      <w:r>
        <w:rPr>
          <w:rFonts w:hint="default" w:ascii="Consolas" w:hAnsi="Consolas" w:eastAsia="Times New Roman" w:cs="Times New Roman"/>
          <w:color w:val="C586C0"/>
          <w:kern w:val="0"/>
          <w:sz w:val="21"/>
          <w:szCs w:val="21"/>
          <w:shd w:val="clear" w:fill="000000"/>
          <w:lang w:val="en-US" w:eastAsia="en-US" w:bidi="ar"/>
        </w:rPr>
        <w:t>as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np</w:t>
      </w:r>
    </w:p>
    <w:p w14:paraId="76B1644A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</w:p>
    <w:p w14:paraId="00E225EE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Retrieve stock data</w:t>
      </w:r>
    </w:p>
    <w:p w14:paraId="2D742FBF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stock_data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yf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.download(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'AAPL'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start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'2020-01-01'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end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'2022-02-26'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)</w:t>
      </w:r>
    </w:p>
    <w:p w14:paraId="32652BD1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</w:p>
    <w:p w14:paraId="03965204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Calculate features</w:t>
      </w:r>
    </w:p>
    <w:p w14:paraId="07B69EE7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stock_data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[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'Moving_Avg'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] 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stock_data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[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'Close'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].rolling(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window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B5CEA8"/>
          <w:kern w:val="0"/>
          <w:sz w:val="21"/>
          <w:szCs w:val="21"/>
          <w:shd w:val="clear" w:fill="000000"/>
          <w:lang w:val="en-US" w:eastAsia="en-US" w:bidi="ar"/>
        </w:rPr>
        <w:t>5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).mean()</w:t>
      </w:r>
    </w:p>
    <w:p w14:paraId="5386BE60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stock_data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[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'Target'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] 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np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.where(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stock_data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[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'Close'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].shift(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-</w:t>
      </w:r>
      <w:r>
        <w:rPr>
          <w:rFonts w:hint="default" w:ascii="Consolas" w:hAnsi="Consolas" w:eastAsia="Times New Roman" w:cs="Times New Roman"/>
          <w:color w:val="B5CEA8"/>
          <w:kern w:val="0"/>
          <w:sz w:val="21"/>
          <w:szCs w:val="21"/>
          <w:shd w:val="clear" w:fill="000000"/>
          <w:lang w:val="en-US" w:eastAsia="en-US" w:bidi="ar"/>
        </w:rPr>
        <w:t>1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) 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&gt;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stock_data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[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'Close'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], </w:t>
      </w:r>
      <w:r>
        <w:rPr>
          <w:rFonts w:hint="default" w:ascii="Consolas" w:hAnsi="Consolas" w:eastAsia="Times New Roman" w:cs="Times New Roman"/>
          <w:color w:val="B5CEA8"/>
          <w:kern w:val="0"/>
          <w:sz w:val="21"/>
          <w:szCs w:val="21"/>
          <w:shd w:val="clear" w:fill="000000"/>
          <w:lang w:val="en-US" w:eastAsia="en-US" w:bidi="ar"/>
        </w:rPr>
        <w:t>1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B5CEA8"/>
          <w:kern w:val="0"/>
          <w:sz w:val="21"/>
          <w:szCs w:val="21"/>
          <w:shd w:val="clear" w:fill="000000"/>
          <w:lang w:val="en-US" w:eastAsia="en-US" w:bidi="ar"/>
        </w:rPr>
        <w:t>0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)</w:t>
      </w:r>
    </w:p>
    <w:p w14:paraId="41C237CD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</w:p>
    <w:p w14:paraId="6350D26E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Drop NaN values</w:t>
      </w:r>
    </w:p>
    <w:p w14:paraId="78F9EA80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stock_data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stock_data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.dropna()</w:t>
      </w:r>
    </w:p>
    <w:p w14:paraId="7E324ED3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</w:p>
    <w:p w14:paraId="0657653E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Split data into features and target</w:t>
      </w:r>
    </w:p>
    <w:p w14:paraId="19D57D4E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X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stock_data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[[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'Open'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'High'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'Low'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'Moving_Avg'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]]</w:t>
      </w:r>
    </w:p>
    <w:p w14:paraId="491C7D55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y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stock_data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[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'Target'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]</w:t>
      </w:r>
    </w:p>
    <w:p w14:paraId="66AC8682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</w:p>
    <w:p w14:paraId="2E311B34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Split data into training and testing sets</w:t>
      </w:r>
    </w:p>
    <w:p w14:paraId="32204503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X_train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X_test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y_train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y_test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DCDCAA"/>
          <w:kern w:val="0"/>
          <w:sz w:val="21"/>
          <w:szCs w:val="21"/>
          <w:shd w:val="clear" w:fill="000000"/>
          <w:lang w:val="en-US" w:eastAsia="en-US" w:bidi="ar"/>
        </w:rPr>
        <w:t>train_test_split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(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X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y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test_size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B5CEA8"/>
          <w:kern w:val="0"/>
          <w:sz w:val="21"/>
          <w:szCs w:val="21"/>
          <w:shd w:val="clear" w:fill="000000"/>
          <w:lang w:val="en-US" w:eastAsia="en-US" w:bidi="ar"/>
        </w:rPr>
        <w:t>0.2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random_state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B5CEA8"/>
          <w:kern w:val="0"/>
          <w:sz w:val="21"/>
          <w:szCs w:val="21"/>
          <w:shd w:val="clear" w:fill="000000"/>
          <w:lang w:val="en-US" w:eastAsia="en-US" w:bidi="ar"/>
        </w:rPr>
        <w:t>42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)</w:t>
      </w:r>
    </w:p>
    <w:p w14:paraId="3BF7C28C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</w:p>
    <w:p w14:paraId="1CBF3789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Classification model</w:t>
      </w:r>
    </w:p>
    <w:p w14:paraId="2491B4F8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classification_model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LogisticRegression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()</w:t>
      </w:r>
    </w:p>
    <w:p w14:paraId="6C5673EA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classification_model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.</w:t>
      </w:r>
      <w:r>
        <w:rPr>
          <w:rFonts w:hint="default" w:ascii="Consolas" w:hAnsi="Consolas" w:eastAsia="Times New Roman" w:cs="Times New Roman"/>
          <w:color w:val="DCDCAA"/>
          <w:kern w:val="0"/>
          <w:sz w:val="21"/>
          <w:szCs w:val="21"/>
          <w:shd w:val="clear" w:fill="000000"/>
          <w:lang w:val="en-US" w:eastAsia="en-US" w:bidi="ar"/>
        </w:rPr>
        <w:t>fit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(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X_train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y_train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)</w:t>
      </w:r>
    </w:p>
    <w:p w14:paraId="7A27990D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y_pred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classification_model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.</w:t>
      </w:r>
      <w:r>
        <w:rPr>
          <w:rFonts w:hint="default" w:ascii="Consolas" w:hAnsi="Consolas" w:eastAsia="Times New Roman" w:cs="Times New Roman"/>
          <w:color w:val="DCDCAA"/>
          <w:kern w:val="0"/>
          <w:sz w:val="21"/>
          <w:szCs w:val="21"/>
          <w:shd w:val="clear" w:fill="000000"/>
          <w:lang w:val="en-US" w:eastAsia="en-US" w:bidi="ar"/>
        </w:rPr>
        <w:t>predict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(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X_test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)</w:t>
      </w:r>
    </w:p>
    <w:p w14:paraId="1A1C7A18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</w:p>
    <w:p w14:paraId="47EE7EB4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DCDCAA"/>
          <w:kern w:val="0"/>
          <w:sz w:val="21"/>
          <w:szCs w:val="21"/>
          <w:shd w:val="clear" w:fill="000000"/>
          <w:lang w:val="en-US" w:eastAsia="en-US" w:bidi="ar"/>
        </w:rPr>
        <w:t>print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(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"Classification Accuracy:"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DCDCAA"/>
          <w:kern w:val="0"/>
          <w:sz w:val="21"/>
          <w:szCs w:val="21"/>
          <w:shd w:val="clear" w:fill="000000"/>
          <w:lang w:val="en-US" w:eastAsia="en-US" w:bidi="ar"/>
        </w:rPr>
        <w:t>accuracy_score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(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y_test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y_pred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))</w:t>
      </w:r>
    </w:p>
    <w:p w14:paraId="3E677C56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</w:p>
    <w:p w14:paraId="24502251">
      <w:pPr>
        <w:pStyle w:val="5"/>
        <w:widowControl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OUTPUT</w:t>
      </w:r>
      <w:r>
        <w:rPr>
          <w:sz w:val="28"/>
          <w:szCs w:val="28"/>
          <w:lang w:val="en-US"/>
        </w:rPr>
        <w:t xml:space="preserve"> :-</w:t>
      </w:r>
    </w:p>
    <w:p w14:paraId="781DF3B9">
      <w:pPr>
        <w:pStyle w:val="5"/>
        <w:widowControl/>
        <w:rPr>
          <w:sz w:val="28"/>
          <w:szCs w:val="28"/>
          <w:lang w:val="en-US"/>
        </w:rPr>
      </w:pPr>
    </w:p>
    <w:p w14:paraId="55640C46">
      <w:pPr>
        <w:pStyle w:val="5"/>
        <w:widowControl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PS C:\Users\Administrator\OneDrive\Desktop\5th sem&gt; python -u "c:\Users\Administrator\OneDrive\Desktop\5th sem\Classification project.py"</w:t>
      </w:r>
    </w:p>
    <w:p w14:paraId="2360953F">
      <w:pPr>
        <w:pStyle w:val="5"/>
        <w:widowControl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c:\Users\Administrator\OneDrive\Desktop\5th sem\Classification project.py:9: FutureWarning: YF.download() has changed argument auto_adjust default to True</w:t>
      </w:r>
    </w:p>
    <w:p w14:paraId="3DB9ED37">
      <w:pPr>
        <w:pStyle w:val="5"/>
        <w:widowControl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stock_data = yf.download('AAPL', start='2020-01-01', end='2022-02-26')</w:t>
      </w:r>
    </w:p>
    <w:p w14:paraId="78AC70DD">
      <w:pPr>
        <w:pStyle w:val="5"/>
        <w:widowControl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[*********************100%***********************]  1 of 1 completed</w:t>
      </w:r>
    </w:p>
    <w:p w14:paraId="01F09B22">
      <w:pPr>
        <w:pStyle w:val="5"/>
        <w:widowControl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Classification Accuracy: 0.4722222222222222</w:t>
      </w:r>
    </w:p>
    <w:p w14:paraId="2B6BF7AA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</w:p>
    <w:p w14:paraId="5C00CCE6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</w:p>
    <w:p w14:paraId="4EF09AD2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</w:p>
    <w:p w14:paraId="6FC7B30D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</w:p>
    <w:p w14:paraId="12B0F9BF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</w:p>
    <w:p w14:paraId="03D96658">
      <w:pPr>
        <w:pStyle w:val="11"/>
        <w:widowControl/>
        <w:rPr>
          <w:b/>
          <w:bCs/>
          <w:i/>
          <w:iCs/>
          <w:u w:val="single"/>
          <w:lang w:val="en-US"/>
        </w:rPr>
      </w:pPr>
    </w:p>
    <w:p w14:paraId="4EBF36AF">
      <w:pPr>
        <w:pStyle w:val="2"/>
        <w:widowControl/>
        <w:jc w:val="center"/>
        <w:rPr>
          <w:rFonts w:hint="default" w:ascii="Segoe UI Symbol" w:hAnsi="Segoe UI Symbol" w:eastAsia="Segoe UI Symbol" w:cs="Segoe UI Symbol"/>
          <w:u w:val="single"/>
          <w:lang w:val="en-US"/>
        </w:rPr>
      </w:pPr>
      <w:r>
        <w:rPr>
          <w:rFonts w:hint="default" w:ascii="Segoe UI Symbol" w:hAnsi="Segoe UI Symbol" w:eastAsia="Segoe UI Symbol" w:cs="Segoe UI Symbol"/>
          <w:u w:val="single"/>
          <w:lang w:val="en-US"/>
        </w:rPr>
        <w:t>REGRESSION</w:t>
      </w:r>
    </w:p>
    <w:p w14:paraId="13406B9F">
      <w:pPr>
        <w:pStyle w:val="2"/>
        <w:widowControl/>
        <w:rPr>
          <w:lang w:val="en-US"/>
        </w:rPr>
      </w:pPr>
      <w:r>
        <w:rPr>
          <w:rFonts w:hint="default" w:ascii="Segoe UI Symbol" w:hAnsi="Segoe UI Symbol" w:eastAsia="Segoe UI Symbol" w:cs="Segoe UI Symbol"/>
          <w:lang w:val="en-US"/>
        </w:rPr>
        <w:t>📘</w:t>
      </w:r>
      <w:r>
        <w:rPr>
          <w:lang w:val="en-US"/>
        </w:rPr>
        <w:t xml:space="preserve"> </w:t>
      </w:r>
      <w:r>
        <w:rPr>
          <w:rStyle w:val="10"/>
          <w:rFonts w:hint="default" w:ascii="Cambria" w:hAnsi="Cambria" w:eastAsia="Cambria" w:cs="Tunga"/>
          <w:b w:val="0"/>
          <w:bCs w:val="0"/>
          <w:lang w:val="en-US"/>
        </w:rPr>
        <w:t>Theory Part – Stock Price Prediction using Regression</w:t>
      </w:r>
    </w:p>
    <w:p w14:paraId="5290C6DA">
      <w:pPr>
        <w:pStyle w:val="4"/>
        <w:widowControl/>
        <w:rPr>
          <w:lang w:val="en-US"/>
        </w:rPr>
      </w:pPr>
      <w:r>
        <w:rPr>
          <w:lang w:val="en-US"/>
        </w:rPr>
        <w:t>1. Introduction</w:t>
      </w:r>
    </w:p>
    <w:p w14:paraId="296BC65C">
      <w:pPr>
        <w:pStyle w:val="9"/>
        <w:widowControl/>
        <w:rPr>
          <w:lang w:val="en-US"/>
        </w:rPr>
      </w:pPr>
      <w:r>
        <w:rPr>
          <w:lang w:val="en-US"/>
        </w:rPr>
        <w:t xml:space="preserve">Stock market prediction is one of the most challenging and widely researched areas in financial analytics. The objective of this project is to </w:t>
      </w:r>
      <w:r>
        <w:rPr>
          <w:rStyle w:val="10"/>
          <w:rFonts w:eastAsia="Times New Roman"/>
          <w:lang w:val="en-US"/>
        </w:rPr>
        <w:t>predict future stock prices</w:t>
      </w:r>
      <w:r>
        <w:rPr>
          <w:lang w:val="en-US"/>
        </w:rPr>
        <w:t xml:space="preserve"> based on past stock price movements. Since stock prices are numerical and continuous in nature, the problem falls under </w:t>
      </w:r>
      <w:r>
        <w:rPr>
          <w:rStyle w:val="10"/>
          <w:rFonts w:eastAsia="Times New Roman"/>
          <w:lang w:val="en-US"/>
        </w:rPr>
        <w:t>regression analysis</w:t>
      </w:r>
      <w:r>
        <w:rPr>
          <w:lang w:val="en-US"/>
        </w:rPr>
        <w:t>.</w:t>
      </w:r>
    </w:p>
    <w:p w14:paraId="4294A9D1">
      <w:pPr>
        <w:pStyle w:val="9"/>
        <w:widowControl/>
        <w:rPr>
          <w:lang w:val="en-US"/>
        </w:rPr>
      </w:pPr>
      <w:r>
        <w:rPr>
          <w:lang w:val="en-US"/>
        </w:rPr>
        <w:t xml:space="preserve">In this project, we have used </w:t>
      </w:r>
      <w:r>
        <w:rPr>
          <w:rStyle w:val="10"/>
          <w:rFonts w:eastAsia="Times New Roman"/>
          <w:lang w:val="en-US"/>
        </w:rPr>
        <w:t>Apple Inc. (AAPL)</w:t>
      </w:r>
      <w:r>
        <w:rPr>
          <w:lang w:val="en-US"/>
        </w:rPr>
        <w:t xml:space="preserve"> stock data to build a machine learning model that can predict the closing price of the stock using historical prices.</w:t>
      </w:r>
    </w:p>
    <w:p w14:paraId="5ABF1A1B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center"/>
      </w:pPr>
      <w:r>
        <w:rPr>
          <w:lang w:val="en-US"/>
        </w:rPr>
        <w:pict>
          <v:rect id="_x0000_i1031" o:spt="1" style="height:1.5pt;width:523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C9CEE5">
      <w:pPr>
        <w:pStyle w:val="4"/>
        <w:widowControl/>
        <w:rPr>
          <w:lang w:val="en-US"/>
        </w:rPr>
      </w:pPr>
      <w:r>
        <w:rPr>
          <w:lang w:val="en-US"/>
        </w:rPr>
        <w:t>2. Data Collection</w:t>
      </w:r>
    </w:p>
    <w:p w14:paraId="41DD9EBA">
      <w:pPr>
        <w:pStyle w:val="9"/>
        <w:widowControl/>
        <w:rPr>
          <w:lang w:val="en-US"/>
        </w:rPr>
      </w:pPr>
      <w:r>
        <w:rPr>
          <w:lang w:val="en-US"/>
        </w:rPr>
        <w:t xml:space="preserve">We used the </w:t>
      </w:r>
      <w:r>
        <w:rPr>
          <w:rStyle w:val="8"/>
          <w:b/>
          <w:bCs/>
          <w:sz w:val="20"/>
          <w:szCs w:val="20"/>
          <w:lang w:val="en-US"/>
        </w:rPr>
        <w:t>yfinance</w:t>
      </w:r>
      <w:r>
        <w:rPr>
          <w:lang w:val="en-US"/>
        </w:rPr>
        <w:t xml:space="preserve"> library to fetch historical stock data directly from Yahoo Finance. The dataset includes Open, High, Low, Close, Adj Close, and Volume values. For simplicity and relevance, only the </w:t>
      </w:r>
      <w:r>
        <w:rPr>
          <w:rStyle w:val="10"/>
          <w:rFonts w:eastAsia="Times New Roman"/>
          <w:lang w:val="en-US"/>
        </w:rPr>
        <w:t>Closing Price</w:t>
      </w:r>
      <w:r>
        <w:rPr>
          <w:lang w:val="en-US"/>
        </w:rPr>
        <w:t xml:space="preserve"> is used for modeling since it reflects the final trading price of a stock on a given day.</w:t>
      </w:r>
    </w:p>
    <w:p w14:paraId="339FC5CD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center"/>
      </w:pPr>
      <w:r>
        <w:rPr>
          <w:lang w:val="en-US"/>
        </w:rPr>
        <w:pict>
          <v:rect id="_x0000_i1032" o:spt="1" style="height:1.5pt;width:523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1B20A6">
      <w:pPr>
        <w:pStyle w:val="4"/>
        <w:widowControl/>
        <w:rPr>
          <w:lang w:val="en-US"/>
        </w:rPr>
      </w:pPr>
      <w:r>
        <w:rPr>
          <w:lang w:val="en-US"/>
        </w:rPr>
        <w:t>3. Feature Engineering</w:t>
      </w:r>
    </w:p>
    <w:p w14:paraId="067B1D5D">
      <w:pPr>
        <w:pStyle w:val="9"/>
        <w:widowControl/>
        <w:rPr>
          <w:lang w:val="en-US"/>
        </w:rPr>
      </w:pPr>
      <w:r>
        <w:rPr>
          <w:lang w:val="en-US"/>
        </w:rPr>
        <w:t xml:space="preserve">To predict today’s stock price, we need to provide the model with useful input features. A common approach in time-series prediction is to use </w:t>
      </w:r>
      <w:r>
        <w:rPr>
          <w:rStyle w:val="10"/>
          <w:rFonts w:eastAsia="Times New Roman"/>
          <w:lang w:val="en-US"/>
        </w:rPr>
        <w:t>lag features</w:t>
      </w:r>
      <w:r>
        <w:rPr>
          <w:lang w:val="en-US"/>
        </w:rPr>
        <w:t xml:space="preserve"> (previous days’ prices).</w:t>
      </w:r>
    </w:p>
    <w:p w14:paraId="1E519B39">
      <w:pPr>
        <w:pStyle w:val="9"/>
        <w:widowControl/>
        <w:numPr>
          <w:ilvl w:val="0"/>
          <w:numId w:val="6"/>
        </w:numPr>
        <w:ind w:left="720" w:hanging="360"/>
        <w:rPr>
          <w:lang w:val="en-US"/>
        </w:rPr>
      </w:pPr>
      <w:r>
        <w:rPr>
          <w:lang w:val="en-US"/>
        </w:rPr>
        <w:t xml:space="preserve">We created </w:t>
      </w:r>
      <w:r>
        <w:rPr>
          <w:rStyle w:val="10"/>
          <w:rFonts w:eastAsia="Times New Roman"/>
          <w:lang w:val="en-US"/>
        </w:rPr>
        <w:t>lag values for the past 5 days</w:t>
      </w:r>
      <w:r>
        <w:rPr>
          <w:lang w:val="en-US"/>
        </w:rPr>
        <w:t>:</w:t>
      </w:r>
    </w:p>
    <w:p w14:paraId="11FDD84B">
      <w:pPr>
        <w:pStyle w:val="9"/>
        <w:widowControl/>
        <w:numPr>
          <w:ilvl w:val="1"/>
          <w:numId w:val="6"/>
        </w:numPr>
        <w:ind w:left="1440" w:hanging="360"/>
        <w:rPr>
          <w:lang w:val="en-US"/>
        </w:rPr>
      </w:pPr>
      <w:r>
        <w:rPr>
          <w:rStyle w:val="8"/>
          <w:sz w:val="20"/>
          <w:szCs w:val="20"/>
          <w:lang w:val="en-US"/>
        </w:rPr>
        <w:t>lag_1</w:t>
      </w:r>
      <w:r>
        <w:rPr>
          <w:lang w:val="en-US"/>
        </w:rPr>
        <w:t xml:space="preserve"> → Closing Price of the previous day</w:t>
      </w:r>
    </w:p>
    <w:p w14:paraId="67ACA5AF">
      <w:pPr>
        <w:pStyle w:val="9"/>
        <w:widowControl/>
        <w:numPr>
          <w:ilvl w:val="1"/>
          <w:numId w:val="6"/>
        </w:numPr>
        <w:ind w:left="1440" w:hanging="360"/>
        <w:rPr>
          <w:lang w:val="en-US"/>
        </w:rPr>
      </w:pPr>
      <w:r>
        <w:rPr>
          <w:rStyle w:val="8"/>
          <w:sz w:val="20"/>
          <w:szCs w:val="20"/>
          <w:lang w:val="en-US"/>
        </w:rPr>
        <w:t>lag_2</w:t>
      </w:r>
      <w:r>
        <w:rPr>
          <w:lang w:val="en-US"/>
        </w:rPr>
        <w:t xml:space="preserve"> → Closing Price 2 days ago</w:t>
      </w:r>
    </w:p>
    <w:p w14:paraId="0F15B80E">
      <w:pPr>
        <w:pStyle w:val="9"/>
        <w:widowControl/>
        <w:numPr>
          <w:ilvl w:val="1"/>
          <w:numId w:val="6"/>
        </w:numPr>
        <w:ind w:left="1440" w:hanging="360"/>
        <w:rPr>
          <w:lang w:val="en-US"/>
        </w:rPr>
      </w:pPr>
      <w:r>
        <w:rPr>
          <w:lang w:val="en-US"/>
        </w:rPr>
        <w:t>…</w:t>
      </w:r>
    </w:p>
    <w:p w14:paraId="2AF127C6">
      <w:pPr>
        <w:pStyle w:val="9"/>
        <w:widowControl/>
        <w:numPr>
          <w:ilvl w:val="1"/>
          <w:numId w:val="6"/>
        </w:numPr>
        <w:ind w:left="1440" w:hanging="360"/>
        <w:rPr>
          <w:lang w:val="en-US"/>
        </w:rPr>
      </w:pPr>
      <w:r>
        <w:rPr>
          <w:rStyle w:val="8"/>
          <w:sz w:val="20"/>
          <w:szCs w:val="20"/>
          <w:lang w:val="en-US"/>
        </w:rPr>
        <w:t>lag_5</w:t>
      </w:r>
      <w:r>
        <w:rPr>
          <w:lang w:val="en-US"/>
        </w:rPr>
        <w:t xml:space="preserve"> → Closing Price 5 days ago</w:t>
      </w:r>
    </w:p>
    <w:p w14:paraId="2EF9D54B">
      <w:pPr>
        <w:pStyle w:val="9"/>
        <w:widowControl/>
        <w:rPr>
          <w:lang w:val="en-US"/>
        </w:rPr>
      </w:pPr>
      <w:r>
        <w:rPr>
          <w:lang w:val="en-US"/>
        </w:rPr>
        <w:t>This way, the model can learn patterns from the most recent five days to predict the next day’s price.</w:t>
      </w:r>
    </w:p>
    <w:p w14:paraId="5E3F5F3E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center"/>
      </w:pPr>
      <w:r>
        <w:rPr>
          <w:lang w:val="en-US"/>
        </w:rPr>
        <w:pict>
          <v:rect id="_x0000_i1033" o:spt="1" style="height:1.5pt;width:523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1ED8FE">
      <w:pPr>
        <w:pStyle w:val="4"/>
        <w:widowControl/>
        <w:rPr>
          <w:lang w:val="en-US"/>
        </w:rPr>
      </w:pPr>
      <w:r>
        <w:rPr>
          <w:lang w:val="en-US"/>
        </w:rPr>
        <w:t>4. Train-Test Split</w:t>
      </w:r>
    </w:p>
    <w:p w14:paraId="0BC83987">
      <w:pPr>
        <w:pStyle w:val="9"/>
        <w:widowControl/>
        <w:rPr>
          <w:lang w:val="en-US"/>
        </w:rPr>
      </w:pPr>
      <w:r>
        <w:rPr>
          <w:lang w:val="en-US"/>
        </w:rPr>
        <w:t>Unlike random splitting used in normal machine learning problems, time-series data requires preserving the order of time. Therefore:</w:t>
      </w:r>
    </w:p>
    <w:p w14:paraId="3A22C52C">
      <w:pPr>
        <w:pStyle w:val="9"/>
        <w:widowControl/>
        <w:numPr>
          <w:ilvl w:val="0"/>
          <w:numId w:val="7"/>
        </w:numPr>
        <w:ind w:left="720" w:hanging="360"/>
        <w:rPr>
          <w:lang w:val="en-US"/>
        </w:rPr>
      </w:pPr>
      <w:r>
        <w:rPr>
          <w:rStyle w:val="10"/>
          <w:rFonts w:eastAsia="Times New Roman"/>
          <w:lang w:val="en-US"/>
        </w:rPr>
        <w:t>Training Set:</w:t>
      </w:r>
      <w:r>
        <w:rPr>
          <w:lang w:val="en-US"/>
        </w:rPr>
        <w:t xml:space="preserve"> First 80% of data (past prices)</w:t>
      </w:r>
    </w:p>
    <w:p w14:paraId="562408F3">
      <w:pPr>
        <w:pStyle w:val="9"/>
        <w:widowControl/>
        <w:numPr>
          <w:ilvl w:val="0"/>
          <w:numId w:val="7"/>
        </w:numPr>
        <w:ind w:left="720" w:hanging="360"/>
        <w:rPr>
          <w:lang w:val="en-US"/>
        </w:rPr>
      </w:pPr>
      <w:r>
        <w:rPr>
          <w:rStyle w:val="10"/>
          <w:rFonts w:eastAsia="Times New Roman"/>
          <w:lang w:val="en-US"/>
        </w:rPr>
        <w:t>Testing Set:</w:t>
      </w:r>
      <w:r>
        <w:rPr>
          <w:lang w:val="en-US"/>
        </w:rPr>
        <w:t xml:space="preserve"> Last 20% of data (future unseen prices)</w:t>
      </w:r>
    </w:p>
    <w:p w14:paraId="43A23CFE">
      <w:pPr>
        <w:pStyle w:val="9"/>
        <w:widowControl/>
        <w:rPr>
          <w:lang w:val="en-US"/>
        </w:rPr>
      </w:pPr>
      <w:r>
        <w:rPr>
          <w:lang w:val="en-US"/>
        </w:rPr>
        <w:t>This ensures the model is tested on data it has never seen before, simulating real-world prediction.</w:t>
      </w:r>
    </w:p>
    <w:p w14:paraId="5C7F43F3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center"/>
      </w:pPr>
      <w:r>
        <w:rPr>
          <w:lang w:val="en-US"/>
        </w:rPr>
        <w:pict>
          <v:rect id="_x0000_i1034" o:spt="1" style="height:1.5pt;width:523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4C49A4">
      <w:pPr>
        <w:pStyle w:val="4"/>
        <w:widowControl/>
        <w:rPr>
          <w:lang w:val="en-US"/>
        </w:rPr>
      </w:pPr>
      <w:r>
        <w:rPr>
          <w:lang w:val="en-US"/>
        </w:rPr>
        <w:t>5. Model Selection</w:t>
      </w:r>
    </w:p>
    <w:p w14:paraId="621B07F2">
      <w:pPr>
        <w:pStyle w:val="9"/>
        <w:widowControl/>
        <w:rPr>
          <w:lang w:val="en-US"/>
        </w:rPr>
      </w:pPr>
      <w:r>
        <w:rPr>
          <w:lang w:val="en-US"/>
        </w:rPr>
        <w:t xml:space="preserve">We used a </w:t>
      </w:r>
      <w:r>
        <w:rPr>
          <w:rStyle w:val="10"/>
          <w:rFonts w:eastAsia="Times New Roman"/>
          <w:lang w:val="en-US"/>
        </w:rPr>
        <w:t>Random Forest Regressor</w:t>
      </w:r>
      <w:r>
        <w:rPr>
          <w:lang w:val="en-US"/>
        </w:rPr>
        <w:t>, which is an ensemble learning technique based on multiple decision trees. It has advantages like:</w:t>
      </w:r>
    </w:p>
    <w:p w14:paraId="75179CAA">
      <w:pPr>
        <w:pStyle w:val="9"/>
        <w:widowControl/>
        <w:numPr>
          <w:ilvl w:val="0"/>
          <w:numId w:val="8"/>
        </w:numPr>
        <w:ind w:left="720" w:hanging="360"/>
        <w:rPr>
          <w:lang w:val="en-US"/>
        </w:rPr>
      </w:pPr>
      <w:r>
        <w:rPr>
          <w:lang w:val="en-US"/>
        </w:rPr>
        <w:t>Capturing non-linear relationships in data</w:t>
      </w:r>
    </w:p>
    <w:p w14:paraId="09001638">
      <w:pPr>
        <w:pStyle w:val="9"/>
        <w:widowControl/>
        <w:numPr>
          <w:ilvl w:val="0"/>
          <w:numId w:val="8"/>
        </w:numPr>
        <w:ind w:left="720" w:hanging="360"/>
        <w:rPr>
          <w:lang w:val="en-US"/>
        </w:rPr>
      </w:pPr>
      <w:r>
        <w:rPr>
          <w:lang w:val="en-US"/>
        </w:rPr>
        <w:t>Reducing overfitting by averaging results from multiple trees</w:t>
      </w:r>
    </w:p>
    <w:p w14:paraId="3CF239A0">
      <w:pPr>
        <w:pStyle w:val="9"/>
        <w:widowControl/>
        <w:numPr>
          <w:ilvl w:val="0"/>
          <w:numId w:val="8"/>
        </w:numPr>
        <w:ind w:left="720" w:hanging="360"/>
        <w:rPr>
          <w:lang w:val="en-US"/>
        </w:rPr>
      </w:pPr>
      <w:r>
        <w:rPr>
          <w:lang w:val="en-US"/>
        </w:rPr>
        <w:t>Providing robust predictions even for noisy datasets</w:t>
      </w:r>
    </w:p>
    <w:p w14:paraId="5EB89051">
      <w:pPr>
        <w:pStyle w:val="9"/>
        <w:widowControl/>
        <w:rPr>
          <w:lang w:val="en-US"/>
        </w:rPr>
      </w:pPr>
      <w:r>
        <w:rPr>
          <w:lang w:val="en-US"/>
        </w:rPr>
        <w:t>The model was trained using the lag features as input (X) and the actual closing price as the target (y).</w:t>
      </w:r>
    </w:p>
    <w:p w14:paraId="2B2BE94A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center"/>
      </w:pPr>
      <w:r>
        <w:rPr>
          <w:lang w:val="en-US"/>
        </w:rPr>
        <w:pict>
          <v:rect id="_x0000_i1035" o:spt="1" style="height:1.5pt;width:523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F555F">
      <w:pPr>
        <w:pStyle w:val="4"/>
        <w:widowControl/>
        <w:rPr>
          <w:lang w:val="en-US"/>
        </w:rPr>
      </w:pPr>
      <w:r>
        <w:rPr>
          <w:lang w:val="en-US"/>
        </w:rPr>
        <w:t>6. Model Evaluation</w:t>
      </w:r>
    </w:p>
    <w:p w14:paraId="2D981E5B">
      <w:pPr>
        <w:pStyle w:val="9"/>
        <w:widowControl/>
        <w:rPr>
          <w:lang w:val="en-US"/>
        </w:rPr>
      </w:pPr>
      <w:r>
        <w:rPr>
          <w:lang w:val="en-US"/>
        </w:rPr>
        <w:t xml:space="preserve">The performance of the regression model was evaluated using </w:t>
      </w:r>
      <w:r>
        <w:rPr>
          <w:rStyle w:val="10"/>
          <w:rFonts w:eastAsia="Times New Roman"/>
          <w:lang w:val="en-US"/>
        </w:rPr>
        <w:t>Root Mean Squared Error (RMSE)</w:t>
      </w:r>
      <w:r>
        <w:rPr>
          <w:lang w:val="en-US"/>
        </w:rPr>
        <w:t>, which measures the average prediction error in the same units as the stock price (USD). A lower RMSE value indicates better prediction accuracy.</w:t>
      </w:r>
    </w:p>
    <w:p w14:paraId="093360F8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center"/>
      </w:pPr>
      <w:r>
        <w:rPr>
          <w:lang w:val="en-US"/>
        </w:rPr>
        <w:pict>
          <v:rect id="_x0000_i1036" o:spt="1" style="height:1.5pt;width:523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381AB6">
      <w:pPr>
        <w:pStyle w:val="4"/>
        <w:widowControl/>
        <w:rPr>
          <w:lang w:val="en-US"/>
        </w:rPr>
      </w:pPr>
      <w:r>
        <w:rPr>
          <w:lang w:val="en-US"/>
        </w:rPr>
        <w:t>7. Visualization</w:t>
      </w:r>
    </w:p>
    <w:p w14:paraId="0272A416">
      <w:pPr>
        <w:pStyle w:val="9"/>
        <w:widowControl/>
        <w:rPr>
          <w:lang w:val="en-US"/>
        </w:rPr>
      </w:pPr>
      <w:r>
        <w:rPr>
          <w:lang w:val="en-US"/>
        </w:rPr>
        <w:t xml:space="preserve">To compare performance visually, we plotted the </w:t>
      </w:r>
      <w:r>
        <w:rPr>
          <w:rStyle w:val="10"/>
          <w:rFonts w:eastAsia="Times New Roman"/>
          <w:lang w:val="en-US"/>
        </w:rPr>
        <w:t>Actual Closing Prices</w:t>
      </w:r>
      <w:r>
        <w:rPr>
          <w:lang w:val="en-US"/>
        </w:rPr>
        <w:t xml:space="preserve"> vs </w:t>
      </w:r>
      <w:r>
        <w:rPr>
          <w:rStyle w:val="10"/>
          <w:rFonts w:eastAsia="Times New Roman"/>
          <w:lang w:val="en-US"/>
        </w:rPr>
        <w:t>Predicted Closing Prices</w:t>
      </w:r>
      <w:r>
        <w:rPr>
          <w:lang w:val="en-US"/>
        </w:rPr>
        <w:t xml:space="preserve"> for the test dataset.</w:t>
      </w:r>
    </w:p>
    <w:p w14:paraId="7D085F4D">
      <w:pPr>
        <w:pStyle w:val="9"/>
        <w:widowControl/>
        <w:numPr>
          <w:ilvl w:val="0"/>
          <w:numId w:val="9"/>
        </w:numPr>
        <w:ind w:left="720" w:hanging="360"/>
        <w:rPr>
          <w:lang w:val="en-US"/>
        </w:rPr>
      </w:pPr>
      <w:r>
        <w:rPr>
          <w:lang w:val="en-US"/>
        </w:rPr>
        <w:t xml:space="preserve">The </w:t>
      </w:r>
      <w:r>
        <w:rPr>
          <w:rStyle w:val="10"/>
          <w:rFonts w:eastAsia="Times New Roman"/>
          <w:lang w:val="en-US"/>
        </w:rPr>
        <w:t>blue line</w:t>
      </w:r>
      <w:r>
        <w:rPr>
          <w:lang w:val="en-US"/>
        </w:rPr>
        <w:t xml:space="preserve"> represents actual stock prices.</w:t>
      </w:r>
    </w:p>
    <w:p w14:paraId="0B2902C0">
      <w:pPr>
        <w:pStyle w:val="9"/>
        <w:widowControl/>
        <w:numPr>
          <w:ilvl w:val="0"/>
          <w:numId w:val="9"/>
        </w:numPr>
        <w:ind w:left="720" w:hanging="360"/>
        <w:rPr>
          <w:lang w:val="en-US"/>
        </w:rPr>
      </w:pPr>
      <w:r>
        <w:rPr>
          <w:lang w:val="en-US"/>
        </w:rPr>
        <w:t xml:space="preserve">The </w:t>
      </w:r>
      <w:r>
        <w:rPr>
          <w:rStyle w:val="10"/>
          <w:rFonts w:eastAsia="Times New Roman"/>
          <w:lang w:val="en-US"/>
        </w:rPr>
        <w:t>red line</w:t>
      </w:r>
      <w:r>
        <w:rPr>
          <w:lang w:val="en-US"/>
        </w:rPr>
        <w:t xml:space="preserve"> represents predicted prices from the Random Forest model.</w:t>
      </w:r>
    </w:p>
    <w:p w14:paraId="00ED1387">
      <w:pPr>
        <w:pStyle w:val="9"/>
        <w:widowControl/>
        <w:rPr>
          <w:lang w:val="en-US"/>
        </w:rPr>
      </w:pPr>
      <w:r>
        <w:rPr>
          <w:lang w:val="en-US"/>
        </w:rPr>
        <w:t>The closeness of these two lines indicates how well the model is able to capture trends in stock movement.</w:t>
      </w:r>
    </w:p>
    <w:p w14:paraId="3C1521A6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center"/>
      </w:pPr>
      <w:r>
        <w:rPr>
          <w:lang w:val="en-US"/>
        </w:rPr>
        <w:pict>
          <v:rect id="_x0000_i1037" o:spt="1" style="height:1.5pt;width:523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3DC552">
      <w:pPr>
        <w:pStyle w:val="4"/>
        <w:widowControl/>
        <w:rPr>
          <w:lang w:val="en-US"/>
        </w:rPr>
      </w:pPr>
      <w:r>
        <w:rPr>
          <w:lang w:val="en-US"/>
        </w:rPr>
        <w:t>8. Conclusion</w:t>
      </w:r>
    </w:p>
    <w:p w14:paraId="3122341C">
      <w:pPr>
        <w:pStyle w:val="9"/>
        <w:widowControl/>
        <w:rPr>
          <w:lang w:val="en-US"/>
        </w:rPr>
      </w:pPr>
      <w:r>
        <w:rPr>
          <w:lang w:val="en-US"/>
        </w:rPr>
        <w:t>This project demonstrates how machine learning regression techniques can be applied to stock market data. Using lag features and a Random Forest model, we achieved a reasonable prediction of Apple’s stock prices.</w:t>
      </w:r>
    </w:p>
    <w:p w14:paraId="1CCD12EA">
      <w:pPr>
        <w:pStyle w:val="9"/>
        <w:widowControl/>
        <w:numPr>
          <w:ilvl w:val="0"/>
          <w:numId w:val="10"/>
        </w:numPr>
        <w:ind w:left="720" w:hanging="360"/>
        <w:rPr>
          <w:lang w:val="en-US"/>
        </w:rPr>
      </w:pPr>
      <w:r>
        <w:rPr>
          <w:rStyle w:val="10"/>
          <w:rFonts w:eastAsia="Times New Roman"/>
          <w:lang w:val="en-US"/>
        </w:rPr>
        <w:t>Strengths:</w:t>
      </w:r>
      <w:r>
        <w:rPr>
          <w:lang w:val="en-US"/>
        </w:rPr>
        <w:t xml:space="preserve"> Simple feature engineering, good accuracy, clear visualization.</w:t>
      </w:r>
    </w:p>
    <w:p w14:paraId="24495330">
      <w:pPr>
        <w:pStyle w:val="9"/>
        <w:widowControl/>
        <w:numPr>
          <w:ilvl w:val="0"/>
          <w:numId w:val="10"/>
        </w:numPr>
        <w:ind w:left="720" w:hanging="360"/>
        <w:rPr>
          <w:lang w:val="en-US"/>
        </w:rPr>
      </w:pPr>
      <w:r>
        <w:rPr>
          <w:rStyle w:val="10"/>
          <w:rFonts w:eastAsia="Times New Roman"/>
          <w:lang w:val="en-US"/>
        </w:rPr>
        <w:t>Limitations:</w:t>
      </w:r>
      <w:r>
        <w:rPr>
          <w:lang w:val="en-US"/>
        </w:rPr>
        <w:t xml:space="preserve"> Does not account for external factors such as news, market sentiment, or global events.</w:t>
      </w:r>
    </w:p>
    <w:p w14:paraId="3C944D5E">
      <w:pPr>
        <w:pStyle w:val="9"/>
        <w:widowControl/>
        <w:numPr>
          <w:ilvl w:val="0"/>
          <w:numId w:val="10"/>
        </w:numPr>
        <w:ind w:left="720" w:hanging="360"/>
        <w:rPr>
          <w:lang w:val="en-US"/>
        </w:rPr>
      </w:pPr>
      <w:r>
        <w:rPr>
          <w:rStyle w:val="10"/>
          <w:rFonts w:eastAsia="Times New Roman"/>
          <w:lang w:val="en-US"/>
        </w:rPr>
        <w:t>Future Scope:</w:t>
      </w:r>
      <w:r>
        <w:rPr>
          <w:lang w:val="en-US"/>
        </w:rPr>
        <w:t xml:space="preserve"> Incorporating technical indicators (like RSI, MACD), sentiment analysis, and deep learning (LSTM/GRU models) could improve prediction accuracy.</w:t>
      </w:r>
    </w:p>
    <w:p w14:paraId="3EA7E573">
      <w:pPr>
        <w:pStyle w:val="2"/>
        <w:widowControl/>
        <w:rPr>
          <w:u w:val="single"/>
          <w:lang w:val="en-US"/>
        </w:rPr>
      </w:pPr>
      <w:r>
        <w:rPr>
          <w:u w:val="single"/>
          <w:lang w:val="en-US"/>
        </w:rPr>
        <w:t xml:space="preserve">CODE : </w:t>
      </w:r>
    </w:p>
    <w:p w14:paraId="036FEB48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</w:p>
    <w:p w14:paraId="0CBBA807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C586C0"/>
          <w:kern w:val="0"/>
          <w:sz w:val="21"/>
          <w:szCs w:val="21"/>
          <w:shd w:val="clear" w:fill="000000"/>
          <w:lang w:val="en-US" w:eastAsia="en-US" w:bidi="ar"/>
        </w:rPr>
        <w:t>import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yfinance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C586C0"/>
          <w:kern w:val="0"/>
          <w:sz w:val="21"/>
          <w:szCs w:val="21"/>
          <w:shd w:val="clear" w:fill="000000"/>
          <w:lang w:val="en-US" w:eastAsia="en-US" w:bidi="ar"/>
        </w:rPr>
        <w:t>as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yf</w:t>
      </w:r>
    </w:p>
    <w:p w14:paraId="3F1FFED7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C586C0"/>
          <w:kern w:val="0"/>
          <w:sz w:val="21"/>
          <w:szCs w:val="21"/>
          <w:shd w:val="clear" w:fill="000000"/>
          <w:lang w:val="en-US" w:eastAsia="en-US" w:bidi="ar"/>
        </w:rPr>
        <w:t>import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pandas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C586C0"/>
          <w:kern w:val="0"/>
          <w:sz w:val="21"/>
          <w:szCs w:val="21"/>
          <w:shd w:val="clear" w:fill="000000"/>
          <w:lang w:val="en-US" w:eastAsia="en-US" w:bidi="ar"/>
        </w:rPr>
        <w:t>as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pd</w:t>
      </w:r>
    </w:p>
    <w:p w14:paraId="5B5485C2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C586C0"/>
          <w:kern w:val="0"/>
          <w:sz w:val="21"/>
          <w:szCs w:val="21"/>
          <w:shd w:val="clear" w:fill="000000"/>
          <w:lang w:val="en-US" w:eastAsia="en-US" w:bidi="ar"/>
        </w:rPr>
        <w:t>import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numpy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C586C0"/>
          <w:kern w:val="0"/>
          <w:sz w:val="21"/>
          <w:szCs w:val="21"/>
          <w:shd w:val="clear" w:fill="000000"/>
          <w:lang w:val="en-US" w:eastAsia="en-US" w:bidi="ar"/>
        </w:rPr>
        <w:t>as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np</w:t>
      </w:r>
    </w:p>
    <w:p w14:paraId="573E3597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C586C0"/>
          <w:kern w:val="0"/>
          <w:sz w:val="21"/>
          <w:szCs w:val="21"/>
          <w:shd w:val="clear" w:fill="000000"/>
          <w:lang w:val="en-US" w:eastAsia="en-US" w:bidi="ar"/>
        </w:rPr>
        <w:t>import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matplotlib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.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pyplot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C586C0"/>
          <w:kern w:val="0"/>
          <w:sz w:val="21"/>
          <w:szCs w:val="21"/>
          <w:shd w:val="clear" w:fill="000000"/>
          <w:lang w:val="en-US" w:eastAsia="en-US" w:bidi="ar"/>
        </w:rPr>
        <w:t>as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plt</w:t>
      </w:r>
    </w:p>
    <w:p w14:paraId="4DEE37CF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C586C0"/>
          <w:kern w:val="0"/>
          <w:sz w:val="21"/>
          <w:szCs w:val="21"/>
          <w:shd w:val="clear" w:fill="000000"/>
          <w:lang w:val="en-US" w:eastAsia="en-US" w:bidi="ar"/>
        </w:rPr>
        <w:t>from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sklearn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.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ensemble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C586C0"/>
          <w:kern w:val="0"/>
          <w:sz w:val="21"/>
          <w:szCs w:val="21"/>
          <w:shd w:val="clear" w:fill="000000"/>
          <w:lang w:val="en-US" w:eastAsia="en-US" w:bidi="ar"/>
        </w:rPr>
        <w:t>import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RandomForestRegressor</w:t>
      </w:r>
    </w:p>
    <w:p w14:paraId="5D31DC45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C586C0"/>
          <w:kern w:val="0"/>
          <w:sz w:val="21"/>
          <w:szCs w:val="21"/>
          <w:shd w:val="clear" w:fill="000000"/>
          <w:lang w:val="en-US" w:eastAsia="en-US" w:bidi="ar"/>
        </w:rPr>
        <w:t>from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sklearn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.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model_selection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C586C0"/>
          <w:kern w:val="0"/>
          <w:sz w:val="21"/>
          <w:szCs w:val="21"/>
          <w:shd w:val="clear" w:fill="000000"/>
          <w:lang w:val="en-US" w:eastAsia="en-US" w:bidi="ar"/>
        </w:rPr>
        <w:t>import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DCDCAA"/>
          <w:kern w:val="0"/>
          <w:sz w:val="21"/>
          <w:szCs w:val="21"/>
          <w:shd w:val="clear" w:fill="000000"/>
          <w:lang w:val="en-US" w:eastAsia="en-US" w:bidi="ar"/>
        </w:rPr>
        <w:t>train_test_split</w:t>
      </w:r>
    </w:p>
    <w:p w14:paraId="298DD972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C586C0"/>
          <w:kern w:val="0"/>
          <w:sz w:val="21"/>
          <w:szCs w:val="21"/>
          <w:shd w:val="clear" w:fill="000000"/>
          <w:lang w:val="en-US" w:eastAsia="en-US" w:bidi="ar"/>
        </w:rPr>
        <w:t>from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sklearn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.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metrics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C586C0"/>
          <w:kern w:val="0"/>
          <w:sz w:val="21"/>
          <w:szCs w:val="21"/>
          <w:shd w:val="clear" w:fill="000000"/>
          <w:lang w:val="en-US" w:eastAsia="en-US" w:bidi="ar"/>
        </w:rPr>
        <w:t>import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DCDCAA"/>
          <w:kern w:val="0"/>
          <w:sz w:val="21"/>
          <w:szCs w:val="21"/>
          <w:shd w:val="clear" w:fill="000000"/>
          <w:lang w:val="en-US" w:eastAsia="en-US" w:bidi="ar"/>
        </w:rPr>
        <w:t>mean_squared_error</w:t>
      </w:r>
    </w:p>
    <w:p w14:paraId="0D8BCF9A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</w:p>
    <w:p w14:paraId="410E67C7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---------------------------</w:t>
      </w:r>
    </w:p>
    <w:p w14:paraId="37C13CF3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1. Load Stock Data</w:t>
      </w:r>
    </w:p>
    <w:p w14:paraId="6AAFBBDF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---------------------------</w:t>
      </w:r>
    </w:p>
    <w:p w14:paraId="00FF071E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stock_data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yf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.</w:t>
      </w:r>
      <w:r>
        <w:rPr>
          <w:rFonts w:hint="default" w:ascii="Consolas" w:hAnsi="Consolas" w:eastAsia="Times New Roman" w:cs="Times New Roman"/>
          <w:color w:val="DCDCAA"/>
          <w:kern w:val="0"/>
          <w:sz w:val="21"/>
          <w:szCs w:val="21"/>
          <w:shd w:val="clear" w:fill="000000"/>
          <w:lang w:val="en-US" w:eastAsia="en-US" w:bidi="ar"/>
        </w:rPr>
        <w:t>download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(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"AAPL"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start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"2023-01-01"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end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"2025-08-20"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)</w:t>
      </w:r>
    </w:p>
    <w:p w14:paraId="70BDF766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</w:p>
    <w:p w14:paraId="1805AA41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Use only Close prices</w:t>
      </w:r>
    </w:p>
    <w:p w14:paraId="3CC3E0B5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stock_data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stock_data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[[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'Close'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]]</w:t>
      </w:r>
    </w:p>
    <w:p w14:paraId="1A6B77AD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</w:p>
    <w:p w14:paraId="38A23715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---------------------------</w:t>
      </w:r>
    </w:p>
    <w:p w14:paraId="0DC6DB1D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2. Create Features (Lag values)</w:t>
      </w:r>
    </w:p>
    <w:p w14:paraId="5C664F3B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---------------------------</w:t>
      </w:r>
    </w:p>
    <w:p w14:paraId="43B8A508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Predict today's Close using last 5 days</w:t>
      </w:r>
    </w:p>
    <w:p w14:paraId="0A786A87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C586C0"/>
          <w:kern w:val="0"/>
          <w:sz w:val="21"/>
          <w:szCs w:val="21"/>
          <w:shd w:val="clear" w:fill="000000"/>
          <w:lang w:val="en-US" w:eastAsia="en-US" w:bidi="ar"/>
        </w:rPr>
        <w:t>for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i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C586C0"/>
          <w:kern w:val="0"/>
          <w:sz w:val="21"/>
          <w:szCs w:val="21"/>
          <w:shd w:val="clear" w:fill="000000"/>
          <w:lang w:val="en-US" w:eastAsia="en-US" w:bidi="ar"/>
        </w:rPr>
        <w:t>in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range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(</w:t>
      </w:r>
      <w:r>
        <w:rPr>
          <w:rFonts w:hint="default" w:ascii="Consolas" w:hAnsi="Consolas" w:eastAsia="Times New Roman" w:cs="Times New Roman"/>
          <w:color w:val="B5CEA8"/>
          <w:kern w:val="0"/>
          <w:sz w:val="21"/>
          <w:szCs w:val="21"/>
          <w:shd w:val="clear" w:fill="000000"/>
          <w:lang w:val="en-US" w:eastAsia="en-US" w:bidi="ar"/>
        </w:rPr>
        <w:t>1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B5CEA8"/>
          <w:kern w:val="0"/>
          <w:sz w:val="21"/>
          <w:szCs w:val="21"/>
          <w:shd w:val="clear" w:fill="000000"/>
          <w:lang w:val="en-US" w:eastAsia="en-US" w:bidi="ar"/>
        </w:rPr>
        <w:t>6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):</w:t>
      </w:r>
    </w:p>
    <w:p w14:paraId="788E9E4E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   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stock_data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[</w:t>
      </w:r>
      <w:r>
        <w:rPr>
          <w:rFonts w:hint="default" w:ascii="Consolas" w:hAnsi="Consolas" w:eastAsia="Times New Roman" w:cs="Times New Roman"/>
          <w:color w:val="569CD6"/>
          <w:kern w:val="0"/>
          <w:sz w:val="21"/>
          <w:szCs w:val="21"/>
          <w:shd w:val="clear" w:fill="000000"/>
          <w:lang w:val="en-US" w:eastAsia="en-US" w:bidi="ar"/>
        </w:rPr>
        <w:t>f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"lag_</w:t>
      </w:r>
      <w:r>
        <w:rPr>
          <w:rFonts w:hint="default" w:ascii="Consolas" w:hAnsi="Consolas" w:eastAsia="Times New Roman" w:cs="Times New Roman"/>
          <w:color w:val="569CD6"/>
          <w:kern w:val="0"/>
          <w:sz w:val="21"/>
          <w:szCs w:val="21"/>
          <w:shd w:val="clear" w:fill="000000"/>
          <w:lang w:val="en-US" w:eastAsia="en-US" w:bidi="ar"/>
        </w:rPr>
        <w:t>{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i</w:t>
      </w:r>
      <w:r>
        <w:rPr>
          <w:rFonts w:hint="default" w:ascii="Consolas" w:hAnsi="Consolas" w:eastAsia="Times New Roman" w:cs="Times New Roman"/>
          <w:color w:val="569CD6"/>
          <w:kern w:val="0"/>
          <w:sz w:val="21"/>
          <w:szCs w:val="21"/>
          <w:shd w:val="clear" w:fill="000000"/>
          <w:lang w:val="en-US" w:eastAsia="en-US" w:bidi="ar"/>
        </w:rPr>
        <w:t>}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"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] 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stock_data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[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'Close'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].</w:t>
      </w:r>
      <w:r>
        <w:rPr>
          <w:rFonts w:hint="default" w:ascii="Consolas" w:hAnsi="Consolas" w:eastAsia="Times New Roman" w:cs="Times New Roman"/>
          <w:color w:val="DCDCAA"/>
          <w:kern w:val="0"/>
          <w:sz w:val="21"/>
          <w:szCs w:val="21"/>
          <w:shd w:val="clear" w:fill="000000"/>
          <w:lang w:val="en-US" w:eastAsia="en-US" w:bidi="ar"/>
        </w:rPr>
        <w:t>shift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(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i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)</w:t>
      </w:r>
    </w:p>
    <w:p w14:paraId="400B7C94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</w:p>
    <w:p w14:paraId="0334E4CC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stock_data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.</w:t>
      </w:r>
      <w:r>
        <w:rPr>
          <w:rFonts w:hint="default" w:ascii="Consolas" w:hAnsi="Consolas" w:eastAsia="Times New Roman" w:cs="Times New Roman"/>
          <w:color w:val="DCDCAA"/>
          <w:kern w:val="0"/>
          <w:sz w:val="21"/>
          <w:szCs w:val="21"/>
          <w:shd w:val="clear" w:fill="000000"/>
          <w:lang w:val="en-US" w:eastAsia="en-US" w:bidi="ar"/>
        </w:rPr>
        <w:t>dropna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(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inplace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569CD6"/>
          <w:kern w:val="0"/>
          <w:sz w:val="21"/>
          <w:szCs w:val="21"/>
          <w:shd w:val="clear" w:fill="000000"/>
          <w:lang w:val="en-US" w:eastAsia="en-US" w:bidi="ar"/>
        </w:rPr>
        <w:t>True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)</w:t>
      </w:r>
    </w:p>
    <w:p w14:paraId="77EEC5AD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</w:p>
    <w:p w14:paraId="602C9FC8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Features and Target</w:t>
      </w:r>
    </w:p>
    <w:p w14:paraId="47E7D91C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X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stock_data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[[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'lag_1'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'lag_2'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'lag_3'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'lag_4'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'lag_5'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]]</w:t>
      </w:r>
    </w:p>
    <w:p w14:paraId="08DA4677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y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stock_data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[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'Close'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]</w:t>
      </w:r>
    </w:p>
    <w:p w14:paraId="3D498228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</w:p>
    <w:p w14:paraId="07C44577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---------------------------</w:t>
      </w:r>
    </w:p>
    <w:p w14:paraId="189D55FD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3. Train-Test Split</w:t>
      </w:r>
    </w:p>
    <w:p w14:paraId="3B4655DC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---------------------------</w:t>
      </w:r>
    </w:p>
    <w:p w14:paraId="28BBD2B8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X_train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X_test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y_train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y_test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DCDCAA"/>
          <w:kern w:val="0"/>
          <w:sz w:val="21"/>
          <w:szCs w:val="21"/>
          <w:shd w:val="clear" w:fill="000000"/>
          <w:lang w:val="en-US" w:eastAsia="en-US" w:bidi="ar"/>
        </w:rPr>
        <w:t>train_test_split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(</w:t>
      </w:r>
    </w:p>
    <w:p w14:paraId="0453427E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   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X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y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test_size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B5CEA8"/>
          <w:kern w:val="0"/>
          <w:sz w:val="21"/>
          <w:szCs w:val="21"/>
          <w:shd w:val="clear" w:fill="000000"/>
          <w:lang w:val="en-US" w:eastAsia="en-US" w:bidi="ar"/>
        </w:rPr>
        <w:t>0.2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shuffle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569CD6"/>
          <w:kern w:val="0"/>
          <w:sz w:val="21"/>
          <w:szCs w:val="21"/>
          <w:shd w:val="clear" w:fill="000000"/>
          <w:lang w:val="en-US" w:eastAsia="en-US" w:bidi="ar"/>
        </w:rPr>
        <w:t>False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 </w:t>
      </w: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keep time order</w:t>
      </w:r>
    </w:p>
    <w:p w14:paraId="3CB3AC67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)</w:t>
      </w:r>
    </w:p>
    <w:p w14:paraId="240DCC24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</w:p>
    <w:p w14:paraId="4F376B6D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---------------------------</w:t>
      </w:r>
    </w:p>
    <w:p w14:paraId="09795196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4. Train Model</w:t>
      </w:r>
    </w:p>
    <w:p w14:paraId="4A3FBD44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---------------------------</w:t>
      </w:r>
    </w:p>
    <w:p w14:paraId="25A5493A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model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RandomForestRegressor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(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n_estimators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B5CEA8"/>
          <w:kern w:val="0"/>
          <w:sz w:val="21"/>
          <w:szCs w:val="21"/>
          <w:shd w:val="clear" w:fill="000000"/>
          <w:lang w:val="en-US" w:eastAsia="en-US" w:bidi="ar"/>
        </w:rPr>
        <w:t>100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random_state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B5CEA8"/>
          <w:kern w:val="0"/>
          <w:sz w:val="21"/>
          <w:szCs w:val="21"/>
          <w:shd w:val="clear" w:fill="000000"/>
          <w:lang w:val="en-US" w:eastAsia="en-US" w:bidi="ar"/>
        </w:rPr>
        <w:t>42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)</w:t>
      </w:r>
    </w:p>
    <w:p w14:paraId="4807D526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model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.</w:t>
      </w:r>
      <w:r>
        <w:rPr>
          <w:rFonts w:hint="default" w:ascii="Consolas" w:hAnsi="Consolas" w:eastAsia="Times New Roman" w:cs="Times New Roman"/>
          <w:color w:val="DCDCAA"/>
          <w:kern w:val="0"/>
          <w:sz w:val="21"/>
          <w:szCs w:val="21"/>
          <w:shd w:val="clear" w:fill="000000"/>
          <w:lang w:val="en-US" w:eastAsia="en-US" w:bidi="ar"/>
        </w:rPr>
        <w:t>fit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(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X_train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y_train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)</w:t>
      </w:r>
    </w:p>
    <w:p w14:paraId="0C0CC8F9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</w:p>
    <w:p w14:paraId="578C017D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Predict</w:t>
      </w:r>
    </w:p>
    <w:p w14:paraId="343B60E6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y_pred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model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.</w:t>
      </w:r>
      <w:r>
        <w:rPr>
          <w:rFonts w:hint="default" w:ascii="Consolas" w:hAnsi="Consolas" w:eastAsia="Times New Roman" w:cs="Times New Roman"/>
          <w:color w:val="DCDCAA"/>
          <w:kern w:val="0"/>
          <w:sz w:val="21"/>
          <w:szCs w:val="21"/>
          <w:shd w:val="clear" w:fill="000000"/>
          <w:lang w:val="en-US" w:eastAsia="en-US" w:bidi="ar"/>
        </w:rPr>
        <w:t>predict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(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X_test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)</w:t>
      </w:r>
    </w:p>
    <w:p w14:paraId="582BF682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</w:p>
    <w:p w14:paraId="057E80DB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---------------------------</w:t>
      </w:r>
    </w:p>
    <w:p w14:paraId="7F3DEC0D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5. Evaluate</w:t>
      </w:r>
    </w:p>
    <w:p w14:paraId="100722CF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---------------------------</w:t>
      </w:r>
    </w:p>
    <w:p w14:paraId="18250411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rmse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 </w:t>
      </w: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np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.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sqrt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(</w:t>
      </w:r>
      <w:r>
        <w:rPr>
          <w:rFonts w:hint="default" w:ascii="Consolas" w:hAnsi="Consolas" w:eastAsia="Times New Roman" w:cs="Times New Roman"/>
          <w:color w:val="DCDCAA"/>
          <w:kern w:val="0"/>
          <w:sz w:val="21"/>
          <w:szCs w:val="21"/>
          <w:shd w:val="clear" w:fill="000000"/>
          <w:lang w:val="en-US" w:eastAsia="en-US" w:bidi="ar"/>
        </w:rPr>
        <w:t>mean_squared_error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(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y_test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y_pred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))</w:t>
      </w:r>
    </w:p>
    <w:p w14:paraId="681EF443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DCDCAA"/>
          <w:kern w:val="0"/>
          <w:sz w:val="21"/>
          <w:szCs w:val="21"/>
          <w:shd w:val="clear" w:fill="000000"/>
          <w:lang w:val="en-US" w:eastAsia="en-US" w:bidi="ar"/>
        </w:rPr>
        <w:t>print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(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"RMSE:"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rmse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)</w:t>
      </w:r>
    </w:p>
    <w:p w14:paraId="6A036D8D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</w:p>
    <w:p w14:paraId="4C482A59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---------------------------</w:t>
      </w:r>
    </w:p>
    <w:p w14:paraId="7CD01BDD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6. Plot Actual vs Predicted</w:t>
      </w:r>
    </w:p>
    <w:p w14:paraId="2ECE4DAB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7CA668"/>
          <w:kern w:val="0"/>
          <w:sz w:val="21"/>
          <w:szCs w:val="21"/>
          <w:shd w:val="clear" w:fill="000000"/>
          <w:lang w:val="en-US" w:eastAsia="en-US" w:bidi="ar"/>
        </w:rPr>
        <w:t># ---------------------------</w:t>
      </w:r>
    </w:p>
    <w:p w14:paraId="7176906C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plt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.</w:t>
      </w:r>
      <w:r>
        <w:rPr>
          <w:rFonts w:hint="default" w:ascii="Consolas" w:hAnsi="Consolas" w:eastAsia="Times New Roman" w:cs="Times New Roman"/>
          <w:color w:val="DCDCAA"/>
          <w:kern w:val="0"/>
          <w:sz w:val="21"/>
          <w:szCs w:val="21"/>
          <w:shd w:val="clear" w:fill="000000"/>
          <w:lang w:val="en-US" w:eastAsia="en-US" w:bidi="ar"/>
        </w:rPr>
        <w:t>figure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(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figsize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(</w:t>
      </w:r>
      <w:r>
        <w:rPr>
          <w:rFonts w:hint="default" w:ascii="Consolas" w:hAnsi="Consolas" w:eastAsia="Times New Roman" w:cs="Times New Roman"/>
          <w:color w:val="B5CEA8"/>
          <w:kern w:val="0"/>
          <w:sz w:val="21"/>
          <w:szCs w:val="21"/>
          <w:shd w:val="clear" w:fill="000000"/>
          <w:lang w:val="en-US" w:eastAsia="en-US" w:bidi="ar"/>
        </w:rPr>
        <w:t>12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B5CEA8"/>
          <w:kern w:val="0"/>
          <w:sz w:val="21"/>
          <w:szCs w:val="21"/>
          <w:shd w:val="clear" w:fill="000000"/>
          <w:lang w:val="en-US" w:eastAsia="en-US" w:bidi="ar"/>
        </w:rPr>
        <w:t>6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))</w:t>
      </w:r>
    </w:p>
    <w:p w14:paraId="666A960B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plt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.</w:t>
      </w:r>
      <w:r>
        <w:rPr>
          <w:rFonts w:hint="default" w:ascii="Consolas" w:hAnsi="Consolas" w:eastAsia="Times New Roman" w:cs="Times New Roman"/>
          <w:color w:val="DCDCAA"/>
          <w:kern w:val="0"/>
          <w:sz w:val="21"/>
          <w:szCs w:val="21"/>
          <w:shd w:val="clear" w:fill="000000"/>
          <w:lang w:val="en-US" w:eastAsia="en-US" w:bidi="ar"/>
        </w:rPr>
        <w:t>plot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(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y_test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.index,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y_test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.values,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label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"Actual Price"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color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"blue"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linewidth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B5CEA8"/>
          <w:kern w:val="0"/>
          <w:sz w:val="21"/>
          <w:szCs w:val="21"/>
          <w:shd w:val="clear" w:fill="000000"/>
          <w:lang w:val="en-US" w:eastAsia="en-US" w:bidi="ar"/>
        </w:rPr>
        <w:t>2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)</w:t>
      </w:r>
    </w:p>
    <w:p w14:paraId="4A107501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plt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.</w:t>
      </w:r>
      <w:r>
        <w:rPr>
          <w:rFonts w:hint="default" w:ascii="Consolas" w:hAnsi="Consolas" w:eastAsia="Times New Roman" w:cs="Times New Roman"/>
          <w:color w:val="DCDCAA"/>
          <w:kern w:val="0"/>
          <w:sz w:val="21"/>
          <w:szCs w:val="21"/>
          <w:shd w:val="clear" w:fill="000000"/>
          <w:lang w:val="en-US" w:eastAsia="en-US" w:bidi="ar"/>
        </w:rPr>
        <w:t>plot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(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y_test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.index,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y_pred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label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"Predicted Price"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color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"red"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linewidth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B5CEA8"/>
          <w:kern w:val="0"/>
          <w:sz w:val="21"/>
          <w:szCs w:val="21"/>
          <w:shd w:val="clear" w:fill="000000"/>
          <w:lang w:val="en-US" w:eastAsia="en-US" w:bidi="ar"/>
        </w:rPr>
        <w:t>2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alpha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B5CEA8"/>
          <w:kern w:val="0"/>
          <w:sz w:val="21"/>
          <w:szCs w:val="21"/>
          <w:shd w:val="clear" w:fill="000000"/>
          <w:lang w:val="en-US" w:eastAsia="en-US" w:bidi="ar"/>
        </w:rPr>
        <w:t>0.7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)</w:t>
      </w:r>
    </w:p>
    <w:p w14:paraId="11B859F2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</w:p>
    <w:p w14:paraId="7D5DB940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plt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.</w:t>
      </w:r>
      <w:r>
        <w:rPr>
          <w:rFonts w:hint="default" w:ascii="Consolas" w:hAnsi="Consolas" w:eastAsia="Times New Roman" w:cs="Times New Roman"/>
          <w:color w:val="DCDCAA"/>
          <w:kern w:val="0"/>
          <w:sz w:val="21"/>
          <w:szCs w:val="21"/>
          <w:shd w:val="clear" w:fill="000000"/>
          <w:lang w:val="en-US" w:eastAsia="en-US" w:bidi="ar"/>
        </w:rPr>
        <w:t>title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(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"AAPL Stock Price Prediction (Actual vs Predicted)"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)</w:t>
      </w:r>
    </w:p>
    <w:p w14:paraId="566A2096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plt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.</w:t>
      </w:r>
      <w:r>
        <w:rPr>
          <w:rFonts w:hint="default" w:ascii="Consolas" w:hAnsi="Consolas" w:eastAsia="Times New Roman" w:cs="Times New Roman"/>
          <w:color w:val="DCDCAA"/>
          <w:kern w:val="0"/>
          <w:sz w:val="21"/>
          <w:szCs w:val="21"/>
          <w:shd w:val="clear" w:fill="000000"/>
          <w:lang w:val="en-US" w:eastAsia="en-US" w:bidi="ar"/>
        </w:rPr>
        <w:t>xlabel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(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"Date"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)</w:t>
      </w:r>
    </w:p>
    <w:p w14:paraId="70EE014F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plt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.</w:t>
      </w:r>
      <w:r>
        <w:rPr>
          <w:rFonts w:hint="default" w:ascii="Consolas" w:hAnsi="Consolas" w:eastAsia="Times New Roman" w:cs="Times New Roman"/>
          <w:color w:val="DCDCAA"/>
          <w:kern w:val="0"/>
          <w:sz w:val="21"/>
          <w:szCs w:val="21"/>
          <w:shd w:val="clear" w:fill="000000"/>
          <w:lang w:val="en-US" w:eastAsia="en-US" w:bidi="ar"/>
        </w:rPr>
        <w:t>ylabel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(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"Price (USD)"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)</w:t>
      </w:r>
    </w:p>
    <w:p w14:paraId="7D87590D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plt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.</w:t>
      </w:r>
      <w:r>
        <w:rPr>
          <w:rFonts w:hint="default" w:ascii="Consolas" w:hAnsi="Consolas" w:eastAsia="Times New Roman" w:cs="Times New Roman"/>
          <w:color w:val="DCDCAA"/>
          <w:kern w:val="0"/>
          <w:sz w:val="21"/>
          <w:szCs w:val="21"/>
          <w:shd w:val="clear" w:fill="000000"/>
          <w:lang w:val="en-US" w:eastAsia="en-US" w:bidi="ar"/>
        </w:rPr>
        <w:t>legend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()</w:t>
      </w:r>
    </w:p>
    <w:p w14:paraId="2DDF08A0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plt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.</w:t>
      </w:r>
      <w:r>
        <w:rPr>
          <w:rFonts w:hint="default" w:ascii="Consolas" w:hAnsi="Consolas" w:eastAsia="Times New Roman" w:cs="Times New Roman"/>
          <w:color w:val="DCDCAA"/>
          <w:kern w:val="0"/>
          <w:sz w:val="21"/>
          <w:szCs w:val="21"/>
          <w:shd w:val="clear" w:fill="000000"/>
          <w:lang w:val="en-US" w:eastAsia="en-US" w:bidi="ar"/>
        </w:rPr>
        <w:t>grid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(</w:t>
      </w:r>
      <w:r>
        <w:rPr>
          <w:rFonts w:hint="default" w:ascii="Consolas" w:hAnsi="Consolas" w:eastAsia="Times New Roman" w:cs="Times New Roman"/>
          <w:color w:val="569CD6"/>
          <w:kern w:val="0"/>
          <w:sz w:val="21"/>
          <w:szCs w:val="21"/>
          <w:shd w:val="clear" w:fill="000000"/>
          <w:lang w:val="en-US" w:eastAsia="en-US" w:bidi="ar"/>
        </w:rPr>
        <w:t>True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linestyle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CE9178"/>
          <w:kern w:val="0"/>
          <w:sz w:val="21"/>
          <w:szCs w:val="21"/>
          <w:shd w:val="clear" w:fill="000000"/>
          <w:lang w:val="en-US" w:eastAsia="en-US" w:bidi="ar"/>
        </w:rPr>
        <w:t>"--"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 xml:space="preserve">, </w:t>
      </w:r>
      <w:r>
        <w:rPr>
          <w:rFonts w:hint="default" w:ascii="Consolas" w:hAnsi="Consolas" w:eastAsia="Times New Roman" w:cs="Times New Roman"/>
          <w:color w:val="9CDCFE"/>
          <w:kern w:val="0"/>
          <w:sz w:val="21"/>
          <w:szCs w:val="21"/>
          <w:shd w:val="clear" w:fill="000000"/>
          <w:lang w:val="en-US" w:eastAsia="en-US" w:bidi="ar"/>
        </w:rPr>
        <w:t>alpha</w:t>
      </w:r>
      <w:r>
        <w:rPr>
          <w:rFonts w:hint="default" w:ascii="Consolas" w:hAnsi="Consolas" w:eastAsia="Times New Roman" w:cs="Times New Roman"/>
          <w:color w:val="D4D4D4"/>
          <w:kern w:val="0"/>
          <w:sz w:val="21"/>
          <w:szCs w:val="21"/>
          <w:shd w:val="clear" w:fill="000000"/>
          <w:lang w:val="en-US" w:eastAsia="en-US" w:bidi="ar"/>
        </w:rPr>
        <w:t>=</w:t>
      </w:r>
      <w:r>
        <w:rPr>
          <w:rFonts w:hint="default" w:ascii="Consolas" w:hAnsi="Consolas" w:eastAsia="Times New Roman" w:cs="Times New Roman"/>
          <w:color w:val="B5CEA8"/>
          <w:kern w:val="0"/>
          <w:sz w:val="21"/>
          <w:szCs w:val="21"/>
          <w:shd w:val="clear" w:fill="000000"/>
          <w:lang w:val="en-US" w:eastAsia="en-US" w:bidi="ar"/>
        </w:rPr>
        <w:t>0.6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)</w:t>
      </w:r>
    </w:p>
    <w:p w14:paraId="7F4450AD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plt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.</w:t>
      </w:r>
      <w:r>
        <w:rPr>
          <w:rFonts w:hint="default" w:ascii="Consolas" w:hAnsi="Consolas" w:eastAsia="Times New Roman" w:cs="Times New Roman"/>
          <w:color w:val="DCDCAA"/>
          <w:kern w:val="0"/>
          <w:sz w:val="21"/>
          <w:szCs w:val="21"/>
          <w:shd w:val="clear" w:fill="000000"/>
          <w:lang w:val="en-US" w:eastAsia="en-US" w:bidi="ar"/>
        </w:rPr>
        <w:t>tight_layout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()</w:t>
      </w:r>
    </w:p>
    <w:p w14:paraId="06F2E235">
      <w:pPr>
        <w:keepNext w:val="0"/>
        <w:keepLines w:val="0"/>
        <w:widowControl/>
        <w:suppressLineNumbers w:val="0"/>
        <w:shd w:val="clear" w:fill="000000"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Times New Roman" w:cs="Times New Roman"/>
          <w:color w:val="FFFFFF"/>
          <w:sz w:val="21"/>
          <w:szCs w:val="21"/>
          <w:shd w:val="clear" w:fill="000000"/>
          <w:lang w:val="en-US" w:eastAsia="en-US"/>
        </w:rPr>
      </w:pPr>
      <w:r>
        <w:rPr>
          <w:rFonts w:hint="default" w:ascii="Consolas" w:hAnsi="Consolas" w:eastAsia="Times New Roman" w:cs="Times New Roman"/>
          <w:color w:val="4EC9B0"/>
          <w:kern w:val="0"/>
          <w:sz w:val="21"/>
          <w:szCs w:val="21"/>
          <w:shd w:val="clear" w:fill="000000"/>
          <w:lang w:val="en-US" w:eastAsia="en-US" w:bidi="ar"/>
        </w:rPr>
        <w:t>plt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.</w:t>
      </w:r>
      <w:r>
        <w:rPr>
          <w:rFonts w:hint="default" w:ascii="Consolas" w:hAnsi="Consolas" w:eastAsia="Times New Roman" w:cs="Times New Roman"/>
          <w:color w:val="DCDCAA"/>
          <w:kern w:val="0"/>
          <w:sz w:val="21"/>
          <w:szCs w:val="21"/>
          <w:shd w:val="clear" w:fill="000000"/>
          <w:lang w:val="en-US" w:eastAsia="en-US" w:bidi="ar"/>
        </w:rPr>
        <w:t>show</w:t>
      </w:r>
      <w:r>
        <w:rPr>
          <w:rFonts w:hint="default" w:ascii="Consolas" w:hAnsi="Consolas" w:eastAsia="Times New Roman" w:cs="Times New Roman"/>
          <w:color w:val="FFFFFF"/>
          <w:kern w:val="0"/>
          <w:sz w:val="21"/>
          <w:szCs w:val="21"/>
          <w:shd w:val="clear" w:fill="000000"/>
          <w:lang w:val="en-US" w:eastAsia="en-US" w:bidi="ar"/>
        </w:rPr>
        <w:t>()</w:t>
      </w:r>
    </w:p>
    <w:p w14:paraId="72DCFA00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</w:p>
    <w:p w14:paraId="6D7B90BB">
      <w:pPr>
        <w:pStyle w:val="2"/>
        <w:widowControl/>
        <w:rPr>
          <w:u w:val="single"/>
          <w:lang w:val="en-US"/>
        </w:rPr>
      </w:pPr>
      <w:r>
        <w:rPr>
          <w:u w:val="single"/>
          <w:lang w:val="en-US"/>
        </w:rPr>
        <w:t xml:space="preserve">OUTPUT : </w:t>
      </w:r>
    </w:p>
    <w:p w14:paraId="3C3966CA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</w:p>
    <w:p w14:paraId="147F6EDF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unga"/>
          <w:kern w:val="0"/>
          <w:sz w:val="22"/>
          <w:szCs w:val="22"/>
          <w:lang w:val="en-US" w:eastAsia="en-US" w:bidi="ar"/>
        </w:rPr>
        <w:drawing>
          <wp:inline distT="0" distB="0" distL="114300" distR="114300">
            <wp:extent cx="6644640" cy="342900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FE0B7">
      <w:pPr>
        <w:pStyle w:val="3"/>
        <w:widowControl/>
        <w:rPr>
          <w:u w:val="single"/>
          <w:lang w:val="en-US"/>
        </w:rPr>
      </w:pPr>
      <w:r>
        <w:rPr>
          <w:rFonts w:hint="default" w:ascii="Segoe UI Symbol" w:hAnsi="Segoe UI Symbol" w:eastAsia="Segoe UI Symbol" w:cs="Segoe UI Symbol"/>
          <w:lang w:val="en-US"/>
        </w:rPr>
        <w:t>🔚</w:t>
      </w:r>
      <w:r>
        <w:rPr>
          <w:lang w:val="en-US"/>
        </w:rPr>
        <w:t xml:space="preserve"> </w:t>
      </w:r>
      <w:r>
        <w:rPr>
          <w:u w:val="single"/>
          <w:lang w:val="en-US"/>
        </w:rPr>
        <w:t>Conclusion</w:t>
      </w:r>
    </w:p>
    <w:p w14:paraId="65B1B053">
      <w:pPr>
        <w:pStyle w:val="9"/>
        <w:widowControl/>
        <w:rPr>
          <w:lang w:val="en-US"/>
        </w:rPr>
      </w:pPr>
      <w:r>
        <w:rPr>
          <w:lang w:val="en-US"/>
        </w:rPr>
        <w:t xml:space="preserve">This project successfully demonstrates the application of </w:t>
      </w:r>
      <w:r>
        <w:rPr>
          <w:rStyle w:val="10"/>
          <w:rFonts w:eastAsia="Times New Roman"/>
          <w:lang w:val="en-US"/>
        </w:rPr>
        <w:t>machine learning techniques</w:t>
      </w:r>
      <w:r>
        <w:rPr>
          <w:lang w:val="en-US"/>
        </w:rPr>
        <w:t xml:space="preserve"> to predict stock market behavior using historical data.</w:t>
      </w:r>
    </w:p>
    <w:p w14:paraId="544467AA">
      <w:pPr>
        <w:pStyle w:val="4"/>
        <w:widowControl/>
        <w:rPr>
          <w:u w:val="single"/>
          <w:lang w:val="en-US"/>
        </w:rPr>
      </w:pPr>
      <w:r>
        <w:rPr>
          <w:rFonts w:hint="default" w:ascii="Segoe UI Symbol" w:hAnsi="Segoe UI Symbol" w:eastAsia="Segoe UI Symbol" w:cs="Segoe UI Symbol"/>
          <w:lang w:val="en-US"/>
        </w:rPr>
        <w:t>🔹</w:t>
      </w:r>
      <w:r>
        <w:rPr>
          <w:lang w:val="en-US"/>
        </w:rPr>
        <w:t xml:space="preserve"> </w:t>
      </w:r>
      <w:r>
        <w:rPr>
          <w:rStyle w:val="10"/>
          <w:rFonts w:hint="default" w:ascii="Cambria" w:hAnsi="Cambria" w:eastAsia="Cambria" w:cs="Tunga"/>
          <w:b w:val="0"/>
          <w:bCs w:val="0"/>
          <w:u w:val="single"/>
          <w:lang w:val="en-US"/>
        </w:rPr>
        <w:t>Classification (Up/Down Prediction)</w:t>
      </w:r>
    </w:p>
    <w:p w14:paraId="50500B9E">
      <w:pPr>
        <w:pStyle w:val="9"/>
        <w:widowControl/>
        <w:rPr>
          <w:lang w:val="en-US"/>
        </w:rPr>
      </w:pPr>
      <w:r>
        <w:rPr>
          <w:lang w:val="en-US"/>
        </w:rPr>
        <w:t xml:space="preserve">Using a logistic regression model, we predicted whether the stock price would </w:t>
      </w:r>
      <w:r>
        <w:rPr>
          <w:rStyle w:val="10"/>
          <w:rFonts w:eastAsia="Times New Roman"/>
          <w:lang w:val="en-US"/>
        </w:rPr>
        <w:t>increase or decrease</w:t>
      </w:r>
      <w:r>
        <w:rPr>
          <w:lang w:val="en-US"/>
        </w:rPr>
        <w:t xml:space="preserve"> on the next trading day. This binary classification approach provides a straightforward method for identifying potential </w:t>
      </w:r>
      <w:r>
        <w:rPr>
          <w:rStyle w:val="10"/>
          <w:rFonts w:eastAsia="Times New Roman"/>
          <w:lang w:val="en-US"/>
        </w:rPr>
        <w:t>trading signals</w:t>
      </w:r>
      <w:r>
        <w:rPr>
          <w:lang w:val="en-US"/>
        </w:rPr>
        <w:t xml:space="preserve"> based on trend direction. Although simple, such models can serve as the foundation for more complex trading systems.</w:t>
      </w:r>
    </w:p>
    <w:p w14:paraId="690E12E5">
      <w:pPr>
        <w:pStyle w:val="4"/>
        <w:widowControl/>
        <w:rPr>
          <w:u w:val="single"/>
          <w:lang w:val="en-US"/>
        </w:rPr>
      </w:pPr>
      <w:r>
        <w:rPr>
          <w:rFonts w:hint="default" w:ascii="Segoe UI Symbol" w:hAnsi="Segoe UI Symbol" w:eastAsia="Segoe UI Symbol" w:cs="Segoe UI Symbol"/>
          <w:lang w:val="en-US"/>
        </w:rPr>
        <w:t>🔹</w:t>
      </w:r>
      <w:r>
        <w:rPr>
          <w:lang w:val="en-US"/>
        </w:rPr>
        <w:t xml:space="preserve"> </w:t>
      </w:r>
      <w:r>
        <w:rPr>
          <w:rStyle w:val="10"/>
          <w:rFonts w:hint="default" w:ascii="Cambria" w:hAnsi="Cambria" w:eastAsia="Cambria" w:cs="Tunga"/>
          <w:b w:val="0"/>
          <w:bCs w:val="0"/>
          <w:u w:val="single"/>
          <w:lang w:val="en-US"/>
        </w:rPr>
        <w:t>Regression (Next Day Closing Price Prediction)</w:t>
      </w:r>
    </w:p>
    <w:p w14:paraId="169708F9">
      <w:pPr>
        <w:pStyle w:val="9"/>
        <w:widowControl/>
        <w:rPr>
          <w:lang w:val="en-US"/>
        </w:rPr>
      </w:pPr>
      <w:r>
        <w:rPr>
          <w:lang w:val="en-US"/>
        </w:rPr>
        <w:t xml:space="preserve">By employing a Random Forest Regressor, we estimated the </w:t>
      </w:r>
      <w:r>
        <w:rPr>
          <w:rStyle w:val="10"/>
          <w:rFonts w:eastAsia="Times New Roman"/>
          <w:lang w:val="en-US"/>
        </w:rPr>
        <w:t>next day's closing price</w:t>
      </w:r>
      <w:r>
        <w:rPr>
          <w:lang w:val="en-US"/>
        </w:rPr>
        <w:t xml:space="preserve"> based on technical indicators and historical values. This regression approach provides </w:t>
      </w:r>
      <w:r>
        <w:rPr>
          <w:rStyle w:val="10"/>
          <w:rFonts w:eastAsia="Times New Roman"/>
          <w:lang w:val="en-US"/>
        </w:rPr>
        <w:t>quantitative predictions</w:t>
      </w:r>
      <w:r>
        <w:rPr>
          <w:lang w:val="en-US"/>
        </w:rPr>
        <w:t xml:space="preserve">, which are valuable for </w:t>
      </w:r>
      <w:r>
        <w:rPr>
          <w:rStyle w:val="10"/>
          <w:rFonts w:eastAsia="Times New Roman"/>
          <w:lang w:val="en-US"/>
        </w:rPr>
        <w:t>portfolio management, risk assessment</w:t>
      </w:r>
      <w:r>
        <w:rPr>
          <w:lang w:val="en-US"/>
        </w:rPr>
        <w:t>, and algorithmic trading strategies.</w:t>
      </w:r>
    </w:p>
    <w:p w14:paraId="357A2D74">
      <w:pPr>
        <w:pStyle w:val="2"/>
        <w:widowControl/>
        <w:jc w:val="center"/>
        <w:rPr>
          <w:color w:val="4F6228"/>
          <w:u w:val="single"/>
          <w:lang w:val="en-US"/>
        </w:rPr>
      </w:pPr>
      <w:r>
        <w:rPr>
          <w:color w:val="4F6228"/>
          <w:u w:val="single"/>
          <w:lang w:val="en-US"/>
        </w:rPr>
        <w:t>THANK YOU</w:t>
      </w:r>
    </w:p>
    <w:p w14:paraId="4A560BAB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</w:p>
    <w:p w14:paraId="46FF9EE5">
      <w:bookmarkStart w:id="0" w:name="_GoBack"/>
      <w:bookmarkEnd w:id="0"/>
    </w:p>
    <w:sectPr>
      <w:pgSz w:w="11906" w:h="16838"/>
      <w:pgMar w:top="720" w:right="720" w:bottom="720" w:left="720" w:header="708" w:footer="708" w:gutter="0"/>
      <w:paperSrc/>
      <w:pgBorders w:offsetFrom="page">
        <w:top w:val="single" w:color="auto" w:sz="24" w:space="24"/>
        <w:left w:val="single" w:color="auto" w:sz="24" w:space="24"/>
        <w:bottom w:val="single" w:color="auto" w:sz="24" w:space="24"/>
        <w:right w:val="single" w:color="auto" w:sz="2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unga">
    <w:altName w:val="Liberation Mono"/>
    <w:panose1 w:val="00000400000000000000"/>
    <w:charset w:val="00"/>
    <w:family w:val="auto"/>
    <w:pitch w:val="variable"/>
    <w:sig w:usb0="00400003" w:usb1="00000000" w:usb2="00000000" w:usb3="00000000" w:csb0="00000001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Segoe UI Symbol">
    <w:panose1 w:val="020B0502040204020203"/>
    <w:charset w:val="00"/>
    <w:family w:val="auto"/>
    <w:pitch w:val="variable"/>
    <w:sig w:usb0="800001E3" w:usb1="1200FFEF" w:usb2="00040000" w:usb3="04000000" w:csb0="00000001" w:csb1="40000000"/>
  </w:font>
  <w:font w:name="Consolas">
    <w:panose1 w:val="020B0609020204030204"/>
    <w:charset w:val="00"/>
    <w:family w:val="auto"/>
    <w:pitch w:val="fixed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0EBC8B"/>
    <w:multiLevelType w:val="multilevel"/>
    <w:tmpl w:val="880EBC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5D2EA7"/>
    <w:multiLevelType w:val="multilevel"/>
    <w:tmpl w:val="8E5D2E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A4A2C43"/>
    <w:multiLevelType w:val="multilevel"/>
    <w:tmpl w:val="AA4A2C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FF6E3F8"/>
    <w:multiLevelType w:val="multilevel"/>
    <w:tmpl w:val="DFF6E3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B77DCD7"/>
    <w:multiLevelType w:val="multilevel"/>
    <w:tmpl w:val="EB77DC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9220CCF"/>
    <w:multiLevelType w:val="multilevel"/>
    <w:tmpl w:val="F9220C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730390A"/>
    <w:multiLevelType w:val="multilevel"/>
    <w:tmpl w:val="073039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1EA0628"/>
    <w:multiLevelType w:val="multilevel"/>
    <w:tmpl w:val="21EA06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F1C2D0C"/>
    <w:multiLevelType w:val="multilevel"/>
    <w:tmpl w:val="2F1C2D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D16CDA0"/>
    <w:multiLevelType w:val="multilevel"/>
    <w:tmpl w:val="3D16CD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7"/>
  </w:num>
  <w:num w:numId="5">
    <w:abstractNumId w:val="5"/>
  </w:num>
  <w:num w:numId="6">
    <w:abstractNumId w:val="6"/>
  </w:num>
  <w:num w:numId="7">
    <w:abstractNumId w:val="4"/>
  </w:num>
  <w:num w:numId="8">
    <w:abstractNumId w:val="1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CF4EB2"/>
    <w:rsid w:val="68CF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keepNext/>
      <w:keepLines/>
      <w:widowControl/>
      <w:suppressLineNumbers w:val="0"/>
      <w:spacing w:before="480" w:beforeAutospacing="0" w:after="0" w:afterAutospacing="0" w:line="276" w:lineRule="auto"/>
      <w:ind w:left="0" w:right="0"/>
      <w:jc w:val="left"/>
      <w:outlineLvl w:val="0"/>
    </w:pPr>
    <w:rPr>
      <w:rFonts w:hint="default" w:ascii="Cambria" w:hAnsi="Cambria" w:eastAsia="Times New Roman" w:cs="Tunga"/>
      <w:b/>
      <w:bCs/>
      <w:color w:val="365F91"/>
      <w:kern w:val="0"/>
      <w:sz w:val="28"/>
      <w:szCs w:val="28"/>
      <w:lang w:val="en-US" w:eastAsia="zh-CN" w:bidi="ar"/>
    </w:rPr>
  </w:style>
  <w:style w:type="paragraph" w:styleId="3">
    <w:name w:val="heading 2"/>
    <w:next w:val="1"/>
    <w:link w:val="13"/>
    <w:semiHidden/>
    <w:unhideWhenUsed/>
    <w:qFormat/>
    <w:uiPriority w:val="0"/>
    <w:pPr>
      <w:keepNext/>
      <w:keepLines/>
      <w:widowControl/>
      <w:suppressLineNumbers w:val="0"/>
      <w:spacing w:before="200" w:beforeAutospacing="0" w:after="0" w:afterAutospacing="0" w:line="276" w:lineRule="auto"/>
      <w:ind w:left="0" w:right="0"/>
      <w:jc w:val="left"/>
      <w:outlineLvl w:val="1"/>
    </w:pPr>
    <w:rPr>
      <w:rFonts w:hint="default" w:ascii="Cambria" w:hAnsi="Cambria" w:eastAsia="Times New Roman" w:cs="Tunga"/>
      <w:b/>
      <w:bCs/>
      <w:color w:val="4F81BD"/>
      <w:kern w:val="0"/>
      <w:sz w:val="26"/>
      <w:szCs w:val="26"/>
      <w:lang w:val="en-US" w:eastAsia="zh-CN" w:bidi="ar"/>
    </w:rPr>
  </w:style>
  <w:style w:type="paragraph" w:styleId="4">
    <w:name w:val="heading 3"/>
    <w:next w:val="1"/>
    <w:link w:val="14"/>
    <w:semiHidden/>
    <w:unhideWhenUsed/>
    <w:qFormat/>
    <w:uiPriority w:val="0"/>
    <w:pPr>
      <w:keepNext/>
      <w:keepLines/>
      <w:widowControl/>
      <w:suppressLineNumbers w:val="0"/>
      <w:spacing w:before="200" w:beforeAutospacing="0" w:after="0" w:afterAutospacing="0" w:line="276" w:lineRule="auto"/>
      <w:ind w:left="0" w:right="0"/>
      <w:jc w:val="left"/>
      <w:outlineLvl w:val="2"/>
    </w:pPr>
    <w:rPr>
      <w:rFonts w:hint="default" w:ascii="Cambria" w:hAnsi="Cambria" w:eastAsia="Times New Roman" w:cs="Tunga"/>
      <w:b/>
      <w:bCs/>
      <w:color w:val="4F81BD"/>
      <w:kern w:val="0"/>
      <w:sz w:val="22"/>
      <w:szCs w:val="22"/>
      <w:lang w:val="en-US" w:eastAsia="zh-CN" w:bidi="ar"/>
    </w:rPr>
  </w:style>
  <w:style w:type="paragraph" w:styleId="5">
    <w:name w:val="heading 4"/>
    <w:next w:val="1"/>
    <w:link w:val="15"/>
    <w:semiHidden/>
    <w:unhideWhenUsed/>
    <w:qFormat/>
    <w:uiPriority w:val="0"/>
    <w:pPr>
      <w:keepNext/>
      <w:keepLines/>
      <w:widowControl/>
      <w:suppressLineNumbers w:val="0"/>
      <w:spacing w:before="200" w:beforeAutospacing="0" w:after="0" w:afterAutospacing="0" w:line="276" w:lineRule="auto"/>
      <w:ind w:left="0" w:right="0"/>
      <w:jc w:val="left"/>
      <w:outlineLvl w:val="3"/>
    </w:pPr>
    <w:rPr>
      <w:rFonts w:hint="default" w:ascii="Cambria" w:hAnsi="Cambria" w:eastAsia="Times New Roman" w:cs="Tunga"/>
      <w:b/>
      <w:bCs/>
      <w:i/>
      <w:iCs/>
      <w:color w:val="4F81BD"/>
      <w:kern w:val="0"/>
      <w:sz w:val="22"/>
      <w:szCs w:val="22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200" w:afterAutospacing="0" w:line="276" w:lineRule="auto"/>
      <w:ind w:left="0" w:right="0"/>
    </w:pPr>
    <w:rPr>
      <w:rFonts w:hint="eastAsia" w:ascii="Calibri" w:hAnsi="Calibri" w:cs="Tunga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hint="default" w:ascii="Courier New" w:hAnsi="Courier New" w:eastAsia="Times New Roman" w:cs="Courier New"/>
      <w:sz w:val="20"/>
      <w:szCs w:val="20"/>
    </w:rPr>
  </w:style>
  <w:style w:type="paragraph" w:styleId="9">
    <w:name w:val="Normal (Web)"/>
    <w:uiPriority w:val="0"/>
    <w:pPr>
      <w:keepNext w:val="0"/>
      <w:keepLines w:val="0"/>
      <w:widowControl/>
      <w:suppressLineNumbers w:val="0"/>
      <w:spacing w:before="0" w:beforeAutospacing="1" w:after="0" w:afterAutospacing="1" w:line="240" w:lineRule="auto"/>
      <w:ind w:left="0" w:right="0"/>
      <w:jc w:val="left"/>
    </w:pPr>
    <w:rPr>
      <w:rFonts w:hint="default" w:ascii="Times New Roman" w:hAnsi="Times New Roman" w:eastAsia="Times New Roma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  <w:style w:type="paragraph" w:styleId="11">
    <w:name w:val="Title"/>
    <w:link w:val="16"/>
    <w:qFormat/>
    <w:uiPriority w:val="0"/>
    <w:pPr>
      <w:keepNext w:val="0"/>
      <w:keepLines w:val="0"/>
      <w:widowControl/>
      <w:suppressLineNumbers w:val="0"/>
      <w:pBdr>
        <w:top w:val="none" w:color="auto" w:sz="0" w:space="0"/>
        <w:left w:val="none" w:color="auto" w:sz="0" w:space="0"/>
        <w:bottom w:val="single" w:color="4F81BD" w:sz="8" w:space="4"/>
        <w:right w:val="none" w:color="auto" w:sz="0" w:space="0"/>
      </w:pBdr>
      <w:spacing w:before="0" w:beforeAutospacing="0" w:after="300" w:afterAutospacing="0" w:line="240" w:lineRule="auto"/>
      <w:ind w:left="0" w:right="0"/>
      <w:contextualSpacing/>
      <w:jc w:val="left"/>
    </w:pPr>
    <w:rPr>
      <w:rFonts w:hint="default" w:ascii="Cambria" w:hAnsi="Cambria" w:eastAsia="Times New Roman" w:cs="Tunga"/>
      <w:color w:val="17365D"/>
      <w:spacing w:val="5"/>
      <w:kern w:val="28"/>
      <w:sz w:val="52"/>
      <w:szCs w:val="52"/>
      <w:lang w:val="en-US" w:eastAsia="zh-CN" w:bidi="ar"/>
    </w:rPr>
  </w:style>
  <w:style w:type="character" w:customStyle="1" w:styleId="12">
    <w:name w:val="Heading 1 Char"/>
    <w:link w:val="2"/>
    <w:uiPriority w:val="0"/>
    <w:rPr>
      <w:rFonts w:hint="default" w:ascii="Cambria" w:hAnsi="Cambria" w:eastAsia="Times New Roman" w:cs="Tunga"/>
      <w:b/>
      <w:bCs/>
      <w:color w:val="365F91"/>
      <w:sz w:val="28"/>
      <w:szCs w:val="28"/>
    </w:rPr>
  </w:style>
  <w:style w:type="character" w:customStyle="1" w:styleId="13">
    <w:name w:val="Heading 2 Char"/>
    <w:link w:val="3"/>
    <w:uiPriority w:val="0"/>
    <w:rPr>
      <w:rFonts w:hint="default" w:ascii="Cambria" w:hAnsi="Cambria" w:eastAsia="Times New Roman" w:cs="Tunga"/>
      <w:b/>
      <w:bCs/>
      <w:color w:val="4F81BD"/>
      <w:sz w:val="26"/>
      <w:szCs w:val="26"/>
    </w:rPr>
  </w:style>
  <w:style w:type="character" w:customStyle="1" w:styleId="14">
    <w:name w:val="Heading 3 Char"/>
    <w:link w:val="4"/>
    <w:uiPriority w:val="0"/>
    <w:rPr>
      <w:rFonts w:hint="default" w:ascii="Cambria" w:hAnsi="Cambria" w:eastAsia="Times New Roman" w:cs="Tunga"/>
      <w:b/>
      <w:bCs/>
      <w:color w:val="4F81BD"/>
    </w:rPr>
  </w:style>
  <w:style w:type="character" w:customStyle="1" w:styleId="15">
    <w:name w:val="Heading 4 Char"/>
    <w:link w:val="5"/>
    <w:uiPriority w:val="0"/>
    <w:rPr>
      <w:rFonts w:hint="default" w:ascii="Cambria" w:hAnsi="Cambria" w:eastAsia="Times New Roman" w:cs="Tunga"/>
      <w:b/>
      <w:bCs/>
      <w:i/>
      <w:iCs/>
      <w:color w:val="4F81BD"/>
    </w:rPr>
  </w:style>
  <w:style w:type="character" w:customStyle="1" w:styleId="16">
    <w:name w:val="Title Char"/>
    <w:link w:val="11"/>
    <w:uiPriority w:val="0"/>
    <w:rPr>
      <w:rFonts w:hint="default" w:ascii="Cambria" w:hAnsi="Cambria" w:eastAsia="Times New Roman" w:cs="Tunga"/>
      <w:color w:val="17365D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2025-09-28T14:39:00Z</dcterms:created>
  <dc:creator>Abu Salman</dc:creator>
  <cp:lastModifiedBy>Abu Salman</cp:lastModifiedBy>
  <dcterms:modified xsi:type="dcterms:W3CDTF">2025-09-28T14:46:36Z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AE2964905239479396DE582D56536AA4_11</vt:lpwstr>
  </property>
</Properties>
</file>