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E0A5" w14:textId="7BE37EE8" w:rsidR="006F6EF9" w:rsidRDefault="004838E5" w:rsidP="009A4B22">
      <w:pPr>
        <w:jc w:val="both"/>
        <w:rPr>
          <w:rFonts w:ascii="Arial" w:hAnsi="Arial" w:cs="Arial"/>
          <w:sz w:val="56"/>
          <w:szCs w:val="56"/>
          <w:shd w:val="clear" w:color="auto" w:fill="F8F8F8"/>
        </w:rPr>
      </w:pPr>
      <w:r w:rsidRPr="004838E5">
        <w:rPr>
          <w:rFonts w:ascii="Arial" w:hAnsi="Arial" w:cs="Arial"/>
          <w:sz w:val="56"/>
          <w:szCs w:val="56"/>
          <w:shd w:val="clear" w:color="auto" w:fill="F8F8F8"/>
        </w:rPr>
        <w:t>Practical: Artificial Intelligence (AI)</w:t>
      </w:r>
    </w:p>
    <w:p w14:paraId="61888B3B" w14:textId="739D2D1B" w:rsidR="004838E5" w:rsidRPr="00CB2885" w:rsidRDefault="00FC66D6" w:rsidP="009A4B2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B288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8F8F8"/>
        </w:rPr>
        <w:t>Find out what Responsible AI is?</w:t>
      </w:r>
    </w:p>
    <w:p w14:paraId="6FD869BB" w14:textId="54CC7FD2" w:rsidR="00FC66D6" w:rsidRPr="00CB2885" w:rsidRDefault="00FC66D6" w:rsidP="009A4B22">
      <w:pPr>
        <w:pStyle w:val="ListParagraph"/>
        <w:jc w:val="both"/>
        <w:rPr>
          <w:rFonts w:ascii="Arial" w:hAnsi="Arial" w:cs="Arial"/>
          <w:color w:val="000000" w:themeColor="text1"/>
        </w:rPr>
      </w:pPr>
      <w:r w:rsidRPr="00CB2885">
        <w:rPr>
          <w:rFonts w:ascii="Arial" w:hAnsi="Arial" w:cs="Arial"/>
          <w:color w:val="000000" w:themeColor="text1"/>
        </w:rPr>
        <w:t xml:space="preserve">Responsible AI means creating artificial intelligence </w:t>
      </w:r>
      <w:r w:rsidR="003253B9" w:rsidRPr="00CB2885">
        <w:rPr>
          <w:rFonts w:ascii="Arial" w:hAnsi="Arial" w:cs="Arial"/>
          <w:color w:val="000000" w:themeColor="text1"/>
        </w:rPr>
        <w:t>to be</w:t>
      </w:r>
      <w:r w:rsidRPr="00CB2885">
        <w:rPr>
          <w:rFonts w:ascii="Arial" w:hAnsi="Arial" w:cs="Arial"/>
          <w:color w:val="000000" w:themeColor="text1"/>
        </w:rPr>
        <w:t xml:space="preserve"> human-centric in</w:t>
      </w:r>
      <w:r w:rsidR="003253B9" w:rsidRPr="00CB2885">
        <w:rPr>
          <w:rFonts w:ascii="Arial" w:hAnsi="Arial" w:cs="Arial"/>
          <w:color w:val="000000" w:themeColor="text1"/>
        </w:rPr>
        <w:t xml:space="preserve"> design </w:t>
      </w:r>
      <w:r w:rsidR="00A85DF8" w:rsidRPr="00CB2885">
        <w:rPr>
          <w:rFonts w:ascii="Arial" w:hAnsi="Arial" w:cs="Arial"/>
          <w:color w:val="000000" w:themeColor="text1"/>
        </w:rPr>
        <w:t>and</w:t>
      </w:r>
      <w:r w:rsidR="003253B9" w:rsidRPr="00CB2885">
        <w:rPr>
          <w:rFonts w:ascii="Arial" w:hAnsi="Arial" w:cs="Arial"/>
          <w:color w:val="000000" w:themeColor="text1"/>
        </w:rPr>
        <w:t xml:space="preserve"> in compliance with existing regulations created by the government.</w:t>
      </w:r>
    </w:p>
    <w:p w14:paraId="616F1CAD" w14:textId="7EAC0CC2" w:rsidR="003253B9" w:rsidRPr="00FE79E0" w:rsidRDefault="003253B9" w:rsidP="009A4B22">
      <w:pPr>
        <w:pStyle w:val="ListParagraph"/>
        <w:jc w:val="both"/>
        <w:rPr>
          <w:rFonts w:ascii="Arial" w:hAnsi="Arial" w:cs="Arial"/>
          <w:b/>
          <w:bCs/>
          <w:color w:val="000000" w:themeColor="text1"/>
        </w:rPr>
      </w:pPr>
    </w:p>
    <w:p w14:paraId="29726E9B" w14:textId="0FC76006" w:rsidR="003253B9" w:rsidRPr="00CB2885" w:rsidRDefault="003253B9" w:rsidP="009A4B2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B288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8F8F8"/>
        </w:rPr>
        <w:t>Find instances where AI has failed? Or been used maliciously or incorrectly.</w:t>
      </w:r>
    </w:p>
    <w:p w14:paraId="2DBDA897" w14:textId="20BCD084" w:rsidR="00FE79E0" w:rsidRPr="00CB2885" w:rsidRDefault="00FE79E0" w:rsidP="009A4B22">
      <w:pPr>
        <w:pStyle w:val="ListParagraph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CB2885">
        <w:rPr>
          <w:rFonts w:ascii="Arial" w:hAnsi="Arial" w:cs="Arial"/>
          <w:color w:val="000000" w:themeColor="text1"/>
          <w:bdr w:val="none" w:sz="0" w:space="0" w:color="auto" w:frame="1"/>
        </w:rPr>
        <w:t>a) “Hitler was right to hate the Jews”</w:t>
      </w:r>
      <w:r w:rsidRPr="00CB2885">
        <w:rPr>
          <w:rFonts w:ascii="Arial" w:hAnsi="Arial" w:cs="Arial"/>
          <w:color w:val="000000" w:themeColor="text1"/>
        </w:rPr>
        <w:t> - said Tay, a Microsoft most advanced chatbot after 24 hours of ‘learning’ from interactions with humans. The idea was to create a slang-laden chatbot, that would bring a new level of machine-human conversation quality. But it turned out to be </w:t>
      </w:r>
      <w:r w:rsidRPr="00CB2885">
        <w:rPr>
          <w:rFonts w:ascii="Arial" w:hAnsi="Arial" w:cs="Arial"/>
          <w:color w:val="000000" w:themeColor="text1"/>
          <w:bdr w:val="none" w:sz="0" w:space="0" w:color="auto" w:frame="1"/>
        </w:rPr>
        <w:t>“a robot parrot with an internet connection”</w:t>
      </w:r>
    </w:p>
    <w:p w14:paraId="75ADE33D" w14:textId="77777777" w:rsidR="00A85DF8" w:rsidRPr="00CB2885" w:rsidRDefault="00FE79E0" w:rsidP="009A4B22">
      <w:pPr>
        <w:pStyle w:val="ListParagraph"/>
        <w:jc w:val="both"/>
        <w:rPr>
          <w:rFonts w:ascii="Arial" w:hAnsi="Arial" w:cs="Arial"/>
          <w:color w:val="000000" w:themeColor="text1"/>
        </w:rPr>
      </w:pPr>
      <w:r w:rsidRPr="00CB2885">
        <w:rPr>
          <w:rFonts w:ascii="Arial" w:hAnsi="Arial" w:cs="Arial"/>
          <w:color w:val="000000" w:themeColor="text1"/>
        </w:rPr>
        <w:t>b)</w:t>
      </w:r>
      <w:r w:rsidRPr="00CB2885">
        <w:rPr>
          <w:rFonts w:ascii="Arial" w:hAnsi="Arial" w:cs="Arial"/>
          <w:i/>
          <w:iCs/>
          <w:color w:val="000000" w:themeColor="text1"/>
        </w:rPr>
        <w:t xml:space="preserve"> </w:t>
      </w:r>
      <w:r w:rsidRPr="00CB2885">
        <w:rPr>
          <w:rFonts w:ascii="Arial" w:hAnsi="Arial" w:cs="Arial"/>
          <w:color w:val="000000" w:themeColor="text1"/>
        </w:rPr>
        <w:t xml:space="preserve">Another failure cost 62 million dollars, which were spent by IBM to build an AI system that would help fight cancer. But again, the result was rather </w:t>
      </w:r>
      <w:r w:rsidR="00A85DF8" w:rsidRPr="00CB2885">
        <w:rPr>
          <w:rFonts w:ascii="Arial" w:hAnsi="Arial" w:cs="Arial"/>
          <w:color w:val="000000" w:themeColor="text1"/>
        </w:rPr>
        <w:t>d</w:t>
      </w:r>
      <w:r w:rsidRPr="00CB2885">
        <w:rPr>
          <w:rFonts w:ascii="Arial" w:hAnsi="Arial" w:cs="Arial"/>
          <w:color w:val="000000" w:themeColor="text1"/>
        </w:rPr>
        <w:t>isappointing</w:t>
      </w:r>
      <w:r w:rsidR="00A85DF8" w:rsidRPr="00CB2885">
        <w:rPr>
          <w:rFonts w:ascii="Arial" w:hAnsi="Arial" w:cs="Arial"/>
          <w:color w:val="000000" w:themeColor="text1"/>
        </w:rPr>
        <w:t>.</w:t>
      </w:r>
    </w:p>
    <w:p w14:paraId="42CE2C40" w14:textId="445076A0" w:rsidR="006B12C6" w:rsidRPr="00CB2885" w:rsidRDefault="006B12C6" w:rsidP="009A4B22">
      <w:pPr>
        <w:pStyle w:val="ListParagraph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CB2885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r w:rsidR="00FE79E0" w:rsidRPr="00CB2885">
        <w:rPr>
          <w:rFonts w:ascii="Arial" w:hAnsi="Arial" w:cs="Arial"/>
          <w:color w:val="000000" w:themeColor="text1"/>
          <w:sz w:val="16"/>
          <w:szCs w:val="16"/>
        </w:rPr>
        <w:t>ImmuniWeb</w:t>
      </w:r>
      <w:proofErr w:type="spellEnd"/>
      <w:r w:rsidR="00FE79E0" w:rsidRPr="00CB2885">
        <w:rPr>
          <w:rFonts w:ascii="Arial" w:hAnsi="Arial" w:cs="Arial"/>
          <w:color w:val="000000" w:themeColor="text1"/>
          <w:sz w:val="16"/>
          <w:szCs w:val="16"/>
        </w:rPr>
        <w:t xml:space="preserve"> with a backlink:</w:t>
      </w:r>
      <w:r w:rsidR="00FE79E0" w:rsidRPr="00CB2885">
        <w:rPr>
          <w:rFonts w:ascii="Arial" w:hAnsi="Arial" w:cs="Arial"/>
          <w:color w:val="000000" w:themeColor="text1"/>
          <w:sz w:val="16"/>
          <w:szCs w:val="16"/>
        </w:rPr>
        <w:br/>
      </w:r>
      <w:hyperlink r:id="rId5" w:history="1">
        <w:r w:rsidR="00FE79E0" w:rsidRPr="00CB2885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https://www.immuniweb.com/blog/top-10-failures-of-ai.html</w:t>
        </w:r>
      </w:hyperlink>
      <w:r w:rsidRPr="00CB2885">
        <w:rPr>
          <w:rFonts w:ascii="Arial" w:hAnsi="Arial" w:cs="Arial"/>
          <w:color w:val="000000" w:themeColor="text1"/>
          <w:sz w:val="16"/>
          <w:szCs w:val="16"/>
        </w:rPr>
        <w:t>)</w:t>
      </w:r>
    </w:p>
    <w:p w14:paraId="2C8F1C5F" w14:textId="09403AF0" w:rsidR="006B12C6" w:rsidRPr="00CB2885" w:rsidRDefault="006B12C6" w:rsidP="009A4B22">
      <w:pPr>
        <w:pStyle w:val="ListParagraph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14:paraId="0021B52D" w14:textId="77777777" w:rsidR="006B12C6" w:rsidRDefault="006B12C6" w:rsidP="009A4B22">
      <w:pPr>
        <w:pStyle w:val="ListParagraph"/>
        <w:jc w:val="both"/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14:paraId="7E286B40" w14:textId="5DE3C212" w:rsidR="006B12C6" w:rsidRPr="00CB2885" w:rsidRDefault="006B12C6" w:rsidP="009A4B2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</w:rPr>
      </w:pPr>
      <w:r w:rsidRPr="006B12C6">
        <w:rPr>
          <w:rFonts w:ascii="Arial" w:hAnsi="Arial" w:cs="Arial"/>
          <w:b/>
          <w:bCs/>
          <w:shd w:val="clear" w:color="auto" w:fill="F8F8F8"/>
        </w:rPr>
        <w:t xml:space="preserve">Implications of when AI fails. There is a specific article in the GDPR Law that covers </w:t>
      </w:r>
      <w:r w:rsidR="008726FB" w:rsidRPr="006B12C6">
        <w:rPr>
          <w:rFonts w:ascii="Arial" w:hAnsi="Arial" w:cs="Arial"/>
          <w:b/>
          <w:bCs/>
          <w:shd w:val="clear" w:color="auto" w:fill="F8F8F8"/>
        </w:rPr>
        <w:t>this, especially</w:t>
      </w:r>
      <w:r w:rsidRPr="006B12C6">
        <w:rPr>
          <w:rFonts w:ascii="Arial" w:hAnsi="Arial" w:cs="Arial"/>
          <w:b/>
          <w:bCs/>
          <w:shd w:val="clear" w:color="auto" w:fill="F8F8F8"/>
        </w:rPr>
        <w:t xml:space="preserve"> with automated </w:t>
      </w:r>
      <w:r w:rsidR="008726FB">
        <w:rPr>
          <w:rFonts w:ascii="Arial" w:hAnsi="Arial" w:cs="Arial"/>
          <w:b/>
          <w:bCs/>
          <w:shd w:val="clear" w:color="auto" w:fill="F8F8F8"/>
        </w:rPr>
        <w:t>decision-making</w:t>
      </w:r>
      <w:r w:rsidRPr="006B12C6">
        <w:rPr>
          <w:rFonts w:ascii="Arial" w:hAnsi="Arial" w:cs="Arial"/>
          <w:b/>
          <w:bCs/>
          <w:shd w:val="clear" w:color="auto" w:fill="F8F8F8"/>
        </w:rPr>
        <w:t>. (</w:t>
      </w:r>
      <w:r w:rsidR="008726FB">
        <w:rPr>
          <w:rFonts w:ascii="Arial" w:hAnsi="Arial" w:cs="Arial"/>
          <w:b/>
          <w:bCs/>
          <w:shd w:val="clear" w:color="auto" w:fill="F8F8F8"/>
        </w:rPr>
        <w:t>opt-in</w:t>
      </w:r>
      <w:r w:rsidRPr="006B12C6">
        <w:rPr>
          <w:rFonts w:ascii="Arial" w:hAnsi="Arial" w:cs="Arial"/>
          <w:b/>
          <w:bCs/>
          <w:shd w:val="clear" w:color="auto" w:fill="F8F8F8"/>
        </w:rPr>
        <w:t xml:space="preserve"> and out options)</w:t>
      </w:r>
    </w:p>
    <w:p w14:paraId="20B8CB2A" w14:textId="0599269A" w:rsidR="00B14DFB" w:rsidRDefault="00491906" w:rsidP="009A4B22">
      <w:pPr>
        <w:pStyle w:val="ListParagraph"/>
        <w:jc w:val="both"/>
        <w:rPr>
          <w:rFonts w:ascii="Arial" w:hAnsi="Arial" w:cs="Arial"/>
          <w:shd w:val="clear" w:color="auto" w:fill="FFFFFF"/>
        </w:rPr>
      </w:pPr>
      <w:r w:rsidRPr="00491906">
        <w:rPr>
          <w:rFonts w:ascii="Arial" w:hAnsi="Arial" w:cs="Arial"/>
          <w:shd w:val="clear" w:color="auto" w:fill="FFFFFF"/>
        </w:rPr>
        <w:t xml:space="preserve">Under GDPR, organisations </w:t>
      </w:r>
      <w:r w:rsidR="00B53D15">
        <w:rPr>
          <w:rFonts w:ascii="Arial" w:hAnsi="Arial" w:cs="Arial"/>
          <w:shd w:val="clear" w:color="auto" w:fill="FFFFFF"/>
        </w:rPr>
        <w:t>that</w:t>
      </w:r>
      <w:r w:rsidRPr="00491906">
        <w:rPr>
          <w:rFonts w:ascii="Arial" w:hAnsi="Arial" w:cs="Arial"/>
          <w:shd w:val="clear" w:color="auto" w:fill="FFFFFF"/>
        </w:rPr>
        <w:t xml:space="preserve"> fail to comply and/or suffer a data breach could face a fine. In the most serious cases, this fine could be up to 17 million euros or 4% of a company’s annual turnover. This upper limit far exceeds the current maximum fine of £500,000 allowed under the Data Protection Act.</w:t>
      </w:r>
    </w:p>
    <w:p w14:paraId="748F8AF2" w14:textId="114450D6" w:rsidR="0043336C" w:rsidRDefault="0043336C" w:rsidP="009A4B22">
      <w:pPr>
        <w:pStyle w:val="ListParagraph"/>
        <w:jc w:val="both"/>
        <w:rPr>
          <w:rFonts w:ascii="Arial" w:hAnsi="Arial" w:cs="Arial"/>
        </w:rPr>
      </w:pPr>
      <w:r w:rsidRPr="0043336C">
        <w:rPr>
          <w:rFonts w:ascii="Arial" w:hAnsi="Arial" w:cs="Arial"/>
        </w:rPr>
        <w:t>The UK GDPR sets a high standard for consent, which must be unambiguous and involve a clear affirmative action (an opt-in).</w:t>
      </w:r>
      <w:r w:rsidR="009338DE">
        <w:rPr>
          <w:rFonts w:ascii="Arial" w:hAnsi="Arial" w:cs="Arial"/>
        </w:rPr>
        <w:t xml:space="preserve"> </w:t>
      </w:r>
      <w:r w:rsidRPr="0043336C">
        <w:rPr>
          <w:rFonts w:ascii="Arial" w:hAnsi="Arial" w:cs="Arial"/>
        </w:rPr>
        <w:t>It specifically bans pre-ticked opt-in boxes. It also requires distinct (‘granular’) consent options for distinct processing operations. Consent should be separate from other terms and conditions and should not generally be a precondition of signing up to a service.</w:t>
      </w:r>
      <w:r w:rsidR="009338DE">
        <w:rPr>
          <w:rFonts w:ascii="Arial" w:hAnsi="Arial" w:cs="Arial"/>
        </w:rPr>
        <w:t xml:space="preserve"> </w:t>
      </w:r>
      <w:r w:rsidRPr="0043336C">
        <w:rPr>
          <w:rFonts w:ascii="Arial" w:hAnsi="Arial" w:cs="Arial"/>
        </w:rPr>
        <w:t>You must keep clear records to demonstrate consent.</w:t>
      </w:r>
      <w:r w:rsidR="009338DE">
        <w:rPr>
          <w:rFonts w:ascii="Arial" w:hAnsi="Arial" w:cs="Arial"/>
        </w:rPr>
        <w:t xml:space="preserve"> </w:t>
      </w:r>
      <w:r w:rsidRPr="0043336C">
        <w:rPr>
          <w:rFonts w:ascii="Arial" w:hAnsi="Arial" w:cs="Arial"/>
        </w:rPr>
        <w:t>The UK GDPR gives a specific right to withdraw consent. You need to tell people about their right to withdraw and offer them easy ways to withdraw consent at any time.</w:t>
      </w:r>
      <w:r w:rsidR="00197AD9">
        <w:rPr>
          <w:rFonts w:ascii="Arial" w:hAnsi="Arial" w:cs="Arial"/>
        </w:rPr>
        <w:t xml:space="preserve"> (</w:t>
      </w:r>
      <w:r w:rsidR="00197AD9" w:rsidRPr="00197AD9">
        <w:rPr>
          <w:rFonts w:ascii="Arial" w:hAnsi="Arial" w:cs="Arial"/>
        </w:rPr>
        <w:t>ico.org.uk</w:t>
      </w:r>
      <w:r w:rsidR="00197AD9">
        <w:rPr>
          <w:rFonts w:ascii="Arial" w:hAnsi="Arial" w:cs="Arial"/>
        </w:rPr>
        <w:t>)</w:t>
      </w:r>
    </w:p>
    <w:p w14:paraId="2A932809" w14:textId="35E5BB97" w:rsidR="00A61791" w:rsidRPr="00A61791" w:rsidRDefault="00A61791" w:rsidP="009A4B2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A61791">
        <w:rPr>
          <w:rFonts w:ascii="Arial" w:hAnsi="Arial" w:cs="Arial"/>
          <w:b/>
          <w:bCs/>
          <w:shd w:val="clear" w:color="auto" w:fill="FAF9F8"/>
        </w:rPr>
        <w:t xml:space="preserve">What should organisations do to ensure that they are </w:t>
      </w:r>
      <w:r w:rsidRPr="00A61791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being responsible with AI and the wider use of data in </w:t>
      </w:r>
      <w:r w:rsidRPr="00A61791">
        <w:rPr>
          <w:rFonts w:ascii="Arial" w:hAnsi="Arial" w:cs="Arial"/>
          <w:b/>
          <w:bCs/>
          <w:shd w:val="clear" w:color="auto" w:fill="FAF9F8"/>
        </w:rPr>
        <w:t>general?</w:t>
      </w:r>
    </w:p>
    <w:p w14:paraId="39CE7579" w14:textId="77777777" w:rsidR="002B26DE" w:rsidRDefault="000443B3" w:rsidP="002B26DE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2B26DE">
        <w:rPr>
          <w:rFonts w:ascii="Arial" w:hAnsi="Arial" w:cs="Arial"/>
        </w:rPr>
        <w:t xml:space="preserve">Define a common agreement of what AI ethics means. This needs to be specific and actionable for all relevant stakeholders in the company. </w:t>
      </w:r>
    </w:p>
    <w:p w14:paraId="31D6D9E2" w14:textId="77777777" w:rsidR="002F4087" w:rsidRDefault="00B3409A" w:rsidP="002F4087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2B26DE">
        <w:rPr>
          <w:rFonts w:ascii="Arial" w:hAnsi="Arial" w:cs="Arial"/>
        </w:rPr>
        <w:t>Build ethical AI into the product development and release framework</w:t>
      </w:r>
      <w:r w:rsidR="002F4087">
        <w:rPr>
          <w:rFonts w:ascii="Arial" w:hAnsi="Arial" w:cs="Arial"/>
        </w:rPr>
        <w:t>.</w:t>
      </w:r>
    </w:p>
    <w:p w14:paraId="70629A59" w14:textId="77777777" w:rsidR="002F4087" w:rsidRDefault="00B3409A" w:rsidP="002F4087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2F4087">
        <w:rPr>
          <w:rFonts w:ascii="Arial" w:hAnsi="Arial" w:cs="Arial"/>
        </w:rPr>
        <w:t>Create cross-functional groups of experts to guide all decisions on the design, development and deployment of responsible ML and AI</w:t>
      </w:r>
      <w:r w:rsidR="002F4087" w:rsidRPr="002F4087">
        <w:rPr>
          <w:rFonts w:ascii="Arial" w:hAnsi="Arial" w:cs="Arial"/>
        </w:rPr>
        <w:t>.</w:t>
      </w:r>
    </w:p>
    <w:p w14:paraId="464E496E" w14:textId="77777777" w:rsidR="00897C21" w:rsidRDefault="0068637A" w:rsidP="00897C21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2F4087">
        <w:rPr>
          <w:rFonts w:ascii="Arial" w:hAnsi="Arial" w:cs="Arial"/>
        </w:rPr>
        <w:t>Bring customer collaboration into the design, development, and deployment of responsible AI.</w:t>
      </w:r>
    </w:p>
    <w:p w14:paraId="6F113FE2" w14:textId="77777777" w:rsidR="00897C21" w:rsidRDefault="0068637A" w:rsidP="00897C21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897C21">
        <w:rPr>
          <w:rFonts w:ascii="Arial" w:hAnsi="Arial" w:cs="Arial"/>
        </w:rPr>
        <w:t>Take a “lifecycle approach” to bias in machine learning.</w:t>
      </w:r>
    </w:p>
    <w:p w14:paraId="29043064" w14:textId="77777777" w:rsidR="00897C21" w:rsidRDefault="00E84877" w:rsidP="00897C21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897C21">
        <w:rPr>
          <w:rFonts w:ascii="Arial" w:hAnsi="Arial" w:cs="Arial"/>
        </w:rPr>
        <w:t>Be transparent</w:t>
      </w:r>
    </w:p>
    <w:p w14:paraId="086D09A6" w14:textId="77777777" w:rsidR="003A03DA" w:rsidRDefault="00E84877" w:rsidP="003A03D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897C21">
        <w:rPr>
          <w:rFonts w:ascii="Arial" w:hAnsi="Arial" w:cs="Arial"/>
        </w:rPr>
        <w:t>Empower your employees to design responsible products</w:t>
      </w:r>
    </w:p>
    <w:p w14:paraId="00F82F65" w14:textId="77777777" w:rsidR="009D60A5" w:rsidRDefault="00E84877" w:rsidP="003A03D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3A03DA">
        <w:rPr>
          <w:rFonts w:ascii="Arial" w:hAnsi="Arial" w:cs="Arial"/>
        </w:rPr>
        <w:t>Share</w:t>
      </w:r>
      <w:r w:rsidR="009D60A5">
        <w:rPr>
          <w:rFonts w:ascii="Arial" w:hAnsi="Arial" w:cs="Arial"/>
        </w:rPr>
        <w:t xml:space="preserve"> </w:t>
      </w:r>
      <w:r w:rsidRPr="003A03DA">
        <w:rPr>
          <w:rFonts w:ascii="Arial" w:hAnsi="Arial" w:cs="Arial"/>
        </w:rPr>
        <w:t>what you know and learn from others in the industry.</w:t>
      </w:r>
      <w:r w:rsidR="009D60A5">
        <w:rPr>
          <w:rFonts w:ascii="Arial" w:hAnsi="Arial" w:cs="Arial"/>
        </w:rPr>
        <w:t xml:space="preserve">          </w:t>
      </w:r>
    </w:p>
    <w:p w14:paraId="1804A5C4" w14:textId="7D88B798" w:rsidR="00E84877" w:rsidRPr="003A03DA" w:rsidRDefault="001125DD" w:rsidP="009D60A5">
      <w:pPr>
        <w:pStyle w:val="ListParagraph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1125DD">
        <w:rPr>
          <w:rFonts w:ascii="Arial" w:hAnsi="Arial" w:cs="Arial"/>
        </w:rPr>
        <w:t>https://blog.workday.com</w:t>
      </w:r>
      <w:r>
        <w:rPr>
          <w:rFonts w:ascii="Arial" w:hAnsi="Arial" w:cs="Arial"/>
        </w:rPr>
        <w:t>)</w:t>
      </w:r>
    </w:p>
    <w:sectPr w:rsidR="00E84877" w:rsidRPr="003A0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5557B"/>
    <w:multiLevelType w:val="hybridMultilevel"/>
    <w:tmpl w:val="0A2233DE"/>
    <w:lvl w:ilvl="0" w:tplc="4128F8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F32206"/>
    <w:multiLevelType w:val="hybridMultilevel"/>
    <w:tmpl w:val="54D6F6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E5"/>
    <w:rsid w:val="000443B3"/>
    <w:rsid w:val="001125DD"/>
    <w:rsid w:val="00197AD9"/>
    <w:rsid w:val="002106B9"/>
    <w:rsid w:val="002B26DE"/>
    <w:rsid w:val="002D1BD0"/>
    <w:rsid w:val="002E644F"/>
    <w:rsid w:val="002F4087"/>
    <w:rsid w:val="003253B9"/>
    <w:rsid w:val="003A03DA"/>
    <w:rsid w:val="0043336C"/>
    <w:rsid w:val="004838E5"/>
    <w:rsid w:val="00491906"/>
    <w:rsid w:val="0049736E"/>
    <w:rsid w:val="0068637A"/>
    <w:rsid w:val="006B12C6"/>
    <w:rsid w:val="006F6EF9"/>
    <w:rsid w:val="008726FB"/>
    <w:rsid w:val="00897C21"/>
    <w:rsid w:val="009338DE"/>
    <w:rsid w:val="009A4B22"/>
    <w:rsid w:val="009D60A5"/>
    <w:rsid w:val="00A61791"/>
    <w:rsid w:val="00A85DF8"/>
    <w:rsid w:val="00B14DFB"/>
    <w:rsid w:val="00B3409A"/>
    <w:rsid w:val="00B53D15"/>
    <w:rsid w:val="00CB2885"/>
    <w:rsid w:val="00E66C82"/>
    <w:rsid w:val="00E84877"/>
    <w:rsid w:val="00FC66D6"/>
    <w:rsid w:val="00FE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F133"/>
  <w15:docId w15:val="{B3F19330-DB7F-485B-903A-359F5DB8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6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79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3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7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mmuniweb.com/blog/top-10-failures-of-a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11501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 Ali</dc:creator>
  <cp:keywords/>
  <dc:description/>
  <cp:lastModifiedBy>Nouf Ali</cp:lastModifiedBy>
  <cp:revision>25</cp:revision>
  <dcterms:created xsi:type="dcterms:W3CDTF">2022-01-04T16:50:00Z</dcterms:created>
  <dcterms:modified xsi:type="dcterms:W3CDTF">2022-01-13T11:19:00Z</dcterms:modified>
</cp:coreProperties>
</file>