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6498" w:rsidRDefault="00926498" w:rsidP="00926498">
      <w:pPr>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noProof/>
          <w:sz w:val="28"/>
        </w:rPr>
        <w:drawing>
          <wp:inline distT="0" distB="0" distL="0" distR="0" wp14:anchorId="05793C0B" wp14:editId="17011E95">
            <wp:extent cx="2198370" cy="12947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1).jpg"/>
                    <pic:cNvPicPr/>
                  </pic:nvPicPr>
                  <pic:blipFill>
                    <a:blip r:embed="rId6">
                      <a:extLst>
                        <a:ext uri="{28A0092B-C50C-407E-A947-70E740481C1C}">
                          <a14:useLocalDpi xmlns:a14="http://schemas.microsoft.com/office/drawing/2010/main" val="0"/>
                        </a:ext>
                      </a:extLst>
                    </a:blip>
                    <a:stretch>
                      <a:fillRect/>
                    </a:stretch>
                  </pic:blipFill>
                  <pic:spPr>
                    <a:xfrm>
                      <a:off x="0" y="0"/>
                      <a:ext cx="2198370" cy="1294765"/>
                    </a:xfrm>
                    <a:prstGeom prst="rect">
                      <a:avLst/>
                    </a:prstGeom>
                  </pic:spPr>
                </pic:pic>
              </a:graphicData>
            </a:graphic>
          </wp:inline>
        </w:drawing>
      </w:r>
    </w:p>
    <w:p w:rsidR="00926498" w:rsidRPr="00D221C1" w:rsidRDefault="00926498" w:rsidP="00926498">
      <w:pPr>
        <w:rPr>
          <w:rFonts w:ascii="Times New Roman" w:hAnsi="Times New Roman" w:cs="Times New Roman"/>
          <w:b/>
          <w:bCs/>
          <w:sz w:val="28"/>
        </w:rPr>
      </w:pPr>
      <w:r w:rsidRPr="00D221C1">
        <w:rPr>
          <w:rFonts w:ascii="Times New Roman" w:hAnsi="Times New Roman" w:cs="Times New Roman"/>
          <w:b/>
          <w:bCs/>
          <w:sz w:val="28"/>
        </w:rPr>
        <w:t>BANGLADESH UNIVERSITY OF ENGINEERING AND TECHNOLOGY</w:t>
      </w:r>
    </w:p>
    <w:p w:rsidR="00926498" w:rsidRPr="00D221C1" w:rsidRDefault="00926498" w:rsidP="00926498">
      <w:pPr>
        <w:jc w:val="center"/>
        <w:rPr>
          <w:rFonts w:ascii="Times New Roman" w:hAnsi="Times New Roman" w:cs="Times New Roman"/>
          <w:b/>
          <w:bCs/>
          <w:sz w:val="28"/>
        </w:rPr>
      </w:pPr>
      <w:r w:rsidRPr="00D221C1">
        <w:rPr>
          <w:rFonts w:ascii="Times New Roman" w:hAnsi="Times New Roman" w:cs="Times New Roman"/>
          <w:b/>
          <w:bCs/>
          <w:sz w:val="28"/>
        </w:rPr>
        <w:t>DHAKA, BANGLADESH</w:t>
      </w:r>
    </w:p>
    <w:p w:rsidR="00926498" w:rsidRDefault="00926498" w:rsidP="00926498">
      <w:pPr>
        <w:rPr>
          <w:rFonts w:ascii="Times New Roman" w:hAnsi="Times New Roman" w:cs="Times New Roman"/>
          <w:sz w:val="28"/>
        </w:rPr>
      </w:pPr>
    </w:p>
    <w:p w:rsidR="00926498" w:rsidRDefault="00926498" w:rsidP="00926498">
      <w:pPr>
        <w:rPr>
          <w:rFonts w:ascii="Times New Roman" w:hAnsi="Times New Roman" w:cs="Times New Roman"/>
          <w:sz w:val="28"/>
        </w:rPr>
      </w:pPr>
    </w:p>
    <w:p w:rsidR="00926498" w:rsidRDefault="00926498" w:rsidP="00926498">
      <w:pPr>
        <w:rPr>
          <w:rFonts w:ascii="Times New Roman" w:hAnsi="Times New Roman" w:cs="Times New Roman"/>
          <w:sz w:val="28"/>
        </w:rPr>
      </w:pPr>
      <w:r w:rsidRPr="00D221C1">
        <w:rPr>
          <w:rFonts w:ascii="Times New Roman" w:hAnsi="Times New Roman" w:cs="Times New Roman"/>
          <w:b/>
          <w:bCs/>
          <w:sz w:val="28"/>
        </w:rPr>
        <w:t>Course No:</w:t>
      </w:r>
      <w:r>
        <w:rPr>
          <w:rFonts w:ascii="Times New Roman" w:hAnsi="Times New Roman" w:cs="Times New Roman"/>
          <w:sz w:val="28"/>
        </w:rPr>
        <w:t xml:space="preserve"> EEE270</w:t>
      </w:r>
    </w:p>
    <w:p w:rsidR="005F097A" w:rsidRDefault="00926498" w:rsidP="00926498">
      <w:pPr>
        <w:rPr>
          <w:rFonts w:ascii="Times New Roman" w:hAnsi="Times New Roman" w:cs="Times New Roman"/>
          <w:b/>
          <w:bCs/>
          <w:sz w:val="28"/>
        </w:rPr>
      </w:pPr>
      <w:r w:rsidRPr="00D221C1">
        <w:rPr>
          <w:rFonts w:ascii="Times New Roman" w:hAnsi="Times New Roman" w:cs="Times New Roman"/>
          <w:b/>
          <w:bCs/>
          <w:sz w:val="28"/>
        </w:rPr>
        <w:t>Course Title</w:t>
      </w:r>
      <w:r>
        <w:rPr>
          <w:rFonts w:ascii="Times New Roman" w:hAnsi="Times New Roman" w:cs="Times New Roman"/>
          <w:b/>
          <w:bCs/>
          <w:sz w:val="28"/>
        </w:rPr>
        <w:t xml:space="preserve">: </w:t>
      </w:r>
      <w:r w:rsidR="005F097A" w:rsidRPr="00995090">
        <w:rPr>
          <w:rFonts w:ascii="Times New Roman" w:hAnsi="Times New Roman" w:cs="Times New Roman"/>
          <w:bCs/>
          <w:sz w:val="28"/>
        </w:rPr>
        <w:t>Electrical Drives and Instrumentation Sessional</w:t>
      </w:r>
      <w:r w:rsidR="005F097A" w:rsidRPr="00D70AAF">
        <w:rPr>
          <w:rFonts w:ascii="Times New Roman" w:hAnsi="Times New Roman" w:cs="Times New Roman"/>
          <w:b/>
          <w:bCs/>
          <w:sz w:val="28"/>
        </w:rPr>
        <w:t xml:space="preserve"> </w:t>
      </w:r>
    </w:p>
    <w:p w:rsidR="00926498" w:rsidRDefault="00926498" w:rsidP="00926498">
      <w:pPr>
        <w:rPr>
          <w:rFonts w:ascii="Times New Roman" w:hAnsi="Times New Roman" w:cs="Times New Roman"/>
          <w:sz w:val="28"/>
        </w:rPr>
      </w:pPr>
      <w:r w:rsidRPr="00D70AAF">
        <w:rPr>
          <w:rFonts w:ascii="Times New Roman" w:hAnsi="Times New Roman" w:cs="Times New Roman"/>
          <w:b/>
          <w:bCs/>
          <w:sz w:val="28"/>
        </w:rPr>
        <w:t>Experiment No:</w:t>
      </w:r>
      <w:r w:rsidR="00292D6E">
        <w:rPr>
          <w:rFonts w:ascii="Times New Roman" w:hAnsi="Times New Roman" w:cs="Times New Roman"/>
          <w:sz w:val="28"/>
        </w:rPr>
        <w:t xml:space="preserve"> 07</w:t>
      </w:r>
    </w:p>
    <w:p w:rsidR="00926498" w:rsidRDefault="00926498" w:rsidP="00926498">
      <w:pPr>
        <w:rPr>
          <w:rFonts w:ascii="Times New Roman" w:hAnsi="Times New Roman" w:cs="Times New Roman"/>
          <w:sz w:val="28"/>
        </w:rPr>
      </w:pPr>
      <w:r w:rsidRPr="00D221C1">
        <w:rPr>
          <w:rFonts w:ascii="Times New Roman" w:hAnsi="Times New Roman" w:cs="Times New Roman"/>
          <w:b/>
          <w:bCs/>
          <w:sz w:val="28"/>
        </w:rPr>
        <w:t>Experiment Name:</w:t>
      </w:r>
      <w:r>
        <w:rPr>
          <w:rFonts w:ascii="Times New Roman" w:hAnsi="Times New Roman" w:cs="Times New Roman"/>
          <w:sz w:val="28"/>
        </w:rPr>
        <w:t xml:space="preserve"> </w:t>
      </w:r>
      <w:r w:rsidR="004E3638">
        <w:rPr>
          <w:rFonts w:ascii="Times New Roman" w:hAnsi="Times New Roman" w:cs="Times New Roman"/>
          <w:bCs/>
          <w:sz w:val="28"/>
        </w:rPr>
        <w:t>Study t</w:t>
      </w:r>
      <w:r w:rsidR="00F0655C">
        <w:rPr>
          <w:rFonts w:ascii="Times New Roman" w:hAnsi="Times New Roman" w:cs="Times New Roman"/>
          <w:bCs/>
          <w:sz w:val="28"/>
        </w:rPr>
        <w:t>he Characteristic of Instrumentation Amplifier.</w:t>
      </w:r>
    </w:p>
    <w:p w:rsidR="00926498" w:rsidRDefault="00926498" w:rsidP="00926498">
      <w:pPr>
        <w:rPr>
          <w:rFonts w:ascii="Times New Roman" w:hAnsi="Times New Roman" w:cs="Times New Roman"/>
          <w:b/>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p>
    <w:p w:rsidR="00926498" w:rsidRDefault="00926498" w:rsidP="00926498">
      <w:pPr>
        <w:rPr>
          <w:rFonts w:ascii="Times New Roman" w:hAnsi="Times New Roman" w:cs="Times New Roman"/>
          <w:sz w:val="28"/>
        </w:rPr>
      </w:pPr>
      <w:r w:rsidRPr="00D221C1">
        <w:rPr>
          <w:rFonts w:ascii="Times New Roman" w:hAnsi="Times New Roman" w:cs="Times New Roman"/>
          <w:b/>
          <w:bCs/>
          <w:sz w:val="28"/>
        </w:rPr>
        <w:t>Date of Performance</w:t>
      </w:r>
      <w:r w:rsidR="00075326">
        <w:rPr>
          <w:rFonts w:ascii="Times New Roman" w:hAnsi="Times New Roman" w:cs="Times New Roman"/>
          <w:sz w:val="28"/>
        </w:rPr>
        <w:t>: 15-07</w:t>
      </w:r>
      <w:r>
        <w:rPr>
          <w:rFonts w:ascii="Times New Roman" w:hAnsi="Times New Roman" w:cs="Times New Roman"/>
          <w:sz w:val="28"/>
        </w:rPr>
        <w:t xml:space="preserve">-2022                  </w:t>
      </w:r>
      <w:r w:rsidRPr="00D221C1">
        <w:rPr>
          <w:rFonts w:ascii="Times New Roman" w:hAnsi="Times New Roman" w:cs="Times New Roman"/>
          <w:b/>
          <w:bCs/>
          <w:sz w:val="28"/>
        </w:rPr>
        <w:t>Name:</w:t>
      </w:r>
      <w:r>
        <w:rPr>
          <w:rFonts w:ascii="Times New Roman" w:hAnsi="Times New Roman" w:cs="Times New Roman"/>
          <w:sz w:val="28"/>
        </w:rPr>
        <w:t xml:space="preserve"> </w:t>
      </w:r>
      <w:proofErr w:type="spellStart"/>
      <w:r>
        <w:rPr>
          <w:rFonts w:ascii="Times New Roman" w:hAnsi="Times New Roman" w:cs="Times New Roman"/>
          <w:sz w:val="28"/>
        </w:rPr>
        <w:t>Sidratul</w:t>
      </w:r>
      <w:proofErr w:type="spellEnd"/>
      <w:r>
        <w:rPr>
          <w:rFonts w:ascii="Times New Roman" w:hAnsi="Times New Roman" w:cs="Times New Roman"/>
          <w:sz w:val="28"/>
        </w:rPr>
        <w:t xml:space="preserve"> </w:t>
      </w:r>
      <w:proofErr w:type="spellStart"/>
      <w:r>
        <w:rPr>
          <w:rFonts w:ascii="Times New Roman" w:hAnsi="Times New Roman" w:cs="Times New Roman"/>
          <w:sz w:val="28"/>
        </w:rPr>
        <w:t>Muntaha</w:t>
      </w:r>
      <w:proofErr w:type="spellEnd"/>
      <w:r>
        <w:rPr>
          <w:rFonts w:ascii="Times New Roman" w:hAnsi="Times New Roman" w:cs="Times New Roman"/>
          <w:sz w:val="28"/>
        </w:rPr>
        <w:t xml:space="preserve"> Khan</w:t>
      </w:r>
    </w:p>
    <w:p w:rsidR="00926498" w:rsidRDefault="00926498" w:rsidP="00926498">
      <w:pPr>
        <w:rPr>
          <w:rFonts w:ascii="Times New Roman" w:hAnsi="Times New Roman" w:cs="Times New Roman"/>
          <w:sz w:val="28"/>
        </w:rPr>
      </w:pPr>
      <w:r w:rsidRPr="00D221C1">
        <w:rPr>
          <w:rFonts w:ascii="Times New Roman" w:hAnsi="Times New Roman" w:cs="Times New Roman"/>
          <w:b/>
          <w:bCs/>
          <w:sz w:val="28"/>
        </w:rPr>
        <w:t>Date of Submission:</w:t>
      </w:r>
      <w:r w:rsidR="00075326">
        <w:rPr>
          <w:rFonts w:ascii="Times New Roman" w:hAnsi="Times New Roman" w:cs="Times New Roman"/>
          <w:sz w:val="28"/>
        </w:rPr>
        <w:t xml:space="preserve"> 06-08</w:t>
      </w:r>
      <w:r>
        <w:rPr>
          <w:rFonts w:ascii="Times New Roman" w:hAnsi="Times New Roman" w:cs="Times New Roman"/>
          <w:sz w:val="28"/>
        </w:rPr>
        <w:t xml:space="preserve">-2022                     </w:t>
      </w:r>
      <w:r w:rsidRPr="00D221C1">
        <w:rPr>
          <w:rFonts w:ascii="Times New Roman" w:hAnsi="Times New Roman" w:cs="Times New Roman"/>
          <w:b/>
          <w:bCs/>
          <w:sz w:val="28"/>
        </w:rPr>
        <w:t>Student ID:</w:t>
      </w:r>
      <w:r>
        <w:rPr>
          <w:rFonts w:ascii="Times New Roman" w:hAnsi="Times New Roman" w:cs="Times New Roman"/>
          <w:sz w:val="28"/>
        </w:rPr>
        <w:t xml:space="preserve"> 1905009</w:t>
      </w:r>
    </w:p>
    <w:p w:rsidR="00926498" w:rsidRDefault="00926498" w:rsidP="00926498">
      <w:pPr>
        <w:rPr>
          <w:rFonts w:ascii="Times New Roman" w:hAnsi="Times New Roman" w:cs="Times New Roman"/>
          <w:sz w:val="28"/>
        </w:rPr>
      </w:pPr>
      <w:proofErr w:type="gramStart"/>
      <w:r>
        <w:rPr>
          <w:rFonts w:ascii="Times New Roman" w:hAnsi="Times New Roman" w:cs="Times New Roman"/>
          <w:b/>
          <w:sz w:val="28"/>
        </w:rPr>
        <w:t>Group :</w:t>
      </w:r>
      <w:proofErr w:type="gramEnd"/>
      <w:r>
        <w:rPr>
          <w:rFonts w:ascii="Times New Roman" w:hAnsi="Times New Roman" w:cs="Times New Roman"/>
          <w:b/>
          <w:sz w:val="28"/>
        </w:rPr>
        <w:t xml:space="preserve"> 02</w:t>
      </w:r>
      <w:r>
        <w:rPr>
          <w:rFonts w:ascii="Times New Roman" w:hAnsi="Times New Roman" w:cs="Times New Roman"/>
          <w:sz w:val="28"/>
        </w:rPr>
        <w:t xml:space="preserve">                                                         </w:t>
      </w:r>
      <w:r w:rsidRPr="00D221C1">
        <w:rPr>
          <w:rFonts w:ascii="Times New Roman" w:hAnsi="Times New Roman" w:cs="Times New Roman"/>
          <w:b/>
          <w:bCs/>
          <w:sz w:val="28"/>
        </w:rPr>
        <w:t>Group Partner:</w:t>
      </w:r>
      <w:r>
        <w:rPr>
          <w:rFonts w:ascii="Times New Roman" w:hAnsi="Times New Roman" w:cs="Times New Roman"/>
          <w:sz w:val="28"/>
        </w:rPr>
        <w:t xml:space="preserve"> 1905008</w:t>
      </w:r>
    </w:p>
    <w:p w:rsidR="00926498" w:rsidRDefault="00926498" w:rsidP="00926498">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1905010</w:t>
      </w:r>
    </w:p>
    <w:p w:rsidR="00926498" w:rsidRDefault="00926498" w:rsidP="00926498">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1905012</w:t>
      </w:r>
    </w:p>
    <w:p w:rsidR="00926498" w:rsidRDefault="00926498" w:rsidP="00926498">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1905013</w:t>
      </w:r>
    </w:p>
    <w:p w:rsidR="00926498" w:rsidRDefault="00926498" w:rsidP="00926498">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1905014</w:t>
      </w:r>
    </w:p>
    <w:p w:rsidR="00926498" w:rsidRDefault="00926498" w:rsidP="00926498">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1905015</w:t>
      </w:r>
    </w:p>
    <w:p w:rsidR="00926498" w:rsidRDefault="00926498" w:rsidP="00926498">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1405040</w:t>
      </w:r>
    </w:p>
    <w:p w:rsidR="004E3638" w:rsidRPr="00424E24" w:rsidRDefault="004E3638" w:rsidP="00926498">
      <w:pPr>
        <w:rPr>
          <w:rFonts w:ascii="Times New Roman" w:hAnsi="Times New Roman" w:cs="Times New Roman"/>
          <w:sz w:val="28"/>
        </w:rPr>
      </w:pPr>
    </w:p>
    <w:p w:rsidR="007D0E2C" w:rsidRPr="005D1658" w:rsidRDefault="005178BB">
      <w:pPr>
        <w:rPr>
          <w:rFonts w:ascii="Times New Roman" w:hAnsi="Times New Roman" w:cs="Times New Roman"/>
          <w:b/>
          <w:sz w:val="28"/>
          <w:szCs w:val="28"/>
        </w:rPr>
      </w:pPr>
      <w:r w:rsidRPr="005D1658">
        <w:rPr>
          <w:rFonts w:ascii="Times New Roman" w:hAnsi="Times New Roman" w:cs="Times New Roman"/>
          <w:b/>
          <w:sz w:val="28"/>
          <w:szCs w:val="28"/>
        </w:rPr>
        <w:lastRenderedPageBreak/>
        <w:t>OBJECTIVE:</w:t>
      </w:r>
    </w:p>
    <w:p w:rsidR="005178BB" w:rsidRPr="005D1658" w:rsidRDefault="005178BB">
      <w:pPr>
        <w:rPr>
          <w:rFonts w:ascii="Times New Roman" w:hAnsi="Times New Roman" w:cs="Times New Roman"/>
          <w:sz w:val="28"/>
          <w:szCs w:val="28"/>
        </w:rPr>
      </w:pPr>
      <w:r w:rsidRPr="005D1658">
        <w:rPr>
          <w:rFonts w:ascii="Times New Roman" w:hAnsi="Times New Roman" w:cs="Times New Roman"/>
          <w:sz w:val="28"/>
          <w:szCs w:val="28"/>
        </w:rPr>
        <w:t>The objective of this experiment is to study the characteristic of instrumentation amplifier.</w:t>
      </w:r>
    </w:p>
    <w:p w:rsidR="005178BB" w:rsidRPr="005D1658" w:rsidRDefault="005178BB">
      <w:pPr>
        <w:rPr>
          <w:rFonts w:ascii="Times New Roman" w:hAnsi="Times New Roman" w:cs="Times New Roman"/>
          <w:b/>
          <w:sz w:val="28"/>
          <w:szCs w:val="28"/>
        </w:rPr>
      </w:pPr>
      <w:r w:rsidRPr="005D1658">
        <w:rPr>
          <w:rFonts w:ascii="Times New Roman" w:hAnsi="Times New Roman" w:cs="Times New Roman"/>
          <w:b/>
          <w:sz w:val="28"/>
          <w:szCs w:val="28"/>
        </w:rPr>
        <w:t>THEORY:</w:t>
      </w:r>
    </w:p>
    <w:p w:rsidR="005178BB" w:rsidRPr="005D1658" w:rsidRDefault="005178BB">
      <w:pPr>
        <w:rPr>
          <w:rFonts w:ascii="Times New Roman" w:hAnsi="Times New Roman" w:cs="Times New Roman"/>
          <w:sz w:val="28"/>
          <w:szCs w:val="28"/>
        </w:rPr>
      </w:pPr>
      <w:r w:rsidRPr="005D1658">
        <w:rPr>
          <w:rFonts w:ascii="Times New Roman" w:hAnsi="Times New Roman" w:cs="Times New Roman"/>
          <w:sz w:val="28"/>
          <w:szCs w:val="28"/>
        </w:rPr>
        <w:t xml:space="preserve">Instrumentation amplifier is an extension of the difference amplifier and it amplifier is the difference between its input signals. It is one of the most useful and versatile op amp circuits for Precision measurement and process control. At least one of them can be found in every data acquisition unit. It is made up from three op amps and seven resistors. The resistor R' is variable to balance out any common-mode voltage. Only the register </w:t>
      </w:r>
      <w:proofErr w:type="spellStart"/>
      <w:proofErr w:type="gramStart"/>
      <w:r w:rsidRPr="005D1658">
        <w:rPr>
          <w:rFonts w:ascii="Times New Roman" w:hAnsi="Times New Roman" w:cs="Times New Roman"/>
          <w:sz w:val="28"/>
          <w:szCs w:val="28"/>
        </w:rPr>
        <w:t>aR</w:t>
      </w:r>
      <w:proofErr w:type="spellEnd"/>
      <w:r w:rsidRPr="005D1658">
        <w:rPr>
          <w:rFonts w:ascii="Times New Roman" w:hAnsi="Times New Roman" w:cs="Times New Roman"/>
          <w:sz w:val="28"/>
          <w:szCs w:val="28"/>
        </w:rPr>
        <w:t>,</w:t>
      </w:r>
      <w:proofErr w:type="gramEnd"/>
      <w:r w:rsidRPr="005D1658">
        <w:rPr>
          <w:rFonts w:ascii="Times New Roman" w:hAnsi="Times New Roman" w:cs="Times New Roman"/>
          <w:sz w:val="28"/>
          <w:szCs w:val="28"/>
        </w:rPr>
        <w:t xml:space="preserve"> is used to set the gang according to the following equation:</w:t>
      </w:r>
    </w:p>
    <w:p w:rsidR="005178BB" w:rsidRPr="005D1658" w:rsidRDefault="005178BB">
      <w:pPr>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0</m:t>
                  </m:r>
                </m:sub>
              </m:sSub>
            </m:num>
            <m:den>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2</m:t>
                  </m:r>
                </m:sub>
              </m:sSub>
            </m:den>
          </m:f>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a</m:t>
              </m:r>
            </m:den>
          </m:f>
        </m:oMath>
      </m:oMathPara>
    </w:p>
    <w:p w:rsidR="00185987" w:rsidRPr="005D1658" w:rsidRDefault="00185987">
      <w:pPr>
        <w:rPr>
          <w:rFonts w:ascii="Times New Roman" w:eastAsiaTheme="minorEastAsia" w:hAnsi="Times New Roman" w:cs="Times New Roman"/>
          <w:sz w:val="28"/>
          <w:szCs w:val="28"/>
        </w:rPr>
      </w:pPr>
      <w:r w:rsidRPr="005D1658">
        <w:rPr>
          <w:rFonts w:ascii="Times New Roman" w:eastAsiaTheme="minorEastAsia" w:hAnsi="Times New Roman" w:cs="Times New Roman"/>
          <w:sz w:val="28"/>
          <w:szCs w:val="28"/>
        </w:rPr>
        <w:t>Where,</w:t>
      </w:r>
    </w:p>
    <w:p w:rsidR="00185987" w:rsidRPr="005D1658" w:rsidRDefault="00185987">
      <w:pPr>
        <w:rPr>
          <w:rFonts w:ascii="Times New Roman" w:eastAsiaTheme="minorEastAsia" w:hAnsi="Times New Roman" w:cs="Times New Roman"/>
          <w:sz w:val="28"/>
          <w:szCs w:val="28"/>
        </w:rPr>
      </w:pPr>
      <w:r w:rsidRPr="005D1658">
        <w:rPr>
          <w:rFonts w:ascii="Times New Roman" w:eastAsiaTheme="minorEastAsia" w:hAnsi="Times New Roman" w:cs="Times New Roman"/>
          <w:sz w:val="28"/>
          <w:szCs w:val="28"/>
        </w:rPr>
        <w:t xml:space="preserve">a = </w:t>
      </w:r>
      <w:proofErr w:type="spellStart"/>
      <w:r w:rsidRPr="005D1658">
        <w:rPr>
          <w:rFonts w:ascii="Times New Roman" w:eastAsiaTheme="minorEastAsia" w:hAnsi="Times New Roman" w:cs="Times New Roman"/>
          <w:sz w:val="28"/>
          <w:szCs w:val="28"/>
        </w:rPr>
        <w:t>aR</w:t>
      </w:r>
      <w:proofErr w:type="spellEnd"/>
      <w:r w:rsidRPr="005D1658">
        <w:rPr>
          <w:rFonts w:ascii="Times New Roman" w:eastAsiaTheme="minorEastAsia" w:hAnsi="Times New Roman" w:cs="Times New Roman"/>
          <w:sz w:val="28"/>
          <w:szCs w:val="28"/>
        </w:rPr>
        <w:t>/R</w:t>
      </w:r>
    </w:p>
    <w:p w:rsidR="00185987" w:rsidRPr="005D1658" w:rsidRDefault="00185987">
      <w:pPr>
        <w:rPr>
          <w:rFonts w:ascii="Times New Roman" w:eastAsiaTheme="minorEastAsia" w:hAnsi="Times New Roman" w:cs="Times New Roman"/>
          <w:sz w:val="28"/>
          <w:szCs w:val="28"/>
        </w:rPr>
      </w:pPr>
      <w:r w:rsidRPr="005D1658">
        <w:rPr>
          <w:rFonts w:ascii="Times New Roman" w:eastAsiaTheme="minorEastAsia" w:hAnsi="Times New Roman" w:cs="Times New Roman"/>
          <w:sz w:val="28"/>
          <w:szCs w:val="28"/>
        </w:rPr>
        <w:t>E</w:t>
      </w:r>
      <w:r w:rsidRPr="005D1658">
        <w:rPr>
          <w:rFonts w:ascii="Times New Roman" w:eastAsiaTheme="minorEastAsia" w:hAnsi="Times New Roman" w:cs="Times New Roman"/>
          <w:sz w:val="28"/>
          <w:szCs w:val="28"/>
          <w:vertAlign w:val="subscript"/>
        </w:rPr>
        <w:t>1</w:t>
      </w:r>
      <w:r w:rsidRPr="005D1658">
        <w:rPr>
          <w:rFonts w:ascii="Times New Roman" w:eastAsiaTheme="minorEastAsia" w:hAnsi="Times New Roman" w:cs="Times New Roman"/>
          <w:sz w:val="28"/>
          <w:szCs w:val="28"/>
        </w:rPr>
        <w:t xml:space="preserve"> is the signal applied to the (+) input</w:t>
      </w:r>
    </w:p>
    <w:p w:rsidR="00185987" w:rsidRPr="005D1658" w:rsidRDefault="00185987">
      <w:pPr>
        <w:rPr>
          <w:rFonts w:ascii="Times New Roman" w:eastAsiaTheme="minorEastAsia" w:hAnsi="Times New Roman" w:cs="Times New Roman"/>
          <w:sz w:val="28"/>
          <w:szCs w:val="28"/>
        </w:rPr>
      </w:pPr>
      <w:r w:rsidRPr="005D1658">
        <w:rPr>
          <w:rFonts w:ascii="Times New Roman" w:eastAsiaTheme="minorEastAsia" w:hAnsi="Times New Roman" w:cs="Times New Roman"/>
          <w:sz w:val="28"/>
          <w:szCs w:val="28"/>
        </w:rPr>
        <w:t>E</w:t>
      </w:r>
      <w:r w:rsidRPr="005D1658">
        <w:rPr>
          <w:rFonts w:ascii="Times New Roman" w:eastAsiaTheme="minorEastAsia" w:hAnsi="Times New Roman" w:cs="Times New Roman"/>
          <w:sz w:val="28"/>
          <w:szCs w:val="28"/>
          <w:vertAlign w:val="subscript"/>
        </w:rPr>
        <w:t>2</w:t>
      </w:r>
      <w:r w:rsidRPr="005D1658">
        <w:rPr>
          <w:rFonts w:ascii="Times New Roman" w:eastAsiaTheme="minorEastAsia" w:hAnsi="Times New Roman" w:cs="Times New Roman"/>
          <w:sz w:val="28"/>
          <w:szCs w:val="28"/>
        </w:rPr>
        <w:t xml:space="preserve"> is the signal applied to the (-) input</w:t>
      </w:r>
    </w:p>
    <w:p w:rsidR="00185987" w:rsidRDefault="00185987">
      <w:pPr>
        <w:rPr>
          <w:rFonts w:ascii="Times New Roman" w:eastAsiaTheme="minorEastAsia" w:hAnsi="Times New Roman" w:cs="Times New Roman"/>
          <w:sz w:val="28"/>
          <w:szCs w:val="28"/>
        </w:rPr>
      </w:pPr>
      <w:r w:rsidRPr="005D1658">
        <w:rPr>
          <w:rFonts w:ascii="Times New Roman" w:eastAsiaTheme="minorEastAsia" w:hAnsi="Times New Roman" w:cs="Times New Roman"/>
          <w:sz w:val="28"/>
          <w:szCs w:val="28"/>
        </w:rPr>
        <w:t>V</w:t>
      </w:r>
      <w:r w:rsidRPr="005D1658">
        <w:rPr>
          <w:rFonts w:ascii="Times New Roman" w:eastAsiaTheme="minorEastAsia" w:hAnsi="Times New Roman" w:cs="Times New Roman"/>
          <w:sz w:val="28"/>
          <w:szCs w:val="28"/>
          <w:vertAlign w:val="subscript"/>
        </w:rPr>
        <w:t>0</w:t>
      </w:r>
      <w:r w:rsidRPr="005D1658">
        <w:rPr>
          <w:rFonts w:ascii="Times New Roman" w:eastAsiaTheme="minorEastAsia" w:hAnsi="Times New Roman" w:cs="Times New Roman"/>
          <w:sz w:val="28"/>
          <w:szCs w:val="28"/>
        </w:rPr>
        <w:t xml:space="preserve"> is the output voltage</w:t>
      </w:r>
    </w:p>
    <w:p w:rsidR="000B0951" w:rsidRPr="005D1658" w:rsidRDefault="000B0951">
      <w:pPr>
        <w:rPr>
          <w:rFonts w:ascii="Times New Roman" w:eastAsiaTheme="minorEastAsia" w:hAnsi="Times New Roman" w:cs="Times New Roman"/>
          <w:sz w:val="28"/>
          <w:szCs w:val="28"/>
        </w:rPr>
      </w:pPr>
    </w:p>
    <w:p w:rsidR="00185987" w:rsidRPr="005D1658" w:rsidRDefault="00185987">
      <w:pPr>
        <w:rPr>
          <w:rFonts w:ascii="Times New Roman" w:eastAsiaTheme="minorEastAsia" w:hAnsi="Times New Roman" w:cs="Times New Roman"/>
          <w:b/>
          <w:sz w:val="28"/>
          <w:szCs w:val="28"/>
        </w:rPr>
      </w:pPr>
      <w:r w:rsidRPr="005D1658">
        <w:rPr>
          <w:rFonts w:ascii="Times New Roman" w:eastAsiaTheme="minorEastAsia" w:hAnsi="Times New Roman" w:cs="Times New Roman"/>
          <w:b/>
          <w:sz w:val="28"/>
          <w:szCs w:val="28"/>
        </w:rPr>
        <w:t>EQUIPMENTS:</w:t>
      </w:r>
    </w:p>
    <w:p w:rsidR="00185987" w:rsidRPr="005D1658" w:rsidRDefault="00185987" w:rsidP="00185987">
      <w:pPr>
        <w:pStyle w:val="ListParagraph"/>
        <w:numPr>
          <w:ilvl w:val="0"/>
          <w:numId w:val="1"/>
        </w:numPr>
        <w:rPr>
          <w:rFonts w:ascii="Times New Roman" w:hAnsi="Times New Roman" w:cs="Times New Roman"/>
          <w:sz w:val="28"/>
          <w:szCs w:val="28"/>
        </w:rPr>
      </w:pPr>
      <w:r w:rsidRPr="005D1658">
        <w:rPr>
          <w:rFonts w:ascii="Times New Roman" w:hAnsi="Times New Roman" w:cs="Times New Roman"/>
          <w:sz w:val="28"/>
          <w:szCs w:val="28"/>
        </w:rPr>
        <w:t>Op amp 741 ( three pieces)</w:t>
      </w:r>
    </w:p>
    <w:p w:rsidR="00185987" w:rsidRPr="005D1658" w:rsidRDefault="00185987" w:rsidP="00185987">
      <w:pPr>
        <w:pStyle w:val="ListParagraph"/>
        <w:numPr>
          <w:ilvl w:val="0"/>
          <w:numId w:val="1"/>
        </w:numPr>
        <w:rPr>
          <w:rFonts w:ascii="Times New Roman" w:hAnsi="Times New Roman" w:cs="Times New Roman"/>
          <w:sz w:val="28"/>
          <w:szCs w:val="28"/>
        </w:rPr>
      </w:pPr>
      <w:r w:rsidRPr="005D1658">
        <w:rPr>
          <w:rFonts w:ascii="Times New Roman" w:hAnsi="Times New Roman" w:cs="Times New Roman"/>
          <w:sz w:val="28"/>
          <w:szCs w:val="28"/>
        </w:rPr>
        <w:t>Resistance 1 KΩ (five pieces)</w:t>
      </w:r>
    </w:p>
    <w:p w:rsidR="00185987" w:rsidRPr="005D1658" w:rsidRDefault="00185987" w:rsidP="00185987">
      <w:pPr>
        <w:pStyle w:val="ListParagraph"/>
        <w:numPr>
          <w:ilvl w:val="0"/>
          <w:numId w:val="1"/>
        </w:numPr>
        <w:rPr>
          <w:rFonts w:ascii="Times New Roman" w:hAnsi="Times New Roman" w:cs="Times New Roman"/>
          <w:sz w:val="28"/>
          <w:szCs w:val="28"/>
        </w:rPr>
      </w:pPr>
      <w:r w:rsidRPr="005D1658">
        <w:rPr>
          <w:rFonts w:ascii="Times New Roman" w:hAnsi="Times New Roman" w:cs="Times New Roman"/>
          <w:sz w:val="28"/>
          <w:szCs w:val="28"/>
        </w:rPr>
        <w:t xml:space="preserve">Pot 5 </w:t>
      </w:r>
      <w:r w:rsidRPr="005D1658">
        <w:rPr>
          <w:rFonts w:ascii="Times New Roman" w:hAnsi="Times New Roman" w:cs="Times New Roman"/>
          <w:sz w:val="28"/>
          <w:szCs w:val="28"/>
        </w:rPr>
        <w:t>KΩ</w:t>
      </w:r>
      <w:r w:rsidRPr="005D1658">
        <w:rPr>
          <w:rFonts w:ascii="Times New Roman" w:hAnsi="Times New Roman" w:cs="Times New Roman"/>
          <w:sz w:val="28"/>
          <w:szCs w:val="28"/>
        </w:rPr>
        <w:t xml:space="preserve"> (two pieces)</w:t>
      </w:r>
    </w:p>
    <w:p w:rsidR="00185987" w:rsidRPr="005D1658" w:rsidRDefault="00185987" w:rsidP="00185987">
      <w:pPr>
        <w:pStyle w:val="ListParagraph"/>
        <w:numPr>
          <w:ilvl w:val="0"/>
          <w:numId w:val="1"/>
        </w:numPr>
        <w:rPr>
          <w:rFonts w:ascii="Times New Roman" w:hAnsi="Times New Roman" w:cs="Times New Roman"/>
          <w:sz w:val="28"/>
          <w:szCs w:val="28"/>
        </w:rPr>
      </w:pPr>
      <w:r w:rsidRPr="005D1658">
        <w:rPr>
          <w:rFonts w:ascii="Times New Roman" w:hAnsi="Times New Roman" w:cs="Times New Roman"/>
          <w:sz w:val="28"/>
          <w:szCs w:val="28"/>
        </w:rPr>
        <w:t>Oscilloscopes</w:t>
      </w:r>
    </w:p>
    <w:p w:rsidR="00185987" w:rsidRPr="005D1658" w:rsidRDefault="00185987" w:rsidP="00185987">
      <w:pPr>
        <w:pStyle w:val="ListParagraph"/>
        <w:numPr>
          <w:ilvl w:val="0"/>
          <w:numId w:val="1"/>
        </w:numPr>
        <w:rPr>
          <w:rFonts w:ascii="Times New Roman" w:hAnsi="Times New Roman" w:cs="Times New Roman"/>
          <w:sz w:val="28"/>
          <w:szCs w:val="28"/>
        </w:rPr>
      </w:pPr>
      <w:r w:rsidRPr="005D1658">
        <w:rPr>
          <w:rFonts w:ascii="Times New Roman" w:hAnsi="Times New Roman" w:cs="Times New Roman"/>
          <w:sz w:val="28"/>
          <w:szCs w:val="28"/>
        </w:rPr>
        <w:t>DC power supply</w:t>
      </w:r>
    </w:p>
    <w:p w:rsidR="00185987" w:rsidRPr="005D1658" w:rsidRDefault="00185987" w:rsidP="00185987">
      <w:pPr>
        <w:rPr>
          <w:rFonts w:ascii="Times New Roman" w:hAnsi="Times New Roman" w:cs="Times New Roman"/>
          <w:sz w:val="28"/>
          <w:szCs w:val="28"/>
        </w:rPr>
      </w:pPr>
    </w:p>
    <w:p w:rsidR="00185987" w:rsidRPr="005D1658" w:rsidRDefault="00185987" w:rsidP="00185987">
      <w:pPr>
        <w:rPr>
          <w:rFonts w:ascii="Times New Roman" w:hAnsi="Times New Roman" w:cs="Times New Roman"/>
          <w:sz w:val="28"/>
          <w:szCs w:val="28"/>
        </w:rPr>
      </w:pPr>
    </w:p>
    <w:p w:rsidR="00185987" w:rsidRPr="005D1658" w:rsidRDefault="00185987" w:rsidP="00185987">
      <w:pPr>
        <w:rPr>
          <w:rFonts w:ascii="Times New Roman" w:hAnsi="Times New Roman" w:cs="Times New Roman"/>
          <w:sz w:val="28"/>
          <w:szCs w:val="28"/>
        </w:rPr>
      </w:pPr>
    </w:p>
    <w:p w:rsidR="00185987" w:rsidRPr="005D1658" w:rsidRDefault="00185987" w:rsidP="00185987">
      <w:pPr>
        <w:rPr>
          <w:rFonts w:ascii="Times New Roman" w:hAnsi="Times New Roman" w:cs="Times New Roman"/>
          <w:b/>
          <w:sz w:val="28"/>
          <w:szCs w:val="28"/>
        </w:rPr>
      </w:pPr>
      <w:r w:rsidRPr="005D1658">
        <w:rPr>
          <w:rFonts w:ascii="Times New Roman" w:hAnsi="Times New Roman" w:cs="Times New Roman"/>
          <w:b/>
          <w:sz w:val="28"/>
          <w:szCs w:val="28"/>
        </w:rPr>
        <w:t>CIRCUIT DIAGRAM:</w:t>
      </w:r>
    </w:p>
    <w:p w:rsidR="00185987" w:rsidRPr="005D1658" w:rsidRDefault="00185987" w:rsidP="00185987">
      <w:pPr>
        <w:rPr>
          <w:rFonts w:ascii="Times New Roman" w:hAnsi="Times New Roman" w:cs="Times New Roman"/>
          <w:sz w:val="28"/>
          <w:szCs w:val="28"/>
        </w:rPr>
      </w:pPr>
      <w:r w:rsidRPr="005D1658">
        <w:rPr>
          <w:rFonts w:ascii="Times New Roman" w:hAnsi="Times New Roman" w:cs="Times New Roman"/>
          <w:sz w:val="28"/>
          <w:szCs w:val="28"/>
        </w:rPr>
        <w:drawing>
          <wp:inline distT="0" distB="0" distL="0" distR="0" wp14:anchorId="273DC4C4" wp14:editId="07B24C87">
            <wp:extent cx="3064933" cy="25758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66798" cy="2577415"/>
                    </a:xfrm>
                    <a:prstGeom prst="rect">
                      <a:avLst/>
                    </a:prstGeom>
                  </pic:spPr>
                </pic:pic>
              </a:graphicData>
            </a:graphic>
          </wp:inline>
        </w:drawing>
      </w:r>
    </w:p>
    <w:p w:rsidR="00185987" w:rsidRPr="005D1658" w:rsidRDefault="00185987" w:rsidP="00185987">
      <w:pPr>
        <w:rPr>
          <w:rFonts w:ascii="Times New Roman" w:hAnsi="Times New Roman" w:cs="Times New Roman"/>
          <w:sz w:val="28"/>
          <w:szCs w:val="28"/>
        </w:rPr>
      </w:pPr>
      <w:r w:rsidRPr="005D1658">
        <w:rPr>
          <w:rFonts w:ascii="Times New Roman" w:hAnsi="Times New Roman" w:cs="Times New Roman"/>
          <w:sz w:val="28"/>
          <w:szCs w:val="28"/>
        </w:rPr>
        <w:t xml:space="preserve">Fig: </w:t>
      </w:r>
      <w:r w:rsidR="00BC16C7" w:rsidRPr="005D1658">
        <w:rPr>
          <w:rFonts w:ascii="Times New Roman" w:hAnsi="Times New Roman" w:cs="Times New Roman"/>
          <w:sz w:val="28"/>
          <w:szCs w:val="28"/>
        </w:rPr>
        <w:t>Instrumentation Amplifier with DC input</w:t>
      </w:r>
    </w:p>
    <w:p w:rsidR="00185987" w:rsidRPr="005D1658" w:rsidRDefault="00185987" w:rsidP="00185987">
      <w:pPr>
        <w:rPr>
          <w:rFonts w:ascii="Times New Roman" w:hAnsi="Times New Roman" w:cs="Times New Roman"/>
          <w:sz w:val="28"/>
          <w:szCs w:val="28"/>
        </w:rPr>
      </w:pPr>
      <w:r w:rsidRPr="005D1658">
        <w:rPr>
          <w:rFonts w:ascii="Times New Roman" w:hAnsi="Times New Roman" w:cs="Times New Roman"/>
          <w:sz w:val="28"/>
          <w:szCs w:val="28"/>
        </w:rPr>
        <w:drawing>
          <wp:inline distT="0" distB="0" distL="0" distR="0" wp14:anchorId="5E2E88CB" wp14:editId="3A42C4F7">
            <wp:extent cx="3064933" cy="2284292"/>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66105" cy="2285165"/>
                    </a:xfrm>
                    <a:prstGeom prst="rect">
                      <a:avLst/>
                    </a:prstGeom>
                  </pic:spPr>
                </pic:pic>
              </a:graphicData>
            </a:graphic>
          </wp:inline>
        </w:drawing>
      </w:r>
    </w:p>
    <w:p w:rsidR="00BC16C7" w:rsidRDefault="00BC16C7" w:rsidP="00185987">
      <w:pPr>
        <w:rPr>
          <w:rFonts w:ascii="Times New Roman" w:hAnsi="Times New Roman" w:cs="Times New Roman"/>
          <w:sz w:val="28"/>
          <w:szCs w:val="28"/>
        </w:rPr>
      </w:pPr>
      <w:r w:rsidRPr="005D1658">
        <w:rPr>
          <w:rFonts w:ascii="Times New Roman" w:hAnsi="Times New Roman" w:cs="Times New Roman"/>
          <w:sz w:val="28"/>
          <w:szCs w:val="28"/>
        </w:rPr>
        <w:t>Fig: Instrumentation Amplifier with AC input</w:t>
      </w:r>
    </w:p>
    <w:p w:rsidR="00312D27" w:rsidRDefault="00312D27" w:rsidP="00185987">
      <w:pPr>
        <w:rPr>
          <w:rFonts w:ascii="Times New Roman" w:hAnsi="Times New Roman" w:cs="Times New Roman"/>
          <w:sz w:val="28"/>
          <w:szCs w:val="28"/>
        </w:rPr>
      </w:pPr>
    </w:p>
    <w:p w:rsidR="00312D27" w:rsidRDefault="00312D27" w:rsidP="00185987">
      <w:pPr>
        <w:rPr>
          <w:rFonts w:ascii="Times New Roman" w:hAnsi="Times New Roman" w:cs="Times New Roman"/>
          <w:sz w:val="28"/>
          <w:szCs w:val="28"/>
        </w:rPr>
      </w:pPr>
    </w:p>
    <w:p w:rsidR="00312D27" w:rsidRPr="005D1658" w:rsidRDefault="00312D27" w:rsidP="00185987">
      <w:pPr>
        <w:rPr>
          <w:rFonts w:ascii="Times New Roman" w:hAnsi="Times New Roman" w:cs="Times New Roman"/>
          <w:sz w:val="28"/>
          <w:szCs w:val="28"/>
        </w:rPr>
      </w:pPr>
    </w:p>
    <w:p w:rsidR="007E0D1A" w:rsidRPr="005D1658" w:rsidRDefault="007E0D1A" w:rsidP="00185987">
      <w:pPr>
        <w:rPr>
          <w:rFonts w:ascii="Times New Roman" w:hAnsi="Times New Roman" w:cs="Times New Roman"/>
          <w:sz w:val="28"/>
          <w:szCs w:val="28"/>
        </w:rPr>
      </w:pPr>
    </w:p>
    <w:p w:rsidR="00CB3994" w:rsidRPr="005D1658" w:rsidRDefault="007E0D1A" w:rsidP="00CB3994">
      <w:pPr>
        <w:rPr>
          <w:rFonts w:ascii="Times New Roman" w:hAnsi="Times New Roman" w:cs="Times New Roman"/>
          <w:b/>
          <w:sz w:val="28"/>
          <w:szCs w:val="28"/>
        </w:rPr>
      </w:pPr>
      <w:r w:rsidRPr="005D1658">
        <w:rPr>
          <w:rFonts w:ascii="Times New Roman" w:hAnsi="Times New Roman" w:cs="Times New Roman"/>
          <w:b/>
          <w:sz w:val="28"/>
          <w:szCs w:val="28"/>
        </w:rPr>
        <w:lastRenderedPageBreak/>
        <w:t>REPORT:</w:t>
      </w:r>
    </w:p>
    <w:p w:rsidR="007E0D1A" w:rsidRPr="005D1658" w:rsidRDefault="007E0D1A" w:rsidP="00CB3994">
      <w:pPr>
        <w:pStyle w:val="ListParagraph"/>
        <w:numPr>
          <w:ilvl w:val="0"/>
          <w:numId w:val="3"/>
        </w:numPr>
        <w:rPr>
          <w:rFonts w:ascii="Times New Roman" w:hAnsi="Times New Roman" w:cs="Times New Roman"/>
          <w:b/>
          <w:sz w:val="28"/>
          <w:szCs w:val="28"/>
        </w:rPr>
      </w:pPr>
      <w:r w:rsidRPr="005D1658">
        <w:rPr>
          <w:rFonts w:ascii="Times New Roman" w:hAnsi="Times New Roman" w:cs="Times New Roman"/>
          <w:sz w:val="28"/>
          <w:szCs w:val="28"/>
        </w:rPr>
        <w:t>DATA TABLE:</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7E0D1A" w:rsidRPr="005D1658" w:rsidTr="007E0D1A">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E</w:t>
            </w:r>
            <w:r w:rsidRPr="005D1658">
              <w:rPr>
                <w:rFonts w:ascii="Times New Roman" w:hAnsi="Times New Roman" w:cs="Times New Roman"/>
                <w:sz w:val="28"/>
                <w:szCs w:val="28"/>
                <w:vertAlign w:val="subscript"/>
              </w:rPr>
              <w:t>1</w:t>
            </w:r>
            <w:r w:rsidRPr="005D1658">
              <w:rPr>
                <w:rFonts w:ascii="Times New Roman" w:hAnsi="Times New Roman" w:cs="Times New Roman"/>
                <w:sz w:val="28"/>
                <w:szCs w:val="28"/>
              </w:rPr>
              <w:t>(V)</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E</w:t>
            </w:r>
            <w:r w:rsidRPr="005D1658">
              <w:rPr>
                <w:rFonts w:ascii="Times New Roman" w:hAnsi="Times New Roman" w:cs="Times New Roman"/>
                <w:sz w:val="28"/>
                <w:szCs w:val="28"/>
                <w:vertAlign w:val="subscript"/>
              </w:rPr>
              <w:t>2</w:t>
            </w:r>
            <w:r w:rsidRPr="005D1658">
              <w:rPr>
                <w:rFonts w:ascii="Times New Roman" w:hAnsi="Times New Roman" w:cs="Times New Roman"/>
                <w:sz w:val="28"/>
                <w:szCs w:val="28"/>
              </w:rPr>
              <w:t>(V)</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V</w:t>
            </w:r>
            <w:r w:rsidRPr="005D1658">
              <w:rPr>
                <w:rFonts w:ascii="Times New Roman" w:hAnsi="Times New Roman" w:cs="Times New Roman"/>
                <w:sz w:val="28"/>
                <w:szCs w:val="28"/>
                <w:vertAlign w:val="subscript"/>
              </w:rPr>
              <w:t>0</w:t>
            </w:r>
            <w:r w:rsidRPr="005D1658">
              <w:rPr>
                <w:rFonts w:ascii="Times New Roman" w:hAnsi="Times New Roman" w:cs="Times New Roman"/>
                <w:sz w:val="28"/>
                <w:szCs w:val="28"/>
              </w:rPr>
              <w:t>(V)</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 xml:space="preserve">Gain = </w:t>
            </w:r>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0</m:t>
                      </m:r>
                    </m:sub>
                  </m:sSub>
                </m:num>
                <m:den>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2</m:t>
                      </m:r>
                    </m:sub>
                  </m:sSub>
                </m:den>
              </m:f>
            </m:oMath>
          </w:p>
        </w:tc>
        <w:tc>
          <w:tcPr>
            <w:tcW w:w="1197" w:type="dxa"/>
          </w:tcPr>
          <w:p w:rsidR="007E0D1A" w:rsidRPr="005D1658" w:rsidRDefault="007E0D1A" w:rsidP="00185987">
            <w:pPr>
              <w:rPr>
                <w:rFonts w:ascii="Times New Roman" w:hAnsi="Times New Roman" w:cs="Times New Roman"/>
                <w:sz w:val="28"/>
                <w:szCs w:val="28"/>
              </w:rPr>
            </w:pPr>
            <w:proofErr w:type="spellStart"/>
            <w:r w:rsidRPr="005D1658">
              <w:rPr>
                <w:rFonts w:ascii="Times New Roman" w:hAnsi="Times New Roman" w:cs="Times New Roman"/>
                <w:sz w:val="28"/>
                <w:szCs w:val="28"/>
              </w:rPr>
              <w:t>aR</w:t>
            </w:r>
            <w:proofErr w:type="spellEnd"/>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R</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 xml:space="preserve">A = </w:t>
            </w:r>
            <w:proofErr w:type="spellStart"/>
            <w:r w:rsidRPr="005D1658">
              <w:rPr>
                <w:rFonts w:ascii="Times New Roman" w:hAnsi="Times New Roman" w:cs="Times New Roman"/>
                <w:sz w:val="28"/>
                <w:szCs w:val="28"/>
              </w:rPr>
              <w:t>aR</w:t>
            </w:r>
            <w:proofErr w:type="spellEnd"/>
            <w:r w:rsidRPr="005D1658">
              <w:rPr>
                <w:rFonts w:ascii="Times New Roman" w:hAnsi="Times New Roman" w:cs="Times New Roman"/>
                <w:sz w:val="28"/>
                <w:szCs w:val="28"/>
              </w:rPr>
              <w:t>/R</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 xml:space="preserve">Gain = </w:t>
            </w:r>
            <m:oMath>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a</m:t>
                  </m:r>
                </m:den>
              </m:f>
            </m:oMath>
          </w:p>
        </w:tc>
      </w:tr>
      <w:tr w:rsidR="007E0D1A" w:rsidRPr="005D1658" w:rsidTr="007E0D1A">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3</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2</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0.98</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0.98</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21.5</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1</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21.5</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1.09</w:t>
            </w:r>
          </w:p>
        </w:tc>
      </w:tr>
      <w:tr w:rsidR="007E0D1A" w:rsidRPr="005D1658" w:rsidTr="007E0D1A">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1.1</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3</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1.6</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0.84</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21.5</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1</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21.5</w:t>
            </w:r>
          </w:p>
        </w:tc>
        <w:tc>
          <w:tcPr>
            <w:tcW w:w="1197" w:type="dxa"/>
          </w:tcPr>
          <w:p w:rsidR="007E0D1A" w:rsidRPr="005D1658" w:rsidRDefault="007E0D1A" w:rsidP="00185987">
            <w:pPr>
              <w:rPr>
                <w:rFonts w:ascii="Times New Roman" w:hAnsi="Times New Roman" w:cs="Times New Roman"/>
                <w:sz w:val="28"/>
                <w:szCs w:val="28"/>
              </w:rPr>
            </w:pPr>
            <w:r w:rsidRPr="005D1658">
              <w:rPr>
                <w:rFonts w:ascii="Times New Roman" w:hAnsi="Times New Roman" w:cs="Times New Roman"/>
                <w:sz w:val="28"/>
                <w:szCs w:val="28"/>
              </w:rPr>
              <w:t>1.09</w:t>
            </w:r>
          </w:p>
        </w:tc>
      </w:tr>
    </w:tbl>
    <w:p w:rsidR="007E0D1A" w:rsidRPr="005D1658" w:rsidRDefault="007E0D1A" w:rsidP="00185987">
      <w:pPr>
        <w:rPr>
          <w:rFonts w:ascii="Times New Roman" w:hAnsi="Times New Roman" w:cs="Times New Roman"/>
          <w:sz w:val="28"/>
          <w:szCs w:val="28"/>
        </w:rPr>
      </w:pPr>
    </w:p>
    <w:p w:rsidR="00CB3994" w:rsidRPr="005D1658" w:rsidRDefault="00CB3994" w:rsidP="00CB3994">
      <w:pPr>
        <w:pStyle w:val="ListParagraph"/>
        <w:numPr>
          <w:ilvl w:val="0"/>
          <w:numId w:val="3"/>
        </w:numPr>
        <w:rPr>
          <w:rFonts w:ascii="Times New Roman" w:hAnsi="Times New Roman" w:cs="Times New Roman"/>
          <w:sz w:val="28"/>
          <w:szCs w:val="28"/>
        </w:rPr>
      </w:pPr>
      <w:r w:rsidRPr="005D1658">
        <w:rPr>
          <w:rFonts w:ascii="Times New Roman" w:hAnsi="Times New Roman" w:cs="Times New Roman"/>
          <w:sz w:val="28"/>
          <w:szCs w:val="28"/>
        </w:rPr>
        <w:t xml:space="preserve">Is there any discrepancy between </w:t>
      </w:r>
      <w:proofErr w:type="gramStart"/>
      <w:r w:rsidRPr="005D1658">
        <w:rPr>
          <w:rFonts w:ascii="Times New Roman" w:hAnsi="Times New Roman" w:cs="Times New Roman"/>
          <w:sz w:val="28"/>
          <w:szCs w:val="28"/>
        </w:rPr>
        <w:t xml:space="preserve">the </w:t>
      </w:r>
      <w:proofErr w:type="spellStart"/>
      <w:r w:rsidRPr="005D1658">
        <w:rPr>
          <w:rFonts w:ascii="Times New Roman" w:hAnsi="Times New Roman" w:cs="Times New Roman"/>
          <w:sz w:val="28"/>
          <w:szCs w:val="28"/>
        </w:rPr>
        <w:t>to</w:t>
      </w:r>
      <w:proofErr w:type="spellEnd"/>
      <w:proofErr w:type="gramEnd"/>
      <w:r w:rsidRPr="005D1658">
        <w:rPr>
          <w:rFonts w:ascii="Times New Roman" w:hAnsi="Times New Roman" w:cs="Times New Roman"/>
          <w:sz w:val="28"/>
          <w:szCs w:val="28"/>
        </w:rPr>
        <w:t xml:space="preserve"> gains? If so why?</w:t>
      </w:r>
    </w:p>
    <w:p w:rsidR="00CB3994" w:rsidRPr="005D1658" w:rsidRDefault="00CB3994" w:rsidP="00CB3994">
      <w:pPr>
        <w:pStyle w:val="ListParagraph"/>
        <w:rPr>
          <w:rFonts w:ascii="Times New Roman" w:hAnsi="Times New Roman" w:cs="Times New Roman"/>
          <w:sz w:val="28"/>
          <w:szCs w:val="28"/>
        </w:rPr>
      </w:pPr>
      <w:r w:rsidRPr="005D1658">
        <w:rPr>
          <w:rFonts w:ascii="Times New Roman" w:hAnsi="Times New Roman" w:cs="Times New Roman"/>
          <w:sz w:val="28"/>
          <w:szCs w:val="28"/>
        </w:rPr>
        <w:t>ANS: No, there were not any discrepancies in the gains, since the instruments used here are digital, so there are no human errors.</w:t>
      </w:r>
    </w:p>
    <w:p w:rsidR="00014DBB" w:rsidRPr="005D1658" w:rsidRDefault="00014DBB" w:rsidP="00CB3994">
      <w:pPr>
        <w:pStyle w:val="ListParagraph"/>
        <w:rPr>
          <w:rFonts w:ascii="Times New Roman" w:hAnsi="Times New Roman" w:cs="Times New Roman"/>
          <w:sz w:val="28"/>
          <w:szCs w:val="28"/>
        </w:rPr>
      </w:pPr>
    </w:p>
    <w:p w:rsidR="00014DBB" w:rsidRPr="005D1658" w:rsidRDefault="00014DBB" w:rsidP="00014DBB">
      <w:pPr>
        <w:rPr>
          <w:rFonts w:ascii="Times New Roman" w:hAnsi="Times New Roman" w:cs="Times New Roman"/>
          <w:b/>
          <w:sz w:val="28"/>
          <w:szCs w:val="28"/>
        </w:rPr>
      </w:pPr>
      <w:r w:rsidRPr="005D1658">
        <w:rPr>
          <w:rFonts w:ascii="Times New Roman" w:hAnsi="Times New Roman" w:cs="Times New Roman"/>
          <w:b/>
          <w:sz w:val="28"/>
          <w:szCs w:val="28"/>
        </w:rPr>
        <w:t>LAB DIAGRAMS:</w:t>
      </w:r>
    </w:p>
    <w:p w:rsidR="0079086F" w:rsidRPr="005D1658" w:rsidRDefault="0079086F" w:rsidP="00014DBB">
      <w:pPr>
        <w:rPr>
          <w:rFonts w:ascii="Times New Roman" w:hAnsi="Times New Roman" w:cs="Times New Roman"/>
          <w:b/>
          <w:sz w:val="28"/>
          <w:szCs w:val="28"/>
        </w:rPr>
      </w:pPr>
      <w:r w:rsidRPr="005D1658">
        <w:rPr>
          <w:rFonts w:ascii="Times New Roman" w:hAnsi="Times New Roman" w:cs="Times New Roman"/>
          <w:b/>
          <w:sz w:val="28"/>
          <w:szCs w:val="28"/>
        </w:rPr>
        <w:t>E</w:t>
      </w:r>
      <w:r w:rsidRPr="005D1658">
        <w:rPr>
          <w:rFonts w:ascii="Times New Roman" w:hAnsi="Times New Roman" w:cs="Times New Roman"/>
          <w:b/>
          <w:sz w:val="28"/>
          <w:szCs w:val="28"/>
          <w:vertAlign w:val="subscript"/>
        </w:rPr>
        <w:t>1</w:t>
      </w:r>
      <w:r w:rsidRPr="005D1658">
        <w:rPr>
          <w:rFonts w:ascii="Times New Roman" w:hAnsi="Times New Roman" w:cs="Times New Roman"/>
          <w:b/>
          <w:sz w:val="28"/>
          <w:szCs w:val="28"/>
        </w:rPr>
        <w:t xml:space="preserve"> = 100 mV</w:t>
      </w:r>
      <w:r w:rsidR="00571CD8" w:rsidRPr="005D1658">
        <w:rPr>
          <w:rFonts w:ascii="Times New Roman" w:hAnsi="Times New Roman" w:cs="Times New Roman"/>
          <w:b/>
          <w:sz w:val="28"/>
          <w:szCs w:val="28"/>
        </w:rPr>
        <w:t xml:space="preserve"> </w:t>
      </w:r>
      <w:r w:rsidRPr="005D1658">
        <w:rPr>
          <w:rFonts w:ascii="Times New Roman" w:hAnsi="Times New Roman" w:cs="Times New Roman"/>
          <w:b/>
          <w:sz w:val="28"/>
          <w:szCs w:val="28"/>
        </w:rPr>
        <w:t>(p-p)</w:t>
      </w:r>
      <w:r w:rsidR="00571CD8" w:rsidRPr="005D1658">
        <w:rPr>
          <w:rFonts w:ascii="Times New Roman" w:hAnsi="Times New Roman" w:cs="Times New Roman"/>
          <w:b/>
          <w:sz w:val="28"/>
          <w:szCs w:val="28"/>
        </w:rPr>
        <w:t>:</w:t>
      </w:r>
    </w:p>
    <w:p w:rsidR="0079086F" w:rsidRDefault="00C01FE0" w:rsidP="00014DBB">
      <w:pPr>
        <w:rPr>
          <w:rFonts w:ascii="Times New Roman" w:hAnsi="Times New Roman" w:cs="Times New Roman"/>
          <w:sz w:val="28"/>
          <w:szCs w:val="28"/>
        </w:rPr>
      </w:pPr>
      <w:r w:rsidRPr="005D1658">
        <w:rPr>
          <w:rFonts w:ascii="Times New Roman" w:hAnsi="Times New Roman" w:cs="Times New Roman"/>
          <w:noProof/>
          <w:sz w:val="28"/>
          <w:szCs w:val="28"/>
        </w:rPr>
        <w:drawing>
          <wp:inline distT="0" distB="0" distL="0" distR="0" wp14:anchorId="2E8AFCD1" wp14:editId="2511A389">
            <wp:extent cx="3217333" cy="24130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723_12433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7333" cy="2413000"/>
                    </a:xfrm>
                    <a:prstGeom prst="rect">
                      <a:avLst/>
                    </a:prstGeom>
                  </pic:spPr>
                </pic:pic>
              </a:graphicData>
            </a:graphic>
          </wp:inline>
        </w:drawing>
      </w:r>
    </w:p>
    <w:p w:rsidR="005D1658" w:rsidRDefault="005D1658" w:rsidP="00014DBB">
      <w:pPr>
        <w:rPr>
          <w:rFonts w:ascii="Times New Roman" w:hAnsi="Times New Roman" w:cs="Times New Roman"/>
          <w:sz w:val="28"/>
          <w:szCs w:val="28"/>
        </w:rPr>
      </w:pPr>
    </w:p>
    <w:p w:rsidR="005D1658" w:rsidRDefault="005D1658" w:rsidP="00014DBB">
      <w:pPr>
        <w:rPr>
          <w:rFonts w:ascii="Times New Roman" w:hAnsi="Times New Roman" w:cs="Times New Roman"/>
          <w:sz w:val="28"/>
          <w:szCs w:val="28"/>
        </w:rPr>
      </w:pPr>
    </w:p>
    <w:p w:rsidR="005D1658" w:rsidRPr="005D1658" w:rsidRDefault="005D1658" w:rsidP="00014DBB">
      <w:pPr>
        <w:rPr>
          <w:rFonts w:ascii="Times New Roman" w:hAnsi="Times New Roman" w:cs="Times New Roman"/>
          <w:sz w:val="28"/>
          <w:szCs w:val="28"/>
        </w:rPr>
      </w:pPr>
    </w:p>
    <w:p w:rsidR="0079086F" w:rsidRDefault="0079086F" w:rsidP="00014DBB">
      <w:pPr>
        <w:rPr>
          <w:rFonts w:ascii="Times New Roman" w:hAnsi="Times New Roman" w:cs="Times New Roman"/>
          <w:b/>
          <w:sz w:val="28"/>
          <w:szCs w:val="28"/>
        </w:rPr>
      </w:pPr>
    </w:p>
    <w:p w:rsidR="00312D27" w:rsidRPr="005D1658" w:rsidRDefault="00312D27" w:rsidP="00014DBB">
      <w:pPr>
        <w:rPr>
          <w:rFonts w:ascii="Times New Roman" w:hAnsi="Times New Roman" w:cs="Times New Roman"/>
          <w:b/>
          <w:sz w:val="28"/>
          <w:szCs w:val="28"/>
        </w:rPr>
      </w:pPr>
    </w:p>
    <w:p w:rsidR="0079086F" w:rsidRPr="005D1658" w:rsidRDefault="0079086F" w:rsidP="00014DBB">
      <w:pPr>
        <w:rPr>
          <w:rFonts w:ascii="Times New Roman" w:hAnsi="Times New Roman" w:cs="Times New Roman"/>
          <w:b/>
          <w:sz w:val="28"/>
          <w:szCs w:val="28"/>
        </w:rPr>
      </w:pPr>
      <w:r w:rsidRPr="005D1658">
        <w:rPr>
          <w:rFonts w:ascii="Times New Roman" w:hAnsi="Times New Roman" w:cs="Times New Roman"/>
          <w:b/>
          <w:sz w:val="28"/>
          <w:szCs w:val="28"/>
        </w:rPr>
        <w:lastRenderedPageBreak/>
        <w:t>E</w:t>
      </w:r>
      <w:r w:rsidRPr="005D1658">
        <w:rPr>
          <w:rFonts w:ascii="Times New Roman" w:hAnsi="Times New Roman" w:cs="Times New Roman"/>
          <w:b/>
          <w:sz w:val="28"/>
          <w:szCs w:val="28"/>
          <w:vertAlign w:val="subscript"/>
        </w:rPr>
        <w:t>2</w:t>
      </w:r>
      <w:r w:rsidRPr="005D1658">
        <w:rPr>
          <w:rFonts w:ascii="Times New Roman" w:hAnsi="Times New Roman" w:cs="Times New Roman"/>
          <w:b/>
          <w:sz w:val="28"/>
          <w:szCs w:val="28"/>
        </w:rPr>
        <w:t xml:space="preserve"> = 1V (p-p)</w:t>
      </w:r>
      <w:r w:rsidR="00571CD8" w:rsidRPr="005D1658">
        <w:rPr>
          <w:rFonts w:ascii="Times New Roman" w:hAnsi="Times New Roman" w:cs="Times New Roman"/>
          <w:b/>
          <w:sz w:val="28"/>
          <w:szCs w:val="28"/>
        </w:rPr>
        <w:t>:</w:t>
      </w:r>
    </w:p>
    <w:p w:rsidR="0079086F" w:rsidRPr="005D1658" w:rsidRDefault="00C01FE0" w:rsidP="00014DBB">
      <w:pPr>
        <w:rPr>
          <w:rFonts w:ascii="Times New Roman" w:hAnsi="Times New Roman" w:cs="Times New Roman"/>
          <w:b/>
          <w:sz w:val="28"/>
          <w:szCs w:val="28"/>
        </w:rPr>
      </w:pPr>
      <w:r w:rsidRPr="005D1658">
        <w:rPr>
          <w:rFonts w:ascii="Times New Roman" w:hAnsi="Times New Roman" w:cs="Times New Roman"/>
          <w:noProof/>
          <w:sz w:val="28"/>
          <w:szCs w:val="28"/>
        </w:rPr>
        <w:drawing>
          <wp:inline distT="0" distB="0" distL="0" distR="0" wp14:anchorId="30BB8ECB" wp14:editId="2661DB4A">
            <wp:extent cx="3158067" cy="23685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723_12534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8067" cy="2368550"/>
                    </a:xfrm>
                    <a:prstGeom prst="rect">
                      <a:avLst/>
                    </a:prstGeom>
                  </pic:spPr>
                </pic:pic>
              </a:graphicData>
            </a:graphic>
          </wp:inline>
        </w:drawing>
      </w:r>
    </w:p>
    <w:p w:rsidR="00571CD8" w:rsidRPr="005D1658" w:rsidRDefault="00571CD8" w:rsidP="00014DBB">
      <w:pPr>
        <w:rPr>
          <w:rFonts w:ascii="Times New Roman" w:hAnsi="Times New Roman" w:cs="Times New Roman"/>
          <w:b/>
          <w:sz w:val="28"/>
          <w:szCs w:val="28"/>
        </w:rPr>
      </w:pPr>
    </w:p>
    <w:p w:rsidR="00571CD8" w:rsidRPr="005D1658" w:rsidRDefault="00571CD8" w:rsidP="00014DBB">
      <w:pPr>
        <w:rPr>
          <w:rFonts w:ascii="Times New Roman" w:hAnsi="Times New Roman" w:cs="Times New Roman"/>
          <w:b/>
          <w:sz w:val="28"/>
          <w:szCs w:val="28"/>
        </w:rPr>
      </w:pPr>
    </w:p>
    <w:p w:rsidR="0079086F" w:rsidRPr="005D1658" w:rsidRDefault="0079086F" w:rsidP="00014DBB">
      <w:pPr>
        <w:rPr>
          <w:rFonts w:ascii="Times New Roman" w:hAnsi="Times New Roman" w:cs="Times New Roman"/>
          <w:b/>
          <w:sz w:val="28"/>
          <w:szCs w:val="28"/>
        </w:rPr>
      </w:pPr>
    </w:p>
    <w:p w:rsidR="00571CD8" w:rsidRPr="005D1658" w:rsidRDefault="00571CD8" w:rsidP="00014DBB">
      <w:pPr>
        <w:rPr>
          <w:rFonts w:ascii="Times New Roman" w:hAnsi="Times New Roman" w:cs="Times New Roman"/>
          <w:b/>
          <w:sz w:val="28"/>
          <w:szCs w:val="28"/>
        </w:rPr>
      </w:pPr>
      <w:r w:rsidRPr="005D1658">
        <w:rPr>
          <w:rFonts w:ascii="Times New Roman" w:hAnsi="Times New Roman" w:cs="Times New Roman"/>
          <w:b/>
          <w:sz w:val="28"/>
          <w:szCs w:val="28"/>
        </w:rPr>
        <w:t>V</w:t>
      </w:r>
      <w:r w:rsidRPr="005D1658">
        <w:rPr>
          <w:rFonts w:ascii="Times New Roman" w:hAnsi="Times New Roman" w:cs="Times New Roman"/>
          <w:b/>
          <w:sz w:val="28"/>
          <w:szCs w:val="28"/>
          <w:vertAlign w:val="subscript"/>
        </w:rPr>
        <w:t>0</w:t>
      </w:r>
      <w:r w:rsidRPr="005D1658">
        <w:rPr>
          <w:rFonts w:ascii="Times New Roman" w:hAnsi="Times New Roman" w:cs="Times New Roman"/>
          <w:b/>
          <w:sz w:val="28"/>
          <w:szCs w:val="28"/>
        </w:rPr>
        <w:t>:</w:t>
      </w:r>
    </w:p>
    <w:p w:rsidR="00571CD8" w:rsidRDefault="00C01FE0" w:rsidP="00014DBB">
      <w:pPr>
        <w:rPr>
          <w:rFonts w:ascii="Times New Roman" w:hAnsi="Times New Roman" w:cs="Times New Roman"/>
          <w:b/>
          <w:sz w:val="28"/>
          <w:szCs w:val="28"/>
        </w:rPr>
      </w:pPr>
      <w:r w:rsidRPr="005D1658">
        <w:rPr>
          <w:rFonts w:ascii="Times New Roman" w:hAnsi="Times New Roman" w:cs="Times New Roman"/>
          <w:noProof/>
          <w:sz w:val="28"/>
          <w:szCs w:val="28"/>
        </w:rPr>
        <w:drawing>
          <wp:inline distT="0" distB="0" distL="0" distR="0" wp14:anchorId="13265BAF" wp14:editId="41980C16">
            <wp:extent cx="3747911" cy="2810933"/>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723_1254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7911" cy="2810933"/>
                    </a:xfrm>
                    <a:prstGeom prst="rect">
                      <a:avLst/>
                    </a:prstGeom>
                  </pic:spPr>
                </pic:pic>
              </a:graphicData>
            </a:graphic>
          </wp:inline>
        </w:drawing>
      </w:r>
    </w:p>
    <w:p w:rsidR="005D1658" w:rsidRPr="005D1658" w:rsidRDefault="005D1658" w:rsidP="00014DBB">
      <w:pPr>
        <w:rPr>
          <w:rFonts w:ascii="Times New Roman" w:hAnsi="Times New Roman" w:cs="Times New Roman"/>
          <w:b/>
          <w:sz w:val="28"/>
          <w:szCs w:val="28"/>
        </w:rPr>
      </w:pPr>
    </w:p>
    <w:p w:rsidR="00571CD8" w:rsidRPr="005D1658" w:rsidRDefault="00571CD8" w:rsidP="00014DBB">
      <w:pPr>
        <w:rPr>
          <w:rFonts w:ascii="Times New Roman" w:hAnsi="Times New Roman" w:cs="Times New Roman"/>
          <w:b/>
          <w:sz w:val="28"/>
          <w:szCs w:val="28"/>
        </w:rPr>
      </w:pPr>
    </w:p>
    <w:p w:rsidR="00571CD8" w:rsidRPr="005D1658" w:rsidRDefault="00571CD8" w:rsidP="00014DBB">
      <w:pPr>
        <w:rPr>
          <w:rFonts w:ascii="Times New Roman" w:hAnsi="Times New Roman" w:cs="Times New Roman"/>
          <w:b/>
          <w:sz w:val="28"/>
          <w:szCs w:val="28"/>
        </w:rPr>
      </w:pPr>
      <w:r w:rsidRPr="005D1658">
        <w:rPr>
          <w:rFonts w:ascii="Times New Roman" w:hAnsi="Times New Roman" w:cs="Times New Roman"/>
          <w:b/>
          <w:sz w:val="28"/>
          <w:szCs w:val="28"/>
        </w:rPr>
        <w:lastRenderedPageBreak/>
        <w:t>INPUT OUTPUT TOGETHER</w:t>
      </w:r>
    </w:p>
    <w:p w:rsidR="00014DBB" w:rsidRPr="005D1658" w:rsidRDefault="00C01FE0" w:rsidP="00014DBB">
      <w:pPr>
        <w:rPr>
          <w:rFonts w:ascii="Times New Roman" w:hAnsi="Times New Roman" w:cs="Times New Roman"/>
          <w:b/>
          <w:sz w:val="28"/>
          <w:szCs w:val="28"/>
        </w:rPr>
      </w:pPr>
      <w:r w:rsidRPr="005D1658">
        <w:rPr>
          <w:rFonts w:ascii="Times New Roman" w:hAnsi="Times New Roman" w:cs="Times New Roman"/>
          <w:noProof/>
          <w:sz w:val="28"/>
          <w:szCs w:val="28"/>
        </w:rPr>
        <w:drawing>
          <wp:inline distT="0" distB="0" distL="0" distR="0" wp14:anchorId="011474B9" wp14:editId="08CE90B0">
            <wp:extent cx="3666067" cy="274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723_12551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6067" cy="2749550"/>
                    </a:xfrm>
                    <a:prstGeom prst="rect">
                      <a:avLst/>
                    </a:prstGeom>
                  </pic:spPr>
                </pic:pic>
              </a:graphicData>
            </a:graphic>
          </wp:inline>
        </w:drawing>
      </w:r>
    </w:p>
    <w:p w:rsidR="00571CD8" w:rsidRPr="005D1658" w:rsidRDefault="00571CD8" w:rsidP="00014DBB">
      <w:pPr>
        <w:rPr>
          <w:rFonts w:ascii="Times New Roman" w:hAnsi="Times New Roman" w:cs="Times New Roman"/>
          <w:b/>
          <w:sz w:val="28"/>
          <w:szCs w:val="28"/>
        </w:rPr>
      </w:pPr>
      <w:r w:rsidRPr="005D1658">
        <w:rPr>
          <w:rFonts w:ascii="Times New Roman" w:hAnsi="Times New Roman" w:cs="Times New Roman"/>
          <w:b/>
          <w:noProof/>
          <w:sz w:val="28"/>
          <w:szCs w:val="28"/>
        </w:rPr>
        <w:drawing>
          <wp:inline distT="0" distB="0" distL="0" distR="0" wp14:anchorId="77915B3F" wp14:editId="1E6664C8">
            <wp:extent cx="3818467" cy="286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723_12550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8467" cy="2863850"/>
                    </a:xfrm>
                    <a:prstGeom prst="rect">
                      <a:avLst/>
                    </a:prstGeom>
                  </pic:spPr>
                </pic:pic>
              </a:graphicData>
            </a:graphic>
          </wp:inline>
        </w:drawing>
      </w:r>
    </w:p>
    <w:p w:rsidR="00CB3994" w:rsidRPr="005D1658" w:rsidRDefault="00CB3994" w:rsidP="00CB3994">
      <w:pPr>
        <w:pStyle w:val="ListParagraph"/>
        <w:rPr>
          <w:rFonts w:ascii="Times New Roman" w:hAnsi="Times New Roman" w:cs="Times New Roman"/>
          <w:sz w:val="28"/>
          <w:szCs w:val="28"/>
        </w:rPr>
      </w:pPr>
    </w:p>
    <w:p w:rsidR="00CB3994" w:rsidRPr="005D1658" w:rsidRDefault="00CB3994" w:rsidP="00CB3994">
      <w:pPr>
        <w:rPr>
          <w:rFonts w:ascii="Times New Roman" w:hAnsi="Times New Roman" w:cs="Times New Roman"/>
          <w:b/>
          <w:sz w:val="28"/>
          <w:szCs w:val="28"/>
        </w:rPr>
      </w:pPr>
      <w:r w:rsidRPr="005D1658">
        <w:rPr>
          <w:rFonts w:ascii="Times New Roman" w:hAnsi="Times New Roman" w:cs="Times New Roman"/>
          <w:b/>
          <w:sz w:val="28"/>
          <w:szCs w:val="28"/>
        </w:rPr>
        <w:t>QUESTIONS:</w:t>
      </w:r>
    </w:p>
    <w:p w:rsidR="00CB3994" w:rsidRPr="005D1658" w:rsidRDefault="00CB3994" w:rsidP="00CB3994">
      <w:pPr>
        <w:pStyle w:val="ListParagraph"/>
        <w:numPr>
          <w:ilvl w:val="0"/>
          <w:numId w:val="4"/>
        </w:numPr>
        <w:rPr>
          <w:rFonts w:ascii="Times New Roman" w:hAnsi="Times New Roman" w:cs="Times New Roman"/>
          <w:b/>
          <w:sz w:val="28"/>
          <w:szCs w:val="28"/>
        </w:rPr>
      </w:pPr>
      <w:r w:rsidRPr="005D1658">
        <w:rPr>
          <w:rFonts w:ascii="Times New Roman" w:hAnsi="Times New Roman" w:cs="Times New Roman"/>
          <w:b/>
          <w:sz w:val="28"/>
          <w:szCs w:val="28"/>
        </w:rPr>
        <w:t xml:space="preserve">What are the characteristics of an instrumentation amplifier? </w:t>
      </w:r>
    </w:p>
    <w:p w:rsidR="00CB3994" w:rsidRPr="005D1658" w:rsidRDefault="00CB3994" w:rsidP="00CB3994">
      <w:pPr>
        <w:pStyle w:val="ListParagraph"/>
        <w:rPr>
          <w:rFonts w:ascii="Times New Roman" w:hAnsi="Times New Roman" w:cs="Times New Roman"/>
          <w:sz w:val="28"/>
          <w:szCs w:val="28"/>
        </w:rPr>
      </w:pPr>
      <w:r w:rsidRPr="005D1658">
        <w:rPr>
          <w:rFonts w:ascii="Times New Roman" w:hAnsi="Times New Roman" w:cs="Times New Roman"/>
          <w:sz w:val="28"/>
          <w:szCs w:val="28"/>
        </w:rPr>
        <w:t>ANS: The important points to be noted in this amplifier are listed as follows:</w:t>
      </w:r>
    </w:p>
    <w:p w:rsidR="00CB3994" w:rsidRPr="005D1658" w:rsidRDefault="00CB3994" w:rsidP="00CB3994">
      <w:pPr>
        <w:pStyle w:val="ListParagraph"/>
        <w:numPr>
          <w:ilvl w:val="0"/>
          <w:numId w:val="5"/>
        </w:numPr>
        <w:rPr>
          <w:rFonts w:ascii="Times New Roman" w:hAnsi="Times New Roman" w:cs="Times New Roman"/>
          <w:sz w:val="28"/>
          <w:szCs w:val="28"/>
        </w:rPr>
      </w:pPr>
      <w:r w:rsidRPr="005D1658">
        <w:rPr>
          <w:rFonts w:ascii="Times New Roman" w:hAnsi="Times New Roman" w:cs="Times New Roman"/>
          <w:sz w:val="28"/>
          <w:szCs w:val="28"/>
        </w:rPr>
        <w:t>These amplifiers are known for the amplification of the low-level output signals. Hence it must possess high values of gain.</w:t>
      </w:r>
    </w:p>
    <w:p w:rsidR="00CB3994" w:rsidRPr="005D1658" w:rsidRDefault="00CB3994" w:rsidP="00CB3994">
      <w:pPr>
        <w:pStyle w:val="ListParagraph"/>
        <w:numPr>
          <w:ilvl w:val="0"/>
          <w:numId w:val="5"/>
        </w:numPr>
        <w:rPr>
          <w:rFonts w:ascii="Times New Roman" w:hAnsi="Times New Roman" w:cs="Times New Roman"/>
          <w:sz w:val="28"/>
          <w:szCs w:val="28"/>
        </w:rPr>
      </w:pPr>
      <w:r w:rsidRPr="005D1658">
        <w:rPr>
          <w:rFonts w:ascii="Times New Roman" w:hAnsi="Times New Roman" w:cs="Times New Roman"/>
          <w:sz w:val="28"/>
          <w:szCs w:val="28"/>
        </w:rPr>
        <w:t>It contains a higher amount of input impedance.</w:t>
      </w:r>
    </w:p>
    <w:p w:rsidR="00CB3994" w:rsidRPr="005D1658" w:rsidRDefault="00CB3994" w:rsidP="00CB3994">
      <w:pPr>
        <w:pStyle w:val="ListParagraph"/>
        <w:numPr>
          <w:ilvl w:val="0"/>
          <w:numId w:val="5"/>
        </w:numPr>
        <w:rPr>
          <w:rFonts w:ascii="Times New Roman" w:hAnsi="Times New Roman" w:cs="Times New Roman"/>
          <w:sz w:val="28"/>
          <w:szCs w:val="28"/>
        </w:rPr>
      </w:pPr>
      <w:r w:rsidRPr="005D1658">
        <w:rPr>
          <w:rFonts w:ascii="Times New Roman" w:hAnsi="Times New Roman" w:cs="Times New Roman"/>
          <w:sz w:val="28"/>
          <w:szCs w:val="28"/>
        </w:rPr>
        <w:lastRenderedPageBreak/>
        <w:t>It possesses a low amount of output impedance. To protect the circuit from the effect of loading.</w:t>
      </w:r>
    </w:p>
    <w:p w:rsidR="00CB3994" w:rsidRPr="005D1658" w:rsidRDefault="00CB3994" w:rsidP="00CB3994">
      <w:pPr>
        <w:pStyle w:val="ListParagraph"/>
        <w:numPr>
          <w:ilvl w:val="0"/>
          <w:numId w:val="5"/>
        </w:numPr>
        <w:rPr>
          <w:rFonts w:ascii="Times New Roman" w:hAnsi="Times New Roman" w:cs="Times New Roman"/>
          <w:sz w:val="28"/>
          <w:szCs w:val="28"/>
        </w:rPr>
      </w:pPr>
      <w:r w:rsidRPr="005D1658">
        <w:rPr>
          <w:rFonts w:ascii="Times New Roman" w:hAnsi="Times New Roman" w:cs="Times New Roman"/>
          <w:sz w:val="28"/>
          <w:szCs w:val="28"/>
        </w:rPr>
        <w:t>To generate the maximum outcome such that it can generate undistorted output signals. It must have high slew rates.</w:t>
      </w:r>
    </w:p>
    <w:p w:rsidR="00CB3994" w:rsidRPr="005D1658" w:rsidRDefault="00CB3994" w:rsidP="00CB3994">
      <w:pPr>
        <w:pStyle w:val="ListParagraph"/>
        <w:numPr>
          <w:ilvl w:val="0"/>
          <w:numId w:val="5"/>
        </w:numPr>
        <w:rPr>
          <w:rFonts w:ascii="Times New Roman" w:hAnsi="Times New Roman" w:cs="Times New Roman"/>
          <w:sz w:val="28"/>
          <w:szCs w:val="28"/>
        </w:rPr>
      </w:pPr>
      <w:r w:rsidRPr="005D1658">
        <w:rPr>
          <w:rFonts w:ascii="Times New Roman" w:hAnsi="Times New Roman" w:cs="Times New Roman"/>
          <w:sz w:val="28"/>
          <w:szCs w:val="28"/>
        </w:rPr>
        <w:t>High CMRR is the most important consideration because the input of this amplifier is from the output of the transducer.</w:t>
      </w:r>
    </w:p>
    <w:p w:rsidR="00CB3994" w:rsidRPr="005D1658" w:rsidRDefault="00CB3994" w:rsidP="00CB3994">
      <w:pPr>
        <w:pStyle w:val="ListParagraph"/>
        <w:rPr>
          <w:rFonts w:ascii="Times New Roman" w:hAnsi="Times New Roman" w:cs="Times New Roman"/>
          <w:sz w:val="28"/>
          <w:szCs w:val="28"/>
        </w:rPr>
      </w:pPr>
      <w:r w:rsidRPr="005D1658">
        <w:rPr>
          <w:rFonts w:ascii="Times New Roman" w:hAnsi="Times New Roman" w:cs="Times New Roman"/>
          <w:sz w:val="28"/>
          <w:szCs w:val="28"/>
        </w:rPr>
        <w:t>In this way, the instrumentation amplifier possesses certain important characteristics in comparison to the other amplifiers.</w:t>
      </w:r>
    </w:p>
    <w:p w:rsidR="00CB3994" w:rsidRPr="005D1658" w:rsidRDefault="00CB3994" w:rsidP="00CB3994">
      <w:pPr>
        <w:pStyle w:val="ListParagraph"/>
        <w:rPr>
          <w:rFonts w:ascii="Times New Roman" w:hAnsi="Times New Roman" w:cs="Times New Roman"/>
          <w:sz w:val="28"/>
          <w:szCs w:val="28"/>
        </w:rPr>
      </w:pPr>
    </w:p>
    <w:p w:rsidR="00CB3994" w:rsidRPr="005D1658" w:rsidRDefault="00CB3994" w:rsidP="00CB3994">
      <w:pPr>
        <w:pStyle w:val="ListParagraph"/>
        <w:numPr>
          <w:ilvl w:val="0"/>
          <w:numId w:val="4"/>
        </w:numPr>
        <w:rPr>
          <w:rFonts w:ascii="Times New Roman" w:hAnsi="Times New Roman" w:cs="Times New Roman"/>
          <w:b/>
          <w:sz w:val="28"/>
          <w:szCs w:val="28"/>
        </w:rPr>
      </w:pPr>
      <w:r w:rsidRPr="005D1658">
        <w:rPr>
          <w:rFonts w:ascii="Times New Roman" w:hAnsi="Times New Roman" w:cs="Times New Roman"/>
          <w:b/>
          <w:sz w:val="28"/>
          <w:szCs w:val="28"/>
        </w:rPr>
        <w:t>Write down some application of instrumentation amplifier.</w:t>
      </w:r>
    </w:p>
    <w:p w:rsidR="00AC1F7A" w:rsidRPr="005D1658" w:rsidRDefault="00CB3994" w:rsidP="00AC1F7A">
      <w:pPr>
        <w:pStyle w:val="ListParagraph"/>
        <w:rPr>
          <w:rFonts w:ascii="Times New Roman" w:hAnsi="Times New Roman" w:cs="Times New Roman"/>
          <w:color w:val="000000" w:themeColor="text1"/>
          <w:sz w:val="28"/>
          <w:szCs w:val="28"/>
        </w:rPr>
      </w:pPr>
      <w:r w:rsidRPr="005D1658">
        <w:rPr>
          <w:rFonts w:ascii="Times New Roman" w:hAnsi="Times New Roman" w:cs="Times New Roman"/>
          <w:sz w:val="28"/>
          <w:szCs w:val="28"/>
        </w:rPr>
        <w:t>ANS</w:t>
      </w:r>
      <w:r w:rsidRPr="005D1658">
        <w:rPr>
          <w:rFonts w:ascii="Times New Roman" w:hAnsi="Times New Roman" w:cs="Times New Roman"/>
          <w:color w:val="000000" w:themeColor="text1"/>
          <w:sz w:val="28"/>
          <w:szCs w:val="28"/>
        </w:rPr>
        <w:t xml:space="preserve">: </w:t>
      </w:r>
      <w:r w:rsidR="00AC1F7A" w:rsidRPr="005D1658">
        <w:rPr>
          <w:rFonts w:ascii="Times New Roman" w:hAnsi="Times New Roman" w:cs="Times New Roman"/>
          <w:color w:val="000000" w:themeColor="text1"/>
          <w:sz w:val="28"/>
          <w:szCs w:val="28"/>
        </w:rPr>
        <w:t>The </w:t>
      </w:r>
      <w:r w:rsidR="00AC1F7A" w:rsidRPr="005D1658">
        <w:rPr>
          <w:rFonts w:ascii="Times New Roman" w:hAnsi="Times New Roman" w:cs="Times New Roman"/>
          <w:bCs/>
          <w:color w:val="000000" w:themeColor="text1"/>
          <w:sz w:val="28"/>
          <w:szCs w:val="28"/>
        </w:rPr>
        <w:t>applications of the instrumentation amplifier</w:t>
      </w:r>
      <w:r w:rsidR="00AC1F7A" w:rsidRPr="005D1658">
        <w:rPr>
          <w:rFonts w:ascii="Times New Roman" w:hAnsi="Times New Roman" w:cs="Times New Roman"/>
          <w:color w:val="000000" w:themeColor="text1"/>
          <w:sz w:val="28"/>
          <w:szCs w:val="28"/>
        </w:rPr>
        <w:t> include the following.</w:t>
      </w:r>
    </w:p>
    <w:p w:rsidR="00AC1F7A" w:rsidRPr="005D1658" w:rsidRDefault="00AC1F7A" w:rsidP="00AC1F7A">
      <w:pPr>
        <w:pStyle w:val="ListParagraph"/>
        <w:numPr>
          <w:ilvl w:val="0"/>
          <w:numId w:val="6"/>
        </w:numPr>
        <w:rPr>
          <w:rFonts w:ascii="Times New Roman" w:hAnsi="Times New Roman" w:cs="Times New Roman"/>
          <w:color w:val="000000" w:themeColor="text1"/>
          <w:sz w:val="28"/>
          <w:szCs w:val="28"/>
        </w:rPr>
      </w:pPr>
      <w:r w:rsidRPr="005D1658">
        <w:rPr>
          <w:rFonts w:ascii="Times New Roman" w:hAnsi="Times New Roman" w:cs="Times New Roman"/>
          <w:color w:val="000000" w:themeColor="text1"/>
          <w:sz w:val="28"/>
          <w:szCs w:val="28"/>
        </w:rPr>
        <w:t>These amplifiers mainly involve where the accuracy of high differential gain is required, strength must be preserved in noisy surroundings, as well as where huge common-mode signals are there. Some of the applications are</w:t>
      </w:r>
    </w:p>
    <w:p w:rsidR="00AC1F7A" w:rsidRPr="005D1658" w:rsidRDefault="00AC1F7A" w:rsidP="00AC1F7A">
      <w:pPr>
        <w:pStyle w:val="ListParagraph"/>
        <w:numPr>
          <w:ilvl w:val="0"/>
          <w:numId w:val="6"/>
        </w:numPr>
        <w:rPr>
          <w:rFonts w:ascii="Times New Roman" w:hAnsi="Times New Roman" w:cs="Times New Roman"/>
          <w:color w:val="000000" w:themeColor="text1"/>
          <w:sz w:val="28"/>
          <w:szCs w:val="28"/>
        </w:rPr>
      </w:pPr>
      <w:r w:rsidRPr="005D1658">
        <w:rPr>
          <w:rFonts w:ascii="Times New Roman" w:hAnsi="Times New Roman" w:cs="Times New Roman"/>
          <w:color w:val="000000" w:themeColor="text1"/>
          <w:sz w:val="28"/>
          <w:szCs w:val="28"/>
        </w:rPr>
        <w:t>Instrumentation amplifiers are used in </w:t>
      </w:r>
      <w:r w:rsidRPr="005D1658">
        <w:rPr>
          <w:rFonts w:ascii="Times New Roman" w:hAnsi="Times New Roman" w:cs="Times New Roman"/>
          <w:bCs/>
          <w:color w:val="000000" w:themeColor="text1"/>
          <w:sz w:val="28"/>
          <w:szCs w:val="28"/>
        </w:rPr>
        <w:t>data acquisition</w:t>
      </w:r>
      <w:r w:rsidRPr="005D1658">
        <w:rPr>
          <w:rFonts w:ascii="Times New Roman" w:hAnsi="Times New Roman" w:cs="Times New Roman"/>
          <w:color w:val="000000" w:themeColor="text1"/>
          <w:sz w:val="28"/>
          <w:szCs w:val="28"/>
        </w:rPr>
        <w:t> from small o/p </w:t>
      </w:r>
      <w:r w:rsidRPr="005D1658">
        <w:rPr>
          <w:rFonts w:ascii="Times New Roman" w:hAnsi="Times New Roman" w:cs="Times New Roman"/>
          <w:bCs/>
          <w:color w:val="000000" w:themeColor="text1"/>
          <w:sz w:val="28"/>
          <w:szCs w:val="28"/>
        </w:rPr>
        <w:t>transducers</w:t>
      </w:r>
      <w:r w:rsidRPr="005D1658">
        <w:rPr>
          <w:rFonts w:ascii="Times New Roman" w:hAnsi="Times New Roman" w:cs="Times New Roman"/>
          <w:color w:val="000000" w:themeColor="text1"/>
          <w:sz w:val="28"/>
          <w:szCs w:val="28"/>
        </w:rPr>
        <w:t> like </w:t>
      </w:r>
      <w:hyperlink r:id="rId14" w:tgtFrame="_blank" w:history="1">
        <w:r w:rsidRPr="005D1658">
          <w:rPr>
            <w:rStyle w:val="Hyperlink"/>
            <w:rFonts w:ascii="Times New Roman" w:hAnsi="Times New Roman" w:cs="Times New Roman"/>
            <w:bCs/>
            <w:color w:val="000000" w:themeColor="text1"/>
            <w:sz w:val="28"/>
            <w:szCs w:val="28"/>
            <w:u w:val="none"/>
          </w:rPr>
          <w:t>thermocouples</w:t>
        </w:r>
      </w:hyperlink>
      <w:r w:rsidRPr="005D1658">
        <w:rPr>
          <w:rFonts w:ascii="Times New Roman" w:hAnsi="Times New Roman" w:cs="Times New Roman"/>
          <w:color w:val="000000" w:themeColor="text1"/>
          <w:sz w:val="28"/>
          <w:szCs w:val="28"/>
        </w:rPr>
        <w:t>, strain gauges, measurements of </w:t>
      </w:r>
      <w:hyperlink r:id="rId15" w:tgtFrame="_blank" w:history="1">
        <w:r w:rsidRPr="005D1658">
          <w:rPr>
            <w:rStyle w:val="Hyperlink"/>
            <w:rFonts w:ascii="Times New Roman" w:hAnsi="Times New Roman" w:cs="Times New Roman"/>
            <w:bCs/>
            <w:color w:val="000000" w:themeColor="text1"/>
            <w:sz w:val="28"/>
            <w:szCs w:val="28"/>
            <w:u w:val="none"/>
          </w:rPr>
          <w:t>Wheatstone bridge</w:t>
        </w:r>
      </w:hyperlink>
      <w:r w:rsidRPr="005D1658">
        <w:rPr>
          <w:rFonts w:ascii="Times New Roman" w:hAnsi="Times New Roman" w:cs="Times New Roman"/>
          <w:color w:val="000000" w:themeColor="text1"/>
          <w:sz w:val="28"/>
          <w:szCs w:val="28"/>
        </w:rPr>
        <w:t>, etc.</w:t>
      </w:r>
    </w:p>
    <w:p w:rsidR="00AC1F7A" w:rsidRPr="005D1658" w:rsidRDefault="00AC1F7A" w:rsidP="00AC1F7A">
      <w:pPr>
        <w:pStyle w:val="ListParagraph"/>
        <w:numPr>
          <w:ilvl w:val="0"/>
          <w:numId w:val="6"/>
        </w:numPr>
        <w:rPr>
          <w:rFonts w:ascii="Times New Roman" w:hAnsi="Times New Roman" w:cs="Times New Roman"/>
          <w:color w:val="000000" w:themeColor="text1"/>
          <w:sz w:val="28"/>
          <w:szCs w:val="28"/>
        </w:rPr>
      </w:pPr>
      <w:r w:rsidRPr="005D1658">
        <w:rPr>
          <w:rFonts w:ascii="Times New Roman" w:hAnsi="Times New Roman" w:cs="Times New Roman"/>
          <w:color w:val="000000" w:themeColor="text1"/>
          <w:sz w:val="28"/>
          <w:szCs w:val="28"/>
        </w:rPr>
        <w:t>These amplifiers are used in navigation, medical, radar, etc.</w:t>
      </w:r>
    </w:p>
    <w:p w:rsidR="00AC1F7A" w:rsidRPr="005D1658" w:rsidRDefault="00AC1F7A" w:rsidP="00AC1F7A">
      <w:pPr>
        <w:pStyle w:val="ListParagraph"/>
        <w:numPr>
          <w:ilvl w:val="0"/>
          <w:numId w:val="6"/>
        </w:numPr>
        <w:rPr>
          <w:rFonts w:ascii="Times New Roman" w:hAnsi="Times New Roman" w:cs="Times New Roman"/>
          <w:color w:val="000000" w:themeColor="text1"/>
          <w:sz w:val="28"/>
          <w:szCs w:val="28"/>
        </w:rPr>
      </w:pPr>
      <w:r w:rsidRPr="005D1658">
        <w:rPr>
          <w:rFonts w:ascii="Times New Roman" w:hAnsi="Times New Roman" w:cs="Times New Roman"/>
          <w:color w:val="000000" w:themeColor="text1"/>
          <w:sz w:val="28"/>
          <w:szCs w:val="28"/>
        </w:rPr>
        <w:t>These amplifiers are used to enhance the </w:t>
      </w:r>
      <w:r w:rsidRPr="005D1658">
        <w:rPr>
          <w:rFonts w:ascii="Times New Roman" w:hAnsi="Times New Roman" w:cs="Times New Roman"/>
          <w:bCs/>
          <w:color w:val="000000" w:themeColor="text1"/>
          <w:sz w:val="28"/>
          <w:szCs w:val="28"/>
        </w:rPr>
        <w:t>S/N ratio (</w:t>
      </w:r>
      <w:hyperlink r:id="rId16" w:tgtFrame="_blank" w:history="1">
        <w:r w:rsidRPr="005D1658">
          <w:rPr>
            <w:rStyle w:val="Hyperlink"/>
            <w:rFonts w:ascii="Times New Roman" w:hAnsi="Times New Roman" w:cs="Times New Roman"/>
            <w:bCs/>
            <w:color w:val="000000" w:themeColor="text1"/>
            <w:sz w:val="28"/>
            <w:szCs w:val="28"/>
            <w:u w:val="none"/>
          </w:rPr>
          <w:t>signal to noise</w:t>
        </w:r>
      </w:hyperlink>
      <w:r w:rsidRPr="005D1658">
        <w:rPr>
          <w:rFonts w:ascii="Times New Roman" w:hAnsi="Times New Roman" w:cs="Times New Roman"/>
          <w:bCs/>
          <w:color w:val="000000" w:themeColor="text1"/>
          <w:sz w:val="28"/>
          <w:szCs w:val="28"/>
        </w:rPr>
        <w:t>)</w:t>
      </w:r>
      <w:r w:rsidRPr="005D1658">
        <w:rPr>
          <w:rFonts w:ascii="Times New Roman" w:hAnsi="Times New Roman" w:cs="Times New Roman"/>
          <w:color w:val="000000" w:themeColor="text1"/>
          <w:sz w:val="28"/>
          <w:szCs w:val="28"/>
        </w:rPr>
        <w:t> in audio applications like audio signals with low amplitude.</w:t>
      </w:r>
    </w:p>
    <w:p w:rsidR="00AC1F7A" w:rsidRPr="005D1658" w:rsidRDefault="00AC1F7A" w:rsidP="00AC1F7A">
      <w:pPr>
        <w:pStyle w:val="ListParagraph"/>
        <w:numPr>
          <w:ilvl w:val="0"/>
          <w:numId w:val="6"/>
        </w:numPr>
        <w:rPr>
          <w:rFonts w:ascii="Times New Roman" w:hAnsi="Times New Roman" w:cs="Times New Roman"/>
          <w:color w:val="000000" w:themeColor="text1"/>
          <w:sz w:val="28"/>
          <w:szCs w:val="28"/>
        </w:rPr>
      </w:pPr>
      <w:r w:rsidRPr="005D1658">
        <w:rPr>
          <w:rFonts w:ascii="Times New Roman" w:hAnsi="Times New Roman" w:cs="Times New Roman"/>
          <w:color w:val="000000" w:themeColor="text1"/>
          <w:sz w:val="28"/>
          <w:szCs w:val="28"/>
        </w:rPr>
        <w:t>These amplifiers are used for imaging as well as video data acquisition in the conditioning of high-speed signal.</w:t>
      </w:r>
    </w:p>
    <w:p w:rsidR="00AC1F7A" w:rsidRPr="005D1658" w:rsidRDefault="00AC1F7A" w:rsidP="00AC1F7A">
      <w:pPr>
        <w:pStyle w:val="ListParagraph"/>
        <w:numPr>
          <w:ilvl w:val="0"/>
          <w:numId w:val="6"/>
        </w:numPr>
        <w:rPr>
          <w:rFonts w:ascii="Times New Roman" w:hAnsi="Times New Roman" w:cs="Times New Roman"/>
          <w:color w:val="000000" w:themeColor="text1"/>
          <w:sz w:val="28"/>
          <w:szCs w:val="28"/>
        </w:rPr>
      </w:pPr>
      <w:r w:rsidRPr="005D1658">
        <w:rPr>
          <w:rFonts w:ascii="Times New Roman" w:hAnsi="Times New Roman" w:cs="Times New Roman"/>
          <w:color w:val="000000" w:themeColor="text1"/>
          <w:sz w:val="28"/>
          <w:szCs w:val="28"/>
        </w:rPr>
        <w:t>These </w:t>
      </w:r>
      <w:hyperlink r:id="rId17" w:tgtFrame="_blank" w:history="1">
        <w:r w:rsidRPr="005D1658">
          <w:rPr>
            <w:rStyle w:val="Hyperlink"/>
            <w:rFonts w:ascii="Times New Roman" w:hAnsi="Times New Roman" w:cs="Times New Roman"/>
            <w:color w:val="000000" w:themeColor="text1"/>
            <w:sz w:val="28"/>
            <w:szCs w:val="28"/>
            <w:u w:val="none"/>
          </w:rPr>
          <w:t>amplifiers</w:t>
        </w:r>
      </w:hyperlink>
      <w:r w:rsidRPr="005D1658">
        <w:rPr>
          <w:rFonts w:ascii="Times New Roman" w:hAnsi="Times New Roman" w:cs="Times New Roman"/>
          <w:color w:val="000000" w:themeColor="text1"/>
          <w:sz w:val="28"/>
          <w:szCs w:val="28"/>
        </w:rPr>
        <w:t> are used in RF cable systems for amplification of the high-frequency signal.</w:t>
      </w:r>
    </w:p>
    <w:p w:rsidR="00AC1F7A" w:rsidRPr="005D1658" w:rsidRDefault="00AC1F7A" w:rsidP="00AC1F7A">
      <w:pPr>
        <w:ind w:left="360"/>
        <w:rPr>
          <w:rFonts w:ascii="Times New Roman" w:hAnsi="Times New Roman" w:cs="Times New Roman"/>
          <w:color w:val="000000" w:themeColor="text1"/>
          <w:sz w:val="28"/>
          <w:szCs w:val="28"/>
        </w:rPr>
      </w:pPr>
    </w:p>
    <w:p w:rsidR="00AC1F7A" w:rsidRPr="00D27C60" w:rsidRDefault="00AC1F7A" w:rsidP="00AC1F7A">
      <w:pPr>
        <w:pStyle w:val="ListParagraph"/>
        <w:numPr>
          <w:ilvl w:val="0"/>
          <w:numId w:val="4"/>
        </w:numPr>
        <w:rPr>
          <w:rFonts w:ascii="Times New Roman" w:hAnsi="Times New Roman" w:cs="Times New Roman"/>
          <w:b/>
          <w:color w:val="000000" w:themeColor="text1"/>
          <w:sz w:val="28"/>
          <w:szCs w:val="28"/>
        </w:rPr>
      </w:pPr>
      <w:r w:rsidRPr="00D27C60">
        <w:rPr>
          <w:rFonts w:ascii="Times New Roman" w:hAnsi="Times New Roman" w:cs="Times New Roman"/>
          <w:b/>
          <w:color w:val="000000" w:themeColor="text1"/>
          <w:sz w:val="28"/>
          <w:szCs w:val="28"/>
        </w:rPr>
        <w:t xml:space="preserve">What are the advantages of the instrumentation amplifier over difference </w:t>
      </w:r>
      <w:proofErr w:type="gramStart"/>
      <w:r w:rsidRPr="00D27C60">
        <w:rPr>
          <w:rFonts w:ascii="Times New Roman" w:hAnsi="Times New Roman" w:cs="Times New Roman"/>
          <w:b/>
          <w:color w:val="000000" w:themeColor="text1"/>
          <w:sz w:val="28"/>
          <w:szCs w:val="28"/>
        </w:rPr>
        <w:t>amplifier.</w:t>
      </w:r>
      <w:proofErr w:type="gramEnd"/>
    </w:p>
    <w:p w:rsidR="00AC1F7A" w:rsidRPr="005D1658" w:rsidRDefault="00AC1F7A" w:rsidP="00AC1F7A">
      <w:pPr>
        <w:pStyle w:val="ListParagraph"/>
        <w:rPr>
          <w:rFonts w:ascii="Times New Roman" w:hAnsi="Times New Roman" w:cs="Times New Roman"/>
          <w:color w:val="000000" w:themeColor="text1"/>
          <w:sz w:val="28"/>
          <w:szCs w:val="28"/>
        </w:rPr>
      </w:pPr>
      <w:r w:rsidRPr="005D1658">
        <w:rPr>
          <w:rFonts w:ascii="Times New Roman" w:hAnsi="Times New Roman" w:cs="Times New Roman"/>
          <w:color w:val="000000" w:themeColor="text1"/>
          <w:sz w:val="28"/>
          <w:szCs w:val="28"/>
        </w:rPr>
        <w:t>ANS:</w:t>
      </w:r>
      <w:r w:rsidRPr="005D1658">
        <w:rPr>
          <w:rFonts w:ascii="Times New Roman" w:eastAsia="Times New Roman" w:hAnsi="Times New Roman" w:cs="Times New Roman"/>
          <w:color w:val="000000" w:themeColor="text1"/>
          <w:sz w:val="28"/>
          <w:szCs w:val="28"/>
        </w:rPr>
        <w:t xml:space="preserve"> </w:t>
      </w:r>
      <w:r w:rsidRPr="005D1658">
        <w:rPr>
          <w:rFonts w:ascii="Times New Roman" w:hAnsi="Times New Roman" w:cs="Times New Roman"/>
          <w:color w:val="000000" w:themeColor="text1"/>
          <w:sz w:val="28"/>
          <w:szCs w:val="28"/>
        </w:rPr>
        <w:t>The key differences between the operational amplifier and instrumentation amplifier include the following.</w:t>
      </w:r>
    </w:p>
    <w:p w:rsidR="00AC1F7A" w:rsidRPr="005D1658" w:rsidRDefault="00AC1F7A" w:rsidP="00AC1F7A">
      <w:pPr>
        <w:pStyle w:val="ListParagraph"/>
        <w:numPr>
          <w:ilvl w:val="0"/>
          <w:numId w:val="7"/>
        </w:numPr>
        <w:rPr>
          <w:rFonts w:ascii="Times New Roman" w:hAnsi="Times New Roman" w:cs="Times New Roman"/>
          <w:color w:val="000000" w:themeColor="text1"/>
          <w:sz w:val="28"/>
          <w:szCs w:val="28"/>
        </w:rPr>
      </w:pPr>
      <w:r w:rsidRPr="005D1658">
        <w:rPr>
          <w:rFonts w:ascii="Times New Roman" w:hAnsi="Times New Roman" w:cs="Times New Roman"/>
          <w:color w:val="000000" w:themeColor="text1"/>
          <w:sz w:val="28"/>
          <w:szCs w:val="28"/>
        </w:rPr>
        <w:t>An</w:t>
      </w:r>
      <w:hyperlink r:id="rId18" w:tgtFrame="_blank" w:history="1">
        <w:r w:rsidRPr="005D1658">
          <w:rPr>
            <w:rStyle w:val="Hyperlink"/>
            <w:rFonts w:ascii="Times New Roman" w:hAnsi="Times New Roman" w:cs="Times New Roman"/>
            <w:bCs/>
            <w:color w:val="000000" w:themeColor="text1"/>
            <w:sz w:val="28"/>
            <w:szCs w:val="28"/>
            <w:u w:val="none"/>
          </w:rPr>
          <w:t> operational amplifier (op-amp)</w:t>
        </w:r>
      </w:hyperlink>
      <w:r w:rsidRPr="005D1658">
        <w:rPr>
          <w:rFonts w:ascii="Times New Roman" w:hAnsi="Times New Roman" w:cs="Times New Roman"/>
          <w:color w:val="000000" w:themeColor="text1"/>
          <w:sz w:val="28"/>
          <w:szCs w:val="28"/>
        </w:rPr>
        <w:t> is one kind of an integrated circuit</w:t>
      </w:r>
    </w:p>
    <w:p w:rsidR="00AC1F7A" w:rsidRPr="005D1658" w:rsidRDefault="00AC1F7A" w:rsidP="00AC1F7A">
      <w:pPr>
        <w:pStyle w:val="ListParagraph"/>
        <w:numPr>
          <w:ilvl w:val="0"/>
          <w:numId w:val="7"/>
        </w:numPr>
        <w:rPr>
          <w:rFonts w:ascii="Times New Roman" w:hAnsi="Times New Roman" w:cs="Times New Roman"/>
          <w:color w:val="000000" w:themeColor="text1"/>
          <w:sz w:val="28"/>
          <w:szCs w:val="28"/>
        </w:rPr>
      </w:pPr>
      <w:r w:rsidRPr="005D1658">
        <w:rPr>
          <w:rFonts w:ascii="Times New Roman" w:hAnsi="Times New Roman" w:cs="Times New Roman"/>
          <w:color w:val="000000" w:themeColor="text1"/>
          <w:sz w:val="28"/>
          <w:szCs w:val="28"/>
        </w:rPr>
        <w:t>The instrumentation amplifier is one type of differential amplifier</w:t>
      </w:r>
    </w:p>
    <w:p w:rsidR="00AC1F7A" w:rsidRPr="005D1658" w:rsidRDefault="00AC1F7A" w:rsidP="00AC1F7A">
      <w:pPr>
        <w:pStyle w:val="ListParagraph"/>
        <w:numPr>
          <w:ilvl w:val="0"/>
          <w:numId w:val="7"/>
        </w:numPr>
        <w:rPr>
          <w:rFonts w:ascii="Times New Roman" w:hAnsi="Times New Roman" w:cs="Times New Roman"/>
          <w:color w:val="000000" w:themeColor="text1"/>
          <w:sz w:val="28"/>
          <w:szCs w:val="28"/>
        </w:rPr>
      </w:pPr>
      <w:r w:rsidRPr="005D1658">
        <w:rPr>
          <w:rFonts w:ascii="Times New Roman" w:hAnsi="Times New Roman" w:cs="Times New Roman"/>
          <w:color w:val="000000" w:themeColor="text1"/>
          <w:sz w:val="28"/>
          <w:szCs w:val="28"/>
        </w:rPr>
        <w:t>Instrumentation amplifier can be built with three operational amplifiers.</w:t>
      </w:r>
    </w:p>
    <w:p w:rsidR="00AC1F7A" w:rsidRPr="005D1658" w:rsidRDefault="00AC1F7A" w:rsidP="00AC1F7A">
      <w:pPr>
        <w:pStyle w:val="ListParagraph"/>
        <w:numPr>
          <w:ilvl w:val="0"/>
          <w:numId w:val="7"/>
        </w:numPr>
        <w:rPr>
          <w:rFonts w:ascii="Times New Roman" w:hAnsi="Times New Roman" w:cs="Times New Roman"/>
          <w:color w:val="000000" w:themeColor="text1"/>
          <w:sz w:val="28"/>
          <w:szCs w:val="28"/>
        </w:rPr>
      </w:pPr>
      <w:r w:rsidRPr="005D1658">
        <w:rPr>
          <w:rFonts w:ascii="Times New Roman" w:hAnsi="Times New Roman" w:cs="Times New Roman"/>
          <w:color w:val="000000" w:themeColor="text1"/>
          <w:sz w:val="28"/>
          <w:szCs w:val="28"/>
        </w:rPr>
        <w:t>The differential amplifier can be built with a single</w:t>
      </w:r>
      <w:hyperlink r:id="rId19" w:tgtFrame="_blank" w:history="1">
        <w:r w:rsidRPr="005D1658">
          <w:rPr>
            <w:rStyle w:val="Hyperlink"/>
            <w:rFonts w:ascii="Times New Roman" w:hAnsi="Times New Roman" w:cs="Times New Roman"/>
            <w:color w:val="000000" w:themeColor="text1"/>
            <w:sz w:val="28"/>
            <w:szCs w:val="28"/>
            <w:u w:val="none"/>
          </w:rPr>
          <w:t> operational amplifier</w:t>
        </w:r>
      </w:hyperlink>
      <w:r w:rsidRPr="005D1658">
        <w:rPr>
          <w:rFonts w:ascii="Times New Roman" w:hAnsi="Times New Roman" w:cs="Times New Roman"/>
          <w:color w:val="000000" w:themeColor="text1"/>
          <w:sz w:val="28"/>
          <w:szCs w:val="28"/>
        </w:rPr>
        <w:t>.</w:t>
      </w:r>
    </w:p>
    <w:p w:rsidR="00AC1F7A" w:rsidRPr="005D1658" w:rsidRDefault="00AC1F7A" w:rsidP="00AC1F7A">
      <w:pPr>
        <w:pStyle w:val="ListParagraph"/>
        <w:numPr>
          <w:ilvl w:val="0"/>
          <w:numId w:val="7"/>
        </w:numPr>
        <w:rPr>
          <w:rFonts w:ascii="Times New Roman" w:hAnsi="Times New Roman" w:cs="Times New Roman"/>
          <w:color w:val="000000" w:themeColor="text1"/>
          <w:sz w:val="28"/>
          <w:szCs w:val="28"/>
        </w:rPr>
      </w:pPr>
      <w:r w:rsidRPr="005D1658">
        <w:rPr>
          <w:rFonts w:ascii="Times New Roman" w:hAnsi="Times New Roman" w:cs="Times New Roman"/>
          <w:color w:val="000000" w:themeColor="text1"/>
          <w:sz w:val="28"/>
          <w:szCs w:val="28"/>
        </w:rPr>
        <w:lastRenderedPageBreak/>
        <w:t>The output voltage of difference amplifier gets affected because of the mismatch resistors</w:t>
      </w:r>
    </w:p>
    <w:p w:rsidR="00AC1F7A" w:rsidRPr="005D1658" w:rsidRDefault="00AC1F7A" w:rsidP="00AC1F7A">
      <w:pPr>
        <w:pStyle w:val="ListParagraph"/>
        <w:numPr>
          <w:ilvl w:val="0"/>
          <w:numId w:val="7"/>
        </w:numPr>
        <w:rPr>
          <w:rFonts w:ascii="Times New Roman" w:hAnsi="Times New Roman" w:cs="Times New Roman"/>
          <w:color w:val="000000" w:themeColor="text1"/>
          <w:sz w:val="28"/>
          <w:szCs w:val="28"/>
        </w:rPr>
      </w:pPr>
      <w:r w:rsidRPr="005D1658">
        <w:rPr>
          <w:rFonts w:ascii="Times New Roman" w:hAnsi="Times New Roman" w:cs="Times New Roman"/>
          <w:color w:val="000000" w:themeColor="text1"/>
          <w:sz w:val="28"/>
          <w:szCs w:val="28"/>
        </w:rPr>
        <w:t>Instrumentation amplifier offers gain with a single resistor of its primary phase which does not need a resistor matching.</w:t>
      </w:r>
    </w:p>
    <w:p w:rsidR="00AC1F7A" w:rsidRPr="005D1658" w:rsidRDefault="00AC1F7A" w:rsidP="00AC1F7A">
      <w:pPr>
        <w:pStyle w:val="ListParagraph"/>
        <w:rPr>
          <w:rFonts w:ascii="Times New Roman" w:hAnsi="Times New Roman" w:cs="Times New Roman"/>
          <w:color w:val="000000" w:themeColor="text1"/>
          <w:sz w:val="28"/>
          <w:szCs w:val="28"/>
        </w:rPr>
      </w:pPr>
    </w:p>
    <w:p w:rsidR="00AC1F7A" w:rsidRPr="005D1658" w:rsidRDefault="00AC1F7A" w:rsidP="00AC1F7A">
      <w:pPr>
        <w:rPr>
          <w:rFonts w:ascii="Times New Roman" w:hAnsi="Times New Roman" w:cs="Times New Roman"/>
          <w:b/>
          <w:sz w:val="28"/>
          <w:szCs w:val="28"/>
        </w:rPr>
      </w:pPr>
      <w:r w:rsidRPr="005D1658">
        <w:rPr>
          <w:rFonts w:ascii="Times New Roman" w:hAnsi="Times New Roman" w:cs="Times New Roman"/>
          <w:b/>
          <w:sz w:val="28"/>
          <w:szCs w:val="28"/>
        </w:rPr>
        <w:t>DISCUSSION:</w:t>
      </w:r>
    </w:p>
    <w:p w:rsidR="00AC1F7A" w:rsidRPr="005D1658" w:rsidRDefault="00AC1F7A" w:rsidP="00AC1F7A">
      <w:pPr>
        <w:rPr>
          <w:rFonts w:ascii="Times New Roman" w:hAnsi="Times New Roman" w:cs="Times New Roman"/>
          <w:sz w:val="28"/>
          <w:szCs w:val="28"/>
        </w:rPr>
      </w:pPr>
      <w:r w:rsidRPr="005D1658">
        <w:rPr>
          <w:rFonts w:ascii="Times New Roman" w:hAnsi="Times New Roman" w:cs="Times New Roman"/>
          <w:sz w:val="28"/>
          <w:szCs w:val="28"/>
        </w:rPr>
        <w:t>We learned the important characteristics of an instrumentation amplifier as well as its performance in comparison to a standard Differential Amplifier in this experiment. Because the design of a standard Differential Amplifier is dependent on the feedback network, achieving high gain requires a high input resistance, which is quite impractical. In contrast, an instrumentation amplifier requires less input resistance for the same gain. As a result, instrumentation amplifiers are preferred in a variety of fields.</w:t>
      </w:r>
    </w:p>
    <w:p w:rsidR="00AC1F7A" w:rsidRPr="005D1658" w:rsidRDefault="00AC1F7A" w:rsidP="00AC1F7A">
      <w:pPr>
        <w:pStyle w:val="ListParagraph"/>
        <w:rPr>
          <w:rFonts w:ascii="Times New Roman" w:hAnsi="Times New Roman" w:cs="Times New Roman"/>
          <w:color w:val="000000" w:themeColor="text1"/>
          <w:sz w:val="28"/>
          <w:szCs w:val="28"/>
        </w:rPr>
      </w:pPr>
    </w:p>
    <w:p w:rsidR="00CB3994" w:rsidRPr="005D1658" w:rsidRDefault="00CB3994" w:rsidP="00CB3994">
      <w:pPr>
        <w:pStyle w:val="ListParagraph"/>
        <w:rPr>
          <w:rFonts w:ascii="Times New Roman" w:hAnsi="Times New Roman" w:cs="Times New Roman"/>
          <w:sz w:val="28"/>
          <w:szCs w:val="28"/>
        </w:rPr>
      </w:pPr>
    </w:p>
    <w:p w:rsidR="00633569" w:rsidRDefault="00CB3994" w:rsidP="00185987">
      <w:pPr>
        <w:rPr>
          <w:rFonts w:ascii="Times New Roman" w:hAnsi="Times New Roman" w:cs="Times New Roman"/>
          <w:sz w:val="28"/>
          <w:szCs w:val="28"/>
        </w:rPr>
      </w:pPr>
      <w:r w:rsidRPr="005D1658">
        <w:rPr>
          <w:rFonts w:ascii="Times New Roman" w:hAnsi="Times New Roman" w:cs="Times New Roman"/>
          <w:sz w:val="28"/>
          <w:szCs w:val="28"/>
        </w:rPr>
        <w:t xml:space="preserve"> </w:t>
      </w:r>
    </w:p>
    <w:p w:rsidR="00F32758" w:rsidRDefault="00F32758" w:rsidP="00185987">
      <w:pPr>
        <w:rPr>
          <w:rFonts w:ascii="Times New Roman" w:hAnsi="Times New Roman" w:cs="Times New Roman"/>
          <w:sz w:val="28"/>
          <w:szCs w:val="28"/>
        </w:rPr>
      </w:pPr>
    </w:p>
    <w:p w:rsidR="00F32758" w:rsidRDefault="00F32758" w:rsidP="00185987">
      <w:pPr>
        <w:rPr>
          <w:rFonts w:ascii="Times New Roman" w:hAnsi="Times New Roman" w:cs="Times New Roman"/>
          <w:sz w:val="28"/>
          <w:szCs w:val="28"/>
        </w:rPr>
      </w:pPr>
    </w:p>
    <w:p w:rsidR="00F32758" w:rsidRDefault="00F32758" w:rsidP="00185987">
      <w:pPr>
        <w:rPr>
          <w:rFonts w:ascii="Times New Roman" w:hAnsi="Times New Roman" w:cs="Times New Roman"/>
          <w:sz w:val="28"/>
          <w:szCs w:val="28"/>
        </w:rPr>
      </w:pPr>
    </w:p>
    <w:p w:rsidR="00F32758" w:rsidRDefault="00F32758" w:rsidP="00185987">
      <w:pPr>
        <w:rPr>
          <w:rFonts w:ascii="Times New Roman" w:hAnsi="Times New Roman" w:cs="Times New Roman"/>
          <w:sz w:val="28"/>
          <w:szCs w:val="28"/>
        </w:rPr>
      </w:pPr>
    </w:p>
    <w:p w:rsidR="00F32758" w:rsidRDefault="00F32758" w:rsidP="00185987">
      <w:pPr>
        <w:rPr>
          <w:rFonts w:ascii="Times New Roman" w:hAnsi="Times New Roman" w:cs="Times New Roman"/>
          <w:sz w:val="28"/>
          <w:szCs w:val="28"/>
        </w:rPr>
      </w:pPr>
    </w:p>
    <w:p w:rsidR="00F32758" w:rsidRDefault="00F32758" w:rsidP="00185987">
      <w:pPr>
        <w:rPr>
          <w:rFonts w:ascii="Times New Roman" w:hAnsi="Times New Roman" w:cs="Times New Roman"/>
          <w:sz w:val="28"/>
          <w:szCs w:val="28"/>
        </w:rPr>
      </w:pPr>
    </w:p>
    <w:p w:rsidR="00F32758" w:rsidRDefault="00F32758" w:rsidP="00185987">
      <w:pPr>
        <w:rPr>
          <w:rFonts w:ascii="Times New Roman" w:hAnsi="Times New Roman" w:cs="Times New Roman"/>
          <w:sz w:val="28"/>
          <w:szCs w:val="28"/>
        </w:rPr>
      </w:pPr>
    </w:p>
    <w:p w:rsidR="00F32758" w:rsidRDefault="00F32758" w:rsidP="00185987">
      <w:pPr>
        <w:rPr>
          <w:rFonts w:ascii="Times New Roman" w:hAnsi="Times New Roman" w:cs="Times New Roman"/>
          <w:sz w:val="28"/>
          <w:szCs w:val="28"/>
        </w:rPr>
      </w:pPr>
    </w:p>
    <w:p w:rsidR="00F32758" w:rsidRDefault="00F32758" w:rsidP="00185987">
      <w:pPr>
        <w:rPr>
          <w:rFonts w:ascii="Times New Roman" w:hAnsi="Times New Roman" w:cs="Times New Roman"/>
          <w:sz w:val="28"/>
          <w:szCs w:val="28"/>
        </w:rPr>
      </w:pPr>
    </w:p>
    <w:p w:rsidR="00F32758" w:rsidRDefault="00F32758" w:rsidP="00185987">
      <w:pPr>
        <w:rPr>
          <w:rFonts w:ascii="Times New Roman" w:hAnsi="Times New Roman" w:cs="Times New Roman"/>
          <w:sz w:val="28"/>
          <w:szCs w:val="28"/>
        </w:rPr>
      </w:pPr>
    </w:p>
    <w:p w:rsidR="00F32758" w:rsidRDefault="00F32758" w:rsidP="00185987">
      <w:pPr>
        <w:rPr>
          <w:rFonts w:ascii="Times New Roman" w:hAnsi="Times New Roman" w:cs="Times New Roman"/>
          <w:sz w:val="28"/>
          <w:szCs w:val="28"/>
        </w:rPr>
      </w:pPr>
    </w:p>
    <w:p w:rsidR="00F32758" w:rsidRDefault="00F32758" w:rsidP="00185987">
      <w:pPr>
        <w:rPr>
          <w:rFonts w:ascii="Times New Roman" w:hAnsi="Times New Roman" w:cs="Times New Roman"/>
          <w:sz w:val="28"/>
          <w:szCs w:val="28"/>
        </w:rPr>
      </w:pPr>
      <w:r>
        <w:rPr>
          <w:noProof/>
        </w:rPr>
        <w:lastRenderedPageBreak/>
        <w:drawing>
          <wp:inline distT="0" distB="0" distL="0" distR="0" wp14:anchorId="17FBC76D" wp14:editId="73E26AB1">
            <wp:extent cx="6443133" cy="90390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39858" cy="9034408"/>
                    </a:xfrm>
                    <a:prstGeom prst="rect">
                      <a:avLst/>
                    </a:prstGeom>
                  </pic:spPr>
                </pic:pic>
              </a:graphicData>
            </a:graphic>
          </wp:inline>
        </w:drawing>
      </w:r>
    </w:p>
    <w:p w:rsidR="00F32758" w:rsidRPr="005D1658" w:rsidRDefault="00F32758" w:rsidP="00185987">
      <w:pPr>
        <w:rPr>
          <w:rFonts w:ascii="Times New Roman" w:hAnsi="Times New Roman" w:cs="Times New Roman"/>
          <w:sz w:val="28"/>
          <w:szCs w:val="28"/>
        </w:rPr>
      </w:pPr>
      <w:bookmarkStart w:id="0" w:name="_GoBack"/>
      <w:r>
        <w:rPr>
          <w:noProof/>
        </w:rPr>
        <w:lastRenderedPageBreak/>
        <w:drawing>
          <wp:inline distT="0" distB="0" distL="0" distR="0" wp14:anchorId="7E59FFAD" wp14:editId="24560B07">
            <wp:extent cx="6519333" cy="28442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516967" cy="2843187"/>
                    </a:xfrm>
                    <a:prstGeom prst="rect">
                      <a:avLst/>
                    </a:prstGeom>
                  </pic:spPr>
                </pic:pic>
              </a:graphicData>
            </a:graphic>
          </wp:inline>
        </w:drawing>
      </w:r>
      <w:bookmarkEnd w:id="0"/>
    </w:p>
    <w:sectPr w:rsidR="00F32758" w:rsidRPr="005D16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A7555"/>
    <w:multiLevelType w:val="hybridMultilevel"/>
    <w:tmpl w:val="B170B494"/>
    <w:lvl w:ilvl="0" w:tplc="1308780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B83C1F"/>
    <w:multiLevelType w:val="multilevel"/>
    <w:tmpl w:val="6276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313934"/>
    <w:multiLevelType w:val="multilevel"/>
    <w:tmpl w:val="7F80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B932F6C"/>
    <w:multiLevelType w:val="multilevel"/>
    <w:tmpl w:val="E6AE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C220C46"/>
    <w:multiLevelType w:val="hybridMultilevel"/>
    <w:tmpl w:val="5832F38A"/>
    <w:lvl w:ilvl="0" w:tplc="630AF95E">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081064"/>
    <w:multiLevelType w:val="hybridMultilevel"/>
    <w:tmpl w:val="58845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21E41A8"/>
    <w:multiLevelType w:val="hybridMultilevel"/>
    <w:tmpl w:val="479ED2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5"/>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78BB"/>
    <w:rsid w:val="00014DBB"/>
    <w:rsid w:val="00075326"/>
    <w:rsid w:val="000B0951"/>
    <w:rsid w:val="00185987"/>
    <w:rsid w:val="001F6D39"/>
    <w:rsid w:val="00292D6E"/>
    <w:rsid w:val="00312D27"/>
    <w:rsid w:val="003A3B35"/>
    <w:rsid w:val="004E3638"/>
    <w:rsid w:val="005178BB"/>
    <w:rsid w:val="00571CD8"/>
    <w:rsid w:val="00584D2A"/>
    <w:rsid w:val="005D1658"/>
    <w:rsid w:val="005F097A"/>
    <w:rsid w:val="00633569"/>
    <w:rsid w:val="006667CB"/>
    <w:rsid w:val="00772989"/>
    <w:rsid w:val="0079086F"/>
    <w:rsid w:val="007E0D1A"/>
    <w:rsid w:val="00926498"/>
    <w:rsid w:val="00AC1F7A"/>
    <w:rsid w:val="00BC16C7"/>
    <w:rsid w:val="00C01FE0"/>
    <w:rsid w:val="00C1430D"/>
    <w:rsid w:val="00CB3994"/>
    <w:rsid w:val="00CB6131"/>
    <w:rsid w:val="00D27C60"/>
    <w:rsid w:val="00D456E5"/>
    <w:rsid w:val="00DE6FD1"/>
    <w:rsid w:val="00F0655C"/>
    <w:rsid w:val="00F32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78BB"/>
    <w:rPr>
      <w:color w:val="808080"/>
    </w:rPr>
  </w:style>
  <w:style w:type="paragraph" w:styleId="BalloonText">
    <w:name w:val="Balloon Text"/>
    <w:basedOn w:val="Normal"/>
    <w:link w:val="BalloonTextChar"/>
    <w:uiPriority w:val="99"/>
    <w:semiHidden/>
    <w:unhideWhenUsed/>
    <w:rsid w:val="005178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8BB"/>
    <w:rPr>
      <w:rFonts w:ascii="Tahoma" w:hAnsi="Tahoma" w:cs="Tahoma"/>
      <w:sz w:val="16"/>
      <w:szCs w:val="16"/>
    </w:rPr>
  </w:style>
  <w:style w:type="paragraph" w:styleId="ListParagraph">
    <w:name w:val="List Paragraph"/>
    <w:basedOn w:val="Normal"/>
    <w:uiPriority w:val="34"/>
    <w:qFormat/>
    <w:rsid w:val="00185987"/>
    <w:pPr>
      <w:ind w:left="720"/>
      <w:contextualSpacing/>
    </w:pPr>
  </w:style>
  <w:style w:type="table" w:styleId="TableGrid">
    <w:name w:val="Table Grid"/>
    <w:basedOn w:val="TableNormal"/>
    <w:uiPriority w:val="59"/>
    <w:rsid w:val="007E0D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B3994"/>
    <w:rPr>
      <w:rFonts w:ascii="Times New Roman" w:hAnsi="Times New Roman" w:cs="Times New Roman"/>
      <w:sz w:val="24"/>
      <w:szCs w:val="24"/>
    </w:rPr>
  </w:style>
  <w:style w:type="character" w:styleId="Hyperlink">
    <w:name w:val="Hyperlink"/>
    <w:basedOn w:val="DefaultParagraphFont"/>
    <w:uiPriority w:val="99"/>
    <w:unhideWhenUsed/>
    <w:rsid w:val="00AC1F7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78BB"/>
    <w:rPr>
      <w:color w:val="808080"/>
    </w:rPr>
  </w:style>
  <w:style w:type="paragraph" w:styleId="BalloonText">
    <w:name w:val="Balloon Text"/>
    <w:basedOn w:val="Normal"/>
    <w:link w:val="BalloonTextChar"/>
    <w:uiPriority w:val="99"/>
    <w:semiHidden/>
    <w:unhideWhenUsed/>
    <w:rsid w:val="005178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8BB"/>
    <w:rPr>
      <w:rFonts w:ascii="Tahoma" w:hAnsi="Tahoma" w:cs="Tahoma"/>
      <w:sz w:val="16"/>
      <w:szCs w:val="16"/>
    </w:rPr>
  </w:style>
  <w:style w:type="paragraph" w:styleId="ListParagraph">
    <w:name w:val="List Paragraph"/>
    <w:basedOn w:val="Normal"/>
    <w:uiPriority w:val="34"/>
    <w:qFormat/>
    <w:rsid w:val="00185987"/>
    <w:pPr>
      <w:ind w:left="720"/>
      <w:contextualSpacing/>
    </w:pPr>
  </w:style>
  <w:style w:type="table" w:styleId="TableGrid">
    <w:name w:val="Table Grid"/>
    <w:basedOn w:val="TableNormal"/>
    <w:uiPriority w:val="59"/>
    <w:rsid w:val="007E0D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B3994"/>
    <w:rPr>
      <w:rFonts w:ascii="Times New Roman" w:hAnsi="Times New Roman" w:cs="Times New Roman"/>
      <w:sz w:val="24"/>
      <w:szCs w:val="24"/>
    </w:rPr>
  </w:style>
  <w:style w:type="character" w:styleId="Hyperlink">
    <w:name w:val="Hyperlink"/>
    <w:basedOn w:val="DefaultParagraphFont"/>
    <w:uiPriority w:val="99"/>
    <w:unhideWhenUsed/>
    <w:rsid w:val="00AC1F7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975438">
      <w:bodyDiv w:val="1"/>
      <w:marLeft w:val="0"/>
      <w:marRight w:val="0"/>
      <w:marTop w:val="0"/>
      <w:marBottom w:val="0"/>
      <w:divBdr>
        <w:top w:val="none" w:sz="0" w:space="0" w:color="auto"/>
        <w:left w:val="none" w:sz="0" w:space="0" w:color="auto"/>
        <w:bottom w:val="none" w:sz="0" w:space="0" w:color="auto"/>
        <w:right w:val="none" w:sz="0" w:space="0" w:color="auto"/>
      </w:divBdr>
    </w:div>
    <w:div w:id="623540751">
      <w:bodyDiv w:val="1"/>
      <w:marLeft w:val="0"/>
      <w:marRight w:val="0"/>
      <w:marTop w:val="0"/>
      <w:marBottom w:val="0"/>
      <w:divBdr>
        <w:top w:val="none" w:sz="0" w:space="0" w:color="auto"/>
        <w:left w:val="none" w:sz="0" w:space="0" w:color="auto"/>
        <w:bottom w:val="none" w:sz="0" w:space="0" w:color="auto"/>
        <w:right w:val="none" w:sz="0" w:space="0" w:color="auto"/>
      </w:divBdr>
    </w:div>
    <w:div w:id="657150994">
      <w:bodyDiv w:val="1"/>
      <w:marLeft w:val="0"/>
      <w:marRight w:val="0"/>
      <w:marTop w:val="0"/>
      <w:marBottom w:val="0"/>
      <w:divBdr>
        <w:top w:val="none" w:sz="0" w:space="0" w:color="auto"/>
        <w:left w:val="none" w:sz="0" w:space="0" w:color="auto"/>
        <w:bottom w:val="none" w:sz="0" w:space="0" w:color="auto"/>
        <w:right w:val="none" w:sz="0" w:space="0" w:color="auto"/>
      </w:divBdr>
    </w:div>
    <w:div w:id="1424841126">
      <w:bodyDiv w:val="1"/>
      <w:marLeft w:val="0"/>
      <w:marRight w:val="0"/>
      <w:marTop w:val="0"/>
      <w:marBottom w:val="0"/>
      <w:divBdr>
        <w:top w:val="none" w:sz="0" w:space="0" w:color="auto"/>
        <w:left w:val="none" w:sz="0" w:space="0" w:color="auto"/>
        <w:bottom w:val="none" w:sz="0" w:space="0" w:color="auto"/>
        <w:right w:val="none" w:sz="0" w:space="0" w:color="auto"/>
      </w:divBdr>
    </w:div>
    <w:div w:id="1451171508">
      <w:bodyDiv w:val="1"/>
      <w:marLeft w:val="0"/>
      <w:marRight w:val="0"/>
      <w:marTop w:val="0"/>
      <w:marBottom w:val="0"/>
      <w:divBdr>
        <w:top w:val="none" w:sz="0" w:space="0" w:color="auto"/>
        <w:left w:val="none" w:sz="0" w:space="0" w:color="auto"/>
        <w:bottom w:val="none" w:sz="0" w:space="0" w:color="auto"/>
        <w:right w:val="none" w:sz="0" w:space="0" w:color="auto"/>
      </w:divBdr>
    </w:div>
    <w:div w:id="207535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www.elprocus.com/operational-amplifiers/" TargetMode="Externa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www.elprocus.com/classification-of-amplifiers-classes-its-applications/" TargetMode="External"/><Relationship Id="rId2" Type="http://schemas.openxmlformats.org/officeDocument/2006/relationships/styles" Target="styles.xml"/><Relationship Id="rId16" Type="http://schemas.openxmlformats.org/officeDocument/2006/relationships/hyperlink" Target="https://www.elprocus.com/stereo-noise-reduction-circuit-working-application/"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www.elprocus.com/wheatstone-bridge-working-and-its-applications/" TargetMode="External"/><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www.elprocus.com/op-amp-ics-pin-configuration-features-working/"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elprocus.com/thermocouple-type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567</TotalTime>
  <Pages>1</Pages>
  <Words>841</Words>
  <Characters>4799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26</cp:revision>
  <cp:lastPrinted>2022-08-06T16:54:00Z</cp:lastPrinted>
  <dcterms:created xsi:type="dcterms:W3CDTF">2022-08-06T07:28:00Z</dcterms:created>
  <dcterms:modified xsi:type="dcterms:W3CDTF">2022-08-06T16:56:00Z</dcterms:modified>
</cp:coreProperties>
</file>