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EAFD" w14:textId="77777777" w:rsidR="003268FC" w:rsidRPr="00165AD3" w:rsidRDefault="003268FC" w:rsidP="003268FC">
      <w:pPr>
        <w:rPr>
          <w:rFonts w:ascii="Times New Roman" w:hAnsi="Times New Roman"/>
        </w:rPr>
      </w:pPr>
    </w:p>
    <w:p w14:paraId="3A3501F5" w14:textId="30AB44E5" w:rsidR="00165AD3" w:rsidRPr="00165AD3" w:rsidRDefault="00165AD3" w:rsidP="00165AD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Times New Roman" w:eastAsia="Calibri" w:hAnsi="Times New Roman"/>
          <w:b/>
          <w:color w:val="000000"/>
        </w:rPr>
      </w:pPr>
      <w:r w:rsidRPr="00165AD3">
        <w:rPr>
          <w:rFonts w:ascii="Times New Roman" w:eastAsia="Calibri" w:hAnsi="Times New Roman"/>
          <w:b/>
          <w:color w:val="000000"/>
        </w:rPr>
        <w:t>Choose the corre</w:t>
      </w:r>
      <w:r w:rsidR="00502BC3">
        <w:rPr>
          <w:rFonts w:ascii="Times New Roman" w:eastAsia="Calibri" w:hAnsi="Times New Roman"/>
          <w:b/>
          <w:color w:val="000000"/>
        </w:rPr>
        <w:t>ct</w:t>
      </w:r>
      <w:r w:rsidRPr="00165AD3">
        <w:rPr>
          <w:rFonts w:ascii="Times New Roman" w:eastAsia="Calibri" w:hAnsi="Times New Roman"/>
          <w:b/>
          <w:color w:val="000000"/>
        </w:rPr>
        <w:t xml:space="preserve"> cohesive device from the options and underline it.</w:t>
      </w:r>
    </w:p>
    <w:p w14:paraId="626A3893" w14:textId="4E4EA5A1" w:rsidR="00165AD3" w:rsidRPr="00165AD3" w:rsidRDefault="00165AD3" w:rsidP="00165A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Times New Roman" w:eastAsia="Calibri" w:hAnsi="Times New Roman"/>
          <w:color w:val="000000"/>
        </w:rPr>
      </w:pPr>
      <w:r w:rsidRPr="00165AD3">
        <w:rPr>
          <w:rFonts w:ascii="Times New Roman" w:eastAsia="Calibri" w:hAnsi="Times New Roman"/>
          <w:b/>
          <w:color w:val="000000"/>
        </w:rPr>
        <w:tab/>
      </w:r>
      <w:r w:rsidRPr="00165AD3">
        <w:rPr>
          <w:rFonts w:ascii="Times New Roman" w:eastAsia="Calibri" w:hAnsi="Times New Roman"/>
          <w:b/>
          <w:color w:val="000000"/>
        </w:rPr>
        <w:tab/>
        <w:t xml:space="preserve">                     </w:t>
      </w:r>
    </w:p>
    <w:p w14:paraId="20095112" w14:textId="0A49371C" w:rsidR="00165AD3" w:rsidRPr="00165AD3" w:rsidRDefault="00165AD3" w:rsidP="00165AD3">
      <w:pPr>
        <w:spacing w:line="360" w:lineRule="auto"/>
        <w:jc w:val="both"/>
        <w:rPr>
          <w:rFonts w:ascii="Times New Roman" w:eastAsia="Calibri" w:hAnsi="Times New Roman"/>
        </w:rPr>
      </w:pPr>
      <w:r w:rsidRPr="00165AD3">
        <w:rPr>
          <w:rFonts w:ascii="Times New Roman" w:eastAsia="Calibri" w:hAnsi="Times New Roman"/>
        </w:rPr>
        <w:t>In recent years, there has been a rapid increase in the number of students choosing to study abroad. This is partly (</w:t>
      </w:r>
      <w:proofErr w:type="spellStart"/>
      <w:r w:rsidRPr="00165AD3">
        <w:rPr>
          <w:rFonts w:ascii="Times New Roman" w:eastAsia="Calibri" w:hAnsi="Times New Roman"/>
        </w:rPr>
        <w:t>i</w:t>
      </w:r>
      <w:proofErr w:type="spellEnd"/>
      <w:r w:rsidRPr="00165AD3">
        <w:rPr>
          <w:rFonts w:ascii="Times New Roman" w:eastAsia="Calibri" w:hAnsi="Times New Roman"/>
        </w:rPr>
        <w:t>) (</w:t>
      </w:r>
      <w:r w:rsidRPr="00165AD3">
        <w:rPr>
          <w:rFonts w:ascii="Times New Roman" w:eastAsia="Calibri" w:hAnsi="Times New Roman"/>
          <w:b/>
        </w:rPr>
        <w:t>because/ however/ such as)</w:t>
      </w:r>
      <w:r w:rsidRPr="00165AD3">
        <w:rPr>
          <w:rFonts w:ascii="Times New Roman" w:eastAsia="Calibri" w:hAnsi="Times New Roman"/>
        </w:rPr>
        <w:t xml:space="preserve"> people are more affluent and partly (ii) (</w:t>
      </w:r>
      <w:r w:rsidRPr="00165AD3">
        <w:rPr>
          <w:rFonts w:ascii="Times New Roman" w:eastAsia="Calibri" w:hAnsi="Times New Roman"/>
          <w:b/>
        </w:rPr>
        <w:t>although/ due to/ moreover)</w:t>
      </w:r>
      <w:r w:rsidRPr="00165AD3">
        <w:rPr>
          <w:rFonts w:ascii="Times New Roman" w:eastAsia="Calibri" w:hAnsi="Times New Roman"/>
        </w:rPr>
        <w:t xml:space="preserve"> the variety of grants and scholarships which are available for overseas students nowadays. (iii) (</w:t>
      </w:r>
      <w:r w:rsidRPr="00165AD3">
        <w:rPr>
          <w:rFonts w:ascii="Times New Roman" w:eastAsia="Calibri" w:hAnsi="Times New Roman"/>
          <w:b/>
        </w:rPr>
        <w:t>Besides/ Although/ Nevertheless),</w:t>
      </w:r>
      <w:r w:rsidRPr="00165AD3">
        <w:rPr>
          <w:rFonts w:ascii="Times New Roman" w:eastAsia="Calibri" w:hAnsi="Times New Roman"/>
        </w:rPr>
        <w:t xml:space="preserve"> foreign study is not something that every student would choose, it is an attractive option for many people.</w:t>
      </w:r>
      <w:r w:rsidRPr="00165AD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59F96A4A" wp14:editId="506F83A8">
                <wp:simplePos x="0" y="0"/>
                <wp:positionH relativeFrom="column">
                  <wp:posOffset>6400800</wp:posOffset>
                </wp:positionH>
                <wp:positionV relativeFrom="paragraph">
                  <wp:posOffset>1333500</wp:posOffset>
                </wp:positionV>
                <wp:extent cx="86995" cy="6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265" y="3753013"/>
                          <a:ext cx="77470" cy="5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4D488" w14:textId="77777777" w:rsidR="00165AD3" w:rsidRDefault="00165AD3" w:rsidP="00165AD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9F96A4A" id="Rectangle 1" o:spid="_x0000_s1026" style="position:absolute;left:0;text-align:left;margin-left:7in;margin-top:105pt;width:6.85pt;height: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4554D488" w14:textId="77777777" w:rsidR="00165AD3" w:rsidRDefault="00165AD3" w:rsidP="00165AD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77E812" w14:textId="2A4C975B" w:rsidR="00165AD3" w:rsidRPr="00165AD3" w:rsidRDefault="00165AD3" w:rsidP="00165AD3">
      <w:pPr>
        <w:spacing w:line="360" w:lineRule="auto"/>
        <w:jc w:val="both"/>
        <w:rPr>
          <w:rFonts w:ascii="Times New Roman" w:eastAsia="Calibri" w:hAnsi="Times New Roman"/>
        </w:rPr>
      </w:pPr>
      <w:r w:rsidRPr="00165AD3">
        <w:rPr>
          <w:rFonts w:ascii="Times New Roman" w:eastAsia="Calibri" w:hAnsi="Times New Roman"/>
        </w:rPr>
        <w:t>Studying overseas has a number of advantages. (iv) (</w:t>
      </w:r>
      <w:r w:rsidRPr="00165AD3">
        <w:rPr>
          <w:rFonts w:ascii="Times New Roman" w:eastAsia="Calibri" w:hAnsi="Times New Roman"/>
          <w:b/>
        </w:rPr>
        <w:t>For example/ Finally/ Since)</w:t>
      </w:r>
      <w:r w:rsidRPr="00165AD3">
        <w:rPr>
          <w:rFonts w:ascii="Times New Roman" w:eastAsia="Calibri" w:hAnsi="Times New Roman"/>
        </w:rPr>
        <w:t>, it may give students access to knowledge and facilities (v)(</w:t>
      </w:r>
      <w:r w:rsidRPr="00165AD3">
        <w:rPr>
          <w:rFonts w:ascii="Times New Roman" w:eastAsia="Calibri" w:hAnsi="Times New Roman"/>
          <w:b/>
        </w:rPr>
        <w:t>on the contrary/ as a result/ such as),</w:t>
      </w:r>
      <w:r w:rsidRPr="00165AD3">
        <w:rPr>
          <w:rFonts w:ascii="Times New Roman" w:eastAsia="Calibri" w:hAnsi="Times New Roman"/>
        </w:rPr>
        <w:t xml:space="preserve"> laboratories and libraries which are not available in their home country. (vi)(</w:t>
      </w:r>
      <w:r w:rsidRPr="00165AD3">
        <w:rPr>
          <w:rFonts w:ascii="Times New Roman" w:eastAsia="Calibri" w:hAnsi="Times New Roman"/>
          <w:b/>
        </w:rPr>
        <w:t>Moreover/ However/ As)</w:t>
      </w:r>
      <w:r w:rsidRPr="00165AD3">
        <w:rPr>
          <w:rFonts w:ascii="Times New Roman" w:eastAsia="Calibri" w:hAnsi="Times New Roman"/>
        </w:rPr>
        <w:t>, by studying abroad students may find a wider range of courses than those offered in their native universities, and select one which fits to their particular requirements.</w:t>
      </w:r>
    </w:p>
    <w:p w14:paraId="6AE902E4" w14:textId="330ECDC9" w:rsidR="00165AD3" w:rsidRPr="00165AD3" w:rsidRDefault="00165AD3" w:rsidP="007A79AE">
      <w:pPr>
        <w:spacing w:line="360" w:lineRule="auto"/>
        <w:rPr>
          <w:rFonts w:ascii="Times New Roman" w:hAnsi="Times New Roman"/>
        </w:rPr>
      </w:pPr>
    </w:p>
    <w:p w14:paraId="65F8D123" w14:textId="575743E4" w:rsidR="007A79AE" w:rsidRPr="00165AD3" w:rsidRDefault="00165AD3" w:rsidP="00165AD3">
      <w:pPr>
        <w:spacing w:line="360" w:lineRule="auto"/>
        <w:ind w:firstLine="720"/>
        <w:rPr>
          <w:rFonts w:ascii="Times New Roman" w:hAnsi="Times New Roman"/>
          <w:b/>
        </w:rPr>
      </w:pPr>
      <w:r w:rsidRPr="00165AD3">
        <w:rPr>
          <w:rFonts w:ascii="Times New Roman" w:hAnsi="Times New Roman"/>
          <w:b/>
        </w:rPr>
        <w:t>2</w:t>
      </w:r>
      <w:r w:rsidR="007A79AE" w:rsidRPr="00165AD3">
        <w:rPr>
          <w:rFonts w:ascii="Times New Roman" w:hAnsi="Times New Roman"/>
          <w:b/>
        </w:rPr>
        <w:t xml:space="preserve">. Fill in the gaps with suitable cohesive devices provided below. Do not use a linker more than once.                                                                                                                        </w:t>
      </w:r>
    </w:p>
    <w:p w14:paraId="157C14C4" w14:textId="3F48E7C4" w:rsidR="007A79AE" w:rsidRPr="00165AD3" w:rsidRDefault="007A79AE" w:rsidP="007A79AE">
      <w:pPr>
        <w:spacing w:line="360" w:lineRule="auto"/>
        <w:jc w:val="center"/>
        <w:rPr>
          <w:rFonts w:ascii="Times New Roman" w:hAnsi="Times New Roman"/>
          <w:b/>
        </w:rPr>
      </w:pPr>
      <w:r w:rsidRPr="00165AD3">
        <w:rPr>
          <w:rFonts w:ascii="Times New Roman" w:hAnsi="Times New Roman"/>
          <w:b/>
        </w:rPr>
        <w:t>although, however, moreover, in addition</w:t>
      </w:r>
    </w:p>
    <w:p w14:paraId="54357001" w14:textId="420063B9" w:rsidR="007A79AE" w:rsidRPr="00165AD3" w:rsidRDefault="007A79AE" w:rsidP="007A79AE">
      <w:pPr>
        <w:spacing w:line="360" w:lineRule="auto"/>
        <w:jc w:val="both"/>
        <w:rPr>
          <w:rFonts w:ascii="Times New Roman" w:hAnsi="Times New Roman"/>
        </w:rPr>
      </w:pPr>
      <w:r w:rsidRPr="00165AD3">
        <w:rPr>
          <w:rFonts w:ascii="Times New Roman" w:hAnsi="Times New Roman"/>
        </w:rPr>
        <w:t>As far as empowerment is concerned, women of Bangladesh have come a long way since the independence of the country. It is a rare phenomenon that the Prime Minister, leader of the main opposition party and the Speaker of the parliament, all three are women.</w:t>
      </w:r>
      <w:r w:rsidR="00AC0421">
        <w:rPr>
          <w:rFonts w:ascii="Times New Roman" w:hAnsi="Times New Roman"/>
        </w:rPr>
        <w:t xml:space="preserve"> </w:t>
      </w:r>
      <w:proofErr w:type="spellStart"/>
      <w:r w:rsidR="00AC0421">
        <w:rPr>
          <w:rFonts w:ascii="Times New Roman" w:hAnsi="Times New Roman"/>
        </w:rPr>
        <w:t>i</w:t>
      </w:r>
      <w:proofErr w:type="spellEnd"/>
      <w:r w:rsidR="00AC0421">
        <w:rPr>
          <w:rFonts w:ascii="Times New Roman" w:hAnsi="Times New Roman"/>
        </w:rPr>
        <w:t xml:space="preserve">) </w:t>
      </w:r>
      <w:r w:rsidRPr="00165AD3">
        <w:rPr>
          <w:rFonts w:ascii="Times New Roman" w:hAnsi="Times New Roman"/>
        </w:rPr>
        <w:t xml:space="preserve"> ____________ there are greater number of female Counselors and U.P Chairpersons in local areas across the country. </w:t>
      </w:r>
      <w:r w:rsidR="00AC0421">
        <w:rPr>
          <w:rFonts w:ascii="Times New Roman" w:hAnsi="Times New Roman"/>
        </w:rPr>
        <w:t xml:space="preserve">ii) </w:t>
      </w:r>
      <w:r w:rsidRPr="00165AD3">
        <w:rPr>
          <w:rFonts w:ascii="Times New Roman" w:hAnsi="Times New Roman"/>
        </w:rPr>
        <w:t xml:space="preserve">______________ every year more and more women are signing up for the armed force and for the police force, breaking the prejudice of physical capability. </w:t>
      </w:r>
      <w:r w:rsidR="00AC0421">
        <w:rPr>
          <w:rFonts w:ascii="Times New Roman" w:hAnsi="Times New Roman"/>
        </w:rPr>
        <w:t xml:space="preserve">iii) </w:t>
      </w:r>
      <w:r w:rsidRPr="00165AD3">
        <w:rPr>
          <w:rFonts w:ascii="Times New Roman" w:hAnsi="Times New Roman"/>
        </w:rPr>
        <w:t>______________ the society is deep rooted in patriarchal values</w:t>
      </w:r>
      <w:r w:rsidR="00A5288B" w:rsidRPr="00165AD3">
        <w:rPr>
          <w:rFonts w:ascii="Times New Roman" w:hAnsi="Times New Roman"/>
        </w:rPr>
        <w:t>,</w:t>
      </w:r>
      <w:r w:rsidRPr="00165AD3">
        <w:rPr>
          <w:rFonts w:ascii="Times New Roman" w:hAnsi="Times New Roman"/>
        </w:rPr>
        <w:t xml:space="preserve"> it is inspiring to see the rise of economically self-depended women who are capable to raise their voice for equal right.</w:t>
      </w:r>
      <w:r w:rsidR="00AC0421">
        <w:rPr>
          <w:rFonts w:ascii="Times New Roman" w:hAnsi="Times New Roman"/>
        </w:rPr>
        <w:t xml:space="preserve"> iv)</w:t>
      </w:r>
      <w:r w:rsidRPr="00165AD3">
        <w:rPr>
          <w:rFonts w:ascii="Times New Roman" w:hAnsi="Times New Roman"/>
        </w:rPr>
        <w:t xml:space="preserve"> _____________ in all social classes, regardless of education or, solvency, domestic violence remains to be a paramount concern. It is probably only a matter of time that gender discrimination will evade and equity in all sectors of life will prevail in the society.      </w:t>
      </w:r>
    </w:p>
    <w:p w14:paraId="2116B72C" w14:textId="77777777" w:rsidR="007A79AE" w:rsidRPr="00165AD3" w:rsidRDefault="007A79AE" w:rsidP="003268FC">
      <w:pPr>
        <w:spacing w:line="360" w:lineRule="auto"/>
        <w:jc w:val="both"/>
        <w:rPr>
          <w:rFonts w:ascii="Times New Roman" w:hAnsi="Times New Roman"/>
        </w:rPr>
      </w:pPr>
    </w:p>
    <w:p w14:paraId="5534CDDA" w14:textId="77777777" w:rsidR="00165AD3" w:rsidRDefault="00165AD3" w:rsidP="00D60F00">
      <w:pPr>
        <w:spacing w:line="360" w:lineRule="auto"/>
        <w:rPr>
          <w:rFonts w:ascii="Times New Roman" w:hAnsi="Times New Roman"/>
          <w:b/>
        </w:rPr>
      </w:pPr>
    </w:p>
    <w:p w14:paraId="142B8E07" w14:textId="77777777" w:rsidR="00165AD3" w:rsidRDefault="00165AD3" w:rsidP="00D60F00">
      <w:pPr>
        <w:spacing w:line="360" w:lineRule="auto"/>
        <w:rPr>
          <w:rFonts w:ascii="Times New Roman" w:hAnsi="Times New Roman"/>
          <w:b/>
        </w:rPr>
      </w:pPr>
    </w:p>
    <w:p w14:paraId="697DD085" w14:textId="77777777" w:rsidR="00165AD3" w:rsidRDefault="00165AD3" w:rsidP="00D60F00">
      <w:pPr>
        <w:spacing w:line="360" w:lineRule="auto"/>
        <w:rPr>
          <w:rFonts w:ascii="Times New Roman" w:hAnsi="Times New Roman"/>
          <w:b/>
        </w:rPr>
      </w:pPr>
    </w:p>
    <w:p w14:paraId="6C6409B5" w14:textId="65F4556B" w:rsidR="00D60F00" w:rsidRPr="00165AD3" w:rsidRDefault="00165AD3" w:rsidP="00B62CA4">
      <w:pPr>
        <w:spacing w:line="360" w:lineRule="auto"/>
        <w:ind w:firstLine="720"/>
        <w:rPr>
          <w:rFonts w:ascii="Times New Roman" w:hAnsi="Times New Roman"/>
          <w:b/>
        </w:rPr>
      </w:pPr>
      <w:r w:rsidRPr="00165AD3">
        <w:rPr>
          <w:rFonts w:ascii="Times New Roman" w:hAnsi="Times New Roman"/>
          <w:b/>
        </w:rPr>
        <w:lastRenderedPageBreak/>
        <w:t>3</w:t>
      </w:r>
      <w:r w:rsidR="00D60F00" w:rsidRPr="00165AD3">
        <w:rPr>
          <w:rFonts w:ascii="Times New Roman" w:hAnsi="Times New Roman"/>
          <w:b/>
        </w:rPr>
        <w:t>. Read the paragraph below and underline the correct linking word/ phrase.</w:t>
      </w:r>
    </w:p>
    <w:p w14:paraId="496F4D66" w14:textId="77777777" w:rsidR="00D60F00" w:rsidRPr="00165AD3" w:rsidRDefault="00D60F00" w:rsidP="00D60F00">
      <w:pPr>
        <w:spacing w:line="360" w:lineRule="auto"/>
        <w:rPr>
          <w:rFonts w:ascii="Times New Roman" w:hAnsi="Times New Roman"/>
          <w:b/>
        </w:rPr>
      </w:pPr>
    </w:p>
    <w:p w14:paraId="54D568A0" w14:textId="748A50F8" w:rsidR="00D60F00" w:rsidRPr="00165AD3" w:rsidRDefault="00D60F00" w:rsidP="00D60F00">
      <w:pPr>
        <w:spacing w:line="360" w:lineRule="auto"/>
        <w:jc w:val="both"/>
        <w:rPr>
          <w:rFonts w:ascii="Times New Roman" w:hAnsi="Times New Roman"/>
        </w:rPr>
      </w:pPr>
      <w:r w:rsidRPr="00165AD3">
        <w:rPr>
          <w:rFonts w:ascii="Times New Roman" w:hAnsi="Times New Roman"/>
        </w:rPr>
        <w:t>There are many advantages to having children at an early age.</w:t>
      </w:r>
      <w:r w:rsidRPr="00165AD3">
        <w:rPr>
          <w:rFonts w:ascii="Times New Roman" w:hAnsi="Times New Roman"/>
          <w:b/>
        </w:rPr>
        <w:t xml:space="preserve"> </w:t>
      </w:r>
      <w:proofErr w:type="spellStart"/>
      <w:r w:rsidR="00AC0421">
        <w:rPr>
          <w:rFonts w:ascii="Times New Roman" w:hAnsi="Times New Roman"/>
          <w:b/>
        </w:rPr>
        <w:t>i</w:t>
      </w:r>
      <w:proofErr w:type="spellEnd"/>
      <w:r w:rsidRPr="00165AD3">
        <w:rPr>
          <w:rFonts w:ascii="Times New Roman" w:hAnsi="Times New Roman"/>
          <w:b/>
        </w:rPr>
        <w:t>) To begin with/In addition to this,</w:t>
      </w:r>
      <w:r w:rsidRPr="00165AD3">
        <w:rPr>
          <w:rFonts w:ascii="Times New Roman" w:hAnsi="Times New Roman"/>
        </w:rPr>
        <w:t xml:space="preserve"> when you are young, you have a lot of energy. This means you can cope quite easily with children’s demands. You can constantly care for them and give them your attention. </w:t>
      </w:r>
      <w:r w:rsidR="00AC0421">
        <w:rPr>
          <w:rFonts w:ascii="Times New Roman" w:hAnsi="Times New Roman"/>
        </w:rPr>
        <w:t>ii</w:t>
      </w:r>
      <w:r w:rsidRPr="00165AD3">
        <w:rPr>
          <w:rFonts w:ascii="Times New Roman" w:hAnsi="Times New Roman"/>
        </w:rPr>
        <w:t>)</w:t>
      </w:r>
      <w:r w:rsidRPr="00165AD3">
        <w:rPr>
          <w:rFonts w:ascii="Times New Roman" w:hAnsi="Times New Roman"/>
          <w:b/>
        </w:rPr>
        <w:t xml:space="preserve"> To conclude/Secondly,</w:t>
      </w:r>
      <w:r w:rsidRPr="00165AD3">
        <w:rPr>
          <w:rFonts w:ascii="Times New Roman" w:hAnsi="Times New Roman"/>
        </w:rPr>
        <w:t xml:space="preserve"> young parents can relate to their children and </w:t>
      </w:r>
      <w:r w:rsidR="00AC0421">
        <w:rPr>
          <w:rFonts w:ascii="Times New Roman" w:hAnsi="Times New Roman"/>
        </w:rPr>
        <w:t>iii</w:t>
      </w:r>
      <w:r w:rsidRPr="00165AD3">
        <w:rPr>
          <w:rFonts w:ascii="Times New Roman" w:hAnsi="Times New Roman"/>
        </w:rPr>
        <w:t>)</w:t>
      </w:r>
      <w:r w:rsidRPr="00165AD3">
        <w:rPr>
          <w:rFonts w:ascii="Times New Roman" w:hAnsi="Times New Roman"/>
          <w:b/>
        </w:rPr>
        <w:t xml:space="preserve"> therefore/nevertheless</w:t>
      </w:r>
      <w:r w:rsidRPr="00165AD3">
        <w:rPr>
          <w:rFonts w:ascii="Times New Roman" w:hAnsi="Times New Roman"/>
        </w:rPr>
        <w:t xml:space="preserve"> understand them better. </w:t>
      </w:r>
      <w:r w:rsidR="00AC0421">
        <w:rPr>
          <w:rFonts w:ascii="Times New Roman" w:hAnsi="Times New Roman"/>
        </w:rPr>
        <w:t>iv</w:t>
      </w:r>
      <w:r w:rsidRPr="00165AD3">
        <w:rPr>
          <w:rFonts w:ascii="Times New Roman" w:hAnsi="Times New Roman"/>
        </w:rPr>
        <w:t>)</w:t>
      </w:r>
      <w:r w:rsidRPr="00165AD3">
        <w:rPr>
          <w:rFonts w:ascii="Times New Roman" w:hAnsi="Times New Roman"/>
          <w:b/>
        </w:rPr>
        <w:t xml:space="preserve"> Yet/Finally, </w:t>
      </w:r>
      <w:r w:rsidRPr="00165AD3">
        <w:rPr>
          <w:rFonts w:ascii="Times New Roman" w:hAnsi="Times New Roman"/>
        </w:rPr>
        <w:t>when you become a parent at an early age, you are still young enough to enjoy life when your child becomes independent.</w:t>
      </w:r>
    </w:p>
    <w:p w14:paraId="7F7DE088" w14:textId="77777777" w:rsidR="00D5731E" w:rsidRPr="00165AD3" w:rsidRDefault="00AC0421">
      <w:pPr>
        <w:rPr>
          <w:rFonts w:ascii="Times New Roman" w:hAnsi="Times New Roman"/>
        </w:rPr>
      </w:pPr>
    </w:p>
    <w:sectPr w:rsidR="00D5731E" w:rsidRPr="0016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A1B51"/>
    <w:multiLevelType w:val="hybridMultilevel"/>
    <w:tmpl w:val="7EA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18F"/>
    <w:rsid w:val="00165AD3"/>
    <w:rsid w:val="003268FC"/>
    <w:rsid w:val="004253B7"/>
    <w:rsid w:val="00502BC3"/>
    <w:rsid w:val="0051018F"/>
    <w:rsid w:val="007A79AE"/>
    <w:rsid w:val="009A3288"/>
    <w:rsid w:val="00A5288B"/>
    <w:rsid w:val="00AC0421"/>
    <w:rsid w:val="00B62CA4"/>
    <w:rsid w:val="00D60F00"/>
    <w:rsid w:val="00E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B96"/>
  <w15:docId w15:val="{C6091A65-8594-4688-8391-3B63F7A9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FC"/>
    <w:pPr>
      <w:spacing w:after="0" w:line="240" w:lineRule="auto"/>
    </w:pPr>
    <w:rPr>
      <w:rFonts w:ascii="Garamond" w:eastAsia="Times New Roman" w:hAnsi="Garamond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0F00"/>
    <w:pPr>
      <w:keepNext/>
      <w:keepLines/>
      <w:spacing w:before="200" w:line="276" w:lineRule="auto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268F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9"/>
    <w:rsid w:val="00D60F00"/>
    <w:rPr>
      <w:rFonts w:ascii="Cambria" w:eastAsia="Times New Roman" w:hAnsi="Cambria" w:cs="Cambria"/>
      <w:b/>
      <w:bCs/>
      <w:i/>
      <w:i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2" ma:contentTypeDescription="Create a new document." ma:contentTypeScope="" ma:versionID="972efad13fc26e585539d0407513cae9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f31eea21fb0f50b1caec02190709a7ae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785A6-DFD1-43E8-9B59-B181A7211917}"/>
</file>

<file path=customXml/itemProps2.xml><?xml version="1.0" encoding="utf-8"?>
<ds:datastoreItem xmlns:ds="http://schemas.openxmlformats.org/officeDocument/2006/customXml" ds:itemID="{E374813B-F909-43E5-A681-A74FC1FFA3A8}"/>
</file>

<file path=customXml/itemProps3.xml><?xml version="1.0" encoding="utf-8"?>
<ds:datastoreItem xmlns:ds="http://schemas.openxmlformats.org/officeDocument/2006/customXml" ds:itemID="{3D3B2DD5-299F-4982-9212-E1F059BE5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13</cp:revision>
  <dcterms:created xsi:type="dcterms:W3CDTF">2019-02-04T11:53:00Z</dcterms:created>
  <dcterms:modified xsi:type="dcterms:W3CDTF">2020-07-14T16:35:00Z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