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81EB6" w14:textId="77777777" w:rsidR="00A70799" w:rsidRPr="00825A13" w:rsidRDefault="00A70799" w:rsidP="00A70799">
      <w:pPr>
        <w:jc w:val="center"/>
        <w:rPr>
          <w:sz w:val="22"/>
        </w:rPr>
      </w:pPr>
      <w:r w:rsidRPr="00825A13">
        <w:rPr>
          <w:noProof/>
          <w:sz w:val="22"/>
        </w:rPr>
        <w:drawing>
          <wp:inline distT="0" distB="0" distL="0" distR="0" wp14:anchorId="3F7BEC14" wp14:editId="101C9003">
            <wp:extent cx="466725" cy="466725"/>
            <wp:effectExtent l="0" t="0" r="9525" b="9525"/>
            <wp:docPr id="4" name="Picture 4" descr="C:\Users\teacher\AppData\Local\Microsoft\Windows\Temporary Internet Files\Content.Outlook\UVANQY46\AIUB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acher\AppData\Local\Microsoft\Windows\Temporary Internet Files\Content.Outlook\UVANQY46\AIUB-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129E" w14:textId="77777777" w:rsidR="00A70799" w:rsidRPr="00177C5E" w:rsidRDefault="00A70799" w:rsidP="00A70799">
      <w:pPr>
        <w:jc w:val="center"/>
        <w:rPr>
          <w:caps/>
          <w:szCs w:val="32"/>
        </w:rPr>
      </w:pPr>
      <w:r w:rsidRPr="00177C5E">
        <w:rPr>
          <w:caps/>
          <w:szCs w:val="32"/>
        </w:rPr>
        <w:t xml:space="preserve">American International University-Bangladesh </w:t>
      </w:r>
    </w:p>
    <w:p w14:paraId="41BA23D2" w14:textId="77777777" w:rsidR="00A70799" w:rsidRPr="00177C5E" w:rsidRDefault="00A70799" w:rsidP="00A70799">
      <w:pPr>
        <w:jc w:val="center"/>
        <w:rPr>
          <w:szCs w:val="28"/>
        </w:rPr>
      </w:pPr>
      <w:r w:rsidRPr="00177C5E">
        <w:rPr>
          <w:szCs w:val="28"/>
        </w:rPr>
        <w:t>Faculty of Science and Information Technology</w:t>
      </w:r>
    </w:p>
    <w:p w14:paraId="1CFD02C3" w14:textId="77777777" w:rsidR="00A70799" w:rsidRPr="00177C5E" w:rsidRDefault="00A70799" w:rsidP="00A70799">
      <w:pPr>
        <w:jc w:val="center"/>
        <w:rPr>
          <w:szCs w:val="28"/>
        </w:rPr>
      </w:pPr>
      <w:r w:rsidRPr="00177C5E">
        <w:rPr>
          <w:szCs w:val="28"/>
        </w:rPr>
        <w:t>Department of Computer Science</w:t>
      </w:r>
    </w:p>
    <w:p w14:paraId="0AD3E904" w14:textId="3DCEB1A6" w:rsidR="00A70799" w:rsidRPr="00177C5E" w:rsidRDefault="00A70799" w:rsidP="00A70799">
      <w:pPr>
        <w:pStyle w:val="Header"/>
        <w:jc w:val="center"/>
        <w:rPr>
          <w:szCs w:val="28"/>
        </w:rPr>
      </w:pPr>
      <w:r w:rsidRPr="00177C5E">
        <w:rPr>
          <w:szCs w:val="28"/>
        </w:rPr>
        <w:t>OBJECT ORIENTED PROGRAMMING 1 (JAVA)</w:t>
      </w:r>
    </w:p>
    <w:p w14:paraId="3D820D5D" w14:textId="77777777" w:rsidR="00A70799" w:rsidRPr="00A70799" w:rsidRDefault="00A70799" w:rsidP="00A70799">
      <w:pPr>
        <w:pStyle w:val="Header"/>
        <w:jc w:val="center"/>
        <w:rPr>
          <w:b/>
          <w:bCs/>
          <w:sz w:val="22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CD7AFC" w14:paraId="3CBA81A6" w14:textId="77777777" w:rsidTr="00CD7AFC">
        <w:trPr>
          <w:trHeight w:val="254"/>
        </w:trPr>
        <w:tc>
          <w:tcPr>
            <w:tcW w:w="9242" w:type="dxa"/>
            <w:shd w:val="clear" w:color="auto" w:fill="D0CECE" w:themeFill="background2" w:themeFillShade="E6"/>
          </w:tcPr>
          <w:p w14:paraId="3C3A2B73" w14:textId="77777777" w:rsidR="00CD7AFC" w:rsidRDefault="00CD7AFC" w:rsidP="00CD7AFC">
            <w:pPr>
              <w:jc w:val="center"/>
              <w:rPr>
                <w:b/>
              </w:rPr>
            </w:pPr>
            <w:r>
              <w:rPr>
                <w:b/>
              </w:rPr>
              <w:t>Semester: Summer 2019-20</w:t>
            </w:r>
          </w:p>
        </w:tc>
      </w:tr>
    </w:tbl>
    <w:p w14:paraId="64232297" w14:textId="51DDF280" w:rsidR="00DA64E3" w:rsidRDefault="00DA64E3" w:rsidP="00DA64E3">
      <w:pPr>
        <w:rPr>
          <w:b/>
        </w:rPr>
      </w:pPr>
    </w:p>
    <w:tbl>
      <w:tblPr>
        <w:tblStyle w:val="TableGrid"/>
        <w:tblW w:w="5760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3875"/>
        <w:gridCol w:w="540"/>
      </w:tblGrid>
      <w:tr w:rsidR="00A70799" w:rsidRPr="005A5F57" w14:paraId="3AE708D0" w14:textId="77777777" w:rsidTr="00CB7F3C">
        <w:trPr>
          <w:trHeight w:val="287"/>
          <w:jc w:val="center"/>
        </w:trPr>
        <w:tc>
          <w:tcPr>
            <w:tcW w:w="1345" w:type="dxa"/>
            <w:shd w:val="clear" w:color="auto" w:fill="D0CECE" w:themeFill="background2" w:themeFillShade="E6"/>
            <w:vAlign w:val="center"/>
          </w:tcPr>
          <w:p w14:paraId="698EB19E" w14:textId="77777777" w:rsidR="00A70799" w:rsidRPr="00F42A97" w:rsidRDefault="00A70799" w:rsidP="00CB7F3C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Student ID</w:t>
            </w:r>
          </w:p>
        </w:tc>
        <w:tc>
          <w:tcPr>
            <w:tcW w:w="3875" w:type="dxa"/>
            <w:shd w:val="clear" w:color="auto" w:fill="D0CECE" w:themeFill="background2" w:themeFillShade="E6"/>
            <w:vAlign w:val="center"/>
          </w:tcPr>
          <w:p w14:paraId="2240ED91" w14:textId="77777777" w:rsidR="00A70799" w:rsidRPr="00F42A97" w:rsidRDefault="00A70799" w:rsidP="00CB7F3C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540" w:type="dxa"/>
            <w:shd w:val="clear" w:color="auto" w:fill="D0CECE" w:themeFill="background2" w:themeFillShade="E6"/>
            <w:vAlign w:val="center"/>
          </w:tcPr>
          <w:p w14:paraId="2FE68E1F" w14:textId="77777777" w:rsidR="00A70799" w:rsidRPr="00F42A97" w:rsidRDefault="00A70799" w:rsidP="00CB7F3C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Sec</w:t>
            </w:r>
          </w:p>
        </w:tc>
      </w:tr>
      <w:tr w:rsidR="00A70799" w:rsidRPr="005A5F57" w14:paraId="11B0066A" w14:textId="77777777" w:rsidTr="00CB7F3C">
        <w:trPr>
          <w:trHeight w:val="368"/>
          <w:jc w:val="center"/>
        </w:trPr>
        <w:tc>
          <w:tcPr>
            <w:tcW w:w="1345" w:type="dxa"/>
            <w:vAlign w:val="center"/>
          </w:tcPr>
          <w:p w14:paraId="4C49ED53" w14:textId="565F74B5" w:rsidR="00A70799" w:rsidRPr="008B7098" w:rsidRDefault="006A4397" w:rsidP="00CB7F3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20-42195-1</w:t>
            </w:r>
          </w:p>
        </w:tc>
        <w:tc>
          <w:tcPr>
            <w:tcW w:w="3875" w:type="dxa"/>
            <w:vAlign w:val="center"/>
          </w:tcPr>
          <w:p w14:paraId="4B227A38" w14:textId="338EC098" w:rsidR="00A70799" w:rsidRPr="008B7098" w:rsidRDefault="006A4397" w:rsidP="00CB7F3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NAFINUR LEO</w:t>
            </w:r>
          </w:p>
        </w:tc>
        <w:tc>
          <w:tcPr>
            <w:tcW w:w="540" w:type="dxa"/>
            <w:vAlign w:val="center"/>
          </w:tcPr>
          <w:p w14:paraId="04B793DC" w14:textId="0B740E64" w:rsidR="00A70799" w:rsidRPr="008B7098" w:rsidRDefault="006A4397" w:rsidP="00CB7F3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</w:t>
            </w:r>
          </w:p>
        </w:tc>
      </w:tr>
      <w:tr w:rsidR="00A70799" w:rsidRPr="005A5F57" w14:paraId="53B3C2EF" w14:textId="77777777" w:rsidTr="00CB7F3C">
        <w:trPr>
          <w:trHeight w:val="350"/>
          <w:jc w:val="center"/>
        </w:trPr>
        <w:tc>
          <w:tcPr>
            <w:tcW w:w="1345" w:type="dxa"/>
            <w:vAlign w:val="center"/>
          </w:tcPr>
          <w:p w14:paraId="28F2B96C" w14:textId="1CE1BB68" w:rsidR="00A70799" w:rsidRPr="008B7098" w:rsidRDefault="006A4397" w:rsidP="00CB7F3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19-40101-1</w:t>
            </w:r>
          </w:p>
        </w:tc>
        <w:tc>
          <w:tcPr>
            <w:tcW w:w="3875" w:type="dxa"/>
            <w:vAlign w:val="center"/>
          </w:tcPr>
          <w:p w14:paraId="02C01E75" w14:textId="58D8AD0F" w:rsidR="00A70799" w:rsidRPr="008B7098" w:rsidRDefault="006A4397" w:rsidP="00CB7F3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SHEIKH MD REDOY</w:t>
            </w:r>
          </w:p>
        </w:tc>
        <w:tc>
          <w:tcPr>
            <w:tcW w:w="540" w:type="dxa"/>
            <w:vAlign w:val="center"/>
          </w:tcPr>
          <w:p w14:paraId="1F5D2727" w14:textId="7E58C20E" w:rsidR="00A70799" w:rsidRPr="008B7098" w:rsidRDefault="006A4397" w:rsidP="00CB7F3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</w:t>
            </w:r>
          </w:p>
        </w:tc>
      </w:tr>
    </w:tbl>
    <w:p w14:paraId="4AACFDBA" w14:textId="77777777" w:rsidR="00A70799" w:rsidRDefault="00A70799" w:rsidP="00DA64E3">
      <w:pPr>
        <w:rPr>
          <w:b/>
        </w:rPr>
      </w:pPr>
    </w:p>
    <w:p w14:paraId="2B4EE5E3" w14:textId="77777777" w:rsidR="00DA64E3" w:rsidRDefault="00DA64E3" w:rsidP="00DA64E3">
      <w:pPr>
        <w:rPr>
          <w:b/>
        </w:rPr>
      </w:pPr>
    </w:p>
    <w:p w14:paraId="4F804CA0" w14:textId="34545E7C" w:rsidR="00DA64E3" w:rsidRPr="00DA64E3" w:rsidRDefault="00DA64E3" w:rsidP="00DA64E3">
      <w:pPr>
        <w:pStyle w:val="ListParagraph"/>
        <w:numPr>
          <w:ilvl w:val="0"/>
          <w:numId w:val="7"/>
        </w:numPr>
        <w:ind w:left="0"/>
        <w:rPr>
          <w:bCs/>
          <w:sz w:val="28"/>
          <w:szCs w:val="28"/>
        </w:rPr>
      </w:pPr>
      <w:r w:rsidRPr="00DA64E3">
        <w:rPr>
          <w:b/>
          <w:bCs/>
          <w:sz w:val="28"/>
          <w:szCs w:val="28"/>
          <w:u w:val="single"/>
        </w:rPr>
        <w:t>Project Title:</w:t>
      </w:r>
      <w:r w:rsidRPr="00DA64E3">
        <w:rPr>
          <w:b/>
          <w:bCs/>
          <w:sz w:val="28"/>
          <w:szCs w:val="28"/>
        </w:rPr>
        <w:t xml:space="preserve"> </w:t>
      </w:r>
      <w:r w:rsidR="006A4397" w:rsidRPr="00BF561B">
        <w:rPr>
          <w:bCs/>
          <w:sz w:val="28"/>
          <w:szCs w:val="28"/>
        </w:rPr>
        <w:t>Market Management Application</w:t>
      </w:r>
    </w:p>
    <w:p w14:paraId="08087776" w14:textId="77777777" w:rsidR="00DA64E3" w:rsidRPr="00DA64E3" w:rsidRDefault="00DA64E3" w:rsidP="00DA64E3">
      <w:pPr>
        <w:rPr>
          <w:b/>
          <w:bCs/>
          <w:sz w:val="28"/>
          <w:szCs w:val="28"/>
          <w:u w:val="single"/>
        </w:rPr>
      </w:pPr>
    </w:p>
    <w:p w14:paraId="73FA5A8B" w14:textId="4C554A7E" w:rsidR="00DA64E3" w:rsidRPr="006A4397" w:rsidRDefault="006A4397" w:rsidP="006A4397">
      <w:pPr>
        <w:ind w:left="-360"/>
        <w:rPr>
          <w:rFonts w:ascii="proxima_novaregular" w:hAnsi="proxima_novaregular"/>
          <w:color w:val="303133"/>
          <w:sz w:val="28"/>
          <w:szCs w:val="28"/>
          <w:shd w:val="clear" w:color="auto" w:fill="FFFFFF"/>
        </w:rPr>
      </w:pPr>
      <w:r w:rsidRPr="006A4397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="00DA64E3" w:rsidRPr="00DA64E3">
        <w:rPr>
          <w:b/>
          <w:bCs/>
          <w:sz w:val="28"/>
          <w:szCs w:val="28"/>
          <w:u w:val="single"/>
        </w:rPr>
        <w:t>Project Description:</w:t>
      </w:r>
      <w:r w:rsidR="00C424B7">
        <w:rPr>
          <w:b/>
          <w:bCs/>
          <w:sz w:val="28"/>
          <w:szCs w:val="28"/>
          <w:u w:val="single"/>
        </w:rPr>
        <w:t xml:space="preserve"> </w:t>
      </w:r>
      <w:r w:rsidRPr="00BF561B">
        <w:rPr>
          <w:rFonts w:ascii="proxima_novaregular" w:hAnsi="proxima_novaregular"/>
          <w:color w:val="303133"/>
          <w:sz w:val="28"/>
          <w:szCs w:val="28"/>
          <w:shd w:val="clear" w:color="auto" w:fill="FFFFFF"/>
        </w:rPr>
        <w:t>This java project focuses on developing</w:t>
      </w:r>
      <w:r>
        <w:rPr>
          <w:rFonts w:ascii="proxima_novaregular" w:hAnsi="proxima_novaregular"/>
          <w:color w:val="303133"/>
          <w:sz w:val="28"/>
          <w:szCs w:val="28"/>
          <w:shd w:val="clear" w:color="auto" w:fill="FFFFFF"/>
        </w:rPr>
        <w:t xml:space="preserve"> </w:t>
      </w:r>
      <w:r w:rsidRPr="00BF561B">
        <w:rPr>
          <w:rFonts w:ascii="proxima_novaregular" w:hAnsi="proxima_novaregular"/>
          <w:color w:val="303133"/>
          <w:sz w:val="28"/>
          <w:szCs w:val="28"/>
          <w:shd w:val="clear" w:color="auto" w:fill="FFFFFF"/>
        </w:rPr>
        <w:t>market</w:t>
      </w:r>
      <w:r>
        <w:rPr>
          <w:rFonts w:ascii="proxima_novaregular" w:hAnsi="proxima_novaregular"/>
          <w:color w:val="303133"/>
          <w:sz w:val="28"/>
          <w:szCs w:val="28"/>
          <w:shd w:val="clear" w:color="auto" w:fill="FFFFFF"/>
        </w:rPr>
        <w:t xml:space="preserve"> </w:t>
      </w:r>
      <w:r w:rsidRPr="00BF561B">
        <w:rPr>
          <w:rFonts w:ascii="proxima_novaregular" w:hAnsi="proxima_novaregular"/>
          <w:color w:val="303133"/>
          <w:sz w:val="28"/>
          <w:szCs w:val="28"/>
          <w:shd w:val="clear" w:color="auto" w:fill="FFFFFF"/>
        </w:rPr>
        <w:t>management application. The main aim is to create a platform which provides</w:t>
      </w:r>
      <w:r>
        <w:rPr>
          <w:rFonts w:ascii="proxima_novaregular" w:hAnsi="proxima_novaregular"/>
          <w:color w:val="303133"/>
          <w:sz w:val="28"/>
          <w:szCs w:val="28"/>
          <w:shd w:val="clear" w:color="auto" w:fill="FFFFFF"/>
        </w:rPr>
        <w:t xml:space="preserve"> every function about market</w:t>
      </w:r>
      <w:r w:rsidRPr="00BF561B">
        <w:rPr>
          <w:rFonts w:ascii="proxima_novaregular" w:hAnsi="proxima_novaregular"/>
          <w:color w:val="303133"/>
          <w:sz w:val="28"/>
          <w:szCs w:val="28"/>
          <w:shd w:val="clear" w:color="auto" w:fill="FFFFFF"/>
        </w:rPr>
        <w:t xml:space="preserve"> management application such as employee details, shop details, product details etc.</w:t>
      </w:r>
      <w:r>
        <w:rPr>
          <w:rFonts w:ascii="proxima_novaregular" w:hAnsi="proxima_novaregular"/>
          <w:color w:val="303133"/>
          <w:sz w:val="28"/>
          <w:szCs w:val="28"/>
          <w:shd w:val="clear" w:color="auto" w:fill="FFFFFF"/>
        </w:rPr>
        <w:t xml:space="preserve"> Here, we discuss about buying, selling, assembling of product. We discuss about local &amp; imported product &amp; also discuss about the quality of product. We give information about every shop &amp; also about their product quality. It has many function such as setting price, product management, price setting etc. By using it, everyone can find details about market management.</w:t>
      </w:r>
    </w:p>
    <w:p w14:paraId="667087E5" w14:textId="77777777" w:rsidR="00DA64E3" w:rsidRPr="00DA64E3" w:rsidRDefault="00DA64E3" w:rsidP="00DA64E3">
      <w:pPr>
        <w:rPr>
          <w:sz w:val="28"/>
          <w:szCs w:val="28"/>
        </w:rPr>
      </w:pPr>
    </w:p>
    <w:p w14:paraId="75254DD9" w14:textId="77777777" w:rsidR="006A4397" w:rsidRDefault="006A4397" w:rsidP="006A4397">
      <w:pPr>
        <w:ind w:left="-360"/>
        <w:rPr>
          <w:b/>
          <w:bCs/>
          <w:sz w:val="28"/>
          <w:szCs w:val="28"/>
          <w:u w:val="single"/>
        </w:rPr>
      </w:pPr>
      <w:r w:rsidRPr="006A4397">
        <w:rPr>
          <w:b/>
          <w:bCs/>
          <w:sz w:val="28"/>
          <w:szCs w:val="28"/>
        </w:rPr>
        <w:t>3.</w:t>
      </w:r>
      <w:r w:rsidRPr="006A4397">
        <w:rPr>
          <w:bCs/>
          <w:sz w:val="28"/>
          <w:szCs w:val="28"/>
        </w:rPr>
        <w:t xml:space="preserve"> </w:t>
      </w:r>
      <w:r w:rsidR="00DA64E3" w:rsidRPr="006A4397">
        <w:rPr>
          <w:b/>
          <w:bCs/>
          <w:sz w:val="28"/>
          <w:szCs w:val="28"/>
          <w:u w:val="single"/>
        </w:rPr>
        <w:t>Project Features:</w:t>
      </w:r>
    </w:p>
    <w:p w14:paraId="3013D813" w14:textId="77777777" w:rsidR="006A4397" w:rsidRDefault="006A4397" w:rsidP="006A4397">
      <w:pPr>
        <w:ind w:left="-360"/>
        <w:rPr>
          <w:b/>
          <w:bCs/>
          <w:sz w:val="28"/>
          <w:szCs w:val="28"/>
          <w:u w:val="single"/>
        </w:rPr>
      </w:pPr>
    </w:p>
    <w:p w14:paraId="2D4B7345" w14:textId="6FFBE35B" w:rsidR="006A4397" w:rsidRDefault="006A4397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Here </w:t>
      </w:r>
      <w:r w:rsidR="008978B4">
        <w:rPr>
          <w:bCs/>
          <w:sz w:val="28"/>
          <w:szCs w:val="28"/>
        </w:rPr>
        <w:t xml:space="preserve">are </w:t>
      </w:r>
      <w:r>
        <w:rPr>
          <w:bCs/>
          <w:sz w:val="28"/>
          <w:szCs w:val="28"/>
        </w:rPr>
        <w:t>some options for the user:-</w:t>
      </w:r>
    </w:p>
    <w:p w14:paraId="7E4711CF" w14:textId="743A3592" w:rsidR="006A4397" w:rsidRDefault="006A4397" w:rsidP="006A4397">
      <w:pPr>
        <w:ind w:left="-360"/>
        <w:rPr>
          <w:bCs/>
          <w:sz w:val="28"/>
          <w:szCs w:val="28"/>
        </w:rPr>
      </w:pPr>
    </w:p>
    <w:p w14:paraId="78260B63" w14:textId="2769B467" w:rsidR="006A4397" w:rsidRDefault="006A4397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1. Employee Management</w:t>
      </w:r>
    </w:p>
    <w:p w14:paraId="169DB08C" w14:textId="6DC53DC7" w:rsidR="00A70799" w:rsidRDefault="006A4397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2. Shop Management</w:t>
      </w:r>
    </w:p>
    <w:p w14:paraId="42DFEA7D" w14:textId="2EE25331" w:rsidR="006A4397" w:rsidRDefault="006A4397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3. Shop Product Management</w:t>
      </w:r>
    </w:p>
    <w:p w14:paraId="720A3F0D" w14:textId="640DC28A" w:rsidR="006A4397" w:rsidRDefault="006A4397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4. Product Quantity Add-Sell</w:t>
      </w:r>
    </w:p>
    <w:p w14:paraId="69A2CEAF" w14:textId="7EED0EDB" w:rsidR="006A4397" w:rsidRDefault="006A4397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5. Exit</w:t>
      </w:r>
    </w:p>
    <w:p w14:paraId="675FE8E2" w14:textId="77777777" w:rsidR="006A4397" w:rsidRDefault="006A4397" w:rsidP="006A4397">
      <w:pPr>
        <w:ind w:left="-360"/>
        <w:rPr>
          <w:bCs/>
          <w:sz w:val="28"/>
          <w:szCs w:val="28"/>
        </w:rPr>
      </w:pPr>
    </w:p>
    <w:p w14:paraId="657613B8" w14:textId="7FDBA13A" w:rsidR="006A4397" w:rsidRDefault="006A4397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Options For Employee Management:-</w:t>
      </w:r>
    </w:p>
    <w:p w14:paraId="7DDF7014" w14:textId="77777777" w:rsidR="006A4397" w:rsidRDefault="006A4397" w:rsidP="006A4397">
      <w:pPr>
        <w:ind w:left="-360"/>
        <w:rPr>
          <w:bCs/>
          <w:sz w:val="28"/>
          <w:szCs w:val="28"/>
        </w:rPr>
      </w:pPr>
    </w:p>
    <w:p w14:paraId="27C538EA" w14:textId="321B2C2E" w:rsidR="006A4397" w:rsidRDefault="006A4397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1. Insert New Employee</w:t>
      </w:r>
    </w:p>
    <w:p w14:paraId="542532D0" w14:textId="1A310673" w:rsidR="006A4397" w:rsidRDefault="006A4397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2. Remove Existing Employee</w:t>
      </w:r>
    </w:p>
    <w:p w14:paraId="577AB9A6" w14:textId="6D2B3E61" w:rsidR="006A4397" w:rsidRDefault="006A4397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3. Show All Employees</w:t>
      </w:r>
    </w:p>
    <w:p w14:paraId="23F445EC" w14:textId="25D81D76" w:rsidR="006A4397" w:rsidRDefault="006A4397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4. Search An Employee</w:t>
      </w:r>
    </w:p>
    <w:p w14:paraId="70A9CE4F" w14:textId="6EEEEDF6" w:rsidR="006A4397" w:rsidRDefault="006A4397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5. Go Back</w:t>
      </w:r>
    </w:p>
    <w:p w14:paraId="03229C60" w14:textId="77777777" w:rsidR="00696AA1" w:rsidRDefault="00696AA1" w:rsidP="006A4397">
      <w:pPr>
        <w:ind w:left="-360"/>
        <w:rPr>
          <w:bCs/>
          <w:sz w:val="28"/>
          <w:szCs w:val="28"/>
        </w:rPr>
      </w:pPr>
    </w:p>
    <w:p w14:paraId="61D5B9E2" w14:textId="0D37F0E6" w:rsidR="00696AA1" w:rsidRDefault="00696AA1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Options For Shop Management:-</w:t>
      </w:r>
    </w:p>
    <w:p w14:paraId="5F48F6FB" w14:textId="77777777" w:rsidR="00696AA1" w:rsidRDefault="00696AA1" w:rsidP="006A4397">
      <w:pPr>
        <w:ind w:left="-360"/>
        <w:rPr>
          <w:bCs/>
          <w:sz w:val="28"/>
          <w:szCs w:val="28"/>
        </w:rPr>
      </w:pPr>
    </w:p>
    <w:p w14:paraId="362168BE" w14:textId="371797DD" w:rsidR="00696AA1" w:rsidRDefault="00696AA1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1. Insert New Shop</w:t>
      </w:r>
    </w:p>
    <w:p w14:paraId="5D87A025" w14:textId="21A0EF4B" w:rsidR="00696AA1" w:rsidRDefault="00696AA1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2.  Remove Existing Shop</w:t>
      </w:r>
    </w:p>
    <w:p w14:paraId="1F29CCC2" w14:textId="09F8B9FE" w:rsidR="00696AA1" w:rsidRDefault="00696AA1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3. Show All Shops</w:t>
      </w:r>
    </w:p>
    <w:p w14:paraId="3608C84B" w14:textId="4382FC22" w:rsidR="00696AA1" w:rsidRDefault="00F612FB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4. Search A Shop</w:t>
      </w:r>
    </w:p>
    <w:p w14:paraId="26040976" w14:textId="042ED93F" w:rsidR="00696AA1" w:rsidRDefault="00696AA1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5. Go Back</w:t>
      </w:r>
    </w:p>
    <w:p w14:paraId="1450F492" w14:textId="77777777" w:rsidR="00696AA1" w:rsidRDefault="00696AA1" w:rsidP="006A4397">
      <w:pPr>
        <w:ind w:left="-360"/>
        <w:rPr>
          <w:bCs/>
          <w:sz w:val="28"/>
          <w:szCs w:val="28"/>
        </w:rPr>
      </w:pPr>
    </w:p>
    <w:p w14:paraId="00C33EBD" w14:textId="4F3AB3A3" w:rsidR="00696AA1" w:rsidRDefault="002917CA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Options for Product</w:t>
      </w:r>
      <w:bookmarkStart w:id="0" w:name="_GoBack"/>
      <w:bookmarkEnd w:id="0"/>
      <w:r w:rsidR="00696AA1">
        <w:rPr>
          <w:bCs/>
          <w:sz w:val="28"/>
          <w:szCs w:val="28"/>
        </w:rPr>
        <w:t xml:space="preserve"> Management:-</w:t>
      </w:r>
    </w:p>
    <w:p w14:paraId="5D4A86E4" w14:textId="77777777" w:rsidR="00696AA1" w:rsidRDefault="00696AA1" w:rsidP="006A4397">
      <w:pPr>
        <w:ind w:left="-360"/>
        <w:rPr>
          <w:bCs/>
          <w:sz w:val="28"/>
          <w:szCs w:val="28"/>
        </w:rPr>
      </w:pPr>
    </w:p>
    <w:p w14:paraId="34AE8279" w14:textId="3E8D31B7" w:rsidR="00696AA1" w:rsidRDefault="00696AA1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1. Insert New Product</w:t>
      </w:r>
    </w:p>
    <w:p w14:paraId="25D02E4E" w14:textId="5A9A544E" w:rsidR="00696AA1" w:rsidRDefault="00696AA1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2. Remove  Existing Product</w:t>
      </w:r>
    </w:p>
    <w:p w14:paraId="6DA12D58" w14:textId="77BEF9DE" w:rsidR="00696AA1" w:rsidRDefault="00696AA1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3. Search A Product</w:t>
      </w:r>
    </w:p>
    <w:p w14:paraId="5B557038" w14:textId="238FC9DF" w:rsidR="00696AA1" w:rsidRDefault="00696AA1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4. Go Back</w:t>
      </w:r>
    </w:p>
    <w:p w14:paraId="7484BE91" w14:textId="77777777" w:rsidR="00696AA1" w:rsidRDefault="00696AA1" w:rsidP="006A4397">
      <w:pPr>
        <w:ind w:left="-360"/>
        <w:rPr>
          <w:bCs/>
          <w:sz w:val="28"/>
          <w:szCs w:val="28"/>
        </w:rPr>
      </w:pPr>
    </w:p>
    <w:p w14:paraId="5E4039F7" w14:textId="562ACA37" w:rsidR="00696AA1" w:rsidRDefault="00696AA1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Options For Product Quantity Add-Sell:-</w:t>
      </w:r>
    </w:p>
    <w:p w14:paraId="60FC9D48" w14:textId="77777777" w:rsidR="00696AA1" w:rsidRDefault="00696AA1" w:rsidP="006A4397">
      <w:pPr>
        <w:ind w:left="-360"/>
        <w:rPr>
          <w:bCs/>
          <w:sz w:val="28"/>
          <w:szCs w:val="28"/>
        </w:rPr>
      </w:pPr>
    </w:p>
    <w:p w14:paraId="429C91DF" w14:textId="6C9903A8" w:rsidR="00696AA1" w:rsidRDefault="00696AA1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1. Add Product</w:t>
      </w:r>
    </w:p>
    <w:p w14:paraId="0B94F573" w14:textId="357AE93A" w:rsidR="00696AA1" w:rsidRDefault="00696AA1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2. Sell Product</w:t>
      </w:r>
    </w:p>
    <w:p w14:paraId="58A7B941" w14:textId="345B8DF8" w:rsidR="00696AA1" w:rsidRDefault="00696AA1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3. Show Add-Sell History</w:t>
      </w:r>
    </w:p>
    <w:p w14:paraId="47521E27" w14:textId="27F84607" w:rsidR="00696AA1" w:rsidRPr="006A4397" w:rsidRDefault="00696AA1" w:rsidP="006A4397">
      <w:pPr>
        <w:ind w:left="-360"/>
        <w:rPr>
          <w:bCs/>
          <w:sz w:val="28"/>
          <w:szCs w:val="28"/>
        </w:rPr>
      </w:pPr>
      <w:r>
        <w:rPr>
          <w:bCs/>
          <w:sz w:val="28"/>
          <w:szCs w:val="28"/>
        </w:rPr>
        <w:t>4.</w:t>
      </w:r>
      <w:r w:rsidR="008978B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Go Back</w:t>
      </w:r>
    </w:p>
    <w:p w14:paraId="4CCAAEB8" w14:textId="77777777" w:rsidR="00A70799" w:rsidRPr="00C424B7" w:rsidRDefault="00A70799" w:rsidP="00A70799"/>
    <w:sectPr w:rsidR="00A70799" w:rsidRPr="00C424B7" w:rsidSect="008B7098"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EDACA" w14:textId="77777777" w:rsidR="007213E7" w:rsidRDefault="007213E7" w:rsidP="00825A13">
      <w:r>
        <w:separator/>
      </w:r>
    </w:p>
  </w:endnote>
  <w:endnote w:type="continuationSeparator" w:id="0">
    <w:p w14:paraId="0D29BA0D" w14:textId="77777777" w:rsidR="007213E7" w:rsidRDefault="007213E7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_nova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446D8" w14:textId="77777777" w:rsidR="007213E7" w:rsidRDefault="007213E7" w:rsidP="00825A13">
      <w:r>
        <w:separator/>
      </w:r>
    </w:p>
  </w:footnote>
  <w:footnote w:type="continuationSeparator" w:id="0">
    <w:p w14:paraId="0102F01C" w14:textId="77777777" w:rsidR="007213E7" w:rsidRDefault="007213E7" w:rsidP="00825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F64BEF"/>
    <w:multiLevelType w:val="hybridMultilevel"/>
    <w:tmpl w:val="928A29C4"/>
    <w:lvl w:ilvl="0" w:tplc="882CA696">
      <w:start w:val="1"/>
      <w:numFmt w:val="decimal"/>
      <w:lvlText w:val="%1."/>
      <w:lvlJc w:val="left"/>
      <w:pPr>
        <w:ind w:left="360" w:hanging="360"/>
      </w:pPr>
      <w:rPr>
        <w:b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8C27627"/>
    <w:multiLevelType w:val="hybridMultilevel"/>
    <w:tmpl w:val="787C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55A63"/>
    <w:multiLevelType w:val="hybridMultilevel"/>
    <w:tmpl w:val="18F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A4D14"/>
    <w:rsid w:val="000B3EF1"/>
    <w:rsid w:val="00170ABD"/>
    <w:rsid w:val="00177C5E"/>
    <w:rsid w:val="001865AB"/>
    <w:rsid w:val="001A3FBE"/>
    <w:rsid w:val="001A7A93"/>
    <w:rsid w:val="001E4236"/>
    <w:rsid w:val="00232365"/>
    <w:rsid w:val="002917CA"/>
    <w:rsid w:val="002A33F6"/>
    <w:rsid w:val="002F1099"/>
    <w:rsid w:val="00384330"/>
    <w:rsid w:val="003D4140"/>
    <w:rsid w:val="003E5346"/>
    <w:rsid w:val="00413BE9"/>
    <w:rsid w:val="00483D20"/>
    <w:rsid w:val="004B252E"/>
    <w:rsid w:val="004C373C"/>
    <w:rsid w:val="004C56BA"/>
    <w:rsid w:val="005827D2"/>
    <w:rsid w:val="00597766"/>
    <w:rsid w:val="005A1E8D"/>
    <w:rsid w:val="005A5F57"/>
    <w:rsid w:val="005D1087"/>
    <w:rsid w:val="00613368"/>
    <w:rsid w:val="00696AA1"/>
    <w:rsid w:val="006A4397"/>
    <w:rsid w:val="006B5403"/>
    <w:rsid w:val="007213E7"/>
    <w:rsid w:val="007A5E99"/>
    <w:rsid w:val="007A7500"/>
    <w:rsid w:val="007D4753"/>
    <w:rsid w:val="00812B45"/>
    <w:rsid w:val="00825A13"/>
    <w:rsid w:val="00861DDA"/>
    <w:rsid w:val="00863744"/>
    <w:rsid w:val="008978B4"/>
    <w:rsid w:val="008B7098"/>
    <w:rsid w:val="008E1720"/>
    <w:rsid w:val="00922BEC"/>
    <w:rsid w:val="009246B6"/>
    <w:rsid w:val="0093745F"/>
    <w:rsid w:val="0095073F"/>
    <w:rsid w:val="00997429"/>
    <w:rsid w:val="00A50E04"/>
    <w:rsid w:val="00A515A3"/>
    <w:rsid w:val="00A70799"/>
    <w:rsid w:val="00B054E6"/>
    <w:rsid w:val="00B40AB7"/>
    <w:rsid w:val="00B443AB"/>
    <w:rsid w:val="00B960AB"/>
    <w:rsid w:val="00C20EC0"/>
    <w:rsid w:val="00C353F0"/>
    <w:rsid w:val="00C424B7"/>
    <w:rsid w:val="00C55904"/>
    <w:rsid w:val="00C641EF"/>
    <w:rsid w:val="00C660A5"/>
    <w:rsid w:val="00CA739A"/>
    <w:rsid w:val="00CD361B"/>
    <w:rsid w:val="00CD7AFC"/>
    <w:rsid w:val="00D73C7B"/>
    <w:rsid w:val="00DA64E3"/>
    <w:rsid w:val="00DD7A89"/>
    <w:rsid w:val="00E07F3C"/>
    <w:rsid w:val="00E23B46"/>
    <w:rsid w:val="00E453C9"/>
    <w:rsid w:val="00E54147"/>
    <w:rsid w:val="00E74B4C"/>
    <w:rsid w:val="00EC1441"/>
    <w:rsid w:val="00EC2C82"/>
    <w:rsid w:val="00F31121"/>
    <w:rsid w:val="00F42A97"/>
    <w:rsid w:val="00F502AA"/>
    <w:rsid w:val="00F6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8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339d9b-a12e-4f3b-aacf-18266413ee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E0BB8FE5B9F944B213FB4CF63B575F" ma:contentTypeVersion="5" ma:contentTypeDescription="Create a new document." ma:contentTypeScope="" ma:versionID="852bbadb7b9004336138c6b6905fad4f">
  <xsd:schema xmlns:xsd="http://www.w3.org/2001/XMLSchema" xmlns:xs="http://www.w3.org/2001/XMLSchema" xmlns:p="http://schemas.microsoft.com/office/2006/metadata/properties" xmlns:ns2="35339d9b-a12e-4f3b-aacf-18266413ee4a" targetNamespace="http://schemas.microsoft.com/office/2006/metadata/properties" ma:root="true" ma:fieldsID="2fc82a0002acd946d90e38101097b8d4" ns2:_="">
    <xsd:import namespace="35339d9b-a12e-4f3b-aacf-18266413ee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39d9b-a12e-4f3b-aacf-18266413ee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A9B271-6AE9-4C32-908F-9BA2FCCD18AE}">
  <ds:schemaRefs>
    <ds:schemaRef ds:uri="http://schemas.microsoft.com/office/2006/metadata/properties"/>
    <ds:schemaRef ds:uri="http://schemas.microsoft.com/office/infopath/2007/PartnerControls"/>
    <ds:schemaRef ds:uri="35339d9b-a12e-4f3b-aacf-18266413ee4a"/>
  </ds:schemaRefs>
</ds:datastoreItem>
</file>

<file path=customXml/itemProps2.xml><?xml version="1.0" encoding="utf-8"?>
<ds:datastoreItem xmlns:ds="http://schemas.openxmlformats.org/officeDocument/2006/customXml" ds:itemID="{36E95755-D455-41FF-AB48-6AD59989B5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5FD92-C8C9-4F86-9570-CF0EEE860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39d9b-a12e-4f3b-aacf-18266413e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saef</dc:creator>
  <cp:lastModifiedBy>Dell</cp:lastModifiedBy>
  <cp:revision>10</cp:revision>
  <cp:lastPrinted>2021-07-07T13:17:00Z</cp:lastPrinted>
  <dcterms:created xsi:type="dcterms:W3CDTF">2020-08-22T09:18:00Z</dcterms:created>
  <dcterms:modified xsi:type="dcterms:W3CDTF">2021-07-07T13:17:00Z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0x0101009DE0BB8FE5B9F944B213FB4CF63B575F</vt:lpwstr>
  </property>
</Properties>
</file>