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B979B" w14:textId="3DD206A9" w:rsidR="000052CA" w:rsidRPr="00EC106C" w:rsidRDefault="00EC106C" w:rsidP="00203F53">
      <w:pPr>
        <w:pStyle w:val="NoSpacing"/>
        <w:jc w:val="both"/>
        <w:rPr>
          <w:b/>
          <w:bCs/>
          <w:color w:val="FF0000"/>
        </w:rPr>
      </w:pPr>
      <w:r w:rsidRPr="00EC106C">
        <w:rPr>
          <w:b/>
          <w:bCs/>
          <w:color w:val="FF0000"/>
        </w:rPr>
        <w:t>EXPERIMENT #1</w:t>
      </w:r>
    </w:p>
    <w:p w14:paraId="13785AB4" w14:textId="7B0A4B5E" w:rsidR="00875EB1" w:rsidRPr="00C824AF" w:rsidRDefault="00875EB1" w:rsidP="00203F53">
      <w:pPr>
        <w:pStyle w:val="NoSpacing"/>
        <w:jc w:val="both"/>
        <w:rPr>
          <w:b/>
          <w:bCs/>
        </w:rPr>
      </w:pPr>
      <w:r w:rsidRPr="00C824AF">
        <w:rPr>
          <w:b/>
          <w:bCs/>
        </w:rPr>
        <w:t>STANDARDIZATION OF SODIUM HYDROXIDE (NaOH) SOLUTION WITH STANDARD OXALIC ACID (C</w:t>
      </w:r>
      <w:r w:rsidRPr="00C824AF">
        <w:rPr>
          <w:b/>
          <w:bCs/>
          <w:vertAlign w:val="subscript"/>
        </w:rPr>
        <w:t>2</w:t>
      </w:r>
      <w:r w:rsidRPr="00C824AF">
        <w:rPr>
          <w:b/>
          <w:bCs/>
        </w:rPr>
        <w:t>H</w:t>
      </w:r>
      <w:r w:rsidRPr="00C824AF">
        <w:rPr>
          <w:b/>
          <w:bCs/>
          <w:vertAlign w:val="subscript"/>
        </w:rPr>
        <w:t>2</w:t>
      </w:r>
      <w:r w:rsidRPr="00C824AF">
        <w:rPr>
          <w:b/>
          <w:bCs/>
        </w:rPr>
        <w:t>O</w:t>
      </w:r>
      <w:r w:rsidRPr="00C824AF">
        <w:rPr>
          <w:b/>
          <w:bCs/>
          <w:vertAlign w:val="subscript"/>
        </w:rPr>
        <w:t>4</w:t>
      </w:r>
      <w:r w:rsidRPr="00C824AF">
        <w:rPr>
          <w:b/>
          <w:bCs/>
        </w:rPr>
        <w:t>.2H</w:t>
      </w:r>
      <w:r w:rsidRPr="00C824AF">
        <w:rPr>
          <w:b/>
          <w:bCs/>
          <w:vertAlign w:val="subscript"/>
        </w:rPr>
        <w:t>2</w:t>
      </w:r>
      <w:r w:rsidRPr="00C824AF">
        <w:rPr>
          <w:b/>
          <w:bCs/>
        </w:rPr>
        <w:t>O) SOLUTION.</w:t>
      </w:r>
    </w:p>
    <w:p w14:paraId="6894059D" w14:textId="34E71103" w:rsidR="00875EB1" w:rsidRDefault="00875EB1" w:rsidP="00203F53">
      <w:pPr>
        <w:jc w:val="both"/>
      </w:pPr>
    </w:p>
    <w:p w14:paraId="5A566678" w14:textId="525678C8" w:rsidR="00875EB1" w:rsidRPr="00203F53" w:rsidRDefault="000F3953" w:rsidP="00203F53">
      <w:pPr>
        <w:pStyle w:val="NoSpacing"/>
        <w:jc w:val="both"/>
        <w:rPr>
          <w:b/>
          <w:bCs/>
          <w:color w:val="FF0000"/>
        </w:rPr>
      </w:pPr>
      <w:r>
        <w:rPr>
          <w:b/>
          <w:bCs/>
          <w:color w:val="FF0000"/>
        </w:rPr>
        <w:t>PURPOS</w:t>
      </w:r>
      <w:r w:rsidR="00875EB1" w:rsidRPr="00203F53">
        <w:rPr>
          <w:b/>
          <w:bCs/>
          <w:color w:val="FF0000"/>
        </w:rPr>
        <w:t>E</w:t>
      </w:r>
    </w:p>
    <w:p w14:paraId="637D3FF2" w14:textId="0F19E672" w:rsidR="00875EB1" w:rsidRDefault="00A31845" w:rsidP="00203F53">
      <w:pPr>
        <w:pStyle w:val="NoSpacing"/>
        <w:jc w:val="both"/>
      </w:pPr>
      <w:r>
        <w:t>T</w:t>
      </w:r>
      <w:r w:rsidR="00875EB1">
        <w:t xml:space="preserve">he strength of </w:t>
      </w:r>
      <w:r w:rsidR="00B21C29">
        <w:t xml:space="preserve">supplied </w:t>
      </w:r>
      <w:r>
        <w:t xml:space="preserve">NaOH solution (NaOH, being a </w:t>
      </w:r>
      <w:r w:rsidR="00875EB1">
        <w:t>secondary standard s</w:t>
      </w:r>
      <w:r>
        <w:t>ubstance</w:t>
      </w:r>
      <w:r w:rsidR="00875EB1">
        <w:t xml:space="preserve">) </w:t>
      </w:r>
      <w:r>
        <w:t>will be measured with standard oxalic acid solution (C</w:t>
      </w:r>
      <w:r>
        <w:rPr>
          <w:vertAlign w:val="subscript"/>
        </w:rPr>
        <w:t>2</w:t>
      </w:r>
      <w:r>
        <w:t>H</w:t>
      </w:r>
      <w:r>
        <w:rPr>
          <w:vertAlign w:val="subscript"/>
        </w:rPr>
        <w:t>2</w:t>
      </w:r>
      <w:r>
        <w:t>O</w:t>
      </w:r>
      <w:r>
        <w:rPr>
          <w:vertAlign w:val="subscript"/>
        </w:rPr>
        <w:t>4</w:t>
      </w:r>
      <w:r>
        <w:t>.2H</w:t>
      </w:r>
      <w:r>
        <w:rPr>
          <w:vertAlign w:val="subscript"/>
        </w:rPr>
        <w:t>2</w:t>
      </w:r>
      <w:r>
        <w:t xml:space="preserve">O, being a primary standard substance) </w:t>
      </w:r>
      <w:r w:rsidR="00875EB1">
        <w:t>by acid-base titration.</w:t>
      </w:r>
    </w:p>
    <w:p w14:paraId="23ADE509" w14:textId="42DEFE8B" w:rsidR="00A31845" w:rsidRDefault="00A31845" w:rsidP="00203F53">
      <w:pPr>
        <w:pStyle w:val="NoSpacing"/>
        <w:jc w:val="both"/>
      </w:pPr>
    </w:p>
    <w:p w14:paraId="63CA4DA3" w14:textId="63879C06" w:rsidR="00A31845" w:rsidRPr="00203F53" w:rsidRDefault="00A31845" w:rsidP="00203F53">
      <w:pPr>
        <w:pStyle w:val="NoSpacing"/>
        <w:jc w:val="both"/>
        <w:rPr>
          <w:b/>
          <w:bCs/>
          <w:color w:val="FF0000"/>
        </w:rPr>
      </w:pPr>
      <w:r w:rsidRPr="00203F53">
        <w:rPr>
          <w:b/>
          <w:bCs/>
          <w:color w:val="FF0000"/>
        </w:rPr>
        <w:t>INTRODUCTION</w:t>
      </w:r>
    </w:p>
    <w:p w14:paraId="084FDE95" w14:textId="2A15F320" w:rsidR="00203F53" w:rsidRDefault="00B751F6" w:rsidP="00203F53">
      <w:pPr>
        <w:pStyle w:val="NoSpacing"/>
        <w:jc w:val="both"/>
      </w:pPr>
      <w:r>
        <w:t>NaOH is a secondary standard substance, a strong base</w:t>
      </w:r>
      <w:r w:rsidR="00203F53">
        <w:t>,</w:t>
      </w:r>
      <w:r>
        <w:t xml:space="preserve"> white solid (mol. wt. 40, gram-equiv. wt. 40) and colorless in water solution.</w:t>
      </w:r>
      <w:r w:rsidR="00203F53">
        <w:t xml:space="preserve">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 xml:space="preserve">O is a primary standard substance, a weak acid, white solid (mol. wt. 126, gram-equiv. wt. 63) and colorless in water solution. The </w:t>
      </w:r>
      <w:r w:rsidR="00C824AF">
        <w:t xml:space="preserve">balanced </w:t>
      </w:r>
      <w:r w:rsidR="00203F53">
        <w:t>reaction between NaOH and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O is as follows:</w:t>
      </w:r>
    </w:p>
    <w:p w14:paraId="67638161" w14:textId="726CD8A0" w:rsidR="00203F53" w:rsidRDefault="00203F53" w:rsidP="00203F53">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8D07F11" w14:textId="5CA1CBEF" w:rsidR="00203F53" w:rsidRDefault="00203F53" w:rsidP="00203F53">
      <w:pPr>
        <w:pStyle w:val="NoSpacing"/>
        <w:jc w:val="both"/>
      </w:pPr>
    </w:p>
    <w:p w14:paraId="34D57DE4" w14:textId="241D823A" w:rsidR="00203F53" w:rsidRDefault="00203F53" w:rsidP="00203F53">
      <w:pPr>
        <w:pStyle w:val="NoSpacing"/>
        <w:jc w:val="both"/>
      </w:pPr>
      <w:r>
        <w:t>Since this reaction is a combination of weak acid and strong base, the choice of indicator is phenolphthalein</w:t>
      </w:r>
      <w:r w:rsidR="00D81C71">
        <w:t xml:space="preserve"> (C</w:t>
      </w:r>
      <w:r w:rsidR="00D81C71" w:rsidRPr="00D81C71">
        <w:rPr>
          <w:vertAlign w:val="subscript"/>
        </w:rPr>
        <w:t>20</w:t>
      </w:r>
      <w:r w:rsidR="00D81C71">
        <w:t>H</w:t>
      </w:r>
      <w:r w:rsidR="00D81C71" w:rsidRPr="00D81C71">
        <w:rPr>
          <w:vertAlign w:val="subscript"/>
        </w:rPr>
        <w:t>14</w:t>
      </w:r>
      <w:r w:rsidR="00D81C71">
        <w:t>O</w:t>
      </w:r>
      <w:r w:rsidR="00D81C71" w:rsidRPr="00D81C71">
        <w:rPr>
          <w:vertAlign w:val="subscript"/>
        </w:rPr>
        <w:t>4</w:t>
      </w:r>
      <w:r w:rsidR="00D81C71">
        <w:t>)</w:t>
      </w:r>
      <w:r>
        <w:t>. It is a white solid and is dissolved in 50% aqueous ethanol for use during titration.</w:t>
      </w:r>
    </w:p>
    <w:p w14:paraId="6D2A5929" w14:textId="423FEE81" w:rsidR="00A31845" w:rsidRDefault="00A31845" w:rsidP="00203F53">
      <w:pPr>
        <w:pStyle w:val="NoSpacing"/>
        <w:jc w:val="both"/>
      </w:pPr>
    </w:p>
    <w:p w14:paraId="2456B8B7" w14:textId="323F1C34" w:rsidR="00203F53" w:rsidRPr="000867D7" w:rsidRDefault="00203F53" w:rsidP="00203F53">
      <w:pPr>
        <w:pStyle w:val="NoSpacing"/>
        <w:jc w:val="both"/>
        <w:rPr>
          <w:b/>
          <w:bCs/>
        </w:rPr>
      </w:pPr>
      <w:r w:rsidRPr="000867D7">
        <w:rPr>
          <w:b/>
          <w:bCs/>
          <w:color w:val="FF0000"/>
        </w:rPr>
        <w:t>APPARATUS</w:t>
      </w:r>
    </w:p>
    <w:p w14:paraId="1ADC589E" w14:textId="4D9A624C" w:rsidR="000867D7" w:rsidRDefault="000867D7" w:rsidP="000867D7">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sidR="00C824AF">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6B9EEFA" w14:textId="1611BFD8" w:rsidR="00E86C6B" w:rsidRDefault="00E86C6B" w:rsidP="000867D7">
      <w:pPr>
        <w:jc w:val="both"/>
        <w:rPr>
          <w:rFonts w:asciiTheme="minorHAnsi" w:hAnsiTheme="minorHAnsi" w:cstheme="minorHAnsi"/>
          <w:sz w:val="22"/>
          <w:szCs w:val="22"/>
        </w:rPr>
      </w:pPr>
    </w:p>
    <w:p w14:paraId="1B83A884" w14:textId="77777777" w:rsidR="00E86C6B" w:rsidRPr="000867D7" w:rsidRDefault="00E86C6B" w:rsidP="00E86C6B">
      <w:pPr>
        <w:pStyle w:val="NoSpacing"/>
        <w:jc w:val="both"/>
        <w:rPr>
          <w:b/>
          <w:bCs/>
        </w:rPr>
      </w:pPr>
      <w:r>
        <w:rPr>
          <w:b/>
          <w:bCs/>
          <w:color w:val="FF0000"/>
        </w:rPr>
        <w:t>REQUIRED CHEMICALS</w:t>
      </w:r>
    </w:p>
    <w:p w14:paraId="24E4A273" w14:textId="0490DEEB" w:rsidR="00E86C6B" w:rsidRPr="00C36B7B" w:rsidRDefault="00E86C6B" w:rsidP="00E86C6B">
      <w:pPr>
        <w:jc w:val="both"/>
        <w:rPr>
          <w:rFonts w:asciiTheme="minorHAnsi" w:hAnsiTheme="minorHAnsi" w:cstheme="minorHAnsi"/>
          <w:sz w:val="22"/>
          <w:szCs w:val="22"/>
        </w:rPr>
      </w:pPr>
      <w:r w:rsidRPr="00C36B7B">
        <w:rPr>
          <w:rFonts w:asciiTheme="minorHAnsi" w:hAnsiTheme="minorHAnsi" w:cstheme="minorHAnsi"/>
          <w:sz w:val="22"/>
          <w:szCs w:val="22"/>
        </w:rPr>
        <w:t xml:space="preserve">Sodium hydroxide (NaOH), </w:t>
      </w:r>
      <w:r w:rsidR="00C36B7B" w:rsidRPr="00C36B7B">
        <w:rPr>
          <w:rFonts w:asciiTheme="minorHAnsi" w:hAnsiTheme="minorHAnsi" w:cstheme="minorHAnsi"/>
          <w:sz w:val="22"/>
          <w:szCs w:val="22"/>
        </w:rPr>
        <w:t>Oxalic acid</w:t>
      </w:r>
      <w:r w:rsidRPr="00C36B7B">
        <w:rPr>
          <w:rFonts w:asciiTheme="minorHAnsi" w:hAnsiTheme="minorHAnsi" w:cstheme="minorHAnsi"/>
          <w:sz w:val="22"/>
          <w:szCs w:val="22"/>
        </w:rPr>
        <w:t xml:space="preserve"> (</w:t>
      </w:r>
      <w:r w:rsidR="00C36B7B" w:rsidRPr="00C36B7B">
        <w:rPr>
          <w:rFonts w:asciiTheme="minorHAnsi" w:hAnsiTheme="minorHAnsi" w:cstheme="minorHAnsi"/>
          <w:sz w:val="22"/>
          <w:szCs w:val="22"/>
        </w:rPr>
        <w:t>C</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.2H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Pr="00C36B7B">
        <w:rPr>
          <w:rFonts w:asciiTheme="minorHAnsi" w:hAnsiTheme="minorHAnsi" w:cstheme="minorHAnsi"/>
          <w:sz w:val="22"/>
          <w:szCs w:val="22"/>
        </w:rPr>
        <w:t>)</w:t>
      </w:r>
      <w:r w:rsidR="00C36B7B" w:rsidRPr="00C36B7B">
        <w:rPr>
          <w:rFonts w:asciiTheme="minorHAnsi" w:hAnsiTheme="minorHAnsi" w:cstheme="minorHAnsi"/>
          <w:sz w:val="22"/>
          <w:szCs w:val="22"/>
        </w:rPr>
        <w:t xml:space="preserve"> and Phenolphthalein (C</w:t>
      </w:r>
      <w:r w:rsidR="00C36B7B" w:rsidRPr="00C36B7B">
        <w:rPr>
          <w:rFonts w:asciiTheme="minorHAnsi" w:hAnsiTheme="minorHAnsi" w:cstheme="minorHAnsi"/>
          <w:sz w:val="22"/>
          <w:szCs w:val="22"/>
          <w:vertAlign w:val="subscript"/>
        </w:rPr>
        <w:t>20</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14</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41F97ED6" w14:textId="77777777" w:rsidR="00E86C6B" w:rsidRPr="000867D7" w:rsidRDefault="00E86C6B" w:rsidP="000867D7">
      <w:pPr>
        <w:jc w:val="both"/>
        <w:rPr>
          <w:rFonts w:asciiTheme="minorHAnsi" w:hAnsiTheme="minorHAnsi" w:cstheme="minorHAnsi"/>
          <w:sz w:val="22"/>
          <w:szCs w:val="22"/>
        </w:rPr>
      </w:pPr>
    </w:p>
    <w:p w14:paraId="38BA4A84" w14:textId="2D4FEA71" w:rsidR="000867D7" w:rsidRDefault="000867D7" w:rsidP="00203F53">
      <w:pPr>
        <w:pStyle w:val="NoSpacing"/>
        <w:jc w:val="both"/>
      </w:pPr>
    </w:p>
    <w:p w14:paraId="166C43FB" w14:textId="23A7F7DD" w:rsidR="0016507A" w:rsidRPr="005A672D" w:rsidRDefault="005A672D" w:rsidP="00203F53">
      <w:pPr>
        <w:pStyle w:val="NoSpacing"/>
        <w:jc w:val="both"/>
        <w:rPr>
          <w:b/>
          <w:bCs/>
          <w:color w:val="FF0000"/>
        </w:rPr>
      </w:pPr>
      <w:r w:rsidRPr="005A672D">
        <w:rPr>
          <w:b/>
          <w:bCs/>
          <w:color w:val="FF0000"/>
        </w:rPr>
        <w:t>PROCEDURE</w:t>
      </w:r>
    </w:p>
    <w:p w14:paraId="434DCCC5" w14:textId="2F5D5F84"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sidR="00F164D0">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7F96B69A" w14:textId="77777777" w:rsidR="005A672D" w:rsidRDefault="005A672D" w:rsidP="005A672D">
      <w:pPr>
        <w:pStyle w:val="ListParagraph"/>
        <w:ind w:left="360"/>
        <w:jc w:val="both"/>
      </w:pPr>
      <w:r>
        <w:tab/>
      </w:r>
      <w:r>
        <w:tab/>
      </w:r>
    </w:p>
    <w:p w14:paraId="53E8306C" w14:textId="1D725FF4" w:rsidR="005A672D" w:rsidRDefault="007D3DF8" w:rsidP="007D3DF8">
      <w:pPr>
        <w:jc w:val="both"/>
      </w:pPr>
      <w:r>
        <w:rPr>
          <w:i/>
        </w:rPr>
        <w:t xml:space="preserve">      The s</w:t>
      </w:r>
      <w:r w:rsidR="005A672D" w:rsidRPr="007D3DF8">
        <w:rPr>
          <w:i/>
        </w:rPr>
        <w:t>trength of oxalic acid solution</w:t>
      </w:r>
      <w:r w:rsidR="005A672D">
        <w:t xml:space="preserve"> = </w:t>
      </w:r>
      <w:r w:rsidR="005A672D">
        <w:rPr>
          <w:position w:val="-24"/>
        </w:rPr>
        <w:object w:dxaOrig="2640" w:dyaOrig="615" w14:anchorId="1FE06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5" o:title=""/>
          </v:shape>
          <o:OLEObject Type="Embed" ProgID="Equation.3" ShapeID="_x0000_i1025" DrawAspect="Content" ObjectID="_1687544470" r:id="rId6"/>
        </w:object>
      </w:r>
      <w:r w:rsidR="005A672D">
        <w:t xml:space="preserve"> (N)</w:t>
      </w:r>
      <w:r w:rsidR="005A672D">
        <w:tab/>
      </w:r>
      <w:r w:rsidR="005A672D">
        <w:tab/>
      </w:r>
      <w:r w:rsidR="005A672D">
        <w:tab/>
      </w:r>
    </w:p>
    <w:p w14:paraId="43C80D82" w14:textId="6863ED23" w:rsidR="005A672D" w:rsidRDefault="005A672D" w:rsidP="005A672D">
      <w:pPr>
        <w:jc w:val="both"/>
        <w:rPr>
          <w:rFonts w:asciiTheme="minorHAnsi" w:hAnsiTheme="minorHAnsi" w:cstheme="minorHAnsi"/>
          <w:sz w:val="22"/>
          <w:szCs w:val="22"/>
        </w:rPr>
      </w:pPr>
    </w:p>
    <w:p w14:paraId="31CE96E6" w14:textId="237742A1"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Take 10 mL of NaOH solution in a conical flask by means of a pipette and dilute it to about 50 ml. </w:t>
      </w:r>
    </w:p>
    <w:p w14:paraId="07C34FB7"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Add 1-2 drops of phenolphthalein indicator to the solution. </w:t>
      </w:r>
    </w:p>
    <w:p w14:paraId="2AF07150"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Then add standard oxalic acid solution drop by drop from a burette. </w:t>
      </w:r>
    </w:p>
    <w:p w14:paraId="280196B3"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Shake the flask frequently while adding the acid solution. </w:t>
      </w:r>
    </w:p>
    <w:p w14:paraId="5AD19BAE"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Stop the addition of oxalic acid solution as soon as the pink color of the solution just disappears. </w:t>
      </w:r>
    </w:p>
    <w:p w14:paraId="76E05CA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Note the burette reading. The burette reading should be taken carefully at the lower meniscus of the liquid. Difference of the initial and final burette reading gives the volume of the acid added. </w:t>
      </w:r>
    </w:p>
    <w:p w14:paraId="4692E10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 process should be repeated at least thrice. Take the mean of the readings. </w:t>
      </w:r>
    </w:p>
    <w:p w14:paraId="3484AEE0" w14:textId="2FA231B1" w:rsidR="005A672D" w:rsidRP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sidR="00002C0D">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sidR="00D81C71">
        <w:rPr>
          <w:rFonts w:asciiTheme="minorHAnsi" w:hAnsiTheme="minorHAnsi" w:cstheme="minorHAnsi"/>
          <w:sz w:val="22"/>
          <w:szCs w:val="22"/>
        </w:rPr>
        <w:t xml:space="preserve"> using the formulae:</w:t>
      </w:r>
      <w:r w:rsidRPr="005A672D">
        <w:rPr>
          <w:rFonts w:asciiTheme="minorHAnsi" w:hAnsiTheme="minorHAnsi" w:cstheme="minorHAnsi"/>
          <w:sz w:val="22"/>
          <w:szCs w:val="22"/>
        </w:rPr>
        <w:t xml:space="preserve"> </w:t>
      </w:r>
    </w:p>
    <w:p w14:paraId="1BDDE0EF" w14:textId="1950B6E0" w:rsidR="00D81C71" w:rsidRPr="00D81C71" w:rsidRDefault="00D81C71" w:rsidP="00D81C71">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t xml:space="preserve">                           </w:t>
      </w:r>
      <w:r w:rsidR="00002C0D">
        <w:rPr>
          <w:rFonts w:asciiTheme="minorHAnsi" w:hAnsiTheme="minorHAnsi" w:cstheme="minorHAnsi"/>
          <w:sz w:val="22"/>
          <w:szCs w:val="22"/>
        </w:rPr>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4BCECA06" w14:textId="57FD6F85" w:rsidR="00D81C71" w:rsidRPr="00D81C71" w:rsidRDefault="00002C0D" w:rsidP="00D63CC3">
      <w:pPr>
        <w:pStyle w:val="NoSpacing"/>
        <w:jc w:val="both"/>
      </w:pPr>
      <w:r>
        <w:lastRenderedPageBreak/>
        <w:t>w</w:t>
      </w:r>
      <w:r w:rsidR="00D81C71" w:rsidRPr="00D81C71">
        <w:t>here</w:t>
      </w:r>
      <w:r w:rsidR="00D81C71">
        <w:t xml:space="preserve"> </w:t>
      </w:r>
      <w:proofErr w:type="spellStart"/>
      <w:r w:rsidR="00D81C71">
        <w:t>V</w:t>
      </w:r>
      <w:r w:rsidR="00D81C71" w:rsidRPr="00002C0D">
        <w:rPr>
          <w:vertAlign w:val="subscript"/>
        </w:rPr>
        <w:t>NaOH</w:t>
      </w:r>
      <w:proofErr w:type="spellEnd"/>
      <w:r w:rsidR="00D81C71">
        <w:t xml:space="preserve"> = 10 mL, </w:t>
      </w:r>
      <w:proofErr w:type="spellStart"/>
      <w:r w:rsidR="00D81C71">
        <w:t>V</w:t>
      </w:r>
      <w:r w:rsidR="00D81C71" w:rsidRPr="00002C0D">
        <w:rPr>
          <w:vertAlign w:val="subscript"/>
        </w:rPr>
        <w:t>Oxalic</w:t>
      </w:r>
      <w:proofErr w:type="spellEnd"/>
      <w:r w:rsidR="00D81C71" w:rsidRPr="00002C0D">
        <w:rPr>
          <w:vertAlign w:val="subscript"/>
        </w:rPr>
        <w:t xml:space="preserve"> acid</w:t>
      </w:r>
      <w:r w:rsidR="00D81C71">
        <w:t xml:space="preserve"> = </w:t>
      </w:r>
      <w:r>
        <w:t xml:space="preserve">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32447CB" w14:textId="77777777" w:rsidR="00D81C71" w:rsidRDefault="00D81C71" w:rsidP="00D63CC3">
      <w:pPr>
        <w:pStyle w:val="NoSpacing"/>
        <w:jc w:val="both"/>
        <w:rPr>
          <w:b/>
          <w:bCs/>
          <w:color w:val="FF0000"/>
        </w:rPr>
      </w:pPr>
    </w:p>
    <w:p w14:paraId="72F26F55" w14:textId="77777777" w:rsidR="00653444" w:rsidRDefault="00653444" w:rsidP="00FF5E07">
      <w:pPr>
        <w:pStyle w:val="NoSpacing"/>
      </w:pPr>
    </w:p>
    <w:p w14:paraId="66BC8902" w14:textId="0B8F5D0D" w:rsidR="00E50089" w:rsidRPr="00E50089" w:rsidRDefault="00E50089" w:rsidP="00E50089">
      <w:pPr>
        <w:pStyle w:val="NoSpacing"/>
        <w:jc w:val="center"/>
        <w:rPr>
          <w:rFonts w:cstheme="minorHAnsi"/>
          <w:i/>
          <w:iCs/>
        </w:rPr>
      </w:pPr>
      <w:r w:rsidRPr="00E50089">
        <w:rPr>
          <w:rFonts w:cstheme="minorHAnsi"/>
          <w:i/>
          <w:iCs/>
        </w:rPr>
        <w:t>----&lt;End of Exp.1&gt;----</w:t>
      </w:r>
    </w:p>
    <w:p w14:paraId="50A19FF2" w14:textId="77777777" w:rsidR="00653444" w:rsidRDefault="00653444" w:rsidP="00FF5E07">
      <w:pPr>
        <w:pStyle w:val="NoSpacing"/>
      </w:pPr>
    </w:p>
    <w:p w14:paraId="0BEDD761" w14:textId="77777777" w:rsidR="00653444" w:rsidRDefault="00653444" w:rsidP="00FF5E07">
      <w:pPr>
        <w:pStyle w:val="NoSpacing"/>
      </w:pPr>
    </w:p>
    <w:p w14:paraId="06359E8D" w14:textId="71459CBF" w:rsidR="00C824AF" w:rsidRPr="00EC106C" w:rsidRDefault="00C824AF" w:rsidP="00C824AF">
      <w:pPr>
        <w:pStyle w:val="NoSpacing"/>
        <w:jc w:val="both"/>
        <w:rPr>
          <w:b/>
          <w:bCs/>
          <w:color w:val="FF0000"/>
        </w:rPr>
      </w:pPr>
      <w:r w:rsidRPr="00EC106C">
        <w:rPr>
          <w:b/>
          <w:bCs/>
          <w:color w:val="FF0000"/>
        </w:rPr>
        <w:t>EXPERIMENT #</w:t>
      </w:r>
      <w:r>
        <w:rPr>
          <w:b/>
          <w:bCs/>
          <w:color w:val="FF0000"/>
        </w:rPr>
        <w:t>2</w:t>
      </w:r>
    </w:p>
    <w:p w14:paraId="52103D52" w14:textId="1F3FFF0C" w:rsidR="00C824AF" w:rsidRPr="00C824AF" w:rsidRDefault="00C824AF" w:rsidP="00C824AF">
      <w:pPr>
        <w:pStyle w:val="NoSpacing"/>
        <w:jc w:val="both"/>
        <w:rPr>
          <w:b/>
          <w:bCs/>
        </w:rPr>
      </w:pPr>
      <w:r w:rsidRPr="00C824AF">
        <w:rPr>
          <w:b/>
          <w:bCs/>
          <w:sz w:val="20"/>
          <w:szCs w:val="20"/>
        </w:rPr>
        <w:t>STANDARDIZATION OF HYDROCHLORIC ACID (HCl) SOLUTION WITH STANDARD SODIUM HYDROXIDE (NaOH) SOLUTION.</w:t>
      </w:r>
    </w:p>
    <w:p w14:paraId="540D522C" w14:textId="77777777" w:rsidR="00C824AF" w:rsidRDefault="00C824AF" w:rsidP="00C824AF">
      <w:pPr>
        <w:jc w:val="both"/>
      </w:pPr>
    </w:p>
    <w:p w14:paraId="1E164498" w14:textId="77777777" w:rsidR="00C824AF" w:rsidRPr="00203F53" w:rsidRDefault="00C824AF" w:rsidP="00C824AF">
      <w:pPr>
        <w:pStyle w:val="NoSpacing"/>
        <w:jc w:val="both"/>
        <w:rPr>
          <w:b/>
          <w:bCs/>
          <w:color w:val="FF0000"/>
        </w:rPr>
      </w:pPr>
      <w:r>
        <w:rPr>
          <w:b/>
          <w:bCs/>
          <w:color w:val="FF0000"/>
        </w:rPr>
        <w:t>PURPOS</w:t>
      </w:r>
      <w:r w:rsidRPr="00203F53">
        <w:rPr>
          <w:b/>
          <w:bCs/>
          <w:color w:val="FF0000"/>
        </w:rPr>
        <w:t>E</w:t>
      </w:r>
    </w:p>
    <w:p w14:paraId="57523031" w14:textId="0B7801E0" w:rsidR="00C824AF" w:rsidRDefault="00C824AF" w:rsidP="00C824AF">
      <w:pPr>
        <w:pStyle w:val="NoSpacing"/>
        <w:jc w:val="both"/>
      </w:pPr>
      <w:r>
        <w:t xml:space="preserve">The strength of </w:t>
      </w:r>
      <w:r w:rsidR="00B21C29">
        <w:t>supplied HCl</w:t>
      </w:r>
      <w:r>
        <w:t xml:space="preserve"> solution (</w:t>
      </w:r>
      <w:r w:rsidR="00B21C29">
        <w:t>HCl</w:t>
      </w:r>
      <w:r>
        <w:t xml:space="preserve">, being a secondary standard substance) will be measured with standard </w:t>
      </w:r>
      <w:r w:rsidR="00B21C29">
        <w:t>NaOH</w:t>
      </w:r>
      <w:r>
        <w:t xml:space="preserve"> solution (</w:t>
      </w:r>
      <w:r w:rsidR="00B21C29">
        <w:t>NaOH, being a secondary</w:t>
      </w:r>
      <w:r>
        <w:t xml:space="preserve"> standard substance</w:t>
      </w:r>
      <w:r w:rsidR="00B21C29">
        <w:t xml:space="preserve"> and standardized by standard C</w:t>
      </w:r>
      <w:r w:rsidR="00B21C29">
        <w:rPr>
          <w:vertAlign w:val="subscript"/>
        </w:rPr>
        <w:t>2</w:t>
      </w:r>
      <w:r w:rsidR="00B21C29">
        <w:t>H</w:t>
      </w:r>
      <w:r w:rsidR="00B21C29">
        <w:rPr>
          <w:vertAlign w:val="subscript"/>
        </w:rPr>
        <w:t>2</w:t>
      </w:r>
      <w:r w:rsidR="00B21C29">
        <w:t>O</w:t>
      </w:r>
      <w:r w:rsidR="00B21C29">
        <w:rPr>
          <w:vertAlign w:val="subscript"/>
        </w:rPr>
        <w:t>4</w:t>
      </w:r>
      <w:r w:rsidR="00B21C29">
        <w:t>.2H</w:t>
      </w:r>
      <w:r w:rsidR="00B21C29">
        <w:rPr>
          <w:vertAlign w:val="subscript"/>
        </w:rPr>
        <w:t>2</w:t>
      </w:r>
      <w:r w:rsidR="00B21C29">
        <w:t>O solution, as Exp.1</w:t>
      </w:r>
      <w:r>
        <w:t>) by acid-base titration.</w:t>
      </w:r>
    </w:p>
    <w:p w14:paraId="070FB1C1" w14:textId="77777777" w:rsidR="00C824AF" w:rsidRDefault="00C824AF" w:rsidP="00C824AF">
      <w:pPr>
        <w:pStyle w:val="NoSpacing"/>
        <w:jc w:val="both"/>
      </w:pPr>
    </w:p>
    <w:p w14:paraId="0022E673" w14:textId="77777777" w:rsidR="00C824AF" w:rsidRPr="00203F53" w:rsidRDefault="00C824AF" w:rsidP="00C824AF">
      <w:pPr>
        <w:pStyle w:val="NoSpacing"/>
        <w:jc w:val="both"/>
        <w:rPr>
          <w:b/>
          <w:bCs/>
          <w:color w:val="FF0000"/>
        </w:rPr>
      </w:pPr>
      <w:r w:rsidRPr="00203F53">
        <w:rPr>
          <w:b/>
          <w:bCs/>
          <w:color w:val="FF0000"/>
        </w:rPr>
        <w:t>INTRODUCTION</w:t>
      </w:r>
    </w:p>
    <w:p w14:paraId="55EF7922" w14:textId="63F119DB" w:rsidR="00C824AF" w:rsidRDefault="00B21C29" w:rsidP="00C824AF">
      <w:pPr>
        <w:pStyle w:val="NoSpacing"/>
        <w:jc w:val="both"/>
      </w:pPr>
      <w:r>
        <w:t xml:space="preserve">HCl is a secondary standard substance, a strong acid, </w:t>
      </w:r>
      <w:r w:rsidR="00D05B09">
        <w:t>colorless gas</w:t>
      </w:r>
      <w:r>
        <w:t xml:space="preserve"> (mol. wt. </w:t>
      </w:r>
      <w:r w:rsidR="00D05B09">
        <w:t>36.5</w:t>
      </w:r>
      <w:r>
        <w:t xml:space="preserve">, gram-equiv. wt. </w:t>
      </w:r>
      <w:r w:rsidR="00D05B09">
        <w:t>36.5</w:t>
      </w:r>
      <w:r>
        <w:t xml:space="preserve">) and </w:t>
      </w:r>
      <w:r w:rsidR="00D05B09">
        <w:t>available</w:t>
      </w:r>
      <w:r>
        <w:t xml:space="preserve"> in water solution.</w:t>
      </w:r>
      <w:r w:rsidR="00D05B09">
        <w:t xml:space="preserve"> </w:t>
      </w:r>
      <w:r w:rsidR="00C824AF">
        <w:t>NaOH is a secondary standard substance, a strong base, white solid (mol. wt. 40, gram-equiv. wt. 40) and colorless in water solution.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 is a primary standard substance, a weak acid, white solid (mol. wt. 126, gram-equiv. wt. 63) and colorless in water solution. The balanced reaction</w:t>
      </w:r>
      <w:r w:rsidR="00D05B09">
        <w:t>s</w:t>
      </w:r>
      <w:r w:rsidR="00C824AF">
        <w:t xml:space="preserve"> between NaOH and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w:t>
      </w:r>
      <w:r w:rsidR="00D05B09">
        <w:t>; NaOH and HCl</w:t>
      </w:r>
      <w:r w:rsidR="00C824AF">
        <w:t xml:space="preserve"> </w:t>
      </w:r>
      <w:r w:rsidR="00D05B09">
        <w:t>are</w:t>
      </w:r>
      <w:r w:rsidR="00C824AF">
        <w:t xml:space="preserve"> as follows:</w:t>
      </w:r>
    </w:p>
    <w:p w14:paraId="5F06DF66" w14:textId="3379CB30" w:rsidR="00C824AF" w:rsidRDefault="00C824AF" w:rsidP="00C824AF">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274C81A" w14:textId="5E033FAB" w:rsidR="00D05B09" w:rsidRDefault="00D05B09" w:rsidP="00C824AF">
      <w:pPr>
        <w:pStyle w:val="NoSpacing"/>
        <w:jc w:val="both"/>
      </w:pPr>
      <w:r>
        <w:t xml:space="preserve">                                                  NaOH + HCl = NaCl + H</w:t>
      </w:r>
      <w:r>
        <w:rPr>
          <w:vertAlign w:val="subscript"/>
        </w:rPr>
        <w:t>2</w:t>
      </w:r>
      <w:r>
        <w:t>O</w:t>
      </w:r>
    </w:p>
    <w:p w14:paraId="25B53050" w14:textId="77777777" w:rsidR="00C824AF" w:rsidRDefault="00C824AF" w:rsidP="00C824AF">
      <w:pPr>
        <w:pStyle w:val="NoSpacing"/>
        <w:jc w:val="both"/>
      </w:pPr>
    </w:p>
    <w:p w14:paraId="68B97653" w14:textId="75DE2B56" w:rsidR="00D05B09" w:rsidRDefault="00C824AF" w:rsidP="00D05B09">
      <w:pPr>
        <w:pStyle w:val="NoSpacing"/>
        <w:jc w:val="both"/>
      </w:pPr>
      <w:r>
        <w:t xml:space="preserve">Since </w:t>
      </w:r>
      <w:r w:rsidR="00D05B09">
        <w:t>first</w:t>
      </w:r>
      <w:r>
        <w:t xml:space="preserve"> reaction is a combination of weak acid and strong base, the choice of indicator is phenolphthalein (C</w:t>
      </w:r>
      <w:r w:rsidRPr="00D81C71">
        <w:rPr>
          <w:vertAlign w:val="subscript"/>
        </w:rPr>
        <w:t>20</w:t>
      </w:r>
      <w:r>
        <w:t>H</w:t>
      </w:r>
      <w:r w:rsidRPr="00D81C71">
        <w:rPr>
          <w:vertAlign w:val="subscript"/>
        </w:rPr>
        <w:t>14</w:t>
      </w:r>
      <w:r>
        <w:t>O</w:t>
      </w:r>
      <w:r w:rsidRPr="00D81C71">
        <w:rPr>
          <w:vertAlign w:val="subscript"/>
        </w:rPr>
        <w:t>4</w:t>
      </w:r>
      <w:r>
        <w:t>). It is a white solid and is dissolved in 50% aqueous ethanol for use during titration.</w:t>
      </w:r>
      <w:r w:rsidR="00D05B09">
        <w:t xml:space="preserve"> Second reaction is a combination of strong acid and strong base, so the choice of indicator is methyl orange (C</w:t>
      </w:r>
      <w:r w:rsidR="00D05B09" w:rsidRPr="00D81C71">
        <w:rPr>
          <w:vertAlign w:val="subscript"/>
        </w:rPr>
        <w:t>20</w:t>
      </w:r>
      <w:r w:rsidR="00D05B09">
        <w:t>H</w:t>
      </w:r>
      <w:r w:rsidR="00D05B09" w:rsidRPr="00D81C71">
        <w:rPr>
          <w:vertAlign w:val="subscript"/>
        </w:rPr>
        <w:t>14</w:t>
      </w:r>
      <w:r w:rsidR="00D05B09">
        <w:t>O</w:t>
      </w:r>
      <w:r w:rsidR="00D05B09" w:rsidRPr="00D81C71">
        <w:rPr>
          <w:vertAlign w:val="subscript"/>
        </w:rPr>
        <w:t>4</w:t>
      </w:r>
      <w:r w:rsidR="00D05B09">
        <w:t xml:space="preserve">). It is a </w:t>
      </w:r>
      <w:r w:rsidR="00792135">
        <w:t>red</w:t>
      </w:r>
      <w:r w:rsidR="00D05B09">
        <w:t xml:space="preserve"> solid and is dissolved in </w:t>
      </w:r>
      <w:r w:rsidR="00792135">
        <w:t>water</w:t>
      </w:r>
      <w:r w:rsidR="00D05B09">
        <w:t xml:space="preserve"> for use during titration.</w:t>
      </w:r>
    </w:p>
    <w:p w14:paraId="330B21E3" w14:textId="2DFD3ABA" w:rsidR="00C824AF" w:rsidRDefault="00C824AF" w:rsidP="00C824AF">
      <w:pPr>
        <w:pStyle w:val="NoSpacing"/>
        <w:jc w:val="both"/>
      </w:pPr>
    </w:p>
    <w:p w14:paraId="4D1FDD7A" w14:textId="77777777" w:rsidR="00C824AF" w:rsidRDefault="00C824AF" w:rsidP="00C824AF">
      <w:pPr>
        <w:pStyle w:val="NoSpacing"/>
        <w:jc w:val="both"/>
      </w:pPr>
    </w:p>
    <w:p w14:paraId="5A806D42" w14:textId="77777777" w:rsidR="00C824AF" w:rsidRPr="000867D7" w:rsidRDefault="00C824AF" w:rsidP="00C824AF">
      <w:pPr>
        <w:pStyle w:val="NoSpacing"/>
        <w:jc w:val="both"/>
        <w:rPr>
          <w:b/>
          <w:bCs/>
        </w:rPr>
      </w:pPr>
      <w:r w:rsidRPr="000867D7">
        <w:rPr>
          <w:b/>
          <w:bCs/>
          <w:color w:val="FF0000"/>
        </w:rPr>
        <w:t>APPARATUS</w:t>
      </w:r>
    </w:p>
    <w:p w14:paraId="0BEC51F3" w14:textId="625179C4" w:rsidR="00C824AF" w:rsidRDefault="00C824AF" w:rsidP="00C824AF">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6AB93D40" w14:textId="5F6FB36A" w:rsidR="00C36B7B" w:rsidRDefault="00C36B7B" w:rsidP="00C824AF">
      <w:pPr>
        <w:jc w:val="both"/>
        <w:rPr>
          <w:rFonts w:asciiTheme="minorHAnsi" w:hAnsiTheme="minorHAnsi" w:cstheme="minorHAnsi"/>
          <w:sz w:val="22"/>
          <w:szCs w:val="22"/>
        </w:rPr>
      </w:pPr>
    </w:p>
    <w:p w14:paraId="2C5852FA" w14:textId="77777777" w:rsidR="00C36B7B" w:rsidRPr="000867D7" w:rsidRDefault="00C36B7B" w:rsidP="00C36B7B">
      <w:pPr>
        <w:pStyle w:val="NoSpacing"/>
        <w:jc w:val="both"/>
        <w:rPr>
          <w:b/>
          <w:bCs/>
        </w:rPr>
      </w:pPr>
      <w:r>
        <w:rPr>
          <w:b/>
          <w:bCs/>
          <w:color w:val="FF0000"/>
        </w:rPr>
        <w:t>REQUIRED CHEMICALS</w:t>
      </w:r>
    </w:p>
    <w:p w14:paraId="5B42CA50" w14:textId="1087FC29" w:rsidR="00C36B7B" w:rsidRPr="00C36B7B" w:rsidRDefault="00C36B7B" w:rsidP="00C824AF">
      <w:pPr>
        <w:jc w:val="both"/>
        <w:rPr>
          <w:rFonts w:asciiTheme="minorHAnsi" w:hAnsiTheme="minorHAnsi" w:cstheme="minorHAnsi"/>
          <w:sz w:val="22"/>
          <w:szCs w:val="22"/>
        </w:rPr>
      </w:pPr>
      <w:r w:rsidRPr="00C36B7B">
        <w:rPr>
          <w:rFonts w:asciiTheme="minorHAnsi" w:hAnsiTheme="minorHAnsi" w:cstheme="minorHAnsi"/>
          <w:sz w:val="22"/>
          <w:szCs w:val="22"/>
        </w:rPr>
        <w:t>Sodium hydroxide (NaOH), Oxalic acid (C</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.2H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xml:space="preserve">) and </w:t>
      </w:r>
      <w:r>
        <w:rPr>
          <w:rFonts w:asciiTheme="minorHAnsi" w:hAnsiTheme="minorHAnsi" w:cstheme="minorHAnsi"/>
          <w:sz w:val="22"/>
          <w:szCs w:val="22"/>
        </w:rPr>
        <w:t>M</w:t>
      </w:r>
      <w:r w:rsidRPr="00C36B7B">
        <w:rPr>
          <w:rFonts w:asciiTheme="minorHAnsi" w:hAnsiTheme="minorHAnsi" w:cstheme="minorHAnsi"/>
          <w:sz w:val="22"/>
          <w:szCs w:val="22"/>
        </w:rPr>
        <w:t>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4108A02" w14:textId="77777777" w:rsidR="00C824AF" w:rsidRDefault="00C824AF" w:rsidP="00C824AF">
      <w:pPr>
        <w:pStyle w:val="NoSpacing"/>
        <w:jc w:val="both"/>
      </w:pPr>
    </w:p>
    <w:p w14:paraId="098B2115" w14:textId="77777777" w:rsidR="00C824AF" w:rsidRPr="005A672D" w:rsidRDefault="00C824AF" w:rsidP="00C824AF">
      <w:pPr>
        <w:pStyle w:val="NoSpacing"/>
        <w:jc w:val="both"/>
        <w:rPr>
          <w:b/>
          <w:bCs/>
          <w:color w:val="FF0000"/>
        </w:rPr>
      </w:pPr>
      <w:r w:rsidRPr="005A672D">
        <w:rPr>
          <w:b/>
          <w:bCs/>
          <w:color w:val="FF0000"/>
        </w:rPr>
        <w:t>PROCEDURE</w:t>
      </w:r>
    </w:p>
    <w:p w14:paraId="3980D881" w14:textId="77777777" w:rsidR="00C824AF" w:rsidRDefault="00C824AF" w:rsidP="00D05B09">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1EFE9758" w14:textId="77777777" w:rsidR="00C824AF" w:rsidRDefault="00C824AF" w:rsidP="00C824AF">
      <w:pPr>
        <w:pStyle w:val="ListParagraph"/>
        <w:ind w:left="360"/>
        <w:jc w:val="both"/>
      </w:pPr>
      <w:r>
        <w:tab/>
      </w:r>
      <w:r>
        <w:tab/>
      </w:r>
    </w:p>
    <w:p w14:paraId="2800D393" w14:textId="3F860860" w:rsidR="00C824AF" w:rsidRDefault="007D3DF8" w:rsidP="00C824AF">
      <w:pPr>
        <w:pStyle w:val="ListParagraph"/>
        <w:ind w:left="360"/>
        <w:jc w:val="both"/>
      </w:pPr>
      <w:r>
        <w:rPr>
          <w:i/>
        </w:rPr>
        <w:t>The s</w:t>
      </w:r>
      <w:r w:rsidR="00C824AF" w:rsidRPr="005A672D">
        <w:rPr>
          <w:i/>
        </w:rPr>
        <w:t>trength of oxalic acid solution</w:t>
      </w:r>
      <w:r w:rsidR="00C824AF">
        <w:t xml:space="preserve"> = </w:t>
      </w:r>
      <w:r w:rsidR="00C824AF">
        <w:rPr>
          <w:position w:val="-24"/>
        </w:rPr>
        <w:object w:dxaOrig="2640" w:dyaOrig="615" w14:anchorId="7386E80C">
          <v:shape id="_x0000_i1026" type="#_x0000_t75" style="width:132pt;height:30.75pt" o:ole="">
            <v:imagedata r:id="rId5" o:title=""/>
          </v:shape>
          <o:OLEObject Type="Embed" ProgID="Equation.3" ShapeID="_x0000_i1026" DrawAspect="Content" ObjectID="_1687544471" r:id="rId7"/>
        </w:object>
      </w:r>
      <w:r w:rsidR="00C824AF">
        <w:t xml:space="preserve"> (N)</w:t>
      </w:r>
      <w:r w:rsidR="00C824AF">
        <w:tab/>
      </w:r>
      <w:r w:rsidR="00C824AF">
        <w:tab/>
      </w:r>
      <w:r w:rsidR="00C824AF">
        <w:tab/>
      </w:r>
    </w:p>
    <w:p w14:paraId="42C1889E" w14:textId="77777777" w:rsidR="00C824AF" w:rsidRDefault="00C824AF" w:rsidP="00C824AF">
      <w:pPr>
        <w:jc w:val="both"/>
        <w:rPr>
          <w:rFonts w:asciiTheme="minorHAnsi" w:hAnsiTheme="minorHAnsi" w:cstheme="minorHAnsi"/>
          <w:sz w:val="22"/>
          <w:szCs w:val="22"/>
        </w:rPr>
      </w:pPr>
    </w:p>
    <w:p w14:paraId="45AE37F5" w14:textId="02DED498" w:rsidR="005F411B" w:rsidRPr="005A672D" w:rsidRDefault="005F411B" w:rsidP="005F411B">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Pr>
          <w:rFonts w:asciiTheme="minorHAnsi" w:hAnsiTheme="minorHAnsi" w:cstheme="minorHAnsi"/>
          <w:sz w:val="22"/>
          <w:szCs w:val="22"/>
        </w:rPr>
        <w:t xml:space="preserve"> using the formulae as Exp.1:</w:t>
      </w:r>
      <w:r w:rsidRPr="005A672D">
        <w:rPr>
          <w:rFonts w:asciiTheme="minorHAnsi" w:hAnsiTheme="minorHAnsi" w:cstheme="minorHAnsi"/>
          <w:sz w:val="22"/>
          <w:szCs w:val="22"/>
        </w:rPr>
        <w:t xml:space="preserve"> </w:t>
      </w:r>
    </w:p>
    <w:p w14:paraId="47A57DFB" w14:textId="77777777" w:rsidR="005F411B" w:rsidRPr="00D81C71" w:rsidRDefault="005F411B" w:rsidP="005F411B">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lastRenderedPageBreak/>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32DEE711" w14:textId="77777777" w:rsidR="005F411B" w:rsidRPr="00D81C71" w:rsidRDefault="005F411B" w:rsidP="005F411B">
      <w:pPr>
        <w:pStyle w:val="NoSpacing"/>
        <w:jc w:val="both"/>
      </w:pPr>
      <w:r>
        <w:t>w</w:t>
      </w:r>
      <w:r w:rsidRPr="00D81C71">
        <w:t>here</w:t>
      </w:r>
      <w:r>
        <w:t xml:space="preserve"> </w:t>
      </w:r>
      <w:proofErr w:type="spellStart"/>
      <w:r>
        <w:t>V</w:t>
      </w:r>
      <w:r w:rsidRPr="00002C0D">
        <w:rPr>
          <w:vertAlign w:val="subscript"/>
        </w:rPr>
        <w:t>NaOH</w:t>
      </w:r>
      <w:proofErr w:type="spellEnd"/>
      <w:r>
        <w:t xml:space="preserve"> = 10 mL, </w:t>
      </w:r>
      <w:proofErr w:type="spellStart"/>
      <w:r>
        <w:t>V</w:t>
      </w:r>
      <w:r w:rsidRPr="00002C0D">
        <w:rPr>
          <w:vertAlign w:val="subscript"/>
        </w:rPr>
        <w:t>Oxalic</w:t>
      </w:r>
      <w:proofErr w:type="spellEnd"/>
      <w:r w:rsidRPr="00002C0D">
        <w:rPr>
          <w:vertAlign w:val="subscript"/>
        </w:rPr>
        <w:t xml:space="preserve"> acid</w:t>
      </w:r>
      <w:r>
        <w:t xml:space="preserve"> = 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4C26848" w14:textId="5CD3E330" w:rsidR="005F411B" w:rsidRDefault="005F411B" w:rsidP="005F411B">
      <w:pPr>
        <w:pStyle w:val="BodyTextIndent"/>
        <w:ind w:left="0"/>
        <w:jc w:val="both"/>
        <w:rPr>
          <w:sz w:val="24"/>
        </w:rPr>
      </w:pPr>
    </w:p>
    <w:p w14:paraId="1C9971C4" w14:textId="47BF947C" w:rsidR="005F411B"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b/>
          <w:bCs/>
          <w:sz w:val="22"/>
          <w:szCs w:val="22"/>
        </w:rPr>
        <w:t xml:space="preserve">Preparation of approximately 0.1N hydrochloric acid solution: </w:t>
      </w:r>
      <w:r w:rsidRPr="005F411B">
        <w:rPr>
          <w:rFonts w:asciiTheme="minorHAnsi" w:hAnsiTheme="minorHAnsi" w:cstheme="minorHAnsi"/>
          <w:sz w:val="22"/>
          <w:szCs w:val="22"/>
        </w:rPr>
        <w:t>Take 10 ml conc. HCl in a 1000 ml measuring flask and add distilled water up to the mark.</w:t>
      </w:r>
    </w:p>
    <w:p w14:paraId="49B6CCAE"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Take 10 mL of NaOH solution in a conical flask by means of a pipette and dilute it to about 50 </w:t>
      </w:r>
      <w:proofErr w:type="spellStart"/>
      <w:r w:rsidRPr="005F411B">
        <w:rPr>
          <w:rFonts w:asciiTheme="minorHAnsi" w:hAnsiTheme="minorHAnsi" w:cstheme="minorHAnsi"/>
          <w:sz w:val="22"/>
          <w:szCs w:val="22"/>
        </w:rPr>
        <w:t>mL.</w:t>
      </w:r>
      <w:proofErr w:type="spellEnd"/>
      <w:r w:rsidRPr="005F411B">
        <w:rPr>
          <w:rFonts w:asciiTheme="minorHAnsi" w:hAnsiTheme="minorHAnsi" w:cstheme="minorHAnsi"/>
          <w:sz w:val="22"/>
          <w:szCs w:val="22"/>
        </w:rPr>
        <w:t xml:space="preserve"> </w:t>
      </w:r>
    </w:p>
    <w:p w14:paraId="4746D79F" w14:textId="2F3C7FA2"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Add 2-3 drops of methyl orange indicator to the solution</w:t>
      </w:r>
      <w:r>
        <w:rPr>
          <w:rFonts w:asciiTheme="minorHAnsi" w:hAnsiTheme="minorHAnsi" w:cstheme="minorHAnsi"/>
          <w:sz w:val="22"/>
          <w:szCs w:val="22"/>
        </w:rPr>
        <w:t xml:space="preserve"> and solution just changes to yellow</w:t>
      </w:r>
      <w:r w:rsidRPr="005F411B">
        <w:rPr>
          <w:rFonts w:asciiTheme="minorHAnsi" w:hAnsiTheme="minorHAnsi" w:cstheme="minorHAnsi"/>
          <w:sz w:val="22"/>
          <w:szCs w:val="22"/>
        </w:rPr>
        <w:t xml:space="preserve">. </w:t>
      </w:r>
    </w:p>
    <w:p w14:paraId="145F1A8D"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Then add previously prepared (approx. 0.1N) HCl acid solution drop wise from a burette. </w:t>
      </w:r>
    </w:p>
    <w:p w14:paraId="1AFA2255"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Shake the flask frequently during addition of HCl acid. </w:t>
      </w:r>
    </w:p>
    <w:p w14:paraId="7622A0EE" w14:textId="76BEB341"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Stop the addition of HCl acid solution as soon as the yellow color of the solution just changes to pink. </w:t>
      </w:r>
    </w:p>
    <w:p w14:paraId="15A2E38D" w14:textId="3DC0F557" w:rsidR="00C824AF"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sidR="00EC7414">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 </w:t>
      </w:r>
    </w:p>
    <w:p w14:paraId="1129DD1C" w14:textId="6EED356D" w:rsidR="00C824AF"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Calculate the strength of the dilute HCl solution and from there calculate the strength of commercial HCl</w:t>
      </w:r>
      <w:r>
        <w:rPr>
          <w:rFonts w:asciiTheme="minorHAnsi" w:hAnsiTheme="minorHAnsi" w:cstheme="minorHAnsi"/>
          <w:sz w:val="22"/>
          <w:szCs w:val="22"/>
        </w:rPr>
        <w:t xml:space="preserve"> </w:t>
      </w:r>
      <w:r w:rsidR="00E8392A">
        <w:rPr>
          <w:rFonts w:asciiTheme="minorHAnsi" w:hAnsiTheme="minorHAnsi" w:cstheme="minorHAnsi"/>
          <w:sz w:val="22"/>
          <w:szCs w:val="22"/>
        </w:rPr>
        <w:t>using the</w:t>
      </w:r>
      <w:r>
        <w:rPr>
          <w:rFonts w:asciiTheme="minorHAnsi" w:hAnsiTheme="minorHAnsi" w:cstheme="minorHAnsi"/>
          <w:sz w:val="22"/>
          <w:szCs w:val="22"/>
        </w:rPr>
        <w:t xml:space="preserve"> following</w:t>
      </w:r>
      <w:r w:rsidR="00E8392A">
        <w:rPr>
          <w:rFonts w:asciiTheme="minorHAnsi" w:hAnsiTheme="minorHAnsi" w:cstheme="minorHAnsi"/>
          <w:sz w:val="22"/>
          <w:szCs w:val="22"/>
        </w:rPr>
        <w:t xml:space="preserve"> formulae</w:t>
      </w:r>
      <w:r>
        <w:rPr>
          <w:rFonts w:asciiTheme="minorHAnsi" w:hAnsiTheme="minorHAnsi" w:cstheme="minorHAnsi"/>
          <w:sz w:val="22"/>
          <w:szCs w:val="22"/>
        </w:rPr>
        <w:t>:</w:t>
      </w:r>
    </w:p>
    <w:p w14:paraId="427FA4E8" w14:textId="7D27C050" w:rsidR="003712FB" w:rsidRPr="003712FB" w:rsidRDefault="003712FB" w:rsidP="003712FB">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35E62AC7" w14:textId="0A2DB3D3" w:rsidR="003712FB" w:rsidRPr="003712FB" w:rsidRDefault="007D3DF8" w:rsidP="003712FB">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x</w:t>
      </w:r>
      <w:proofErr w:type="gramEnd"/>
      <w:r w:rsidR="003712FB" w:rsidRPr="003712FB">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713B40D8" w14:textId="0765D7A0" w:rsidR="003712FB" w:rsidRPr="00E8392A" w:rsidRDefault="003712FB" w:rsidP="00E8392A">
      <w:pPr>
        <w:pStyle w:val="ListParagraph"/>
        <w:ind w:left="360"/>
        <w:jc w:val="both"/>
        <w:rPr>
          <w:rFonts w:asciiTheme="minorHAnsi" w:hAnsiTheme="minorHAnsi" w:cstheme="minorHAnsi"/>
          <w:sz w:val="22"/>
          <w:szCs w:val="22"/>
        </w:rPr>
      </w:pPr>
    </w:p>
    <w:p w14:paraId="093382E0" w14:textId="52D995C0" w:rsidR="003712FB" w:rsidRPr="003712FB" w:rsidRDefault="003712FB" w:rsidP="00E8392A">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8308E24" w14:textId="0A5A8C14" w:rsidR="003712FB" w:rsidRPr="003712FB" w:rsidRDefault="007D3DF8" w:rsidP="00E8392A">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xml:space="preserve">. HCl determined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conc</w:t>
      </w:r>
      <w:proofErr w:type="spellEnd"/>
      <w:r w:rsidR="003712FB" w:rsidRPr="003712FB">
        <w:rPr>
          <w:rFonts w:asciiTheme="minorHAnsi" w:hAnsiTheme="minorHAnsi" w:cstheme="minorHAnsi"/>
          <w:sz w:val="22"/>
          <w:szCs w:val="22"/>
          <w:vertAlign w:val="subscript"/>
        </w:rPr>
        <w:t>. HCl taken</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conc</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 </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297C14E6" w14:textId="77777777" w:rsidR="00C824AF" w:rsidRDefault="00C824AF" w:rsidP="00C824AF">
      <w:pPr>
        <w:pStyle w:val="NoSpacing"/>
        <w:jc w:val="both"/>
        <w:rPr>
          <w:b/>
          <w:bCs/>
          <w:color w:val="FF0000"/>
        </w:rPr>
      </w:pPr>
    </w:p>
    <w:p w14:paraId="183A90C0" w14:textId="77777777" w:rsidR="00C824AF" w:rsidRDefault="00C824AF" w:rsidP="00C824AF">
      <w:pPr>
        <w:pStyle w:val="NoSpacing"/>
      </w:pPr>
    </w:p>
    <w:p w14:paraId="566CC4F4" w14:textId="77777777" w:rsidR="00C824AF" w:rsidRDefault="00C824AF" w:rsidP="00C824AF">
      <w:pPr>
        <w:pStyle w:val="NoSpacing"/>
      </w:pPr>
    </w:p>
    <w:p w14:paraId="6AD6629A" w14:textId="160139F1"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2</w:t>
      </w:r>
      <w:r w:rsidRPr="00E50089">
        <w:rPr>
          <w:rFonts w:cstheme="minorHAnsi"/>
          <w:i/>
          <w:iCs/>
        </w:rPr>
        <w:t>&gt;----</w:t>
      </w:r>
    </w:p>
    <w:p w14:paraId="24C66353" w14:textId="77777777" w:rsidR="00AF2EB6" w:rsidRDefault="00AF2EB6" w:rsidP="00AF2EB6">
      <w:pPr>
        <w:pStyle w:val="NoSpacing"/>
        <w:jc w:val="both"/>
        <w:rPr>
          <w:b/>
          <w:bCs/>
          <w:color w:val="FF0000"/>
        </w:rPr>
      </w:pPr>
    </w:p>
    <w:p w14:paraId="34D4EFD4" w14:textId="04E5EB26" w:rsidR="00AF2EB6" w:rsidRPr="00EC106C" w:rsidRDefault="00AF2EB6" w:rsidP="00AF2EB6">
      <w:pPr>
        <w:pStyle w:val="NoSpacing"/>
        <w:jc w:val="both"/>
        <w:rPr>
          <w:b/>
          <w:bCs/>
          <w:color w:val="FF0000"/>
        </w:rPr>
      </w:pPr>
      <w:r w:rsidRPr="00EC106C">
        <w:rPr>
          <w:b/>
          <w:bCs/>
          <w:color w:val="FF0000"/>
        </w:rPr>
        <w:t>EXPERIMENT #</w:t>
      </w:r>
      <w:r>
        <w:rPr>
          <w:b/>
          <w:bCs/>
          <w:color w:val="FF0000"/>
        </w:rPr>
        <w:t>3</w:t>
      </w:r>
    </w:p>
    <w:p w14:paraId="680178D2" w14:textId="777E583A" w:rsidR="00AF2EB6" w:rsidRPr="00C824AF" w:rsidRDefault="00AF2EB6" w:rsidP="00AF2EB6">
      <w:pPr>
        <w:pStyle w:val="NoSpacing"/>
        <w:jc w:val="both"/>
        <w:rPr>
          <w:b/>
          <w:bCs/>
        </w:rPr>
      </w:pPr>
      <w:r w:rsidRPr="00C824AF">
        <w:rPr>
          <w:b/>
          <w:bCs/>
          <w:sz w:val="20"/>
          <w:szCs w:val="20"/>
        </w:rPr>
        <w:t xml:space="preserve">STANDARDIZATION OF HYDROCHLORIC ACID (HCl) SOLUTION WITH STANDARD SODIUM </w:t>
      </w:r>
      <w:r>
        <w:rPr>
          <w:b/>
          <w:bCs/>
          <w:sz w:val="20"/>
          <w:szCs w:val="20"/>
        </w:rPr>
        <w:t>CARBONATE</w:t>
      </w:r>
      <w:r w:rsidRPr="00C824AF">
        <w:rPr>
          <w:b/>
          <w:bCs/>
          <w:sz w:val="20"/>
          <w:szCs w:val="20"/>
        </w:rPr>
        <w:t xml:space="preserve"> (Na</w:t>
      </w:r>
      <w:r w:rsidRPr="00AF2EB6">
        <w:rPr>
          <w:b/>
          <w:bCs/>
          <w:sz w:val="20"/>
          <w:szCs w:val="20"/>
          <w:vertAlign w:val="subscript"/>
        </w:rPr>
        <w:t>2</w:t>
      </w:r>
      <w:r>
        <w:rPr>
          <w:b/>
          <w:bCs/>
          <w:sz w:val="20"/>
          <w:szCs w:val="20"/>
        </w:rPr>
        <w:t>CO</w:t>
      </w:r>
      <w:r w:rsidRPr="00AF2EB6">
        <w:rPr>
          <w:b/>
          <w:bCs/>
          <w:sz w:val="20"/>
          <w:szCs w:val="20"/>
          <w:vertAlign w:val="subscript"/>
        </w:rPr>
        <w:t>3</w:t>
      </w:r>
      <w:r w:rsidRPr="00C824AF">
        <w:rPr>
          <w:b/>
          <w:bCs/>
          <w:sz w:val="20"/>
          <w:szCs w:val="20"/>
        </w:rPr>
        <w:t>) SOLUTION.</w:t>
      </w:r>
    </w:p>
    <w:p w14:paraId="1B850FB5" w14:textId="77777777" w:rsidR="00AF2EB6" w:rsidRDefault="00AF2EB6" w:rsidP="00AF2EB6">
      <w:pPr>
        <w:jc w:val="both"/>
      </w:pPr>
    </w:p>
    <w:p w14:paraId="5AB854D7" w14:textId="77777777" w:rsidR="00AF2EB6" w:rsidRPr="00203F53" w:rsidRDefault="00AF2EB6" w:rsidP="00AF2EB6">
      <w:pPr>
        <w:pStyle w:val="NoSpacing"/>
        <w:jc w:val="both"/>
        <w:rPr>
          <w:b/>
          <w:bCs/>
          <w:color w:val="FF0000"/>
        </w:rPr>
      </w:pPr>
      <w:r>
        <w:rPr>
          <w:b/>
          <w:bCs/>
          <w:color w:val="FF0000"/>
        </w:rPr>
        <w:t>PURPOS</w:t>
      </w:r>
      <w:r w:rsidRPr="00203F53">
        <w:rPr>
          <w:b/>
          <w:bCs/>
          <w:color w:val="FF0000"/>
        </w:rPr>
        <w:t>E</w:t>
      </w:r>
    </w:p>
    <w:p w14:paraId="6C9B9DE2" w14:textId="537B5641" w:rsidR="00AF2EB6" w:rsidRDefault="00AF2EB6" w:rsidP="00AF2EB6">
      <w:pPr>
        <w:pStyle w:val="NoSpacing"/>
        <w:jc w:val="both"/>
      </w:pPr>
      <w:r>
        <w:t>The strength of supplied HCl solution (HCl, being a secondary standard substance) will be measured with standard Na</w:t>
      </w:r>
      <w:r w:rsidRPr="00AF2EB6">
        <w:rPr>
          <w:vertAlign w:val="subscript"/>
        </w:rPr>
        <w:t>2</w:t>
      </w:r>
      <w:r>
        <w:t>CO</w:t>
      </w:r>
      <w:r w:rsidRPr="00AF2EB6">
        <w:rPr>
          <w:vertAlign w:val="subscript"/>
        </w:rPr>
        <w:t>3</w:t>
      </w:r>
      <w:r>
        <w:t xml:space="preserve"> solution (Na</w:t>
      </w:r>
      <w:r w:rsidRPr="00AF2EB6">
        <w:rPr>
          <w:vertAlign w:val="subscript"/>
        </w:rPr>
        <w:t>2</w:t>
      </w:r>
      <w:r>
        <w:t>CO</w:t>
      </w:r>
      <w:r w:rsidRPr="00AF2EB6">
        <w:rPr>
          <w:vertAlign w:val="subscript"/>
        </w:rPr>
        <w:t>3</w:t>
      </w:r>
      <w:r>
        <w:t>, being a primary standard substance) by acid-base titration.</w:t>
      </w:r>
    </w:p>
    <w:p w14:paraId="2904E8E1" w14:textId="77777777" w:rsidR="00AF2EB6" w:rsidRDefault="00AF2EB6" w:rsidP="00AF2EB6">
      <w:pPr>
        <w:pStyle w:val="NoSpacing"/>
        <w:jc w:val="both"/>
      </w:pPr>
    </w:p>
    <w:p w14:paraId="3C66CA4B" w14:textId="77777777" w:rsidR="00AF2EB6" w:rsidRPr="00203F53" w:rsidRDefault="00AF2EB6" w:rsidP="00AF2EB6">
      <w:pPr>
        <w:pStyle w:val="NoSpacing"/>
        <w:jc w:val="both"/>
        <w:rPr>
          <w:b/>
          <w:bCs/>
          <w:color w:val="FF0000"/>
        </w:rPr>
      </w:pPr>
      <w:r w:rsidRPr="00203F53">
        <w:rPr>
          <w:b/>
          <w:bCs/>
          <w:color w:val="FF0000"/>
        </w:rPr>
        <w:t>INTRODUCTION</w:t>
      </w:r>
    </w:p>
    <w:p w14:paraId="4E6B6ED2" w14:textId="640D2AF3" w:rsidR="00AF2EB6" w:rsidRDefault="00AF2EB6" w:rsidP="00AF2EB6">
      <w:pPr>
        <w:pStyle w:val="NoSpacing"/>
        <w:jc w:val="both"/>
      </w:pPr>
      <w:r>
        <w:t xml:space="preserve">HCl is a secondary standard substance, a strong acid, colorless gas (mol. wt. 36.5, gram-equiv. wt. 36.5) and available in water solution. </w:t>
      </w:r>
      <w:r w:rsidR="000B4E3F">
        <w:t>Na</w:t>
      </w:r>
      <w:r w:rsidR="000B4E3F" w:rsidRPr="00AF2EB6">
        <w:rPr>
          <w:vertAlign w:val="subscript"/>
        </w:rPr>
        <w:t>2</w:t>
      </w:r>
      <w:r w:rsidR="000B4E3F">
        <w:t>CO</w:t>
      </w:r>
      <w:r w:rsidR="000B4E3F" w:rsidRPr="00AF2EB6">
        <w:rPr>
          <w:vertAlign w:val="subscript"/>
        </w:rPr>
        <w:t>3</w:t>
      </w:r>
      <w:r>
        <w:t xml:space="preserve"> is a </w:t>
      </w:r>
      <w:r w:rsidR="000B4E3F">
        <w:t>prim</w:t>
      </w:r>
      <w:r>
        <w:t xml:space="preserve">ary standard substance, a </w:t>
      </w:r>
      <w:r w:rsidR="000B4E3F">
        <w:t>weak</w:t>
      </w:r>
      <w:r>
        <w:t xml:space="preserve"> base, white solid (mol. wt. </w:t>
      </w:r>
      <w:r w:rsidR="000B4E3F">
        <w:t>106</w:t>
      </w:r>
      <w:r>
        <w:t xml:space="preserve">, gram-equiv. wt. </w:t>
      </w:r>
      <w:r w:rsidR="000B4E3F">
        <w:t>53</w:t>
      </w:r>
      <w:r>
        <w:t xml:space="preserve">) and colorless in water solution. The balanced reaction between </w:t>
      </w:r>
      <w:r w:rsidR="000B4E3F">
        <w:t>Na</w:t>
      </w:r>
      <w:r w:rsidR="000B4E3F" w:rsidRPr="00AF2EB6">
        <w:rPr>
          <w:vertAlign w:val="subscript"/>
        </w:rPr>
        <w:t>2</w:t>
      </w:r>
      <w:r w:rsidR="000B4E3F">
        <w:t>CO</w:t>
      </w:r>
      <w:r w:rsidR="000B4E3F" w:rsidRPr="00AF2EB6">
        <w:rPr>
          <w:vertAlign w:val="subscript"/>
        </w:rPr>
        <w:t>3</w:t>
      </w:r>
      <w:r>
        <w:t xml:space="preserve"> and HCl </w:t>
      </w:r>
      <w:r w:rsidR="000B4E3F">
        <w:t>is</w:t>
      </w:r>
      <w:r>
        <w:t xml:space="preserve"> as follows:</w:t>
      </w:r>
    </w:p>
    <w:p w14:paraId="0A874463" w14:textId="4D5987A4" w:rsidR="00AF2EB6" w:rsidRDefault="00AF2EB6" w:rsidP="00AF2EB6">
      <w:pPr>
        <w:pStyle w:val="NoSpacing"/>
        <w:jc w:val="both"/>
      </w:pPr>
      <w:r>
        <w:t xml:space="preserve">                                                  </w:t>
      </w:r>
      <w:r w:rsidR="000B4E3F">
        <w:t>Na</w:t>
      </w:r>
      <w:r w:rsidR="000B4E3F">
        <w:rPr>
          <w:vertAlign w:val="subscript"/>
        </w:rPr>
        <w:t>2</w:t>
      </w:r>
      <w:r w:rsidR="000B4E3F">
        <w:t>CO</w:t>
      </w:r>
      <w:r w:rsidR="000B4E3F">
        <w:rPr>
          <w:vertAlign w:val="subscript"/>
        </w:rPr>
        <w:t>3</w:t>
      </w:r>
      <w:r w:rsidR="000B4E3F">
        <w:t xml:space="preserve"> + HCl = NaHCO</w:t>
      </w:r>
      <w:r w:rsidR="000B4E3F">
        <w:rPr>
          <w:vertAlign w:val="subscript"/>
        </w:rPr>
        <w:t>3</w:t>
      </w:r>
      <w:r w:rsidR="000B4E3F">
        <w:t xml:space="preserve"> + NaCl       </w:t>
      </w:r>
      <w:proofErr w:type="gramStart"/>
      <w:r w:rsidR="000B4E3F">
        <w:t xml:space="preserve">   (</w:t>
      </w:r>
      <w:proofErr w:type="gramEnd"/>
      <w:r w:rsidR="000B4E3F">
        <w:t xml:space="preserve">pH ~9.0) … … </w:t>
      </w:r>
      <w:r w:rsidR="00BA7183">
        <w:t xml:space="preserve"> </w:t>
      </w:r>
      <w:r w:rsidR="000B4E3F">
        <w:t>(</w:t>
      </w:r>
      <w:proofErr w:type="spellStart"/>
      <w:r w:rsidR="000B4E3F">
        <w:t>i</w:t>
      </w:r>
      <w:proofErr w:type="spellEnd"/>
      <w:r w:rsidR="000B4E3F">
        <w:t>)</w:t>
      </w:r>
    </w:p>
    <w:p w14:paraId="02573221" w14:textId="6409A7DF" w:rsidR="00AF2EB6" w:rsidRDefault="00AF2EB6" w:rsidP="00AF2EB6">
      <w:pPr>
        <w:pStyle w:val="NoSpacing"/>
        <w:jc w:val="both"/>
      </w:pPr>
      <w:r>
        <w:t xml:space="preserve">                                                  </w:t>
      </w:r>
      <w:r w:rsidR="000B4E3F">
        <w:t>NaHCO</w:t>
      </w:r>
      <w:r w:rsidR="000B4E3F">
        <w:rPr>
          <w:vertAlign w:val="subscript"/>
        </w:rPr>
        <w:t>3</w:t>
      </w:r>
      <w:r w:rsidR="000B4E3F">
        <w:t xml:space="preserve"> + HCl = NaCl + CO</w:t>
      </w:r>
      <w:r w:rsidR="000B4E3F">
        <w:rPr>
          <w:vertAlign w:val="subscript"/>
        </w:rPr>
        <w:t>2</w:t>
      </w:r>
      <w:r w:rsidR="000B4E3F">
        <w:t xml:space="preserve"> + H</w:t>
      </w:r>
      <w:r w:rsidR="000B4E3F">
        <w:rPr>
          <w:vertAlign w:val="subscript"/>
        </w:rPr>
        <w:t>2</w:t>
      </w:r>
      <w:r w:rsidR="000B4E3F">
        <w:t xml:space="preserve">O  </w:t>
      </w:r>
      <w:proofErr w:type="gramStart"/>
      <w:r w:rsidR="000B4E3F">
        <w:t xml:space="preserve">   (</w:t>
      </w:r>
      <w:proofErr w:type="gramEnd"/>
      <w:r w:rsidR="000B4E3F">
        <w:t>pH ~4.0) … … (ii)</w:t>
      </w:r>
    </w:p>
    <w:p w14:paraId="0595B43D" w14:textId="543EC16F" w:rsidR="000B4E3F" w:rsidRDefault="000B4E3F" w:rsidP="00AF2EB6">
      <w:pPr>
        <w:pStyle w:val="NoSpacing"/>
        <w:jc w:val="both"/>
      </w:pPr>
      <w:r>
        <w:t xml:space="preserve">                                                 ----------------------------------------------------------------------</w:t>
      </w:r>
    </w:p>
    <w:p w14:paraId="662ADD40" w14:textId="4D7743C9" w:rsidR="00AF2EB6" w:rsidRDefault="000B4E3F" w:rsidP="00AF2EB6">
      <w:pPr>
        <w:pStyle w:val="NoSpacing"/>
        <w:jc w:val="both"/>
      </w:pPr>
      <w:r>
        <w:t xml:space="preserve">                                                  Na</w:t>
      </w:r>
      <w:r w:rsidRPr="000B4E3F">
        <w:rPr>
          <w:vertAlign w:val="subscript"/>
        </w:rPr>
        <w:t>2</w:t>
      </w:r>
      <w:r>
        <w:t>CO</w:t>
      </w:r>
      <w:r>
        <w:rPr>
          <w:vertAlign w:val="subscript"/>
        </w:rPr>
        <w:t>3</w:t>
      </w:r>
      <w:r>
        <w:t xml:space="preserve"> + 2HCl = 2NaCl + CO</w:t>
      </w:r>
      <w:r>
        <w:rPr>
          <w:vertAlign w:val="subscript"/>
        </w:rPr>
        <w:t>2</w:t>
      </w:r>
      <w:r>
        <w:t xml:space="preserve"> + </w:t>
      </w:r>
      <w:proofErr w:type="gramStart"/>
      <w:r>
        <w:t>H</w:t>
      </w:r>
      <w:r>
        <w:rPr>
          <w:vertAlign w:val="subscript"/>
        </w:rPr>
        <w:t>2</w:t>
      </w:r>
      <w:r>
        <w:t>O  …</w:t>
      </w:r>
      <w:proofErr w:type="gramEnd"/>
      <w:r>
        <w:t xml:space="preserve"> … … … … (</w:t>
      </w:r>
      <w:proofErr w:type="spellStart"/>
      <w:r>
        <w:t>i</w:t>
      </w:r>
      <w:proofErr w:type="spellEnd"/>
      <w:r>
        <w:t xml:space="preserve"> + ii)</w:t>
      </w:r>
    </w:p>
    <w:p w14:paraId="7370570D" w14:textId="77777777" w:rsidR="00A728CC" w:rsidRDefault="00A728CC" w:rsidP="00AF2EB6">
      <w:pPr>
        <w:pStyle w:val="NoSpacing"/>
        <w:jc w:val="both"/>
      </w:pPr>
    </w:p>
    <w:p w14:paraId="1576C21D" w14:textId="7FF4B638" w:rsidR="00AF2EB6" w:rsidRDefault="000B4E3F" w:rsidP="00AF2EB6">
      <w:pPr>
        <w:pStyle w:val="NoSpacing"/>
        <w:jc w:val="both"/>
      </w:pPr>
      <w:r>
        <w:t>In the</w:t>
      </w:r>
      <w:r w:rsidR="00AF2EB6">
        <w:t xml:space="preserve"> first reaction </w:t>
      </w:r>
      <w:r>
        <w:t xml:space="preserve">one mole </w:t>
      </w:r>
      <w:r w:rsidR="00BA7183">
        <w:t>Na</w:t>
      </w:r>
      <w:r w:rsidR="00BA7183">
        <w:rPr>
          <w:vertAlign w:val="subscript"/>
        </w:rPr>
        <w:t>2</w:t>
      </w:r>
      <w:r w:rsidR="00BA7183">
        <w:t>CO</w:t>
      </w:r>
      <w:r w:rsidR="00BA7183">
        <w:rPr>
          <w:vertAlign w:val="subscript"/>
        </w:rPr>
        <w:t>3</w:t>
      </w:r>
      <w:r w:rsidR="00BA7183">
        <w:t xml:space="preserve"> </w:t>
      </w:r>
      <w:r w:rsidR="000A5229">
        <w:t>is reacted with one mole of HCl to produce NaHCO</w:t>
      </w:r>
      <w:r w:rsidR="000A5229" w:rsidRPr="000A5229">
        <w:rPr>
          <w:vertAlign w:val="subscript"/>
        </w:rPr>
        <w:t>3</w:t>
      </w:r>
      <w:r w:rsidR="000A5229">
        <w:t xml:space="preserve"> and NaCl with a pH range ~9.0. So,</w:t>
      </w:r>
      <w:r w:rsidR="00AF2EB6">
        <w:t xml:space="preserve"> the choice of indicator is phenolphthalein (C</w:t>
      </w:r>
      <w:r w:rsidR="00AF2EB6" w:rsidRPr="00D81C71">
        <w:rPr>
          <w:vertAlign w:val="subscript"/>
        </w:rPr>
        <w:t>20</w:t>
      </w:r>
      <w:r w:rsidR="00AF2EB6">
        <w:t>H</w:t>
      </w:r>
      <w:r w:rsidR="00AF2EB6" w:rsidRPr="00D81C71">
        <w:rPr>
          <w:vertAlign w:val="subscript"/>
        </w:rPr>
        <w:t>14</w:t>
      </w:r>
      <w:r w:rsidR="00AF2EB6">
        <w:t>O</w:t>
      </w:r>
      <w:r w:rsidR="00AF2EB6" w:rsidRPr="00D81C71">
        <w:rPr>
          <w:vertAlign w:val="subscript"/>
        </w:rPr>
        <w:t>4</w:t>
      </w:r>
      <w:r w:rsidR="00AF2EB6">
        <w:t>)</w:t>
      </w:r>
      <w:r w:rsidR="000A5229">
        <w:t xml:space="preserve"> since it works within pH 8.3-10</w:t>
      </w:r>
      <w:r w:rsidR="00AF2EB6">
        <w:t xml:space="preserve">. </w:t>
      </w:r>
      <w:r w:rsidR="000A5229">
        <w:t>In the second reaction one mole NaHCO</w:t>
      </w:r>
      <w:r w:rsidR="000A5229">
        <w:rPr>
          <w:vertAlign w:val="subscript"/>
        </w:rPr>
        <w:t>3</w:t>
      </w:r>
      <w:r w:rsidR="000A5229">
        <w:t xml:space="preserve"> is reacted with another mole of HCl to produce NaCl, CO</w:t>
      </w:r>
      <w:r w:rsidR="000A5229" w:rsidRPr="00792135">
        <w:rPr>
          <w:vertAlign w:val="subscript"/>
        </w:rPr>
        <w:t>2</w:t>
      </w:r>
      <w:r w:rsidR="000A5229">
        <w:t xml:space="preserve"> and </w:t>
      </w:r>
      <w:r w:rsidR="00792135">
        <w:t>H</w:t>
      </w:r>
      <w:r w:rsidR="00792135" w:rsidRPr="00792135">
        <w:rPr>
          <w:vertAlign w:val="subscript"/>
        </w:rPr>
        <w:t>2</w:t>
      </w:r>
      <w:r w:rsidR="00792135">
        <w:t>O</w:t>
      </w:r>
      <w:r w:rsidR="000A5229">
        <w:t xml:space="preserve"> with a pH range ~</w:t>
      </w:r>
      <w:r w:rsidR="00792135">
        <w:t>4</w:t>
      </w:r>
      <w:r w:rsidR="000A5229">
        <w:t xml:space="preserve">.0. So, the choice of indicator is </w:t>
      </w:r>
      <w:r w:rsidR="00792135">
        <w:t>methyl orange (C</w:t>
      </w:r>
      <w:r w:rsidR="00792135" w:rsidRPr="00D81C71">
        <w:rPr>
          <w:vertAlign w:val="subscript"/>
        </w:rPr>
        <w:t>20</w:t>
      </w:r>
      <w:r w:rsidR="00792135">
        <w:t>H</w:t>
      </w:r>
      <w:r w:rsidR="00792135" w:rsidRPr="00D81C71">
        <w:rPr>
          <w:vertAlign w:val="subscript"/>
        </w:rPr>
        <w:t>14</w:t>
      </w:r>
      <w:r w:rsidR="00792135">
        <w:t>O</w:t>
      </w:r>
      <w:r w:rsidR="00792135" w:rsidRPr="00D81C71">
        <w:rPr>
          <w:vertAlign w:val="subscript"/>
        </w:rPr>
        <w:t>4</w:t>
      </w:r>
      <w:r w:rsidR="00792135">
        <w:t>)</w:t>
      </w:r>
      <w:r w:rsidR="000A5229">
        <w:t xml:space="preserve"> since it works within pH </w:t>
      </w:r>
      <w:r w:rsidR="00792135">
        <w:lastRenderedPageBreak/>
        <w:t>3.1</w:t>
      </w:r>
      <w:r w:rsidR="000A5229">
        <w:t>-</w:t>
      </w:r>
      <w:r w:rsidR="00792135">
        <w:t>4.4</w:t>
      </w:r>
      <w:r w:rsidR="000A5229">
        <w:t xml:space="preserve">. </w:t>
      </w:r>
      <w:r w:rsidR="00792135">
        <w:t>Phenolphthalein</w:t>
      </w:r>
      <w:r w:rsidR="00AF2EB6">
        <w:t xml:space="preserve"> is a white solid and is dissolved in 50% aqueous ethanol for use during titration. </w:t>
      </w:r>
      <w:r w:rsidR="00792135">
        <w:t>M</w:t>
      </w:r>
      <w:r w:rsidR="00AF2EB6">
        <w:t xml:space="preserve">ethyl orange is a </w:t>
      </w:r>
      <w:r w:rsidR="00792135">
        <w:t>red</w:t>
      </w:r>
      <w:r w:rsidR="00AF2EB6">
        <w:t xml:space="preserve"> solid and is dissolved in </w:t>
      </w:r>
      <w:r w:rsidR="00792135">
        <w:t>water</w:t>
      </w:r>
      <w:r w:rsidR="00AF2EB6">
        <w:t xml:space="preserve"> for use during titration.</w:t>
      </w:r>
    </w:p>
    <w:p w14:paraId="08017F32" w14:textId="77777777" w:rsidR="00AF2EB6" w:rsidRDefault="00AF2EB6" w:rsidP="00AF2EB6">
      <w:pPr>
        <w:pStyle w:val="NoSpacing"/>
        <w:jc w:val="both"/>
      </w:pPr>
    </w:p>
    <w:p w14:paraId="3C795E88" w14:textId="77777777" w:rsidR="00AF2EB6" w:rsidRDefault="00AF2EB6" w:rsidP="00AF2EB6">
      <w:pPr>
        <w:pStyle w:val="NoSpacing"/>
        <w:jc w:val="both"/>
      </w:pPr>
    </w:p>
    <w:p w14:paraId="172C582F" w14:textId="77777777" w:rsidR="00AF2EB6" w:rsidRPr="000867D7" w:rsidRDefault="00AF2EB6" w:rsidP="00AF2EB6">
      <w:pPr>
        <w:pStyle w:val="NoSpacing"/>
        <w:jc w:val="both"/>
        <w:rPr>
          <w:b/>
          <w:bCs/>
        </w:rPr>
      </w:pPr>
      <w:r w:rsidRPr="000867D7">
        <w:rPr>
          <w:b/>
          <w:bCs/>
          <w:color w:val="FF0000"/>
        </w:rPr>
        <w:t>APPARATUS</w:t>
      </w:r>
    </w:p>
    <w:p w14:paraId="1B3FAF36" w14:textId="7AEDEB02" w:rsidR="00AF2EB6" w:rsidRDefault="00AF2EB6" w:rsidP="00AF2EB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145D9CF2" w14:textId="665AB512" w:rsidR="00C36B7B" w:rsidRDefault="00C36B7B" w:rsidP="00AF2EB6">
      <w:pPr>
        <w:jc w:val="both"/>
        <w:rPr>
          <w:rFonts w:asciiTheme="minorHAnsi" w:hAnsiTheme="minorHAnsi" w:cstheme="minorHAnsi"/>
          <w:sz w:val="22"/>
          <w:szCs w:val="22"/>
        </w:rPr>
      </w:pPr>
    </w:p>
    <w:p w14:paraId="22254897" w14:textId="77777777" w:rsidR="00C36B7B" w:rsidRPr="000867D7" w:rsidRDefault="00C36B7B" w:rsidP="00C36B7B">
      <w:pPr>
        <w:pStyle w:val="NoSpacing"/>
        <w:jc w:val="both"/>
        <w:rPr>
          <w:b/>
          <w:bCs/>
        </w:rPr>
      </w:pPr>
      <w:r>
        <w:rPr>
          <w:b/>
          <w:bCs/>
          <w:color w:val="FF0000"/>
        </w:rPr>
        <w:t>REQUIRED CHEMICALS</w:t>
      </w:r>
    </w:p>
    <w:p w14:paraId="40E1667B" w14:textId="0C171877" w:rsidR="00C36B7B" w:rsidRPr="000867D7" w:rsidRDefault="00C36B7B" w:rsidP="00C36B7B">
      <w:pPr>
        <w:jc w:val="both"/>
        <w:rPr>
          <w:rFonts w:asciiTheme="minorHAnsi" w:hAnsiTheme="minorHAnsi" w:cstheme="minorHAnsi"/>
          <w:sz w:val="22"/>
          <w:szCs w:val="22"/>
        </w:rPr>
      </w:pPr>
      <w:r w:rsidRPr="00C36B7B">
        <w:rPr>
          <w:rFonts w:asciiTheme="minorHAnsi" w:hAnsiTheme="minorHAnsi" w:cstheme="minorHAnsi"/>
          <w:sz w:val="22"/>
          <w:szCs w:val="22"/>
        </w:rPr>
        <w:t>Sodium carbonate (Na</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CO</w:t>
      </w:r>
      <w:r w:rsidRPr="00C36B7B">
        <w:rPr>
          <w:rFonts w:asciiTheme="minorHAnsi" w:hAnsiTheme="minorHAnsi" w:cstheme="minorHAnsi"/>
          <w:sz w:val="22"/>
          <w:szCs w:val="22"/>
          <w:vertAlign w:val="subscript"/>
        </w:rPr>
        <w:t>3</w:t>
      </w:r>
      <w:r w:rsidRPr="00C36B7B">
        <w:rPr>
          <w:rFonts w:asciiTheme="minorHAnsi" w:hAnsiTheme="minorHAnsi" w:cstheme="minorHAnsi"/>
          <w:sz w:val="22"/>
          <w:szCs w:val="22"/>
        </w:rPr>
        <w:t>),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and Methyl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75315D91" w14:textId="77777777" w:rsidR="00AF2EB6" w:rsidRDefault="00AF2EB6" w:rsidP="00AF2EB6">
      <w:pPr>
        <w:pStyle w:val="NoSpacing"/>
        <w:jc w:val="both"/>
      </w:pPr>
    </w:p>
    <w:p w14:paraId="01DF714D" w14:textId="77777777" w:rsidR="00AF2EB6" w:rsidRPr="005A672D" w:rsidRDefault="00AF2EB6" w:rsidP="00AF2EB6">
      <w:pPr>
        <w:pStyle w:val="NoSpacing"/>
        <w:jc w:val="both"/>
        <w:rPr>
          <w:b/>
          <w:bCs/>
          <w:color w:val="FF0000"/>
        </w:rPr>
      </w:pPr>
      <w:r w:rsidRPr="005A672D">
        <w:rPr>
          <w:b/>
          <w:bCs/>
          <w:color w:val="FF0000"/>
        </w:rPr>
        <w:t>PROCEDURE</w:t>
      </w:r>
    </w:p>
    <w:p w14:paraId="49A8C0BB" w14:textId="77777777" w:rsidR="00792135" w:rsidRPr="009F6041" w:rsidRDefault="00792135" w:rsidP="009F6041">
      <w:pPr>
        <w:pStyle w:val="ListParagraph"/>
        <w:ind w:left="360"/>
        <w:jc w:val="both"/>
        <w:rPr>
          <w:rFonts w:asciiTheme="minorHAnsi" w:hAnsiTheme="minorHAnsi" w:cstheme="minorHAnsi"/>
          <w:sz w:val="22"/>
          <w:szCs w:val="22"/>
        </w:rPr>
      </w:pPr>
    </w:p>
    <w:p w14:paraId="4BFEEAC8" w14:textId="6EE8597E" w:rsidR="009F6041" w:rsidRDefault="009F6041"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Preparation of standard solution</w:t>
      </w:r>
      <w:r w:rsidRPr="007017BE">
        <w:rPr>
          <w:rFonts w:asciiTheme="minorHAnsi" w:hAnsiTheme="minorHAnsi" w:cstheme="minorHAnsi"/>
          <w:sz w:val="22"/>
          <w:szCs w:val="22"/>
        </w:rPr>
        <w:t>: Transfer approx. 0.53 gm of anhydrous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in a 100 mL measuring flask and then dissolve it with distilled water up to the mark.</w:t>
      </w:r>
    </w:p>
    <w:p w14:paraId="101A64C4" w14:textId="0F7504BA" w:rsidR="009F6041" w:rsidRPr="009F6041" w:rsidRDefault="007D3DF8" w:rsidP="009F604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9F6041" w:rsidRPr="009F6041">
        <w:rPr>
          <w:rFonts w:asciiTheme="minorHAnsi" w:hAnsiTheme="minorHAnsi" w:cstheme="minorHAnsi"/>
          <w:i/>
          <w:sz w:val="22"/>
          <w:szCs w:val="22"/>
        </w:rPr>
        <w:t>trength of sodium carbonate solution</w:t>
      </w:r>
      <w:r w:rsidR="009F6041" w:rsidRPr="009F6041">
        <w:rPr>
          <w:rFonts w:asciiTheme="minorHAnsi" w:hAnsiTheme="minorHAnsi" w:cstheme="minorHAnsi"/>
          <w:sz w:val="22"/>
          <w:szCs w:val="22"/>
        </w:rPr>
        <w:t xml:space="preserve"> = </w:t>
      </w:r>
      <w:r w:rsidR="009F6041" w:rsidRPr="007017BE">
        <w:rPr>
          <w:position w:val="-24"/>
        </w:rPr>
        <w:object w:dxaOrig="2640" w:dyaOrig="620" w14:anchorId="4D13EA90">
          <v:shape id="_x0000_i1027" type="#_x0000_t75" style="width:132pt;height:30.75pt" o:ole="">
            <v:imagedata r:id="rId8" o:title=""/>
          </v:shape>
          <o:OLEObject Type="Embed" ProgID="Equation.3" ShapeID="_x0000_i1027" DrawAspect="Content" ObjectID="_1687544472" r:id="rId9"/>
        </w:object>
      </w:r>
      <w:r w:rsidR="009F6041" w:rsidRPr="009F6041">
        <w:rPr>
          <w:rFonts w:asciiTheme="minorHAnsi" w:hAnsiTheme="minorHAnsi" w:cstheme="minorHAnsi"/>
          <w:sz w:val="22"/>
          <w:szCs w:val="22"/>
        </w:rPr>
        <w:t xml:space="preserve"> (N)</w:t>
      </w:r>
      <w:r w:rsidR="009F6041" w:rsidRPr="009F6041">
        <w:rPr>
          <w:rFonts w:asciiTheme="minorHAnsi" w:hAnsiTheme="minorHAnsi" w:cstheme="minorHAnsi"/>
          <w:sz w:val="22"/>
          <w:szCs w:val="22"/>
        </w:rPr>
        <w:tab/>
      </w:r>
      <w:r w:rsidR="009F6041" w:rsidRPr="009F6041">
        <w:rPr>
          <w:rFonts w:asciiTheme="minorHAnsi" w:hAnsiTheme="minorHAnsi" w:cstheme="minorHAnsi"/>
          <w:sz w:val="22"/>
          <w:szCs w:val="22"/>
        </w:rPr>
        <w:tab/>
      </w:r>
    </w:p>
    <w:p w14:paraId="62BE2C42" w14:textId="645C3092" w:rsidR="009F6041" w:rsidRDefault="009F6041" w:rsidP="009F6041">
      <w:pPr>
        <w:jc w:val="both"/>
        <w:rPr>
          <w:rFonts w:asciiTheme="minorHAnsi" w:hAnsiTheme="minorHAnsi" w:cstheme="minorHAnsi"/>
          <w:sz w:val="22"/>
          <w:szCs w:val="22"/>
        </w:rPr>
      </w:pPr>
    </w:p>
    <w:p w14:paraId="6B605101" w14:textId="63C30760" w:rsidR="00AF2EB6" w:rsidRPr="007017BE"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 xml:space="preserve">Preparation of approximately 0.1N hydrochloric acid solution: </w:t>
      </w:r>
      <w:r w:rsidRPr="007017BE">
        <w:rPr>
          <w:rFonts w:asciiTheme="minorHAnsi" w:hAnsiTheme="minorHAnsi" w:cstheme="minorHAnsi"/>
          <w:sz w:val="22"/>
          <w:szCs w:val="22"/>
        </w:rPr>
        <w:t>Take 10 ml conc. HCl in a 1000 ml measuring flask and add distilled water up to the mark.</w:t>
      </w:r>
    </w:p>
    <w:p w14:paraId="1CB2C3AF"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Take 10 mL of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solution in a conical flask and dilute it to about 50 </w:t>
      </w:r>
      <w:proofErr w:type="spellStart"/>
      <w:r w:rsidRPr="007017BE">
        <w:rPr>
          <w:rFonts w:asciiTheme="minorHAnsi" w:hAnsiTheme="minorHAnsi" w:cstheme="minorHAnsi"/>
          <w:sz w:val="22"/>
          <w:szCs w:val="22"/>
        </w:rPr>
        <w:t>mL.</w:t>
      </w:r>
      <w:proofErr w:type="spellEnd"/>
      <w:r w:rsidRPr="007017BE">
        <w:rPr>
          <w:rFonts w:asciiTheme="minorHAnsi" w:hAnsiTheme="minorHAnsi" w:cstheme="minorHAnsi"/>
          <w:sz w:val="22"/>
          <w:szCs w:val="22"/>
        </w:rPr>
        <w:t xml:space="preserve"> </w:t>
      </w:r>
    </w:p>
    <w:p w14:paraId="58AF62D0"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Add 1-2 drops of phenolphthalein and titrate against dilute HCl solution contained in a burette. </w:t>
      </w:r>
    </w:p>
    <w:p w14:paraId="3F309538"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Now note the burette reading when just one drop of HCl discharges the pink color of the solution. This is the first end point. </w:t>
      </w:r>
    </w:p>
    <w:p w14:paraId="3D0BD7EE"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Then add 2–3 drops of methyl orange inside the same conical flask and continue titration against the same HCl solution. The end point reached when the yellow color of the solution just changes to faint pink (or orange). Note the burette reading. This is the second end point. </w:t>
      </w:r>
    </w:p>
    <w:p w14:paraId="44C7399A"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 difference of the burette reading from initial to second end point will be the volume of the acid required for titration. </w:t>
      </w:r>
    </w:p>
    <w:p w14:paraId="67BEB803"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Repeat the whole experiment 2-3 times and take the mean reading initial to second end point. </w:t>
      </w:r>
    </w:p>
    <w:p w14:paraId="73312CA3" w14:textId="4F70869C"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i/>
          <w:sz w:val="22"/>
          <w:szCs w:val="22"/>
        </w:rPr>
        <w:t>Take last reading without using phenolphthalein</w:t>
      </w:r>
      <w:r w:rsidRPr="007017BE">
        <w:rPr>
          <w:rFonts w:asciiTheme="minorHAnsi" w:hAnsiTheme="minorHAnsi" w:cstheme="minorHAnsi"/>
          <w:sz w:val="22"/>
          <w:szCs w:val="22"/>
        </w:rPr>
        <w:t>.</w:t>
      </w:r>
    </w:p>
    <w:p w14:paraId="775D08EA" w14:textId="1F0CE9DB" w:rsidR="00AF2EB6"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Calculate the strength of the dilute HCl solution and from there calculate the strength of commercial HCl using the following formulae:</w:t>
      </w:r>
    </w:p>
    <w:p w14:paraId="4D7439C5" w14:textId="77777777" w:rsidR="009F6041" w:rsidRPr="007017BE" w:rsidRDefault="009F6041" w:rsidP="009F6041">
      <w:pPr>
        <w:pStyle w:val="ListParagraph"/>
        <w:ind w:left="360"/>
        <w:jc w:val="both"/>
        <w:rPr>
          <w:rFonts w:asciiTheme="minorHAnsi" w:hAnsiTheme="minorHAnsi" w:cstheme="minorHAnsi"/>
          <w:sz w:val="22"/>
          <w:szCs w:val="22"/>
        </w:rPr>
      </w:pPr>
    </w:p>
    <w:p w14:paraId="472BF5C3" w14:textId="24A8ED0C"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7C80244F" w14:textId="4AFD96A6"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w:t>
      </w:r>
      <w:proofErr w:type="gramStart"/>
      <w:r>
        <w:rPr>
          <w:rFonts w:asciiTheme="minorHAnsi" w:hAnsiTheme="minorHAnsi" w:cstheme="minorHAnsi"/>
          <w:sz w:val="22"/>
          <w:szCs w:val="22"/>
          <w:vertAlign w:val="subscript"/>
        </w:rPr>
        <w:t>3</w:t>
      </w:r>
      <w:r w:rsidR="00AF2EB6" w:rsidRPr="003712FB">
        <w:rPr>
          <w:rFonts w:asciiTheme="minorHAnsi" w:hAnsiTheme="minorHAnsi" w:cstheme="minorHAnsi"/>
          <w:sz w:val="22"/>
          <w:szCs w:val="22"/>
        </w:rPr>
        <w:t xml:space="preserve">  x</w:t>
      </w:r>
      <w:proofErr w:type="gramEnd"/>
      <w:r w:rsidR="00AF2EB6" w:rsidRPr="003712FB">
        <w:rPr>
          <w:rFonts w:asciiTheme="minorHAnsi" w:hAnsiTheme="minorHAnsi" w:cstheme="minorHAnsi"/>
          <w:sz w:val="22"/>
          <w:szCs w:val="22"/>
        </w:rPr>
        <w:t xml:space="preserve">  N</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2CO3</w:t>
      </w:r>
      <w:r w:rsidR="00AF2EB6" w:rsidRPr="003712FB">
        <w:rPr>
          <w:rFonts w:asciiTheme="minorHAnsi" w:hAnsiTheme="minorHAnsi" w:cstheme="minorHAnsi"/>
          <w:sz w:val="22"/>
          <w:szCs w:val="22"/>
        </w:rPr>
        <w:t xml:space="preserve">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5AFDEF2C" w14:textId="77777777" w:rsidR="00AF2EB6" w:rsidRPr="00E8392A" w:rsidRDefault="00AF2EB6" w:rsidP="00AF2EB6">
      <w:pPr>
        <w:pStyle w:val="ListParagraph"/>
        <w:ind w:left="360"/>
        <w:jc w:val="both"/>
        <w:rPr>
          <w:rFonts w:asciiTheme="minorHAnsi" w:hAnsiTheme="minorHAnsi" w:cstheme="minorHAnsi"/>
          <w:sz w:val="22"/>
          <w:szCs w:val="22"/>
        </w:rPr>
      </w:pPr>
    </w:p>
    <w:p w14:paraId="5ACD4A38" w14:textId="279E5B28"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0A51B04" w14:textId="0880ABCC"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xml:space="preserve">. HCl determined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conc</w:t>
      </w:r>
      <w:proofErr w:type="spellEnd"/>
      <w:r w:rsidR="00AF2EB6" w:rsidRPr="003712FB">
        <w:rPr>
          <w:rFonts w:asciiTheme="minorHAnsi" w:hAnsiTheme="minorHAnsi" w:cstheme="minorHAnsi"/>
          <w:sz w:val="22"/>
          <w:szCs w:val="22"/>
          <w:vertAlign w:val="subscript"/>
        </w:rPr>
        <w:t>. HCl taken</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conc</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 </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290A25AC" w14:textId="77777777" w:rsidR="00AF2EB6" w:rsidRDefault="00AF2EB6" w:rsidP="00AF2EB6">
      <w:pPr>
        <w:pStyle w:val="NoSpacing"/>
        <w:jc w:val="both"/>
        <w:rPr>
          <w:b/>
          <w:bCs/>
          <w:color w:val="FF0000"/>
        </w:rPr>
      </w:pPr>
    </w:p>
    <w:p w14:paraId="0553FA53" w14:textId="77777777" w:rsidR="00AF2EB6" w:rsidRDefault="00AF2EB6" w:rsidP="00AF2EB6">
      <w:pPr>
        <w:pStyle w:val="NoSpacing"/>
      </w:pPr>
    </w:p>
    <w:p w14:paraId="48188427" w14:textId="69619C1A"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3</w:t>
      </w:r>
      <w:r w:rsidRPr="00E50089">
        <w:rPr>
          <w:rFonts w:cstheme="minorHAnsi"/>
          <w:i/>
          <w:iCs/>
        </w:rPr>
        <w:t>&gt;----</w:t>
      </w:r>
    </w:p>
    <w:p w14:paraId="01B6F688" w14:textId="77777777" w:rsidR="00AF2EB6" w:rsidRDefault="00AF2EB6" w:rsidP="00AF2EB6">
      <w:pPr>
        <w:pStyle w:val="NoSpacing"/>
      </w:pPr>
    </w:p>
    <w:p w14:paraId="4F80C5EF" w14:textId="3EF778C1" w:rsidR="003A5073" w:rsidRPr="00EC106C" w:rsidRDefault="003A5073" w:rsidP="003A5073">
      <w:pPr>
        <w:pStyle w:val="NoSpacing"/>
        <w:jc w:val="both"/>
        <w:rPr>
          <w:b/>
          <w:bCs/>
          <w:color w:val="FF0000"/>
        </w:rPr>
      </w:pPr>
      <w:r w:rsidRPr="00EC106C">
        <w:rPr>
          <w:b/>
          <w:bCs/>
          <w:color w:val="FF0000"/>
        </w:rPr>
        <w:t>EXPERIMENT #</w:t>
      </w:r>
      <w:r>
        <w:rPr>
          <w:b/>
          <w:bCs/>
          <w:color w:val="FF0000"/>
        </w:rPr>
        <w:t>4</w:t>
      </w:r>
    </w:p>
    <w:p w14:paraId="1A3633F3" w14:textId="49A9D993" w:rsidR="003A5073" w:rsidRPr="00C824AF" w:rsidRDefault="003A5073" w:rsidP="003A5073">
      <w:pPr>
        <w:pStyle w:val="NoSpacing"/>
        <w:jc w:val="both"/>
        <w:rPr>
          <w:b/>
          <w:bCs/>
        </w:rPr>
      </w:pPr>
      <w:r>
        <w:rPr>
          <w:b/>
          <w:bCs/>
        </w:rPr>
        <w:t>STANDARDIZATION OF SODIUM THIOSULPHATE (Na</w:t>
      </w:r>
      <w:r>
        <w:rPr>
          <w:b/>
          <w:bCs/>
          <w:vertAlign w:val="subscript"/>
        </w:rPr>
        <w:t>2</w:t>
      </w:r>
      <w:r>
        <w:rPr>
          <w:b/>
          <w:bCs/>
        </w:rPr>
        <w:t>S</w:t>
      </w:r>
      <w:r>
        <w:rPr>
          <w:b/>
          <w:bCs/>
          <w:vertAlign w:val="subscript"/>
        </w:rPr>
        <w:t>2</w:t>
      </w:r>
      <w:r>
        <w:rPr>
          <w:b/>
          <w:bCs/>
        </w:rPr>
        <w:t>O</w:t>
      </w:r>
      <w:r>
        <w:rPr>
          <w:b/>
          <w:bCs/>
          <w:vertAlign w:val="subscript"/>
        </w:rPr>
        <w:t>3</w:t>
      </w:r>
      <w:r>
        <w:rPr>
          <w:b/>
          <w:bCs/>
        </w:rPr>
        <w:t>) SOLUTION WITH STANDARD POTASSIUM DICHROMATE (K</w:t>
      </w:r>
      <w:r>
        <w:rPr>
          <w:b/>
          <w:bCs/>
          <w:vertAlign w:val="subscript"/>
        </w:rPr>
        <w:t>2</w:t>
      </w:r>
      <w:r>
        <w:rPr>
          <w:b/>
          <w:bCs/>
        </w:rPr>
        <w:t>Cr</w:t>
      </w:r>
      <w:r>
        <w:rPr>
          <w:b/>
          <w:bCs/>
          <w:vertAlign w:val="subscript"/>
        </w:rPr>
        <w:t>2</w:t>
      </w:r>
      <w:r>
        <w:rPr>
          <w:b/>
          <w:bCs/>
        </w:rPr>
        <w:t>O</w:t>
      </w:r>
      <w:r>
        <w:rPr>
          <w:b/>
          <w:bCs/>
          <w:vertAlign w:val="subscript"/>
        </w:rPr>
        <w:t>7</w:t>
      </w:r>
      <w:r>
        <w:rPr>
          <w:b/>
          <w:bCs/>
        </w:rPr>
        <w:t>)</w:t>
      </w:r>
      <w:r>
        <w:t xml:space="preserve"> </w:t>
      </w:r>
      <w:r>
        <w:rPr>
          <w:b/>
          <w:bCs/>
        </w:rPr>
        <w:t>SOLUTION.</w:t>
      </w:r>
    </w:p>
    <w:p w14:paraId="2C73A7C0" w14:textId="77777777" w:rsidR="003A5073" w:rsidRDefault="003A5073" w:rsidP="003A5073">
      <w:pPr>
        <w:jc w:val="both"/>
      </w:pPr>
    </w:p>
    <w:p w14:paraId="6BF74C9C" w14:textId="77777777" w:rsidR="003A5073" w:rsidRPr="00203F53" w:rsidRDefault="003A5073" w:rsidP="003A5073">
      <w:pPr>
        <w:pStyle w:val="NoSpacing"/>
        <w:jc w:val="both"/>
        <w:rPr>
          <w:b/>
          <w:bCs/>
          <w:color w:val="FF0000"/>
        </w:rPr>
      </w:pPr>
      <w:r>
        <w:rPr>
          <w:b/>
          <w:bCs/>
          <w:color w:val="FF0000"/>
        </w:rPr>
        <w:t>PURPOS</w:t>
      </w:r>
      <w:r w:rsidRPr="00203F53">
        <w:rPr>
          <w:b/>
          <w:bCs/>
          <w:color w:val="FF0000"/>
        </w:rPr>
        <w:t>E</w:t>
      </w:r>
    </w:p>
    <w:p w14:paraId="0942F10A" w14:textId="7D6A69C3" w:rsidR="003A5073" w:rsidRPr="00EC49F5" w:rsidRDefault="003A5073" w:rsidP="003A5073">
      <w:pPr>
        <w:pStyle w:val="NoSpacing"/>
        <w:jc w:val="both"/>
        <w:rPr>
          <w:rFonts w:cstheme="minorHAnsi"/>
        </w:rPr>
      </w:pPr>
      <w:r>
        <w:t>T</w:t>
      </w:r>
      <w:r w:rsidRPr="00EC49F5">
        <w:rPr>
          <w:rFonts w:cstheme="minorHAnsi"/>
        </w:rPr>
        <w:t>he strength of Na</w:t>
      </w:r>
      <w:r w:rsidRPr="00EC49F5">
        <w:rPr>
          <w:rFonts w:cstheme="minorHAnsi"/>
          <w:vertAlign w:val="subscript"/>
        </w:rPr>
        <w:t>2</w:t>
      </w:r>
      <w:r w:rsidRPr="00EC49F5">
        <w:rPr>
          <w:rFonts w:cstheme="minorHAnsi"/>
        </w:rPr>
        <w:t>S</w:t>
      </w:r>
      <w:r w:rsidRPr="00EC49F5">
        <w:rPr>
          <w:rFonts w:cstheme="minorHAnsi"/>
          <w:vertAlign w:val="subscript"/>
        </w:rPr>
        <w:t>2</w:t>
      </w:r>
      <w:r w:rsidRPr="00EC49F5">
        <w:rPr>
          <w:rFonts w:cstheme="minorHAnsi"/>
        </w:rPr>
        <w:t>O</w:t>
      </w:r>
      <w:r w:rsidRPr="00EC49F5">
        <w:rPr>
          <w:rFonts w:cstheme="minorHAnsi"/>
          <w:vertAlign w:val="subscript"/>
        </w:rPr>
        <w:t>3</w:t>
      </w:r>
      <w:r w:rsidRPr="00EC49F5">
        <w:rPr>
          <w:rFonts w:cstheme="minorHAnsi"/>
          <w:b/>
          <w:bCs/>
        </w:rPr>
        <w:t xml:space="preserve"> </w:t>
      </w:r>
      <w:r w:rsidRPr="00EC49F5">
        <w:rPr>
          <w:rFonts w:cstheme="minorHAnsi"/>
        </w:rPr>
        <w:t>solution (being a solution made from secondary standard substance) will be measured against standard 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Pr="00EC49F5">
        <w:rPr>
          <w:rFonts w:cstheme="minorHAnsi"/>
        </w:rPr>
        <w:t xml:space="preserve">solution by </w:t>
      </w:r>
      <w:r w:rsidR="00312435">
        <w:rPr>
          <w:rFonts w:cstheme="minorHAnsi"/>
        </w:rPr>
        <w:t xml:space="preserve">iodometric </w:t>
      </w:r>
      <w:r w:rsidRPr="00EC49F5">
        <w:rPr>
          <w:rFonts w:cstheme="minorHAnsi"/>
        </w:rPr>
        <w:t>oxidation-reduction titration.</w:t>
      </w:r>
    </w:p>
    <w:p w14:paraId="6825C38E" w14:textId="77777777" w:rsidR="003A5073" w:rsidRPr="00EC49F5" w:rsidRDefault="003A5073" w:rsidP="003A5073">
      <w:pPr>
        <w:pStyle w:val="NoSpacing"/>
        <w:jc w:val="both"/>
        <w:rPr>
          <w:rFonts w:cstheme="minorHAnsi"/>
        </w:rPr>
      </w:pPr>
    </w:p>
    <w:p w14:paraId="0BCBFDE6" w14:textId="77777777" w:rsidR="003A5073" w:rsidRPr="00203F53" w:rsidRDefault="003A5073" w:rsidP="003A5073">
      <w:pPr>
        <w:pStyle w:val="NoSpacing"/>
        <w:jc w:val="both"/>
        <w:rPr>
          <w:b/>
          <w:bCs/>
          <w:color w:val="FF0000"/>
        </w:rPr>
      </w:pPr>
      <w:r w:rsidRPr="00203F53">
        <w:rPr>
          <w:b/>
          <w:bCs/>
          <w:color w:val="FF0000"/>
        </w:rPr>
        <w:t>INTRODUCTION</w:t>
      </w:r>
    </w:p>
    <w:p w14:paraId="2BD815D5" w14:textId="5740E489" w:rsidR="003A5073" w:rsidRDefault="00EC49F5" w:rsidP="003A5073">
      <w:pPr>
        <w:pStyle w:val="NoSpacing"/>
        <w:jc w:val="both"/>
      </w:pPr>
      <w:r>
        <w:t>Na</w:t>
      </w:r>
      <w:r>
        <w:rPr>
          <w:vertAlign w:val="subscript"/>
        </w:rPr>
        <w:t>2</w:t>
      </w:r>
      <w:r>
        <w:t>S</w:t>
      </w:r>
      <w:r>
        <w:rPr>
          <w:vertAlign w:val="subscript"/>
        </w:rPr>
        <w:t>2</w:t>
      </w:r>
      <w:r>
        <w:t>O</w:t>
      </w:r>
      <w:r>
        <w:rPr>
          <w:vertAlign w:val="subscript"/>
        </w:rPr>
        <w:t>3</w:t>
      </w:r>
      <w:r w:rsidR="007F76E7">
        <w:t>.5H</w:t>
      </w:r>
      <w:r w:rsidR="007F76E7" w:rsidRPr="007F76E7">
        <w:rPr>
          <w:vertAlign w:val="subscript"/>
        </w:rPr>
        <w:t>2</w:t>
      </w:r>
      <w:r w:rsidR="007F76E7">
        <w:t>O</w:t>
      </w:r>
      <w:r w:rsidR="003A5073">
        <w:t xml:space="preserve"> is a secondary standard substance, a </w:t>
      </w:r>
      <w:r>
        <w:t>reducing agent</w:t>
      </w:r>
      <w:r w:rsidR="003A5073">
        <w:t xml:space="preserve">, </w:t>
      </w:r>
      <w:r>
        <w:t>white solid</w:t>
      </w:r>
      <w:r w:rsidR="003A5073">
        <w:t xml:space="preserve"> (mol. wt. </w:t>
      </w:r>
      <w:r>
        <w:t>248</w:t>
      </w:r>
      <w:r w:rsidR="003A5073">
        <w:t xml:space="preserve">, gram-equiv. wt. </w:t>
      </w:r>
      <w:r>
        <w:t>248</w:t>
      </w:r>
      <w:r w:rsidR="003A5073">
        <w:t>)</w:t>
      </w:r>
      <w:r>
        <w:t xml:space="preserve"> and colorless in water solution</w:t>
      </w:r>
      <w:r w:rsidR="003A5073">
        <w:t xml:space="preserve">. </w:t>
      </w: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003A5073">
        <w:t>is a primary standard substance, a</w:t>
      </w:r>
      <w:r w:rsidR="00BC1411">
        <w:t>n</w:t>
      </w:r>
      <w:r w:rsidR="003A5073">
        <w:t xml:space="preserve"> </w:t>
      </w:r>
      <w:r>
        <w:t>oxidizing agent</w:t>
      </w:r>
      <w:r w:rsidR="003A5073">
        <w:t xml:space="preserve">, </w:t>
      </w:r>
      <w:r>
        <w:t>orange</w:t>
      </w:r>
      <w:r w:rsidR="003A5073">
        <w:t xml:space="preserve"> solid (mol. wt. </w:t>
      </w:r>
      <w:r>
        <w:t>294</w:t>
      </w:r>
      <w:r w:rsidR="003A5073">
        <w:t xml:space="preserve">, gram-equiv. wt. </w:t>
      </w:r>
      <w:r>
        <w:t>49</w:t>
      </w:r>
      <w:r w:rsidR="003A5073">
        <w:t xml:space="preserve">) and </w:t>
      </w:r>
      <w:r w:rsidR="0016668E">
        <w:t>orange</w:t>
      </w:r>
      <w:r w:rsidR="009A135B">
        <w:t xml:space="preserve"> color</w:t>
      </w:r>
      <w:r w:rsidR="003A5073">
        <w:t xml:space="preserve"> in water solution. The balanced reaction</w:t>
      </w:r>
      <w:r w:rsidR="0016668E">
        <w:t>s</w:t>
      </w:r>
      <w:r w:rsidR="003A5073">
        <w:t xml:space="preserve"> </w:t>
      </w:r>
      <w:r w:rsidR="00C20F30">
        <w:t>of</w:t>
      </w:r>
      <w:r w:rsidR="003A5073">
        <w:t xml:space="preserve"> </w:t>
      </w:r>
      <w:r w:rsidR="0016668E" w:rsidRPr="00EC49F5">
        <w:rPr>
          <w:rFonts w:cstheme="minorHAnsi"/>
        </w:rPr>
        <w:t>K</w:t>
      </w:r>
      <w:r w:rsidR="0016668E" w:rsidRPr="00EC49F5">
        <w:rPr>
          <w:rFonts w:cstheme="minorHAnsi"/>
          <w:vertAlign w:val="subscript"/>
        </w:rPr>
        <w:t>2</w:t>
      </w:r>
      <w:r w:rsidR="0016668E" w:rsidRPr="00EC49F5">
        <w:rPr>
          <w:rFonts w:cstheme="minorHAnsi"/>
        </w:rPr>
        <w:t>Cr</w:t>
      </w:r>
      <w:r w:rsidR="0016668E" w:rsidRPr="00EC49F5">
        <w:rPr>
          <w:rFonts w:cstheme="minorHAnsi"/>
          <w:vertAlign w:val="subscript"/>
        </w:rPr>
        <w:t>2</w:t>
      </w:r>
      <w:r w:rsidR="0016668E" w:rsidRPr="00EC49F5">
        <w:rPr>
          <w:rFonts w:cstheme="minorHAnsi"/>
        </w:rPr>
        <w:t>O</w:t>
      </w:r>
      <w:r w:rsidR="0016668E" w:rsidRPr="00EC49F5">
        <w:rPr>
          <w:rFonts w:cstheme="minorHAnsi"/>
          <w:vertAlign w:val="subscript"/>
        </w:rPr>
        <w:t>7</w:t>
      </w:r>
      <w:r w:rsidR="003A5073">
        <w:t xml:space="preserve"> </w:t>
      </w:r>
      <w:r w:rsidR="006B2145">
        <w:t xml:space="preserve">in presence of HCl and KI </w:t>
      </w:r>
      <w:r w:rsidR="00181521">
        <w:t xml:space="preserve">(white solid, a reducing agent) </w:t>
      </w:r>
      <w:r w:rsidR="00EA0D23">
        <w:t>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3A5073">
        <w:t xml:space="preserve"> </w:t>
      </w:r>
      <w:r w:rsidR="00EA0D23">
        <w:t xml:space="preserve">are </w:t>
      </w:r>
      <w:r w:rsidR="003A5073">
        <w:t>as follows:</w:t>
      </w:r>
    </w:p>
    <w:p w14:paraId="49515B2E" w14:textId="2AD1A89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K</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Cr</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7</w:t>
      </w:r>
      <w:r w:rsidRPr="006310C2">
        <w:rPr>
          <w:rFonts w:asciiTheme="minorHAnsi" w:hAnsiTheme="minorHAnsi" w:cstheme="minorHAnsi"/>
          <w:sz w:val="22"/>
          <w:szCs w:val="22"/>
        </w:rPr>
        <w:t xml:space="preserve"> + 14HCl + 6KI = 8KCl + 2CrCl</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+ 7H</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 + 3I</w:t>
      </w:r>
      <w:r w:rsidRPr="006310C2">
        <w:rPr>
          <w:rFonts w:asciiTheme="minorHAnsi" w:hAnsiTheme="minorHAnsi" w:cstheme="minorHAnsi"/>
          <w:sz w:val="22"/>
          <w:szCs w:val="22"/>
          <w:vertAlign w:val="subscript"/>
        </w:rPr>
        <w:t>2</w:t>
      </w:r>
    </w:p>
    <w:p w14:paraId="5123C6F5" w14:textId="7777777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1222A62B" w14:textId="591FD5FF" w:rsidR="003A5073" w:rsidRPr="0016668E" w:rsidRDefault="0016668E" w:rsidP="003A5073">
      <w:pPr>
        <w:pStyle w:val="NoSpacing"/>
        <w:jc w:val="both"/>
        <w:rPr>
          <w:b/>
          <w:bCs/>
        </w:rPr>
      </w:pPr>
      <w:r w:rsidRPr="0016668E">
        <w:rPr>
          <w:b/>
          <w:bCs/>
        </w:rPr>
        <w:t>Redox Half Reactions</w:t>
      </w:r>
    </w:p>
    <w:p w14:paraId="09C52A9D" w14:textId="1173B4F0" w:rsidR="0016668E" w:rsidRPr="0016668E" w:rsidRDefault="0016668E" w:rsidP="0016668E">
      <w:pPr>
        <w:pStyle w:val="NoSpacing"/>
        <w:ind w:left="360"/>
        <w:jc w:val="both"/>
      </w:pPr>
      <w:r>
        <w:t xml:space="preserve">                 For 1: </w:t>
      </w:r>
      <w:r w:rsidRPr="0016668E">
        <w:t>(a) 6I</w:t>
      </w:r>
      <w:r w:rsidRPr="0016668E">
        <w:rPr>
          <w:vertAlign w:val="superscript"/>
        </w:rPr>
        <w:t>-</w:t>
      </w:r>
      <w:r w:rsidRPr="0016668E">
        <w:t xml:space="preserve"> </w:t>
      </w:r>
      <w:r w:rsidRPr="0016668E">
        <w:rPr>
          <w:vertAlign w:val="subscript"/>
        </w:rPr>
        <w:t>(aq.)</w:t>
      </w:r>
      <w:r w:rsidRPr="0016668E">
        <w:t xml:space="preserve"> </w:t>
      </w:r>
      <w:r w:rsidRPr="0016668E">
        <w:sym w:font="Symbol" w:char="F0AE"/>
      </w:r>
      <w:r w:rsidRPr="0016668E">
        <w:t xml:space="preserve">     3I</w:t>
      </w:r>
      <w:r w:rsidRPr="0016668E">
        <w:rPr>
          <w:vertAlign w:val="subscript"/>
        </w:rPr>
        <w:t>2</w:t>
      </w:r>
      <w:r w:rsidRPr="0016668E">
        <w:t xml:space="preserve"> </w:t>
      </w:r>
      <w:r w:rsidRPr="0016668E">
        <w:rPr>
          <w:vertAlign w:val="subscript"/>
        </w:rPr>
        <w:t>(aq.)</w:t>
      </w:r>
      <w:r w:rsidRPr="0016668E">
        <w:t xml:space="preserve"> + 6e </w:t>
      </w:r>
      <w:r w:rsidRPr="0016668E">
        <w:rPr>
          <w:i/>
          <w:iCs/>
        </w:rPr>
        <w:t>(</w:t>
      </w:r>
      <w:proofErr w:type="spellStart"/>
      <w:r w:rsidRPr="0016668E">
        <w:rPr>
          <w:i/>
          <w:iCs/>
        </w:rPr>
        <w:t>oxid</w:t>
      </w:r>
      <w:proofErr w:type="spellEnd"/>
      <w:r w:rsidRPr="0016668E">
        <w:rPr>
          <w:i/>
          <w:iCs/>
        </w:rPr>
        <w:t>. half reaction)</w:t>
      </w:r>
    </w:p>
    <w:p w14:paraId="7C28C003" w14:textId="7F1A280E" w:rsidR="0016668E" w:rsidRDefault="0016668E" w:rsidP="0016668E">
      <w:pPr>
        <w:pStyle w:val="NoSpacing"/>
        <w:ind w:left="360"/>
        <w:jc w:val="both"/>
      </w:pPr>
      <w:r>
        <w:t xml:space="preserve">                            </w:t>
      </w:r>
      <w:r w:rsidRPr="0016668E">
        <w:t>(b) Cr</w:t>
      </w:r>
      <w:r w:rsidRPr="0016668E">
        <w:rPr>
          <w:vertAlign w:val="subscript"/>
        </w:rPr>
        <w:t>2</w:t>
      </w:r>
      <w:r w:rsidRPr="0016668E">
        <w:t>O</w:t>
      </w:r>
      <w:r w:rsidRPr="0016668E">
        <w:rPr>
          <w:vertAlign w:val="subscript"/>
        </w:rPr>
        <w:t>7</w:t>
      </w:r>
      <w:r w:rsidRPr="0016668E">
        <w:rPr>
          <w:vertAlign w:val="superscript"/>
        </w:rPr>
        <w:t>2-</w:t>
      </w:r>
      <w:r w:rsidRPr="0016668E">
        <w:t xml:space="preserve"> </w:t>
      </w:r>
      <w:r w:rsidRPr="0016668E">
        <w:rPr>
          <w:vertAlign w:val="subscript"/>
        </w:rPr>
        <w:t>(aq.)</w:t>
      </w:r>
      <w:r w:rsidRPr="0016668E">
        <w:t xml:space="preserve"> + 14H</w:t>
      </w:r>
      <w:r w:rsidRPr="0016668E">
        <w:rPr>
          <w:vertAlign w:val="superscript"/>
        </w:rPr>
        <w:t>+</w:t>
      </w:r>
      <w:r w:rsidRPr="0016668E">
        <w:t xml:space="preserve"> </w:t>
      </w:r>
      <w:r w:rsidRPr="0016668E">
        <w:rPr>
          <w:vertAlign w:val="subscript"/>
        </w:rPr>
        <w:t>(aq.)</w:t>
      </w:r>
      <w:r w:rsidRPr="0016668E">
        <w:t xml:space="preserve"> + 6e </w:t>
      </w:r>
      <w:r w:rsidRPr="0016668E">
        <w:sym w:font="Symbol" w:char="F0AE"/>
      </w:r>
      <w:r>
        <w:t xml:space="preserve"> </w:t>
      </w:r>
      <w:r w:rsidRPr="0016668E">
        <w:t>2Cr</w:t>
      </w:r>
      <w:r w:rsidRPr="0016668E">
        <w:rPr>
          <w:vertAlign w:val="superscript"/>
        </w:rPr>
        <w:t>3+</w:t>
      </w:r>
      <w:r w:rsidRPr="0016668E">
        <w:t xml:space="preserve"> </w:t>
      </w:r>
      <w:r w:rsidRPr="0016668E">
        <w:rPr>
          <w:vertAlign w:val="subscript"/>
        </w:rPr>
        <w:t xml:space="preserve">(aq.) </w:t>
      </w:r>
      <w:r w:rsidRPr="0016668E">
        <w:t>+7H</w:t>
      </w:r>
      <w:r w:rsidRPr="0016668E">
        <w:rPr>
          <w:vertAlign w:val="subscript"/>
        </w:rPr>
        <w:t>2</w:t>
      </w:r>
      <w:r w:rsidRPr="0016668E">
        <w:t>O (</w:t>
      </w:r>
      <w:r w:rsidRPr="0016668E">
        <w:rPr>
          <w:i/>
          <w:iCs/>
        </w:rPr>
        <w:t>red. half reaction)</w:t>
      </w:r>
    </w:p>
    <w:p w14:paraId="18A4F540" w14:textId="0B6155D8" w:rsidR="0016668E" w:rsidRDefault="0016668E" w:rsidP="003A5073">
      <w:pPr>
        <w:pStyle w:val="NoSpacing"/>
        <w:jc w:val="both"/>
      </w:pPr>
    </w:p>
    <w:p w14:paraId="34B4F977" w14:textId="265B6E91" w:rsidR="00E244C5" w:rsidRPr="00E244C5" w:rsidRDefault="00E244C5" w:rsidP="00E244C5">
      <w:pPr>
        <w:pStyle w:val="NoSpacing"/>
        <w:ind w:left="360"/>
        <w:jc w:val="both"/>
      </w:pPr>
      <w:r>
        <w:t xml:space="preserve">                </w:t>
      </w:r>
      <w:r w:rsidR="0016668E">
        <w:t>For 2:</w:t>
      </w:r>
      <w:r>
        <w:t xml:space="preserve">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DD3201A" w14:textId="67237B05" w:rsidR="00E244C5" w:rsidRPr="00E244C5" w:rsidRDefault="00E244C5" w:rsidP="00E244C5">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3026FEC9" w14:textId="47833F11" w:rsidR="0016668E" w:rsidRDefault="0016668E" w:rsidP="003A5073">
      <w:pPr>
        <w:pStyle w:val="NoSpacing"/>
        <w:jc w:val="both"/>
      </w:pPr>
    </w:p>
    <w:p w14:paraId="1A2C5D81" w14:textId="42B7AEF7" w:rsidR="00312435" w:rsidRDefault="00312435" w:rsidP="006310C2">
      <w:pPr>
        <w:pStyle w:val="NoSpacing"/>
        <w:jc w:val="both"/>
        <w:rPr>
          <w:rFonts w:cstheme="minorHAnsi"/>
          <w:color w:val="222222"/>
          <w:shd w:val="clear" w:color="auto" w:fill="FFFFFF"/>
        </w:rPr>
      </w:pPr>
      <w:r w:rsidRPr="00312435">
        <w:rPr>
          <w:rFonts w:cstheme="minorHAnsi"/>
        </w:rPr>
        <w:t xml:space="preserve">The </w:t>
      </w:r>
      <w:r w:rsidRPr="00312435">
        <w:rPr>
          <w:rFonts w:cstheme="minorHAnsi"/>
          <w:b/>
          <w:bCs/>
        </w:rPr>
        <w:t>Iodometric titration</w:t>
      </w:r>
      <w:r w:rsidRPr="00312435">
        <w:rPr>
          <w:rFonts w:cstheme="minorHAnsi"/>
        </w:rPr>
        <w:t xml:space="preserve"> </w:t>
      </w:r>
      <w:r w:rsidRPr="00312435">
        <w:rPr>
          <w:rFonts w:cstheme="minorHAnsi"/>
          <w:color w:val="222222"/>
          <w:shd w:val="clear" w:color="auto" w:fill="FFFFFF"/>
        </w:rPr>
        <w:t>is a general method to determine the concentration of an oxidi</w:t>
      </w:r>
      <w:r w:rsidR="00FF229D">
        <w:rPr>
          <w:rFonts w:cstheme="minorHAnsi"/>
          <w:color w:val="222222"/>
          <w:shd w:val="clear" w:color="auto" w:fill="FFFFFF"/>
        </w:rPr>
        <w:t>z</w:t>
      </w:r>
      <w:r w:rsidRPr="00312435">
        <w:rPr>
          <w:rFonts w:cstheme="minorHAnsi"/>
          <w:color w:val="222222"/>
          <w:shd w:val="clear" w:color="auto" w:fill="FFFFFF"/>
        </w:rPr>
        <w:t>ing agent in solution. In an </w:t>
      </w:r>
      <w:r w:rsidRPr="00ED6FFA">
        <w:rPr>
          <w:rFonts w:cstheme="minorHAnsi"/>
          <w:color w:val="222222"/>
          <w:shd w:val="clear" w:color="auto" w:fill="FFFFFF"/>
        </w:rPr>
        <w:t>iodometric titration,</w:t>
      </w:r>
      <w:r w:rsidRPr="00312435">
        <w:rPr>
          <w:rFonts w:cstheme="minorHAnsi"/>
          <w:color w:val="222222"/>
          <w:shd w:val="clear" w:color="auto" w:fill="FFFFFF"/>
        </w:rPr>
        <w:t xml:space="preserve"> a starch solution is used as an indicator since it can absorb the I</w:t>
      </w:r>
      <w:r w:rsidRPr="00312435">
        <w:rPr>
          <w:rFonts w:cstheme="minorHAnsi"/>
          <w:color w:val="222222"/>
          <w:shd w:val="clear" w:color="auto" w:fill="FFFFFF"/>
          <w:vertAlign w:val="subscript"/>
        </w:rPr>
        <w:t>2</w:t>
      </w:r>
      <w:r w:rsidRPr="00312435">
        <w:rPr>
          <w:rFonts w:cstheme="minorHAnsi"/>
          <w:color w:val="222222"/>
          <w:shd w:val="clear" w:color="auto" w:fill="FFFFFF"/>
        </w:rPr>
        <w:t> that is released.</w:t>
      </w:r>
    </w:p>
    <w:p w14:paraId="52AA428F" w14:textId="77777777" w:rsidR="00312435" w:rsidRPr="00312435" w:rsidRDefault="00312435" w:rsidP="006310C2">
      <w:pPr>
        <w:pStyle w:val="NoSpacing"/>
        <w:jc w:val="both"/>
        <w:rPr>
          <w:rFonts w:cstheme="minorHAnsi"/>
        </w:rPr>
      </w:pPr>
    </w:p>
    <w:p w14:paraId="6886A0A0" w14:textId="76684BAF" w:rsidR="00454643" w:rsidRDefault="006310C2" w:rsidP="006310C2">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rsidR="00181521">
        <w:t xml:space="preserve"> </w:t>
      </w:r>
    </w:p>
    <w:p w14:paraId="478F5BAF" w14:textId="77777777" w:rsidR="00454643" w:rsidRDefault="00454643" w:rsidP="006310C2">
      <w:pPr>
        <w:pStyle w:val="NoSpacing"/>
        <w:jc w:val="both"/>
      </w:pPr>
    </w:p>
    <w:p w14:paraId="53105352" w14:textId="0FCD06ED" w:rsidR="006310C2" w:rsidRDefault="00181521" w:rsidP="006310C2">
      <w:pPr>
        <w:pStyle w:val="NoSpacing"/>
        <w:jc w:val="both"/>
      </w:pPr>
      <w:r w:rsidRPr="00181521">
        <w:rPr>
          <w:b/>
          <w:bCs/>
          <w:i/>
          <w:iCs/>
        </w:rPr>
        <w:t>NaHCO</w:t>
      </w:r>
      <w:r w:rsidRPr="00181521">
        <w:rPr>
          <w:b/>
          <w:bCs/>
          <w:i/>
          <w:iCs/>
          <w:vertAlign w:val="subscript"/>
        </w:rPr>
        <w:t>3</w:t>
      </w:r>
      <w:r w:rsidRPr="00181521">
        <w:rPr>
          <w:i/>
          <w:iCs/>
        </w:rPr>
        <w:t xml:space="preserve"> </w:t>
      </w:r>
      <w:r>
        <w:rPr>
          <w:i/>
          <w:iCs/>
        </w:rPr>
        <w:t xml:space="preserve">(white solid) </w:t>
      </w:r>
      <w:r w:rsidRPr="00181521">
        <w:rPr>
          <w:i/>
          <w:iCs/>
        </w:rPr>
        <w:t>is used to remove excess of HCl acid in the solution and to create a layer of CO</w:t>
      </w:r>
      <w:r w:rsidRPr="00181521">
        <w:rPr>
          <w:i/>
          <w:iCs/>
          <w:vertAlign w:val="subscript"/>
        </w:rPr>
        <w:t>2</w:t>
      </w:r>
      <w:r w:rsidRPr="00181521">
        <w:rPr>
          <w:i/>
          <w:iCs/>
        </w:rPr>
        <w:t xml:space="preserve"> in the conical flask to reduce loss of volatile I</w:t>
      </w:r>
      <w:r w:rsidRPr="00181521">
        <w:rPr>
          <w:i/>
          <w:iCs/>
          <w:vertAlign w:val="subscript"/>
        </w:rPr>
        <w:t>2</w:t>
      </w:r>
      <w:r w:rsidRPr="00181521">
        <w:t>.</w:t>
      </w:r>
      <w:r>
        <w:t xml:space="preserve"> </w:t>
      </w:r>
    </w:p>
    <w:p w14:paraId="7D5FD940" w14:textId="77777777" w:rsidR="00454643" w:rsidRDefault="00454643" w:rsidP="006310C2">
      <w:pPr>
        <w:pStyle w:val="NoSpacing"/>
        <w:jc w:val="both"/>
      </w:pPr>
    </w:p>
    <w:p w14:paraId="7391FB57" w14:textId="1D2719F1" w:rsidR="006310C2" w:rsidRPr="006310C2" w:rsidRDefault="00181521" w:rsidP="006310C2">
      <w:pPr>
        <w:pStyle w:val="NoSpacing"/>
        <w:jc w:val="both"/>
      </w:pPr>
      <w:r>
        <w:t>Solution turns deep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rsidR="00454643">
        <w:t>. Starch forms intense blue color complexes with trace of iodine. With further addition of Na</w:t>
      </w:r>
      <w:r w:rsidR="00454643">
        <w:rPr>
          <w:vertAlign w:val="subscript"/>
        </w:rPr>
        <w:t>2</w:t>
      </w:r>
      <w:r w:rsidR="00454643">
        <w:t>S</w:t>
      </w:r>
      <w:r w:rsidR="00454643">
        <w:rPr>
          <w:vertAlign w:val="subscript"/>
        </w:rPr>
        <w:t>2</w:t>
      </w:r>
      <w:r w:rsidR="00454643">
        <w:t>O</w:t>
      </w:r>
      <w:r w:rsidR="00454643">
        <w:rPr>
          <w:vertAlign w:val="subscript"/>
        </w:rPr>
        <w:t>3</w:t>
      </w:r>
      <w:r w:rsidR="00454643">
        <w:t xml:space="preserve"> solution iodine is completely consumed, end point is achieved, and solution turns light green at the end point due to presence of chromic ions (Cr</w:t>
      </w:r>
      <w:r w:rsidR="00454643" w:rsidRPr="00454643">
        <w:rPr>
          <w:vertAlign w:val="superscript"/>
        </w:rPr>
        <w:t>3+</w:t>
      </w:r>
      <w:r w:rsidR="00454643">
        <w:t>).</w:t>
      </w:r>
    </w:p>
    <w:p w14:paraId="76508037" w14:textId="77777777" w:rsidR="003A5073" w:rsidRDefault="003A5073" w:rsidP="003A5073">
      <w:pPr>
        <w:pStyle w:val="NoSpacing"/>
        <w:jc w:val="both"/>
      </w:pPr>
    </w:p>
    <w:p w14:paraId="0953A89B" w14:textId="77777777" w:rsidR="003A5073" w:rsidRDefault="003A5073" w:rsidP="003A5073">
      <w:pPr>
        <w:pStyle w:val="NoSpacing"/>
        <w:jc w:val="both"/>
      </w:pPr>
    </w:p>
    <w:p w14:paraId="69780811" w14:textId="77777777" w:rsidR="003A5073" w:rsidRPr="000867D7" w:rsidRDefault="003A5073" w:rsidP="003A5073">
      <w:pPr>
        <w:pStyle w:val="NoSpacing"/>
        <w:jc w:val="both"/>
        <w:rPr>
          <w:b/>
          <w:bCs/>
        </w:rPr>
      </w:pPr>
      <w:r w:rsidRPr="000867D7">
        <w:rPr>
          <w:b/>
          <w:bCs/>
          <w:color w:val="FF0000"/>
        </w:rPr>
        <w:t>APPARATUS</w:t>
      </w:r>
    </w:p>
    <w:p w14:paraId="3CDA5223" w14:textId="4ED70B21" w:rsidR="003A5073" w:rsidRDefault="003A5073" w:rsidP="003A5073">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2AD2DCF6" w14:textId="76739963" w:rsidR="008C14AC" w:rsidRDefault="008C14AC" w:rsidP="003A5073">
      <w:pPr>
        <w:jc w:val="both"/>
        <w:rPr>
          <w:rFonts w:asciiTheme="minorHAnsi" w:hAnsiTheme="minorHAnsi" w:cstheme="minorHAnsi"/>
          <w:sz w:val="22"/>
          <w:szCs w:val="22"/>
        </w:rPr>
      </w:pPr>
    </w:p>
    <w:p w14:paraId="15A0A2E3" w14:textId="33CED3F9" w:rsidR="008C14AC" w:rsidRPr="000867D7" w:rsidRDefault="008C14AC" w:rsidP="008C14AC">
      <w:pPr>
        <w:pStyle w:val="NoSpacing"/>
        <w:jc w:val="both"/>
        <w:rPr>
          <w:b/>
          <w:bCs/>
        </w:rPr>
      </w:pPr>
      <w:r>
        <w:rPr>
          <w:b/>
          <w:bCs/>
          <w:color w:val="FF0000"/>
        </w:rPr>
        <w:t>REQUIRED CHEMICALS</w:t>
      </w:r>
    </w:p>
    <w:p w14:paraId="0B9A4FEF" w14:textId="5AA95F0F" w:rsidR="008C14AC" w:rsidRPr="00E86C6B" w:rsidRDefault="008C14AC" w:rsidP="008C14AC">
      <w:pPr>
        <w:jc w:val="both"/>
        <w:rPr>
          <w:rFonts w:asciiTheme="minorHAnsi" w:hAnsiTheme="minorHAnsi" w:cstheme="minorHAnsi"/>
          <w:sz w:val="22"/>
          <w:szCs w:val="22"/>
        </w:rPr>
      </w:pPr>
      <w:r w:rsidRPr="00E86C6B">
        <w:rPr>
          <w:rFonts w:asciiTheme="minorHAnsi" w:hAnsiTheme="minorHAnsi" w:cstheme="minorHAnsi"/>
          <w:sz w:val="22"/>
          <w:szCs w:val="22"/>
        </w:rPr>
        <w:t>Potassium iodide (KI), Sodium bicarbonate (NaHCO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Conc. Hydrochloric acid (HCl), Potassium dichromate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Sodium thiosulphate (Na</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S</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and Starch</w:t>
      </w:r>
      <w:r w:rsidR="00E86C6B" w:rsidRPr="00E86C6B">
        <w:rPr>
          <w:rFonts w:asciiTheme="minorHAnsi" w:hAnsiTheme="minorHAnsi" w:cstheme="minorHAnsi"/>
          <w:sz w:val="22"/>
          <w:szCs w:val="22"/>
        </w:rPr>
        <w:t xml:space="preserve"> </w:t>
      </w:r>
      <w:r w:rsidR="00E86C6B" w:rsidRPr="00E86C6B">
        <w:rPr>
          <w:rFonts w:asciiTheme="minorHAnsi" w:hAnsiTheme="minorHAnsi" w:cstheme="minorHAnsi"/>
          <w:color w:val="222222"/>
          <w:sz w:val="22"/>
          <w:szCs w:val="22"/>
          <w:shd w:val="clear" w:color="auto" w:fill="FFFFFF"/>
        </w:rPr>
        <w:t>(C</w:t>
      </w:r>
      <w:r w:rsidR="00E86C6B" w:rsidRPr="00E86C6B">
        <w:rPr>
          <w:rFonts w:asciiTheme="minorHAnsi" w:hAnsiTheme="minorHAnsi" w:cstheme="minorHAnsi"/>
          <w:color w:val="222222"/>
          <w:sz w:val="22"/>
          <w:szCs w:val="22"/>
          <w:shd w:val="clear" w:color="auto" w:fill="FFFFFF"/>
          <w:vertAlign w:val="subscript"/>
        </w:rPr>
        <w:t>6</w:t>
      </w:r>
      <w:r w:rsidR="00E86C6B" w:rsidRPr="00E86C6B">
        <w:rPr>
          <w:rFonts w:asciiTheme="minorHAnsi" w:hAnsiTheme="minorHAnsi" w:cstheme="minorHAnsi"/>
          <w:color w:val="222222"/>
          <w:sz w:val="22"/>
          <w:szCs w:val="22"/>
          <w:shd w:val="clear" w:color="auto" w:fill="FFFFFF"/>
        </w:rPr>
        <w:t>H</w:t>
      </w:r>
      <w:r w:rsidR="00E86C6B" w:rsidRPr="00E86C6B">
        <w:rPr>
          <w:rFonts w:asciiTheme="minorHAnsi" w:hAnsiTheme="minorHAnsi" w:cstheme="minorHAnsi"/>
          <w:color w:val="222222"/>
          <w:sz w:val="22"/>
          <w:szCs w:val="22"/>
          <w:shd w:val="clear" w:color="auto" w:fill="FFFFFF"/>
          <w:vertAlign w:val="subscript"/>
        </w:rPr>
        <w:t>10</w:t>
      </w:r>
      <w:r w:rsidR="00E86C6B" w:rsidRPr="00E86C6B">
        <w:rPr>
          <w:rFonts w:asciiTheme="minorHAnsi" w:hAnsiTheme="minorHAnsi" w:cstheme="minorHAnsi"/>
          <w:color w:val="222222"/>
          <w:sz w:val="22"/>
          <w:szCs w:val="22"/>
          <w:shd w:val="clear" w:color="auto" w:fill="FFFFFF"/>
        </w:rPr>
        <w:t>O</w:t>
      </w:r>
      <w:proofErr w:type="gramStart"/>
      <w:r w:rsidR="00E86C6B" w:rsidRPr="00E86C6B">
        <w:rPr>
          <w:rFonts w:asciiTheme="minorHAnsi" w:hAnsiTheme="minorHAnsi" w:cstheme="minorHAnsi"/>
          <w:color w:val="222222"/>
          <w:sz w:val="22"/>
          <w:szCs w:val="22"/>
          <w:shd w:val="clear" w:color="auto" w:fill="FFFFFF"/>
          <w:vertAlign w:val="subscript"/>
        </w:rPr>
        <w:t>5</w:t>
      </w:r>
      <w:r w:rsidR="00E86C6B" w:rsidRPr="00E86C6B">
        <w:rPr>
          <w:rFonts w:asciiTheme="minorHAnsi" w:hAnsiTheme="minorHAnsi" w:cstheme="minorHAnsi"/>
          <w:color w:val="222222"/>
          <w:sz w:val="22"/>
          <w:szCs w:val="22"/>
          <w:shd w:val="clear" w:color="auto" w:fill="FFFFFF"/>
        </w:rPr>
        <w:t>)</w:t>
      </w:r>
      <w:r w:rsidR="00E86C6B" w:rsidRPr="00E86C6B">
        <w:rPr>
          <w:rFonts w:asciiTheme="minorHAnsi" w:hAnsiTheme="minorHAnsi" w:cstheme="minorHAnsi"/>
          <w:color w:val="222222"/>
          <w:sz w:val="22"/>
          <w:szCs w:val="22"/>
          <w:shd w:val="clear" w:color="auto" w:fill="FFFFFF"/>
          <w:vertAlign w:val="subscript"/>
        </w:rPr>
        <w:t>n</w:t>
      </w:r>
      <w:r w:rsidR="00E86C6B">
        <w:rPr>
          <w:rFonts w:asciiTheme="minorHAnsi" w:hAnsiTheme="minorHAnsi" w:cstheme="minorHAnsi"/>
          <w:color w:val="222222"/>
          <w:sz w:val="22"/>
          <w:szCs w:val="22"/>
          <w:shd w:val="clear" w:color="auto" w:fill="FFFFFF"/>
        </w:rPr>
        <w:t>.</w:t>
      </w:r>
      <w:proofErr w:type="gramEnd"/>
    </w:p>
    <w:p w14:paraId="4BD06ADE" w14:textId="77777777" w:rsidR="008C14AC" w:rsidRPr="000867D7" w:rsidRDefault="008C14AC" w:rsidP="003A5073">
      <w:pPr>
        <w:jc w:val="both"/>
        <w:rPr>
          <w:rFonts w:asciiTheme="minorHAnsi" w:hAnsiTheme="minorHAnsi" w:cstheme="minorHAnsi"/>
          <w:sz w:val="22"/>
          <w:szCs w:val="22"/>
        </w:rPr>
      </w:pPr>
    </w:p>
    <w:p w14:paraId="1E8DDA04" w14:textId="77777777" w:rsidR="003A5073" w:rsidRDefault="003A5073" w:rsidP="003A5073">
      <w:pPr>
        <w:pStyle w:val="NoSpacing"/>
        <w:jc w:val="both"/>
      </w:pPr>
    </w:p>
    <w:p w14:paraId="42F18200" w14:textId="77777777" w:rsidR="003A5073" w:rsidRPr="005A672D" w:rsidRDefault="003A5073" w:rsidP="003A5073">
      <w:pPr>
        <w:pStyle w:val="NoSpacing"/>
        <w:jc w:val="both"/>
        <w:rPr>
          <w:b/>
          <w:bCs/>
          <w:color w:val="FF0000"/>
        </w:rPr>
      </w:pPr>
      <w:r w:rsidRPr="005A672D">
        <w:rPr>
          <w:b/>
          <w:bCs/>
          <w:color w:val="FF0000"/>
        </w:rPr>
        <w:t>PROCEDURE</w:t>
      </w:r>
    </w:p>
    <w:p w14:paraId="46151CD5" w14:textId="77777777" w:rsidR="003A5073" w:rsidRPr="009F6041" w:rsidRDefault="003A5073" w:rsidP="003A5073">
      <w:pPr>
        <w:pStyle w:val="ListParagraph"/>
        <w:ind w:left="360"/>
        <w:jc w:val="both"/>
        <w:rPr>
          <w:rFonts w:asciiTheme="minorHAnsi" w:hAnsiTheme="minorHAnsi" w:cstheme="minorHAnsi"/>
          <w:sz w:val="22"/>
          <w:szCs w:val="22"/>
        </w:rPr>
      </w:pPr>
    </w:p>
    <w:p w14:paraId="36AD76B6" w14:textId="17780EFE" w:rsidR="00E86C6B" w:rsidRPr="00E86C6B" w:rsidRDefault="00E86C6B" w:rsidP="00E86C6B">
      <w:pPr>
        <w:pStyle w:val="ListParagraph"/>
        <w:numPr>
          <w:ilvl w:val="0"/>
          <w:numId w:val="1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37B0017B" w14:textId="77777777" w:rsidR="00E86C6B" w:rsidRPr="00E86C6B" w:rsidRDefault="00E86C6B" w:rsidP="00E86C6B">
      <w:pPr>
        <w:pStyle w:val="ListParagraph"/>
        <w:ind w:left="360"/>
        <w:jc w:val="both"/>
        <w:rPr>
          <w:rFonts w:asciiTheme="minorHAnsi" w:hAnsiTheme="minorHAnsi" w:cstheme="minorHAnsi"/>
          <w:sz w:val="22"/>
          <w:szCs w:val="22"/>
        </w:rPr>
      </w:pPr>
    </w:p>
    <w:p w14:paraId="76358B98" w14:textId="09B6F143" w:rsidR="00E86C6B" w:rsidRPr="00E86C6B" w:rsidRDefault="007D3DF8" w:rsidP="00E86C6B">
      <w:pPr>
        <w:pStyle w:val="ListParagraph"/>
        <w:ind w:left="360"/>
        <w:jc w:val="both"/>
        <w:rPr>
          <w:rFonts w:asciiTheme="minorHAnsi" w:hAnsiTheme="minorHAnsi" w:cstheme="minorHAnsi"/>
          <w:bCs/>
          <w:sz w:val="22"/>
          <w:szCs w:val="22"/>
        </w:rPr>
      </w:pPr>
      <w:bookmarkStart w:id="0" w:name="_Hlk54183553"/>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K</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Cr</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7</w:t>
      </w:r>
      <w:r w:rsidR="00E86C6B" w:rsidRPr="00E86C6B">
        <w:rPr>
          <w:rFonts w:asciiTheme="minorHAnsi" w:hAnsiTheme="minorHAnsi" w:cstheme="minorHAnsi"/>
          <w:i/>
          <w:sz w:val="22"/>
          <w:szCs w:val="22"/>
        </w:rPr>
        <w:t xml:space="preserve"> solution</w:t>
      </w:r>
      <w:r w:rsidR="00E86C6B" w:rsidRPr="00E86C6B">
        <w:rPr>
          <w:rFonts w:asciiTheme="minorHAnsi" w:hAnsiTheme="minorHAnsi" w:cstheme="minorHAnsi"/>
          <w:sz w:val="22"/>
          <w:szCs w:val="22"/>
        </w:rPr>
        <w:t xml:space="preserve"> = </w:t>
      </w:r>
      <w:r w:rsidR="00E86C6B" w:rsidRPr="00E86C6B">
        <w:rPr>
          <w:rFonts w:asciiTheme="minorHAnsi" w:hAnsiTheme="minorHAnsi" w:cstheme="minorHAnsi"/>
          <w:position w:val="-24"/>
          <w:sz w:val="22"/>
          <w:szCs w:val="22"/>
        </w:rPr>
        <w:object w:dxaOrig="2640" w:dyaOrig="615" w14:anchorId="074167CB">
          <v:shape id="_x0000_i1028" type="#_x0000_t75" style="width:132pt;height:30.75pt" o:ole="">
            <v:imagedata r:id="rId10" o:title=""/>
          </v:shape>
          <o:OLEObject Type="Embed" ProgID="Equation.3" ShapeID="_x0000_i1028" DrawAspect="Content" ObjectID="_1687544473" r:id="rId11"/>
        </w:object>
      </w:r>
      <w:r w:rsidR="00E86C6B" w:rsidRPr="00E86C6B">
        <w:rPr>
          <w:rFonts w:asciiTheme="minorHAnsi" w:hAnsiTheme="minorHAnsi" w:cstheme="minorHAnsi"/>
          <w:sz w:val="22"/>
          <w:szCs w:val="22"/>
        </w:rPr>
        <w:t xml:space="preserve"> (N)</w:t>
      </w:r>
      <w:r w:rsidR="00E86C6B" w:rsidRPr="00E86C6B">
        <w:rPr>
          <w:rFonts w:asciiTheme="minorHAnsi" w:hAnsiTheme="minorHAnsi" w:cstheme="minorHAnsi"/>
          <w:sz w:val="22"/>
          <w:szCs w:val="22"/>
        </w:rPr>
        <w:tab/>
      </w:r>
      <w:r w:rsidR="00E86C6B" w:rsidRPr="00E86C6B">
        <w:rPr>
          <w:rFonts w:asciiTheme="minorHAnsi" w:hAnsiTheme="minorHAnsi" w:cstheme="minorHAnsi"/>
          <w:sz w:val="22"/>
          <w:szCs w:val="22"/>
        </w:rPr>
        <w:tab/>
      </w:r>
    </w:p>
    <w:bookmarkEnd w:id="0"/>
    <w:p w14:paraId="7F394418" w14:textId="77777777" w:rsidR="00E86C6B" w:rsidRPr="00E86C6B" w:rsidRDefault="00E86C6B" w:rsidP="00E86C6B">
      <w:pPr>
        <w:pStyle w:val="ListParagraph"/>
        <w:ind w:left="360"/>
        <w:jc w:val="both"/>
        <w:rPr>
          <w:rFonts w:asciiTheme="minorHAnsi" w:hAnsiTheme="minorHAnsi" w:cstheme="minorHAnsi"/>
          <w:sz w:val="22"/>
          <w:szCs w:val="22"/>
        </w:rPr>
      </w:pPr>
    </w:p>
    <w:p w14:paraId="36A32F26"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Take 4 mL of 12% KI solution in a conical flask and dilute to about 50 </w:t>
      </w:r>
      <w:proofErr w:type="spellStart"/>
      <w:r w:rsidRPr="00E86C6B">
        <w:rPr>
          <w:rFonts w:asciiTheme="minorHAnsi" w:hAnsiTheme="minorHAnsi" w:cstheme="minorHAnsi"/>
          <w:sz w:val="22"/>
          <w:szCs w:val="22"/>
        </w:rPr>
        <w:t>mL.</w:t>
      </w:r>
      <w:proofErr w:type="spellEnd"/>
      <w:r w:rsidRPr="00E86C6B">
        <w:rPr>
          <w:rFonts w:asciiTheme="minorHAnsi" w:hAnsiTheme="minorHAnsi" w:cstheme="minorHAnsi"/>
          <w:sz w:val="22"/>
          <w:szCs w:val="22"/>
        </w:rPr>
        <w:t xml:space="preserve"> </w:t>
      </w:r>
    </w:p>
    <w:p w14:paraId="21993A27" w14:textId="4B93A591"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about one g</w:t>
      </w:r>
      <w:r w:rsidR="007D05F2">
        <w:rPr>
          <w:rFonts w:asciiTheme="minorHAnsi" w:hAnsiTheme="minorHAnsi" w:cstheme="minorHAnsi"/>
          <w:sz w:val="22"/>
          <w:szCs w:val="22"/>
        </w:rPr>
        <w:t>ra</w:t>
      </w:r>
      <w:r w:rsidRPr="00E86C6B">
        <w:rPr>
          <w:rFonts w:asciiTheme="minorHAnsi" w:hAnsiTheme="minorHAnsi" w:cstheme="minorHAnsi"/>
          <w:sz w:val="22"/>
          <w:szCs w:val="22"/>
        </w:rPr>
        <w:t>m of NaHCO</w:t>
      </w:r>
      <w:r w:rsidRPr="00E86C6B">
        <w:rPr>
          <w:rFonts w:asciiTheme="minorHAnsi" w:hAnsiTheme="minorHAnsi" w:cstheme="minorHAnsi"/>
          <w:sz w:val="22"/>
          <w:szCs w:val="22"/>
          <w:vertAlign w:val="subscript"/>
        </w:rPr>
        <w:t xml:space="preserve">3 </w:t>
      </w:r>
      <w:r w:rsidRPr="00E86C6B">
        <w:rPr>
          <w:rFonts w:asciiTheme="minorHAnsi" w:hAnsiTheme="minorHAnsi" w:cstheme="minorHAnsi"/>
          <w:sz w:val="22"/>
          <w:szCs w:val="22"/>
        </w:rPr>
        <w:t xml:space="preserve">and shake the flask until the salt dissolves. </w:t>
      </w:r>
    </w:p>
    <w:p w14:paraId="79178F70"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4 mL conc. HCl acid and then add 10 ml standard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 xml:space="preserve">7 </w:t>
      </w:r>
      <w:r w:rsidRPr="00E86C6B">
        <w:rPr>
          <w:rFonts w:asciiTheme="minorHAnsi" w:hAnsiTheme="minorHAnsi" w:cstheme="minorHAnsi"/>
          <w:sz w:val="22"/>
          <w:szCs w:val="22"/>
        </w:rPr>
        <w:t xml:space="preserve">solution by means of a pipette in the same flask. Shake the flask and cover it with a watch glass, allow the solution to stand for about five minutes in the dark (inside the desk or dark chamber). </w:t>
      </w:r>
    </w:p>
    <w:p w14:paraId="07FCC003"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Rinse the watch glass and dilute the solution about 100mL. </w:t>
      </w:r>
    </w:p>
    <w:p w14:paraId="0291F0E9"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Titrate the liberated iodine with sodium thiosulphate solution from a burette until the brown color fades (light yellow). </w:t>
      </w:r>
    </w:p>
    <w:p w14:paraId="606EE33C"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Add about 1 mL starch solution and continue titration by adding sodium thiosulphate solution from the burette until one drop of the sodium thiosulphate solution changes the color of the solution from deep blue to light green. This is the end point. </w:t>
      </w:r>
    </w:p>
    <w:p w14:paraId="24B371B6" w14:textId="2298735F" w:rsidR="00E86C6B" w:rsidRPr="00E86C6B" w:rsidRDefault="0013146D" w:rsidP="00E86C6B">
      <w:pPr>
        <w:pStyle w:val="ListParagraph"/>
        <w:numPr>
          <w:ilvl w:val="0"/>
          <w:numId w:val="19"/>
        </w:numPr>
        <w:jc w:val="both"/>
        <w:rPr>
          <w:rFonts w:asciiTheme="minorHAnsi" w:hAnsiTheme="minorHAnsi" w:cstheme="minorHAnsi"/>
          <w:sz w:val="22"/>
          <w:szCs w:val="22"/>
        </w:rPr>
      </w:pPr>
      <w:r>
        <w:rPr>
          <w:rFonts w:asciiTheme="minorHAnsi" w:hAnsiTheme="minorHAnsi" w:cstheme="minorHAnsi"/>
          <w:sz w:val="22"/>
          <w:szCs w:val="22"/>
        </w:rPr>
        <w:t>Note the burette reading, r</w:t>
      </w:r>
      <w:r w:rsidR="00E86C6B" w:rsidRPr="00E86C6B">
        <w:rPr>
          <w:rFonts w:asciiTheme="minorHAnsi" w:hAnsiTheme="minorHAnsi" w:cstheme="minorHAnsi"/>
          <w:sz w:val="22"/>
          <w:szCs w:val="22"/>
        </w:rPr>
        <w:t>epeat the whole experiment 2-3 times</w:t>
      </w:r>
      <w:r>
        <w:rPr>
          <w:rFonts w:asciiTheme="minorHAnsi" w:hAnsiTheme="minorHAnsi" w:cstheme="minorHAnsi"/>
          <w:sz w:val="22"/>
          <w:szCs w:val="22"/>
        </w:rPr>
        <w:t xml:space="preserve"> and take the mean</w:t>
      </w:r>
      <w:r w:rsidR="00E86C6B" w:rsidRPr="00E86C6B">
        <w:rPr>
          <w:rFonts w:asciiTheme="minorHAnsi" w:hAnsiTheme="minorHAnsi" w:cstheme="minorHAnsi"/>
          <w:sz w:val="22"/>
          <w:szCs w:val="22"/>
        </w:rPr>
        <w:t xml:space="preserve">. </w:t>
      </w:r>
    </w:p>
    <w:p w14:paraId="28056B21" w14:textId="76B6F807" w:rsidR="003A5073"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Calculate the strength of sodium thiosulphate solution</w:t>
      </w:r>
      <w:r w:rsidR="003A5073" w:rsidRPr="00E86C6B">
        <w:rPr>
          <w:rFonts w:asciiTheme="minorHAnsi" w:hAnsiTheme="minorHAnsi" w:cstheme="minorHAnsi"/>
          <w:sz w:val="22"/>
          <w:szCs w:val="22"/>
        </w:rPr>
        <w:t xml:space="preserve"> using the following formulae:</w:t>
      </w:r>
    </w:p>
    <w:p w14:paraId="72EB9159" w14:textId="77777777" w:rsidR="003A5073" w:rsidRPr="00E86C6B" w:rsidRDefault="003A5073" w:rsidP="003A5073">
      <w:pPr>
        <w:pStyle w:val="ListParagraph"/>
        <w:ind w:left="360"/>
        <w:jc w:val="both"/>
        <w:rPr>
          <w:rFonts w:asciiTheme="minorHAnsi" w:hAnsiTheme="minorHAnsi" w:cstheme="minorHAnsi"/>
          <w:sz w:val="22"/>
          <w:szCs w:val="22"/>
        </w:rPr>
      </w:pPr>
    </w:p>
    <w:p w14:paraId="709F0122" w14:textId="700B1CC5" w:rsidR="00E86C6B"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supplied Na</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S</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 xml:space="preserve">3 </w:t>
      </w:r>
      <w:r w:rsidR="00E86C6B" w:rsidRPr="00E86C6B">
        <w:rPr>
          <w:rFonts w:asciiTheme="minorHAnsi" w:hAnsiTheme="minorHAnsi" w:cstheme="minorHAnsi"/>
          <w:i/>
          <w:sz w:val="22"/>
          <w:szCs w:val="22"/>
        </w:rPr>
        <w:t>solution</w:t>
      </w:r>
      <w:r w:rsidR="00E86C6B" w:rsidRPr="00E86C6B">
        <w:rPr>
          <w:rFonts w:asciiTheme="minorHAnsi" w:hAnsiTheme="minorHAnsi" w:cstheme="minorHAnsi"/>
          <w:sz w:val="22"/>
          <w:szCs w:val="22"/>
        </w:rPr>
        <w:t>:</w:t>
      </w:r>
    </w:p>
    <w:p w14:paraId="1EFB6931" w14:textId="77777777" w:rsidR="00E86C6B" w:rsidRPr="00E86C6B" w:rsidRDefault="00E86C6B" w:rsidP="00E86C6B">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0DA46C8C" w14:textId="77777777" w:rsidR="003A5073" w:rsidRPr="00E8392A" w:rsidRDefault="003A5073" w:rsidP="003A5073">
      <w:pPr>
        <w:pStyle w:val="ListParagraph"/>
        <w:ind w:left="360"/>
        <w:jc w:val="both"/>
        <w:rPr>
          <w:rFonts w:asciiTheme="minorHAnsi" w:hAnsiTheme="minorHAnsi" w:cstheme="minorHAnsi"/>
          <w:sz w:val="22"/>
          <w:szCs w:val="22"/>
        </w:rPr>
      </w:pPr>
    </w:p>
    <w:p w14:paraId="3F599982" w14:textId="77777777" w:rsidR="007D3DF8" w:rsidRDefault="007D3DF8" w:rsidP="00E50089">
      <w:pPr>
        <w:pStyle w:val="NoSpacing"/>
        <w:jc w:val="center"/>
        <w:rPr>
          <w:rFonts w:cstheme="minorHAnsi"/>
          <w:i/>
          <w:iCs/>
        </w:rPr>
      </w:pPr>
    </w:p>
    <w:p w14:paraId="60AE7CAB" w14:textId="0DF9B320"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4</w:t>
      </w:r>
      <w:r w:rsidRPr="00E50089">
        <w:rPr>
          <w:rFonts w:cstheme="minorHAnsi"/>
          <w:i/>
          <w:iCs/>
        </w:rPr>
        <w:t>&gt;----</w:t>
      </w:r>
    </w:p>
    <w:p w14:paraId="2C9F6D34" w14:textId="5F70D789" w:rsidR="00BC1411" w:rsidRPr="00EC106C" w:rsidRDefault="00BC1411" w:rsidP="00BC1411">
      <w:pPr>
        <w:pStyle w:val="NoSpacing"/>
        <w:jc w:val="both"/>
        <w:rPr>
          <w:b/>
          <w:bCs/>
          <w:color w:val="FF0000"/>
        </w:rPr>
      </w:pPr>
      <w:r w:rsidRPr="00EC106C">
        <w:rPr>
          <w:b/>
          <w:bCs/>
          <w:color w:val="FF0000"/>
        </w:rPr>
        <w:t>EXPERIMENT #</w:t>
      </w:r>
      <w:r>
        <w:rPr>
          <w:b/>
          <w:bCs/>
          <w:color w:val="FF0000"/>
        </w:rPr>
        <w:t>5</w:t>
      </w:r>
    </w:p>
    <w:p w14:paraId="7B2D3329" w14:textId="63A7A258" w:rsidR="00BC1411" w:rsidRPr="00100529" w:rsidRDefault="00100529" w:rsidP="00BC1411">
      <w:pPr>
        <w:pStyle w:val="NoSpacing"/>
        <w:jc w:val="both"/>
        <w:rPr>
          <w:b/>
          <w:bCs/>
        </w:rPr>
      </w:pPr>
      <w:r w:rsidRPr="00100529">
        <w:rPr>
          <w:b/>
          <w:bCs/>
          <w:sz w:val="20"/>
          <w:szCs w:val="20"/>
        </w:rPr>
        <w:t xml:space="preserve">ESTIMATION OF COPPER </w:t>
      </w:r>
      <w:r>
        <w:rPr>
          <w:b/>
          <w:bCs/>
          <w:sz w:val="20"/>
          <w:szCs w:val="20"/>
        </w:rPr>
        <w:t xml:space="preserve">(Cu) </w:t>
      </w:r>
      <w:r w:rsidRPr="00100529">
        <w:rPr>
          <w:b/>
          <w:bCs/>
          <w:sz w:val="20"/>
          <w:szCs w:val="20"/>
        </w:rPr>
        <w:t xml:space="preserve">CONTAINED IN A SUPPLIED SOLUTION </w:t>
      </w:r>
      <w:r>
        <w:rPr>
          <w:b/>
          <w:bCs/>
          <w:sz w:val="20"/>
          <w:szCs w:val="20"/>
        </w:rPr>
        <w:t xml:space="preserve">OF COPPER SALT </w:t>
      </w:r>
      <w:r w:rsidRPr="00100529">
        <w:rPr>
          <w:b/>
          <w:bCs/>
          <w:sz w:val="20"/>
          <w:szCs w:val="20"/>
        </w:rPr>
        <w:t>BY IODOMETRIC METHOD.</w:t>
      </w:r>
    </w:p>
    <w:p w14:paraId="1010B2D8" w14:textId="77777777" w:rsidR="00BC1411" w:rsidRDefault="00BC1411" w:rsidP="00BC1411">
      <w:pPr>
        <w:jc w:val="both"/>
      </w:pPr>
    </w:p>
    <w:p w14:paraId="6BA9C130" w14:textId="77777777" w:rsidR="00BC1411" w:rsidRPr="00203F53" w:rsidRDefault="00BC1411" w:rsidP="00BC1411">
      <w:pPr>
        <w:pStyle w:val="NoSpacing"/>
        <w:jc w:val="both"/>
        <w:rPr>
          <w:b/>
          <w:bCs/>
          <w:color w:val="FF0000"/>
        </w:rPr>
      </w:pPr>
      <w:r>
        <w:rPr>
          <w:b/>
          <w:bCs/>
          <w:color w:val="FF0000"/>
        </w:rPr>
        <w:t>PURPOS</w:t>
      </w:r>
      <w:r w:rsidRPr="00203F53">
        <w:rPr>
          <w:b/>
          <w:bCs/>
          <w:color w:val="FF0000"/>
        </w:rPr>
        <w:t>E</w:t>
      </w:r>
    </w:p>
    <w:p w14:paraId="6A653B88" w14:textId="70993297" w:rsidR="00BC1411" w:rsidRPr="00EC49F5" w:rsidRDefault="00BC1411" w:rsidP="00BC1411">
      <w:pPr>
        <w:pStyle w:val="NoSpacing"/>
        <w:jc w:val="both"/>
        <w:rPr>
          <w:rFonts w:cstheme="minorHAnsi"/>
        </w:rPr>
      </w:pPr>
      <w:r>
        <w:t>T</w:t>
      </w:r>
      <w:r w:rsidRPr="00EC49F5">
        <w:rPr>
          <w:rFonts w:cstheme="minorHAnsi"/>
        </w:rPr>
        <w:t xml:space="preserve">he </w:t>
      </w:r>
      <w:r w:rsidR="00100529">
        <w:rPr>
          <w:rFonts w:cstheme="minorHAnsi"/>
        </w:rPr>
        <w:t>amount of copper ions</w:t>
      </w:r>
      <w:r w:rsidRPr="00EC49F5">
        <w:rPr>
          <w:rFonts w:cstheme="minorHAnsi"/>
        </w:rPr>
        <w:t xml:space="preserve"> </w:t>
      </w:r>
      <w:r w:rsidR="00100529">
        <w:rPr>
          <w:rFonts w:cstheme="minorHAnsi"/>
        </w:rPr>
        <w:t>in a supplied solution of copper salt</w:t>
      </w:r>
      <w:r w:rsidRPr="00EC49F5">
        <w:rPr>
          <w:rFonts w:cstheme="minorHAnsi"/>
        </w:rPr>
        <w:t xml:space="preserve"> will be measured by </w:t>
      </w:r>
      <w:r w:rsidR="00100529">
        <w:rPr>
          <w:rFonts w:cstheme="minorHAnsi"/>
        </w:rPr>
        <w:t xml:space="preserve">iodometric </w:t>
      </w:r>
      <w:r w:rsidRPr="00EC49F5">
        <w:rPr>
          <w:rFonts w:cstheme="minorHAnsi"/>
        </w:rPr>
        <w:t>oxidation-reduction titration.</w:t>
      </w:r>
    </w:p>
    <w:p w14:paraId="48A9BC3A" w14:textId="77777777" w:rsidR="00BC1411" w:rsidRPr="00EC49F5" w:rsidRDefault="00BC1411" w:rsidP="00BC1411">
      <w:pPr>
        <w:pStyle w:val="NoSpacing"/>
        <w:jc w:val="both"/>
        <w:rPr>
          <w:rFonts w:cstheme="minorHAnsi"/>
        </w:rPr>
      </w:pPr>
    </w:p>
    <w:p w14:paraId="32A6E586" w14:textId="77777777" w:rsidR="00BC1411" w:rsidRPr="00203F53" w:rsidRDefault="00BC1411" w:rsidP="00BC1411">
      <w:pPr>
        <w:pStyle w:val="NoSpacing"/>
        <w:jc w:val="both"/>
        <w:rPr>
          <w:b/>
          <w:bCs/>
          <w:color w:val="FF0000"/>
        </w:rPr>
      </w:pPr>
      <w:r w:rsidRPr="00203F53">
        <w:rPr>
          <w:b/>
          <w:bCs/>
          <w:color w:val="FF0000"/>
        </w:rPr>
        <w:t>INTRODUCTION</w:t>
      </w:r>
    </w:p>
    <w:p w14:paraId="47C00119" w14:textId="5BE61644" w:rsidR="00BC1411" w:rsidRDefault="006A1E96" w:rsidP="00BC1411">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is a primary standard substance, an oxidizing agent, orange solid (mol. wt. 294, gram-equiv. wt. 49) and orange color in water solution. Na</w:t>
      </w:r>
      <w:r>
        <w:rPr>
          <w:vertAlign w:val="subscript"/>
        </w:rPr>
        <w:t>2</w:t>
      </w:r>
      <w:r>
        <w:t>S</w:t>
      </w:r>
      <w:r>
        <w:rPr>
          <w:vertAlign w:val="subscript"/>
        </w:rPr>
        <w:t>2</w:t>
      </w:r>
      <w:r>
        <w:t>O</w:t>
      </w:r>
      <w:r>
        <w:rPr>
          <w:vertAlign w:val="subscript"/>
        </w:rPr>
        <w:t>3</w:t>
      </w:r>
      <w:r w:rsidR="007F76E7">
        <w:t>.5H</w:t>
      </w:r>
      <w:r w:rsidR="007F76E7" w:rsidRPr="007F76E7">
        <w:rPr>
          <w:vertAlign w:val="subscript"/>
        </w:rPr>
        <w:t>2</w:t>
      </w:r>
      <w:r w:rsidR="007F76E7">
        <w:t>O</w:t>
      </w:r>
      <w:r>
        <w:t xml:space="preserve"> is a secondary standard substance, a reducing agent, white solid (mol. wt. 248, gram-equiv. wt. 248) and colorless in water solution. </w:t>
      </w:r>
      <w:r w:rsidR="00EA0D23">
        <w:t>CuSO</w:t>
      </w:r>
      <w:r w:rsidR="00EA0D23" w:rsidRPr="0027653D">
        <w:rPr>
          <w:vertAlign w:val="subscript"/>
        </w:rPr>
        <w:t>4</w:t>
      </w:r>
      <w:r w:rsidR="00EA0D23">
        <w:t>.5H</w:t>
      </w:r>
      <w:r w:rsidR="00EA0D23" w:rsidRPr="0027653D">
        <w:rPr>
          <w:vertAlign w:val="subscript"/>
        </w:rPr>
        <w:t>2</w:t>
      </w:r>
      <w:r w:rsidR="00EA0D23">
        <w:t>O is</w:t>
      </w:r>
      <w:r w:rsidR="0027653D">
        <w:t xml:space="preserve"> an inorganic compound (</w:t>
      </w:r>
      <w:r w:rsidR="00894FC0">
        <w:t xml:space="preserve">also called </w:t>
      </w:r>
      <w:r w:rsidR="00894FC0" w:rsidRPr="006A1E96">
        <w:rPr>
          <w:b/>
          <w:bCs/>
        </w:rPr>
        <w:t>blue vitriol</w:t>
      </w:r>
      <w:r w:rsidR="00894FC0">
        <w:t xml:space="preserve">, </w:t>
      </w:r>
      <w:r>
        <w:t xml:space="preserve">an oxidizing agent, </w:t>
      </w:r>
      <w:r w:rsidR="0027653D">
        <w:t xml:space="preserve">blue colored, mol. wt. 249.68) </w:t>
      </w:r>
      <w:r>
        <w:t xml:space="preserve">and </w:t>
      </w:r>
      <w:r w:rsidR="0027653D">
        <w:t xml:space="preserve">blue in water solution. </w:t>
      </w:r>
      <w:r w:rsidR="00EA0D23">
        <w:t xml:space="preserve">The balanced reactions of </w:t>
      </w:r>
      <w:r w:rsidR="00EA0D23">
        <w:rPr>
          <w:rFonts w:cstheme="minorHAnsi"/>
        </w:rPr>
        <w:t>CuSO</w:t>
      </w:r>
      <w:r w:rsidR="00EA0D23" w:rsidRPr="00EA0D23">
        <w:rPr>
          <w:rFonts w:cstheme="minorHAnsi"/>
          <w:vertAlign w:val="subscript"/>
        </w:rPr>
        <w:t>4</w:t>
      </w:r>
      <w:r w:rsidR="00EA0D23">
        <w:t xml:space="preserve"> in presence of NH</w:t>
      </w:r>
      <w:r w:rsidR="00EA0D23" w:rsidRPr="00EA0D23">
        <w:rPr>
          <w:vertAlign w:val="subscript"/>
        </w:rPr>
        <w:t>4</w:t>
      </w:r>
      <w:r w:rsidR="00EA0D23">
        <w:t>OH, CH</w:t>
      </w:r>
      <w:r w:rsidR="00EA0D23" w:rsidRPr="00EA0D23">
        <w:rPr>
          <w:vertAlign w:val="subscript"/>
        </w:rPr>
        <w:t>3</w:t>
      </w:r>
      <w:r w:rsidR="00EA0D23">
        <w:t>COOH and KI (white solid, a reducing agent) 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EA0D23">
        <w:t xml:space="preserve"> are as follows:</w:t>
      </w:r>
    </w:p>
    <w:p w14:paraId="2BF6F77F" w14:textId="1E6525FC" w:rsidR="00BC1411" w:rsidRPr="00CF5079" w:rsidRDefault="00CF5079" w:rsidP="00CF5079">
      <w:pPr>
        <w:pStyle w:val="Header"/>
        <w:numPr>
          <w:ilvl w:val="0"/>
          <w:numId w:val="21"/>
        </w:numPr>
        <w:tabs>
          <w:tab w:val="clear" w:pos="4320"/>
          <w:tab w:val="clear" w:pos="8640"/>
        </w:tabs>
        <w:rPr>
          <w:rFonts w:asciiTheme="minorHAnsi" w:hAnsiTheme="minorHAnsi" w:cstheme="minorHAnsi"/>
          <w:sz w:val="22"/>
          <w:szCs w:val="22"/>
        </w:rPr>
      </w:pPr>
      <w:r w:rsidRPr="00CF5079">
        <w:rPr>
          <w:rFonts w:asciiTheme="minorHAnsi" w:hAnsiTheme="minorHAnsi" w:cstheme="minorHAnsi"/>
          <w:sz w:val="22"/>
          <w:szCs w:val="22"/>
        </w:rPr>
        <w:t>2CuSO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+ 4KI = 2K</w:t>
      </w:r>
      <w:r w:rsidRPr="00CF5079">
        <w:rPr>
          <w:rFonts w:asciiTheme="minorHAnsi" w:hAnsiTheme="minorHAnsi" w:cstheme="minorHAnsi"/>
          <w:sz w:val="22"/>
          <w:szCs w:val="22"/>
          <w:vertAlign w:val="subscript"/>
        </w:rPr>
        <w:t>2</w:t>
      </w:r>
      <w:r w:rsidRPr="00CF5079">
        <w:rPr>
          <w:rFonts w:asciiTheme="minorHAnsi" w:hAnsiTheme="minorHAnsi" w:cstheme="minorHAnsi"/>
          <w:sz w:val="22"/>
          <w:szCs w:val="22"/>
        </w:rPr>
        <w:t>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+ 2CuI </w:t>
      </w:r>
      <w:r w:rsidRPr="00CF5079">
        <w:rPr>
          <w:rFonts w:asciiTheme="minorHAnsi" w:hAnsiTheme="minorHAnsi" w:cstheme="minorHAnsi"/>
          <w:sz w:val="22"/>
          <w:szCs w:val="22"/>
        </w:rPr>
        <w:sym w:font="Symbol" w:char="F0AF"/>
      </w:r>
      <w:r w:rsidRPr="00CF5079">
        <w:rPr>
          <w:rFonts w:asciiTheme="minorHAnsi" w:hAnsiTheme="minorHAnsi" w:cstheme="minorHAnsi"/>
          <w:sz w:val="22"/>
          <w:szCs w:val="22"/>
        </w:rPr>
        <w:t xml:space="preserve"> + I</w:t>
      </w:r>
      <w:r w:rsidRPr="00CF5079">
        <w:rPr>
          <w:rFonts w:asciiTheme="minorHAnsi" w:hAnsiTheme="minorHAnsi" w:cstheme="minorHAnsi"/>
          <w:sz w:val="22"/>
          <w:szCs w:val="22"/>
          <w:vertAlign w:val="subscript"/>
        </w:rPr>
        <w:t>2</w:t>
      </w:r>
    </w:p>
    <w:p w14:paraId="3C818DB1" w14:textId="77777777" w:rsidR="00BC1411" w:rsidRPr="006310C2" w:rsidRDefault="00BC1411" w:rsidP="00BC1411">
      <w:pPr>
        <w:pStyle w:val="Header"/>
        <w:numPr>
          <w:ilvl w:val="0"/>
          <w:numId w:val="21"/>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51258EE0" w14:textId="77777777" w:rsidR="00BC1411" w:rsidRPr="0016668E" w:rsidRDefault="00BC1411" w:rsidP="00BC1411">
      <w:pPr>
        <w:pStyle w:val="NoSpacing"/>
        <w:jc w:val="both"/>
        <w:rPr>
          <w:b/>
          <w:bCs/>
        </w:rPr>
      </w:pPr>
      <w:r w:rsidRPr="0016668E">
        <w:rPr>
          <w:b/>
          <w:bCs/>
        </w:rPr>
        <w:t>Redox Half Reactions</w:t>
      </w:r>
    </w:p>
    <w:p w14:paraId="28E6FD78" w14:textId="3D172DEF" w:rsidR="00BC1411" w:rsidRPr="00C20F30" w:rsidRDefault="00BC1411" w:rsidP="00BC1411">
      <w:pPr>
        <w:pStyle w:val="NoSpacing"/>
        <w:ind w:left="360"/>
        <w:jc w:val="both"/>
      </w:pPr>
      <w:r w:rsidRPr="00C20F30">
        <w:t xml:space="preserve">                 For 1: (a) </w:t>
      </w:r>
      <w:r w:rsidR="00C20F30" w:rsidRPr="00C20F30">
        <w:t>2I</w:t>
      </w:r>
      <w:r w:rsidR="00C20F30" w:rsidRPr="00C20F30">
        <w:rPr>
          <w:vertAlign w:val="superscript"/>
        </w:rPr>
        <w:t xml:space="preserve">− </w:t>
      </w:r>
      <w:r w:rsidR="00C20F30" w:rsidRPr="00C20F30">
        <w:rPr>
          <w:vertAlign w:val="subscript"/>
        </w:rPr>
        <w:t xml:space="preserve">(aq.) </w:t>
      </w:r>
      <w:r w:rsidR="00C20F30" w:rsidRPr="00C20F30">
        <w:sym w:font="Symbol" w:char="F0AE"/>
      </w:r>
      <w:r w:rsidR="00C20F30" w:rsidRPr="00C20F30">
        <w:t xml:space="preserve"> I</w:t>
      </w:r>
      <w:r w:rsidR="00C20F30" w:rsidRPr="00C20F30">
        <w:rPr>
          <w:vertAlign w:val="subscript"/>
        </w:rPr>
        <w:t xml:space="preserve">2 (aq.) </w:t>
      </w:r>
      <w:r w:rsidR="00C20F30" w:rsidRPr="00C20F30">
        <w:t xml:space="preserve">+ 2e </w:t>
      </w:r>
      <w:r w:rsidR="00C20F30" w:rsidRPr="00C20F30">
        <w:rPr>
          <w:i/>
          <w:iCs/>
        </w:rPr>
        <w:t>(</w:t>
      </w:r>
      <w:proofErr w:type="spellStart"/>
      <w:r w:rsidR="00C20F30" w:rsidRPr="00C20F30">
        <w:rPr>
          <w:i/>
          <w:iCs/>
        </w:rPr>
        <w:t>oxid</w:t>
      </w:r>
      <w:proofErr w:type="spellEnd"/>
      <w:r w:rsidR="00C20F30" w:rsidRPr="00C20F30">
        <w:rPr>
          <w:i/>
          <w:iCs/>
        </w:rPr>
        <w:t>. half reaction)</w:t>
      </w:r>
    </w:p>
    <w:p w14:paraId="4096B31E" w14:textId="6BC63143" w:rsidR="00BC1411" w:rsidRPr="00C20F30" w:rsidRDefault="00BC1411" w:rsidP="00BC1411">
      <w:pPr>
        <w:pStyle w:val="NoSpacing"/>
        <w:ind w:left="360"/>
        <w:jc w:val="both"/>
      </w:pPr>
      <w:r w:rsidRPr="00C20F30">
        <w:t xml:space="preserve">                            (b) </w:t>
      </w:r>
      <w:r w:rsidR="00C20F30" w:rsidRPr="00C20F30">
        <w:t>2Cu</w:t>
      </w:r>
      <w:r w:rsidR="00C20F30" w:rsidRPr="00C20F30">
        <w:rPr>
          <w:vertAlign w:val="superscript"/>
        </w:rPr>
        <w:t xml:space="preserve">2+ </w:t>
      </w:r>
      <w:r w:rsidR="00C20F30" w:rsidRPr="00C20F30">
        <w:rPr>
          <w:vertAlign w:val="subscript"/>
        </w:rPr>
        <w:t>(aq.)</w:t>
      </w:r>
      <w:r w:rsidR="00C20F30" w:rsidRPr="00C20F30">
        <w:t xml:space="preserve"> + 2e </w:t>
      </w:r>
      <w:r w:rsidR="00C20F30" w:rsidRPr="00C20F30">
        <w:sym w:font="Symbol" w:char="F0AE"/>
      </w:r>
      <w:r w:rsidR="00C20F30" w:rsidRPr="00C20F30">
        <w:t xml:space="preserve"> 2Cu</w:t>
      </w:r>
      <w:r w:rsidR="00C20F30" w:rsidRPr="00C20F30">
        <w:rPr>
          <w:vertAlign w:val="superscript"/>
        </w:rPr>
        <w:t xml:space="preserve">+ </w:t>
      </w:r>
      <w:r w:rsidR="00C20F30" w:rsidRPr="00C20F30">
        <w:rPr>
          <w:vertAlign w:val="subscript"/>
        </w:rPr>
        <w:t>(aq.)</w:t>
      </w:r>
      <w:r w:rsidR="00C20F30" w:rsidRPr="00C20F30">
        <w:t xml:space="preserve"> (</w:t>
      </w:r>
      <w:r w:rsidR="00C20F30" w:rsidRPr="00C20F30">
        <w:rPr>
          <w:i/>
          <w:iCs/>
        </w:rPr>
        <w:t>red. half reaction)</w:t>
      </w:r>
    </w:p>
    <w:p w14:paraId="70626D86" w14:textId="77777777" w:rsidR="00BC1411" w:rsidRDefault="00BC1411" w:rsidP="00BC1411">
      <w:pPr>
        <w:pStyle w:val="NoSpacing"/>
        <w:jc w:val="both"/>
      </w:pPr>
    </w:p>
    <w:p w14:paraId="0B108F8A" w14:textId="77777777" w:rsidR="00BC1411" w:rsidRPr="00E244C5" w:rsidRDefault="00BC1411" w:rsidP="00BC1411">
      <w:pPr>
        <w:pStyle w:val="NoSpacing"/>
        <w:ind w:left="360"/>
        <w:jc w:val="both"/>
      </w:pPr>
      <w:r>
        <w:t xml:space="preserve">                For 2: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55F5D4E" w14:textId="77777777" w:rsidR="00BC1411" w:rsidRPr="00E244C5" w:rsidRDefault="00BC1411" w:rsidP="00BC1411">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068B2759" w14:textId="77777777" w:rsidR="00BC1411" w:rsidRDefault="00BC1411" w:rsidP="00BC1411">
      <w:pPr>
        <w:pStyle w:val="NoSpacing"/>
        <w:jc w:val="both"/>
      </w:pPr>
    </w:p>
    <w:p w14:paraId="03B5305E" w14:textId="77777777" w:rsidR="000614B1" w:rsidRPr="000614B1" w:rsidRDefault="000614B1" w:rsidP="000614B1">
      <w:pPr>
        <w:pStyle w:val="NoSpacing"/>
        <w:numPr>
          <w:ilvl w:val="0"/>
          <w:numId w:val="24"/>
        </w:numPr>
      </w:pPr>
      <w:r w:rsidRPr="000614B1">
        <w:t>6M NH</w:t>
      </w:r>
      <w:r w:rsidRPr="000614B1">
        <w:rPr>
          <w:vertAlign w:val="subscript"/>
        </w:rPr>
        <w:t>4</w:t>
      </w:r>
      <w:r w:rsidRPr="000614B1">
        <w:t xml:space="preserve">OH: 4 drops for each reading; </w:t>
      </w:r>
      <w:r w:rsidRPr="000614B1">
        <w:rPr>
          <w:i/>
          <w:iCs/>
        </w:rPr>
        <w:t>to adjust the acidity or to keep high pH in the solution</w:t>
      </w:r>
      <w:r w:rsidRPr="000614B1">
        <w:t xml:space="preserve">. </w:t>
      </w:r>
    </w:p>
    <w:p w14:paraId="590D399F" w14:textId="685EB8BE" w:rsidR="000614B1" w:rsidRPr="000614B1" w:rsidRDefault="000614B1" w:rsidP="000614B1">
      <w:pPr>
        <w:pStyle w:val="NoSpacing"/>
        <w:numPr>
          <w:ilvl w:val="0"/>
          <w:numId w:val="24"/>
        </w:numPr>
      </w:pPr>
      <w:r w:rsidRPr="000614B1">
        <w:t>CH</w:t>
      </w:r>
      <w:r w:rsidRPr="000614B1">
        <w:rPr>
          <w:vertAlign w:val="subscript"/>
        </w:rPr>
        <w:t>3</w:t>
      </w:r>
      <w:r w:rsidRPr="000614B1">
        <w:t xml:space="preserve">COOH: 4-5 drops for each reading; </w:t>
      </w:r>
      <w:r w:rsidRPr="000614B1">
        <w:rPr>
          <w:i/>
          <w:iCs/>
        </w:rPr>
        <w:t>to remove or dissolve the ppt</w:t>
      </w:r>
      <w:r>
        <w:rPr>
          <w:i/>
          <w:iCs/>
        </w:rPr>
        <w:t xml:space="preserve"> by adjusting acidity</w:t>
      </w:r>
      <w:r w:rsidRPr="000614B1">
        <w:t xml:space="preserve">. </w:t>
      </w:r>
    </w:p>
    <w:p w14:paraId="6B6880CB" w14:textId="627FFB40" w:rsidR="000614B1" w:rsidRPr="000614B1" w:rsidRDefault="000614B1" w:rsidP="000614B1">
      <w:pPr>
        <w:pStyle w:val="NoSpacing"/>
        <w:numPr>
          <w:ilvl w:val="0"/>
          <w:numId w:val="24"/>
        </w:numPr>
      </w:pPr>
      <w:bookmarkStart w:id="1" w:name="_Hlk76930975"/>
      <w:r w:rsidRPr="000614B1">
        <w:t>10% NH</w:t>
      </w:r>
      <w:r w:rsidRPr="000614B1">
        <w:rPr>
          <w:vertAlign w:val="subscript"/>
        </w:rPr>
        <w:t>4</w:t>
      </w:r>
      <w:r w:rsidR="007D43DA">
        <w:t>SC</w:t>
      </w:r>
      <w:r w:rsidRPr="000614B1">
        <w:t>N</w:t>
      </w:r>
      <w:bookmarkEnd w:id="1"/>
      <w:r w:rsidRPr="000614B1">
        <w:t xml:space="preserve">: </w:t>
      </w:r>
      <w:r w:rsidRPr="000614B1">
        <w:rPr>
          <w:i/>
          <w:iCs/>
        </w:rPr>
        <w:t xml:space="preserve">to separate the adsorbed iodine from </w:t>
      </w:r>
      <w:r>
        <w:rPr>
          <w:i/>
          <w:iCs/>
        </w:rPr>
        <w:t>ppt (</w:t>
      </w:r>
      <w:proofErr w:type="spellStart"/>
      <w:r>
        <w:rPr>
          <w:i/>
          <w:iCs/>
        </w:rPr>
        <w:t>CuI</w:t>
      </w:r>
      <w:proofErr w:type="spellEnd"/>
      <w:r>
        <w:rPr>
          <w:i/>
          <w:iCs/>
        </w:rPr>
        <w:t xml:space="preserve"> solid)</w:t>
      </w:r>
      <w:r w:rsidRPr="000614B1">
        <w:rPr>
          <w:i/>
          <w:iCs/>
        </w:rPr>
        <w:t>.</w:t>
      </w:r>
    </w:p>
    <w:p w14:paraId="7E9A67F7" w14:textId="77777777" w:rsidR="000614B1" w:rsidRDefault="000614B1" w:rsidP="00BC1411">
      <w:pPr>
        <w:pStyle w:val="NoSpacing"/>
        <w:jc w:val="both"/>
        <w:rPr>
          <w:b/>
          <w:bCs/>
        </w:rPr>
      </w:pPr>
    </w:p>
    <w:p w14:paraId="237122AD" w14:textId="358D08E1" w:rsidR="00BC1411" w:rsidRDefault="00BC1411" w:rsidP="00BC1411">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t xml:space="preserve"> </w:t>
      </w:r>
    </w:p>
    <w:p w14:paraId="464C1A2B" w14:textId="77777777" w:rsidR="00BC1411" w:rsidRDefault="00BC1411" w:rsidP="00BC1411">
      <w:pPr>
        <w:pStyle w:val="NoSpacing"/>
        <w:jc w:val="both"/>
      </w:pPr>
    </w:p>
    <w:p w14:paraId="41541D8C" w14:textId="4D5DDBC0" w:rsidR="00BC1411" w:rsidRPr="006310C2" w:rsidRDefault="00BC1411" w:rsidP="00BC1411">
      <w:pPr>
        <w:pStyle w:val="NoSpacing"/>
        <w:jc w:val="both"/>
      </w:pPr>
      <w:r>
        <w:t>Solution turns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t>. Starch forms intense blue color complexes with trace of iodine. With further addition of Na</w:t>
      </w:r>
      <w:r>
        <w:rPr>
          <w:vertAlign w:val="subscript"/>
        </w:rPr>
        <w:t>2</w:t>
      </w:r>
      <w:r>
        <w:t>S</w:t>
      </w:r>
      <w:r>
        <w:rPr>
          <w:vertAlign w:val="subscript"/>
        </w:rPr>
        <w:t>2</w:t>
      </w:r>
      <w:r>
        <w:t>O</w:t>
      </w:r>
      <w:r>
        <w:rPr>
          <w:vertAlign w:val="subscript"/>
        </w:rPr>
        <w:t>3</w:t>
      </w:r>
      <w:r>
        <w:t xml:space="preserve"> solution iodine is completely consumed, end point is achieved, and solution turns </w:t>
      </w:r>
      <w:r w:rsidR="006C7242">
        <w:t>off white</w:t>
      </w:r>
      <w:r>
        <w:t xml:space="preserve"> at the end point due to presence of </w:t>
      </w:r>
      <w:r w:rsidR="006A1E96">
        <w:t xml:space="preserve">insoluble </w:t>
      </w:r>
      <w:proofErr w:type="spellStart"/>
      <w:r w:rsidR="006C7242">
        <w:t>CuI</w:t>
      </w:r>
      <w:proofErr w:type="spellEnd"/>
      <w:r>
        <w:t xml:space="preserve"> (</w:t>
      </w:r>
      <w:r w:rsidR="006C7242">
        <w:t>white color solid</w:t>
      </w:r>
      <w:r>
        <w:t>).</w:t>
      </w:r>
    </w:p>
    <w:p w14:paraId="52FE5D06" w14:textId="77777777" w:rsidR="00BC1411" w:rsidRDefault="00BC1411" w:rsidP="00BC1411">
      <w:pPr>
        <w:pStyle w:val="NoSpacing"/>
        <w:jc w:val="both"/>
      </w:pPr>
    </w:p>
    <w:p w14:paraId="03438EDE" w14:textId="77777777" w:rsidR="00BC1411" w:rsidRDefault="00BC1411" w:rsidP="00BC1411">
      <w:pPr>
        <w:pStyle w:val="NoSpacing"/>
        <w:jc w:val="both"/>
      </w:pPr>
    </w:p>
    <w:p w14:paraId="51CC8C66" w14:textId="77777777" w:rsidR="00BC1411" w:rsidRPr="000867D7" w:rsidRDefault="00BC1411" w:rsidP="00BC1411">
      <w:pPr>
        <w:pStyle w:val="NoSpacing"/>
        <w:jc w:val="both"/>
        <w:rPr>
          <w:b/>
          <w:bCs/>
        </w:rPr>
      </w:pPr>
      <w:r w:rsidRPr="000867D7">
        <w:rPr>
          <w:b/>
          <w:bCs/>
          <w:color w:val="FF0000"/>
        </w:rPr>
        <w:t>APPARATUS</w:t>
      </w:r>
    </w:p>
    <w:p w14:paraId="2F331646" w14:textId="77777777" w:rsidR="00BC1411" w:rsidRDefault="00BC1411" w:rsidP="00BC1411">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55EA5784" w14:textId="77777777" w:rsidR="00BC1411" w:rsidRDefault="00BC1411" w:rsidP="00BC1411">
      <w:pPr>
        <w:jc w:val="both"/>
        <w:rPr>
          <w:rFonts w:asciiTheme="minorHAnsi" w:hAnsiTheme="minorHAnsi" w:cstheme="minorHAnsi"/>
          <w:sz w:val="22"/>
          <w:szCs w:val="22"/>
        </w:rPr>
      </w:pPr>
    </w:p>
    <w:p w14:paraId="1A2C45DC" w14:textId="77777777" w:rsidR="00BC1411" w:rsidRPr="000867D7" w:rsidRDefault="00BC1411" w:rsidP="00BC1411">
      <w:pPr>
        <w:pStyle w:val="NoSpacing"/>
        <w:jc w:val="both"/>
        <w:rPr>
          <w:b/>
          <w:bCs/>
        </w:rPr>
      </w:pPr>
      <w:r>
        <w:rPr>
          <w:b/>
          <w:bCs/>
          <w:color w:val="FF0000"/>
        </w:rPr>
        <w:t>REQUIRED CHEMICALS</w:t>
      </w:r>
    </w:p>
    <w:p w14:paraId="2F80D9C5" w14:textId="24F11821" w:rsidR="00BC1411" w:rsidRPr="007F76E7" w:rsidRDefault="00BC1411" w:rsidP="00BC1411">
      <w:pPr>
        <w:jc w:val="both"/>
        <w:rPr>
          <w:rFonts w:asciiTheme="minorHAnsi" w:hAnsiTheme="minorHAnsi" w:cstheme="minorHAnsi"/>
          <w:sz w:val="22"/>
          <w:szCs w:val="22"/>
        </w:rPr>
      </w:pPr>
      <w:r w:rsidRPr="007F76E7">
        <w:rPr>
          <w:rFonts w:asciiTheme="minorHAnsi" w:hAnsiTheme="minorHAnsi" w:cstheme="minorHAnsi"/>
          <w:sz w:val="22"/>
          <w:szCs w:val="22"/>
        </w:rPr>
        <w:t>Potassium iodide (KI), Sodium bicarbonate (NaHCO</w:t>
      </w:r>
      <w:r w:rsidRPr="007F76E7">
        <w:rPr>
          <w:rFonts w:asciiTheme="minorHAnsi" w:hAnsiTheme="minorHAnsi" w:cstheme="minorHAnsi"/>
          <w:sz w:val="22"/>
          <w:szCs w:val="22"/>
          <w:vertAlign w:val="subscript"/>
        </w:rPr>
        <w:t>3</w:t>
      </w:r>
      <w:r w:rsidRPr="007F76E7">
        <w:rPr>
          <w:rFonts w:asciiTheme="minorHAnsi" w:hAnsiTheme="minorHAnsi" w:cstheme="minorHAnsi"/>
          <w:sz w:val="22"/>
          <w:szCs w:val="22"/>
        </w:rPr>
        <w:t>), Conc. Hydrochloric acid (HCl), Potassium dichromate (K</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Cr</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O</w:t>
      </w:r>
      <w:r w:rsidRPr="007F76E7">
        <w:rPr>
          <w:rFonts w:asciiTheme="minorHAnsi" w:hAnsiTheme="minorHAnsi" w:cstheme="minorHAnsi"/>
          <w:sz w:val="22"/>
          <w:szCs w:val="22"/>
          <w:vertAlign w:val="subscript"/>
        </w:rPr>
        <w:t>7</w:t>
      </w:r>
      <w:r w:rsidRPr="007F76E7">
        <w:rPr>
          <w:rFonts w:asciiTheme="minorHAnsi" w:hAnsiTheme="minorHAnsi" w:cstheme="minorHAnsi"/>
          <w:sz w:val="22"/>
          <w:szCs w:val="22"/>
        </w:rPr>
        <w:t>), Sodium thiosulphate (Na</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S</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O</w:t>
      </w:r>
      <w:r w:rsidRPr="007F76E7">
        <w:rPr>
          <w:rFonts w:asciiTheme="minorHAnsi" w:hAnsiTheme="minorHAnsi" w:cstheme="minorHAnsi"/>
          <w:sz w:val="22"/>
          <w:szCs w:val="22"/>
          <w:vertAlign w:val="subscript"/>
        </w:rPr>
        <w:t>3</w:t>
      </w:r>
      <w:r w:rsidR="007F76E7" w:rsidRPr="007F76E7">
        <w:rPr>
          <w:rFonts w:asciiTheme="minorHAnsi" w:hAnsiTheme="minorHAnsi" w:cstheme="minorHAnsi"/>
          <w:sz w:val="22"/>
          <w:szCs w:val="22"/>
        </w:rPr>
        <w:t>.5H</w:t>
      </w:r>
      <w:r w:rsidR="007F76E7" w:rsidRPr="007F76E7">
        <w:rPr>
          <w:rFonts w:asciiTheme="minorHAnsi" w:hAnsiTheme="minorHAnsi" w:cstheme="minorHAnsi"/>
          <w:sz w:val="22"/>
          <w:szCs w:val="22"/>
          <w:vertAlign w:val="subscript"/>
        </w:rPr>
        <w:t>2</w:t>
      </w:r>
      <w:r w:rsidR="007F76E7" w:rsidRPr="007F76E7">
        <w:rPr>
          <w:rFonts w:asciiTheme="minorHAnsi" w:hAnsiTheme="minorHAnsi" w:cstheme="minorHAnsi"/>
          <w:sz w:val="22"/>
          <w:szCs w:val="22"/>
        </w:rPr>
        <w:t>O</w:t>
      </w:r>
      <w:r w:rsidRPr="007F76E7">
        <w:rPr>
          <w:rFonts w:asciiTheme="minorHAnsi" w:hAnsiTheme="minorHAnsi" w:cstheme="minorHAnsi"/>
          <w:sz w:val="22"/>
          <w:szCs w:val="22"/>
        </w:rPr>
        <w:t>)</w:t>
      </w:r>
      <w:r w:rsidR="00CF5079" w:rsidRPr="007F76E7">
        <w:rPr>
          <w:rFonts w:asciiTheme="minorHAnsi" w:hAnsiTheme="minorHAnsi" w:cstheme="minorHAnsi"/>
          <w:sz w:val="22"/>
          <w:szCs w:val="22"/>
        </w:rPr>
        <w:t>,</w:t>
      </w:r>
      <w:r w:rsidRPr="007F76E7">
        <w:rPr>
          <w:rFonts w:asciiTheme="minorHAnsi" w:hAnsiTheme="minorHAnsi" w:cstheme="minorHAnsi"/>
          <w:sz w:val="22"/>
          <w:szCs w:val="22"/>
        </w:rPr>
        <w:t xml:space="preserve"> Starch </w:t>
      </w:r>
      <w:r w:rsidRPr="007F76E7">
        <w:rPr>
          <w:rFonts w:asciiTheme="minorHAnsi" w:hAnsiTheme="minorHAnsi" w:cstheme="minorHAnsi"/>
          <w:color w:val="222222"/>
          <w:sz w:val="22"/>
          <w:szCs w:val="22"/>
          <w:shd w:val="clear" w:color="auto" w:fill="FFFFFF"/>
        </w:rPr>
        <w:t>(C</w:t>
      </w:r>
      <w:r w:rsidRPr="007F76E7">
        <w:rPr>
          <w:rFonts w:asciiTheme="minorHAnsi" w:hAnsiTheme="minorHAnsi" w:cstheme="minorHAnsi"/>
          <w:color w:val="222222"/>
          <w:sz w:val="22"/>
          <w:szCs w:val="22"/>
          <w:shd w:val="clear" w:color="auto" w:fill="FFFFFF"/>
          <w:vertAlign w:val="subscript"/>
        </w:rPr>
        <w:t>6</w:t>
      </w:r>
      <w:r w:rsidRPr="007F76E7">
        <w:rPr>
          <w:rFonts w:asciiTheme="minorHAnsi" w:hAnsiTheme="minorHAnsi" w:cstheme="minorHAnsi"/>
          <w:color w:val="222222"/>
          <w:sz w:val="22"/>
          <w:szCs w:val="22"/>
          <w:shd w:val="clear" w:color="auto" w:fill="FFFFFF"/>
        </w:rPr>
        <w:t>H</w:t>
      </w:r>
      <w:r w:rsidRPr="007F76E7">
        <w:rPr>
          <w:rFonts w:asciiTheme="minorHAnsi" w:hAnsiTheme="minorHAnsi" w:cstheme="minorHAnsi"/>
          <w:color w:val="222222"/>
          <w:sz w:val="22"/>
          <w:szCs w:val="22"/>
          <w:shd w:val="clear" w:color="auto" w:fill="FFFFFF"/>
          <w:vertAlign w:val="subscript"/>
        </w:rPr>
        <w:t>10</w:t>
      </w:r>
      <w:r w:rsidRPr="007F76E7">
        <w:rPr>
          <w:rFonts w:asciiTheme="minorHAnsi" w:hAnsiTheme="minorHAnsi" w:cstheme="minorHAnsi"/>
          <w:color w:val="222222"/>
          <w:sz w:val="22"/>
          <w:szCs w:val="22"/>
          <w:shd w:val="clear" w:color="auto" w:fill="FFFFFF"/>
        </w:rPr>
        <w:t>O</w:t>
      </w:r>
      <w:proofErr w:type="gramStart"/>
      <w:r w:rsidRPr="007F76E7">
        <w:rPr>
          <w:rFonts w:asciiTheme="minorHAnsi" w:hAnsiTheme="minorHAnsi" w:cstheme="minorHAnsi"/>
          <w:color w:val="222222"/>
          <w:sz w:val="22"/>
          <w:szCs w:val="22"/>
          <w:shd w:val="clear" w:color="auto" w:fill="FFFFFF"/>
          <w:vertAlign w:val="subscript"/>
        </w:rPr>
        <w:t>5</w:t>
      </w:r>
      <w:r w:rsidRPr="007F76E7">
        <w:rPr>
          <w:rFonts w:asciiTheme="minorHAnsi" w:hAnsiTheme="minorHAnsi" w:cstheme="minorHAnsi"/>
          <w:color w:val="222222"/>
          <w:sz w:val="22"/>
          <w:szCs w:val="22"/>
          <w:shd w:val="clear" w:color="auto" w:fill="FFFFFF"/>
        </w:rPr>
        <w:t>)</w:t>
      </w:r>
      <w:r w:rsidRPr="007F76E7">
        <w:rPr>
          <w:rFonts w:asciiTheme="minorHAnsi" w:hAnsiTheme="minorHAnsi" w:cstheme="minorHAnsi"/>
          <w:color w:val="222222"/>
          <w:sz w:val="22"/>
          <w:szCs w:val="22"/>
          <w:shd w:val="clear" w:color="auto" w:fill="FFFFFF"/>
          <w:vertAlign w:val="subscript"/>
        </w:rPr>
        <w:t>n</w:t>
      </w:r>
      <w:proofErr w:type="gramEnd"/>
      <w:r w:rsidR="00C9070F" w:rsidRPr="007F76E7">
        <w:rPr>
          <w:rFonts w:asciiTheme="minorHAnsi" w:hAnsiTheme="minorHAnsi" w:cstheme="minorHAnsi"/>
          <w:color w:val="222222"/>
          <w:sz w:val="22"/>
          <w:szCs w:val="22"/>
          <w:shd w:val="clear" w:color="auto" w:fill="FFFFFF"/>
        </w:rPr>
        <w:t>, Copper sulphate (CuSO</w:t>
      </w:r>
      <w:r w:rsidR="00C9070F" w:rsidRPr="007F76E7">
        <w:rPr>
          <w:rFonts w:asciiTheme="minorHAnsi" w:hAnsiTheme="minorHAnsi" w:cstheme="minorHAnsi"/>
          <w:color w:val="222222"/>
          <w:sz w:val="22"/>
          <w:szCs w:val="22"/>
          <w:shd w:val="clear" w:color="auto" w:fill="FFFFFF"/>
          <w:vertAlign w:val="subscript"/>
        </w:rPr>
        <w:t>4</w:t>
      </w:r>
      <w:r w:rsidR="00C9070F" w:rsidRPr="007F76E7">
        <w:rPr>
          <w:rFonts w:asciiTheme="minorHAnsi" w:hAnsiTheme="minorHAnsi" w:cstheme="minorHAnsi"/>
          <w:color w:val="222222"/>
          <w:sz w:val="22"/>
          <w:szCs w:val="22"/>
          <w:shd w:val="clear" w:color="auto" w:fill="FFFFFF"/>
        </w:rPr>
        <w:t>.5H</w:t>
      </w:r>
      <w:r w:rsidR="00C9070F" w:rsidRPr="007F76E7">
        <w:rPr>
          <w:rFonts w:asciiTheme="minorHAnsi" w:hAnsiTheme="minorHAnsi" w:cstheme="minorHAnsi"/>
          <w:color w:val="222222"/>
          <w:sz w:val="22"/>
          <w:szCs w:val="22"/>
          <w:shd w:val="clear" w:color="auto" w:fill="FFFFFF"/>
          <w:vertAlign w:val="subscript"/>
        </w:rPr>
        <w:t>2</w:t>
      </w:r>
      <w:r w:rsidR="00C9070F" w:rsidRPr="007F76E7">
        <w:rPr>
          <w:rFonts w:asciiTheme="minorHAnsi" w:hAnsiTheme="minorHAnsi" w:cstheme="minorHAnsi"/>
          <w:color w:val="222222"/>
          <w:sz w:val="22"/>
          <w:szCs w:val="22"/>
          <w:shd w:val="clear" w:color="auto" w:fill="FFFFFF"/>
        </w:rPr>
        <w:t>O), Ammonium hydroxide (NH</w:t>
      </w:r>
      <w:r w:rsidR="00C9070F" w:rsidRPr="007F76E7">
        <w:rPr>
          <w:rFonts w:asciiTheme="minorHAnsi" w:hAnsiTheme="minorHAnsi" w:cstheme="minorHAnsi"/>
          <w:color w:val="222222"/>
          <w:sz w:val="22"/>
          <w:szCs w:val="22"/>
          <w:shd w:val="clear" w:color="auto" w:fill="FFFFFF"/>
          <w:vertAlign w:val="subscript"/>
        </w:rPr>
        <w:t>4</w:t>
      </w:r>
      <w:r w:rsidR="00C9070F" w:rsidRPr="007F76E7">
        <w:rPr>
          <w:rFonts w:asciiTheme="minorHAnsi" w:hAnsiTheme="minorHAnsi" w:cstheme="minorHAnsi"/>
          <w:color w:val="222222"/>
          <w:sz w:val="22"/>
          <w:szCs w:val="22"/>
          <w:shd w:val="clear" w:color="auto" w:fill="FFFFFF"/>
        </w:rPr>
        <w:t>OH, 6M), Conc. Acetic acid (CH</w:t>
      </w:r>
      <w:r w:rsidR="00C9070F" w:rsidRPr="007F76E7">
        <w:rPr>
          <w:rFonts w:asciiTheme="minorHAnsi" w:hAnsiTheme="minorHAnsi" w:cstheme="minorHAnsi"/>
          <w:color w:val="222222"/>
          <w:sz w:val="22"/>
          <w:szCs w:val="22"/>
          <w:shd w:val="clear" w:color="auto" w:fill="FFFFFF"/>
          <w:vertAlign w:val="subscript"/>
        </w:rPr>
        <w:t>3</w:t>
      </w:r>
      <w:r w:rsidR="00C9070F" w:rsidRPr="007F76E7">
        <w:rPr>
          <w:rFonts w:asciiTheme="minorHAnsi" w:hAnsiTheme="minorHAnsi" w:cstheme="minorHAnsi"/>
          <w:color w:val="222222"/>
          <w:sz w:val="22"/>
          <w:szCs w:val="22"/>
          <w:shd w:val="clear" w:color="auto" w:fill="FFFFFF"/>
        </w:rPr>
        <w:t>COOH) and Ammonium thiocyan</w:t>
      </w:r>
      <w:r w:rsidR="00CF5079" w:rsidRPr="007F76E7">
        <w:rPr>
          <w:rFonts w:asciiTheme="minorHAnsi" w:hAnsiTheme="minorHAnsi" w:cstheme="minorHAnsi"/>
          <w:color w:val="222222"/>
          <w:sz w:val="22"/>
          <w:szCs w:val="22"/>
          <w:shd w:val="clear" w:color="auto" w:fill="FFFFFF"/>
        </w:rPr>
        <w:t>a</w:t>
      </w:r>
      <w:r w:rsidR="00C9070F" w:rsidRPr="007F76E7">
        <w:rPr>
          <w:rFonts w:asciiTheme="minorHAnsi" w:hAnsiTheme="minorHAnsi" w:cstheme="minorHAnsi"/>
          <w:color w:val="222222"/>
          <w:sz w:val="22"/>
          <w:szCs w:val="22"/>
          <w:shd w:val="clear" w:color="auto" w:fill="FFFFFF"/>
        </w:rPr>
        <w:t xml:space="preserve">te </w:t>
      </w:r>
      <w:r w:rsidR="00CF5079" w:rsidRPr="007F76E7">
        <w:rPr>
          <w:rFonts w:asciiTheme="minorHAnsi" w:hAnsiTheme="minorHAnsi" w:cstheme="minorHAnsi"/>
          <w:color w:val="222222"/>
          <w:sz w:val="22"/>
          <w:szCs w:val="22"/>
          <w:shd w:val="clear" w:color="auto" w:fill="FFFFFF"/>
        </w:rPr>
        <w:t>(NH</w:t>
      </w:r>
      <w:r w:rsidR="00CF5079" w:rsidRPr="007F76E7">
        <w:rPr>
          <w:rFonts w:asciiTheme="minorHAnsi" w:hAnsiTheme="minorHAnsi" w:cstheme="minorHAnsi"/>
          <w:color w:val="222222"/>
          <w:sz w:val="22"/>
          <w:szCs w:val="22"/>
          <w:shd w:val="clear" w:color="auto" w:fill="FFFFFF"/>
          <w:vertAlign w:val="subscript"/>
        </w:rPr>
        <w:t>4</w:t>
      </w:r>
      <w:r w:rsidR="00CF5079" w:rsidRPr="007F76E7">
        <w:rPr>
          <w:rFonts w:asciiTheme="minorHAnsi" w:hAnsiTheme="minorHAnsi" w:cstheme="minorHAnsi"/>
          <w:color w:val="222222"/>
          <w:sz w:val="22"/>
          <w:szCs w:val="22"/>
          <w:shd w:val="clear" w:color="auto" w:fill="FFFFFF"/>
        </w:rPr>
        <w:t>SCN).</w:t>
      </w:r>
    </w:p>
    <w:p w14:paraId="7D2F3407" w14:textId="77777777" w:rsidR="00BC1411" w:rsidRPr="000867D7" w:rsidRDefault="00BC1411" w:rsidP="00BC1411">
      <w:pPr>
        <w:jc w:val="both"/>
        <w:rPr>
          <w:rFonts w:asciiTheme="minorHAnsi" w:hAnsiTheme="minorHAnsi" w:cstheme="minorHAnsi"/>
          <w:sz w:val="22"/>
          <w:szCs w:val="22"/>
        </w:rPr>
      </w:pPr>
    </w:p>
    <w:p w14:paraId="16EBEC1A" w14:textId="77777777" w:rsidR="00BC1411" w:rsidRDefault="00BC1411" w:rsidP="00BC1411">
      <w:pPr>
        <w:pStyle w:val="NoSpacing"/>
        <w:jc w:val="both"/>
      </w:pPr>
    </w:p>
    <w:p w14:paraId="73CD6926" w14:textId="77777777" w:rsidR="00BC1411" w:rsidRPr="005A672D" w:rsidRDefault="00BC1411" w:rsidP="00BC1411">
      <w:pPr>
        <w:pStyle w:val="NoSpacing"/>
        <w:jc w:val="both"/>
        <w:rPr>
          <w:b/>
          <w:bCs/>
          <w:color w:val="FF0000"/>
        </w:rPr>
      </w:pPr>
      <w:r w:rsidRPr="005A672D">
        <w:rPr>
          <w:b/>
          <w:bCs/>
          <w:color w:val="FF0000"/>
        </w:rPr>
        <w:t>PROCEDURE</w:t>
      </w:r>
    </w:p>
    <w:p w14:paraId="2A47D07D" w14:textId="77777777" w:rsidR="00BC1411" w:rsidRPr="009F6041" w:rsidRDefault="00BC1411" w:rsidP="00BC1411">
      <w:pPr>
        <w:pStyle w:val="ListParagraph"/>
        <w:ind w:left="360"/>
        <w:jc w:val="both"/>
        <w:rPr>
          <w:rFonts w:asciiTheme="minorHAnsi" w:hAnsiTheme="minorHAnsi" w:cstheme="minorHAnsi"/>
          <w:sz w:val="22"/>
          <w:szCs w:val="22"/>
        </w:rPr>
      </w:pPr>
    </w:p>
    <w:p w14:paraId="201624A7" w14:textId="77777777" w:rsidR="00BC1411" w:rsidRPr="00E86C6B" w:rsidRDefault="00BC1411" w:rsidP="00BC1411">
      <w:pPr>
        <w:pStyle w:val="ListParagraph"/>
        <w:numPr>
          <w:ilvl w:val="0"/>
          <w:numId w:val="22"/>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0C88DAF6" w14:textId="77777777" w:rsidR="00BC1411" w:rsidRPr="00E86C6B" w:rsidRDefault="00BC1411" w:rsidP="00BC1411">
      <w:pPr>
        <w:pStyle w:val="ListParagraph"/>
        <w:ind w:left="360"/>
        <w:jc w:val="both"/>
        <w:rPr>
          <w:rFonts w:asciiTheme="minorHAnsi" w:hAnsiTheme="minorHAnsi" w:cstheme="minorHAnsi"/>
          <w:sz w:val="22"/>
          <w:szCs w:val="22"/>
        </w:rPr>
      </w:pPr>
    </w:p>
    <w:p w14:paraId="7944BCFF" w14:textId="773BECA9" w:rsidR="00BC1411" w:rsidRPr="00E86C6B" w:rsidRDefault="007D3DF8" w:rsidP="00BC141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BC1411" w:rsidRPr="00E86C6B">
        <w:rPr>
          <w:rFonts w:asciiTheme="minorHAnsi" w:hAnsiTheme="minorHAnsi" w:cstheme="minorHAnsi"/>
          <w:i/>
          <w:sz w:val="22"/>
          <w:szCs w:val="22"/>
        </w:rPr>
        <w:t>trength of K</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Cr</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O</w:t>
      </w:r>
      <w:r w:rsidR="00BC1411" w:rsidRPr="00E86C6B">
        <w:rPr>
          <w:rFonts w:asciiTheme="minorHAnsi" w:hAnsiTheme="minorHAnsi" w:cstheme="minorHAnsi"/>
          <w:i/>
          <w:sz w:val="22"/>
          <w:szCs w:val="22"/>
          <w:vertAlign w:val="subscript"/>
        </w:rPr>
        <w:t>7</w:t>
      </w:r>
      <w:r w:rsidR="00BC1411" w:rsidRPr="00E86C6B">
        <w:rPr>
          <w:rFonts w:asciiTheme="minorHAnsi" w:hAnsiTheme="minorHAnsi" w:cstheme="minorHAnsi"/>
          <w:i/>
          <w:sz w:val="22"/>
          <w:szCs w:val="22"/>
        </w:rPr>
        <w:t xml:space="preserve"> solution</w:t>
      </w:r>
      <w:r w:rsidR="00BC1411" w:rsidRPr="00E86C6B">
        <w:rPr>
          <w:rFonts w:asciiTheme="minorHAnsi" w:hAnsiTheme="minorHAnsi" w:cstheme="minorHAnsi"/>
          <w:sz w:val="22"/>
          <w:szCs w:val="22"/>
        </w:rPr>
        <w:t xml:space="preserve"> = </w:t>
      </w:r>
      <w:r w:rsidR="00BC1411" w:rsidRPr="00E86C6B">
        <w:rPr>
          <w:rFonts w:asciiTheme="minorHAnsi" w:hAnsiTheme="minorHAnsi" w:cstheme="minorHAnsi"/>
          <w:position w:val="-24"/>
          <w:sz w:val="22"/>
          <w:szCs w:val="22"/>
        </w:rPr>
        <w:object w:dxaOrig="2640" w:dyaOrig="615" w14:anchorId="20FD3322">
          <v:shape id="_x0000_i1029" type="#_x0000_t75" style="width:132pt;height:30.75pt" o:ole="">
            <v:imagedata r:id="rId10" o:title=""/>
          </v:shape>
          <o:OLEObject Type="Embed" ProgID="Equation.3" ShapeID="_x0000_i1029" DrawAspect="Content" ObjectID="_1687544474" r:id="rId12"/>
        </w:object>
      </w:r>
      <w:r w:rsidR="00BC1411" w:rsidRPr="00E86C6B">
        <w:rPr>
          <w:rFonts w:asciiTheme="minorHAnsi" w:hAnsiTheme="minorHAnsi" w:cstheme="minorHAnsi"/>
          <w:sz w:val="22"/>
          <w:szCs w:val="22"/>
        </w:rPr>
        <w:t xml:space="preserve"> (N)</w:t>
      </w:r>
      <w:r w:rsidR="00BC1411" w:rsidRPr="00E86C6B">
        <w:rPr>
          <w:rFonts w:asciiTheme="minorHAnsi" w:hAnsiTheme="minorHAnsi" w:cstheme="minorHAnsi"/>
          <w:sz w:val="22"/>
          <w:szCs w:val="22"/>
        </w:rPr>
        <w:tab/>
      </w:r>
      <w:r w:rsidR="00BC1411" w:rsidRPr="00E86C6B">
        <w:rPr>
          <w:rFonts w:asciiTheme="minorHAnsi" w:hAnsiTheme="minorHAnsi" w:cstheme="minorHAnsi"/>
          <w:sz w:val="22"/>
          <w:szCs w:val="22"/>
        </w:rPr>
        <w:tab/>
      </w:r>
    </w:p>
    <w:p w14:paraId="5D13743A" w14:textId="77777777" w:rsidR="00BC1411" w:rsidRPr="00E86C6B" w:rsidRDefault="00BC1411" w:rsidP="00BC1411">
      <w:pPr>
        <w:pStyle w:val="ListParagraph"/>
        <w:ind w:left="360"/>
        <w:jc w:val="both"/>
        <w:rPr>
          <w:rFonts w:asciiTheme="minorHAnsi" w:hAnsiTheme="minorHAnsi" w:cstheme="minorHAnsi"/>
          <w:sz w:val="22"/>
          <w:szCs w:val="22"/>
        </w:rPr>
      </w:pPr>
    </w:p>
    <w:p w14:paraId="64B16B10" w14:textId="3240AA62" w:rsidR="00BC1411" w:rsidRDefault="006C7242" w:rsidP="006C7242">
      <w:pPr>
        <w:pStyle w:val="ListParagraph"/>
        <w:numPr>
          <w:ilvl w:val="0"/>
          <w:numId w:val="22"/>
        </w:numPr>
        <w:jc w:val="both"/>
        <w:rPr>
          <w:rFonts w:asciiTheme="minorHAnsi" w:hAnsiTheme="minorHAnsi" w:cstheme="minorHAnsi"/>
          <w:sz w:val="22"/>
          <w:szCs w:val="22"/>
        </w:rPr>
      </w:pPr>
      <w:r w:rsidRPr="000614B1">
        <w:rPr>
          <w:rFonts w:asciiTheme="minorHAnsi" w:hAnsiTheme="minorHAnsi" w:cstheme="minorHAnsi"/>
          <w:b/>
          <w:bCs/>
          <w:sz w:val="22"/>
          <w:szCs w:val="22"/>
        </w:rPr>
        <w:t>Standardization of supplied</w:t>
      </w:r>
      <w:r w:rsidR="000614B1" w:rsidRPr="000614B1">
        <w:rPr>
          <w:rFonts w:asciiTheme="minorHAnsi" w:hAnsiTheme="minorHAnsi" w:cstheme="minorHAnsi"/>
          <w:b/>
          <w:bCs/>
          <w:sz w:val="22"/>
          <w:szCs w:val="22"/>
        </w:rPr>
        <w:t xml:space="preserve"> Na</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S</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O</w:t>
      </w:r>
      <w:r w:rsidR="000614B1" w:rsidRPr="000614B1">
        <w:rPr>
          <w:rFonts w:asciiTheme="minorHAnsi" w:hAnsiTheme="minorHAnsi" w:cstheme="minorHAnsi"/>
          <w:b/>
          <w:bCs/>
          <w:sz w:val="22"/>
          <w:szCs w:val="22"/>
          <w:vertAlign w:val="subscript"/>
        </w:rPr>
        <w:t xml:space="preserve">3 </w:t>
      </w:r>
      <w:r w:rsidR="000614B1" w:rsidRPr="000614B1">
        <w:rPr>
          <w:rFonts w:asciiTheme="minorHAnsi" w:hAnsiTheme="minorHAnsi" w:cstheme="minorHAnsi"/>
          <w:b/>
          <w:bCs/>
          <w:sz w:val="22"/>
          <w:szCs w:val="22"/>
        </w:rPr>
        <w:t>solution:</w:t>
      </w:r>
      <w:r>
        <w:rPr>
          <w:rFonts w:asciiTheme="minorHAnsi" w:hAnsiTheme="minorHAnsi" w:cstheme="minorHAnsi"/>
          <w:sz w:val="22"/>
          <w:szCs w:val="22"/>
        </w:rPr>
        <w:t xml:space="preserve"> </w:t>
      </w:r>
      <w:r w:rsidR="00BC1411" w:rsidRPr="006C7242">
        <w:rPr>
          <w:rFonts w:asciiTheme="minorHAnsi" w:hAnsiTheme="minorHAnsi" w:cstheme="minorHAnsi"/>
          <w:sz w:val="22"/>
          <w:szCs w:val="22"/>
        </w:rPr>
        <w:t>Calculate the strength of sodium thiosulphate solution using the following formulae</w:t>
      </w:r>
      <w:r>
        <w:rPr>
          <w:rFonts w:asciiTheme="minorHAnsi" w:hAnsiTheme="minorHAnsi" w:cstheme="minorHAnsi"/>
          <w:sz w:val="22"/>
          <w:szCs w:val="22"/>
        </w:rPr>
        <w:t xml:space="preserve"> as Exp.4</w:t>
      </w:r>
      <w:r w:rsidR="00BC1411" w:rsidRPr="006C7242">
        <w:rPr>
          <w:rFonts w:asciiTheme="minorHAnsi" w:hAnsiTheme="minorHAnsi" w:cstheme="minorHAnsi"/>
          <w:sz w:val="22"/>
          <w:szCs w:val="22"/>
        </w:rPr>
        <w:t>:</w:t>
      </w:r>
    </w:p>
    <w:p w14:paraId="3D4C288C" w14:textId="7FE42A69" w:rsidR="006C7242" w:rsidRDefault="006C7242" w:rsidP="006C7242">
      <w:pPr>
        <w:jc w:val="both"/>
        <w:rPr>
          <w:rFonts w:asciiTheme="minorHAnsi" w:hAnsiTheme="minorHAnsi" w:cstheme="minorHAnsi"/>
          <w:sz w:val="22"/>
          <w:szCs w:val="22"/>
        </w:rPr>
      </w:pPr>
    </w:p>
    <w:p w14:paraId="6D375B74" w14:textId="7F18530E" w:rsidR="006C7242"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6C7242" w:rsidRPr="00E86C6B">
        <w:rPr>
          <w:rFonts w:asciiTheme="minorHAnsi" w:hAnsiTheme="minorHAnsi" w:cstheme="minorHAnsi"/>
          <w:i/>
          <w:sz w:val="22"/>
          <w:szCs w:val="22"/>
        </w:rPr>
        <w:t>trength of supplied Na</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S</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O</w:t>
      </w:r>
      <w:r w:rsidR="006C7242" w:rsidRPr="00E86C6B">
        <w:rPr>
          <w:rFonts w:asciiTheme="minorHAnsi" w:hAnsiTheme="minorHAnsi" w:cstheme="minorHAnsi"/>
          <w:i/>
          <w:sz w:val="22"/>
          <w:szCs w:val="22"/>
          <w:vertAlign w:val="subscript"/>
        </w:rPr>
        <w:t xml:space="preserve">3 </w:t>
      </w:r>
      <w:r w:rsidR="006C7242" w:rsidRPr="00E86C6B">
        <w:rPr>
          <w:rFonts w:asciiTheme="minorHAnsi" w:hAnsiTheme="minorHAnsi" w:cstheme="minorHAnsi"/>
          <w:i/>
          <w:sz w:val="22"/>
          <w:szCs w:val="22"/>
        </w:rPr>
        <w:t>solution</w:t>
      </w:r>
      <w:r w:rsidR="006C7242" w:rsidRPr="00E86C6B">
        <w:rPr>
          <w:rFonts w:asciiTheme="minorHAnsi" w:hAnsiTheme="minorHAnsi" w:cstheme="minorHAnsi"/>
          <w:sz w:val="22"/>
          <w:szCs w:val="22"/>
        </w:rPr>
        <w:t>:</w:t>
      </w:r>
    </w:p>
    <w:p w14:paraId="7FBC65F3" w14:textId="77777777" w:rsidR="006C7242" w:rsidRPr="00E86C6B" w:rsidRDefault="006C7242" w:rsidP="006C7242">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6F3C0922" w14:textId="77777777" w:rsidR="006C7242" w:rsidRPr="006C7242" w:rsidRDefault="006C7242" w:rsidP="006C7242">
      <w:pPr>
        <w:ind w:left="360"/>
        <w:jc w:val="both"/>
        <w:rPr>
          <w:rFonts w:asciiTheme="minorHAnsi" w:hAnsiTheme="minorHAnsi" w:cstheme="minorHAnsi"/>
          <w:sz w:val="22"/>
          <w:szCs w:val="22"/>
        </w:rPr>
      </w:pPr>
    </w:p>
    <w:p w14:paraId="0F538389" w14:textId="2807ECF9"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Pipette out 10 mL of copper salt solution</w:t>
      </w:r>
      <w:r w:rsidR="00894FC0">
        <w:rPr>
          <w:rFonts w:asciiTheme="minorHAnsi" w:hAnsiTheme="minorHAnsi" w:cstheme="minorHAnsi"/>
          <w:sz w:val="22"/>
          <w:szCs w:val="22"/>
        </w:rPr>
        <w:t xml:space="preserve"> (containing 4 gm blue vitriol in 500 mL)</w:t>
      </w:r>
      <w:r w:rsidRPr="006C7242">
        <w:rPr>
          <w:rFonts w:asciiTheme="minorHAnsi" w:hAnsiTheme="minorHAnsi" w:cstheme="minorHAnsi"/>
          <w:sz w:val="22"/>
          <w:szCs w:val="22"/>
        </w:rPr>
        <w:t xml:space="preserve"> into a conical flask. </w:t>
      </w:r>
    </w:p>
    <w:p w14:paraId="53DCF96B" w14:textId="77777777"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lastRenderedPageBreak/>
        <w:t>Add 3-4 drops of 6M NH</w:t>
      </w:r>
      <w:r w:rsidRPr="006C7242">
        <w:rPr>
          <w:rFonts w:asciiTheme="minorHAnsi" w:hAnsiTheme="minorHAnsi" w:cstheme="minorHAnsi"/>
          <w:sz w:val="22"/>
          <w:szCs w:val="22"/>
          <w:vertAlign w:val="subscript"/>
        </w:rPr>
        <w:t>4</w:t>
      </w:r>
      <w:r w:rsidRPr="006C7242">
        <w:rPr>
          <w:rFonts w:asciiTheme="minorHAnsi" w:hAnsiTheme="minorHAnsi" w:cstheme="minorHAnsi"/>
          <w:sz w:val="22"/>
          <w:szCs w:val="22"/>
        </w:rPr>
        <w:t>OH until a faint permanent ppt remain and then add 6-8 drops of conc. CH</w:t>
      </w:r>
      <w:r w:rsidRPr="006C7242">
        <w:rPr>
          <w:rFonts w:asciiTheme="minorHAnsi" w:hAnsiTheme="minorHAnsi" w:cstheme="minorHAnsi"/>
          <w:sz w:val="22"/>
          <w:szCs w:val="22"/>
          <w:vertAlign w:val="subscript"/>
        </w:rPr>
        <w:t>3</w:t>
      </w:r>
      <w:r w:rsidRPr="006C7242">
        <w:rPr>
          <w:rFonts w:asciiTheme="minorHAnsi" w:hAnsiTheme="minorHAnsi" w:cstheme="minorHAnsi"/>
          <w:sz w:val="22"/>
          <w:szCs w:val="22"/>
        </w:rPr>
        <w:t xml:space="preserve">COOH. </w:t>
      </w:r>
    </w:p>
    <w:p w14:paraId="0E52528D"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about 10 ml of 12% potassium iodide (KI) solution and titrate the liberated iodine against the standard sodium thiosulphate solution (standardized previously) until the brown color of iodine changes to light yellow. </w:t>
      </w:r>
    </w:p>
    <w:p w14:paraId="3046BCFE"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Add approx. 1 mL of starch solution, solution turns intense blue and continue titration till the blue color begins to fade. </w:t>
      </w:r>
    </w:p>
    <w:p w14:paraId="6D576296" w14:textId="4D8EB8C9"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few drops of 10% ammonium thiocyanate solution and continue titration until the blue color is just discharged (off-white). </w:t>
      </w:r>
    </w:p>
    <w:p w14:paraId="7753D67A" w14:textId="6657EFE4" w:rsidR="0013146D" w:rsidRDefault="0013146D" w:rsidP="006C7242">
      <w:pPr>
        <w:pStyle w:val="ListParagraph"/>
        <w:numPr>
          <w:ilvl w:val="0"/>
          <w:numId w:val="22"/>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w:t>
      </w:r>
    </w:p>
    <w:p w14:paraId="667D98F4" w14:textId="4B305F5A"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Calculate the amount of copper present in 500 mL of copper salt solution</w:t>
      </w:r>
      <w:r w:rsidR="00897A31">
        <w:rPr>
          <w:rFonts w:asciiTheme="minorHAnsi" w:hAnsiTheme="minorHAnsi" w:cstheme="minorHAnsi"/>
          <w:sz w:val="22"/>
          <w:szCs w:val="22"/>
        </w:rPr>
        <w:t xml:space="preserve"> using the following formula</w:t>
      </w:r>
      <w:r w:rsidR="00CC7482">
        <w:rPr>
          <w:rFonts w:asciiTheme="minorHAnsi" w:hAnsiTheme="minorHAnsi" w:cstheme="minorHAnsi"/>
          <w:sz w:val="22"/>
          <w:szCs w:val="22"/>
        </w:rPr>
        <w:t xml:space="preserve"> (also observed value of Cu in 500 mL solution)</w:t>
      </w:r>
      <w:r w:rsidR="00897A31">
        <w:rPr>
          <w:rFonts w:asciiTheme="minorHAnsi" w:hAnsiTheme="minorHAnsi" w:cstheme="minorHAnsi"/>
          <w:sz w:val="22"/>
          <w:szCs w:val="22"/>
        </w:rPr>
        <w:t>:</w:t>
      </w:r>
    </w:p>
    <w:p w14:paraId="525E4242" w14:textId="77777777" w:rsidR="00894FC0" w:rsidRPr="00894FC0" w:rsidRDefault="00894FC0" w:rsidP="00894FC0">
      <w:pPr>
        <w:pStyle w:val="ListParagraph"/>
        <w:ind w:left="2520" w:firstLine="360"/>
        <w:jc w:val="both"/>
        <w:rPr>
          <w:rFonts w:asciiTheme="minorHAnsi" w:hAnsiTheme="minorHAnsi" w:cstheme="minorHAnsi"/>
          <w:b/>
          <w:bCs/>
        </w:rPr>
      </w:pPr>
      <w:r w:rsidRPr="00894FC0">
        <w:rPr>
          <w:rFonts w:asciiTheme="minorHAnsi" w:hAnsiTheme="minorHAnsi" w:cstheme="minorHAnsi"/>
        </w:rPr>
        <w:t>2 CuSO</w:t>
      </w:r>
      <w:r w:rsidRPr="00894FC0">
        <w:rPr>
          <w:rFonts w:asciiTheme="minorHAnsi" w:hAnsiTheme="minorHAnsi" w:cstheme="minorHAnsi"/>
          <w:vertAlign w:val="subscript"/>
        </w:rPr>
        <w:t>4</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I</w:t>
      </w:r>
      <w:r w:rsidRPr="00894FC0">
        <w:rPr>
          <w:rFonts w:asciiTheme="minorHAnsi" w:hAnsiTheme="minorHAnsi" w:cstheme="minorHAnsi"/>
          <w:vertAlign w:val="subscript"/>
        </w:rPr>
        <w:t>2</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2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3</w:t>
      </w:r>
    </w:p>
    <w:p w14:paraId="0520D245" w14:textId="77777777" w:rsidR="00894FC0" w:rsidRPr="00894FC0" w:rsidRDefault="00894FC0" w:rsidP="00894FC0">
      <w:pPr>
        <w:pStyle w:val="ListParagraph"/>
        <w:ind w:left="360"/>
        <w:jc w:val="both"/>
        <w:rPr>
          <w:rFonts w:asciiTheme="minorHAnsi" w:hAnsiTheme="minorHAnsi" w:cstheme="minorHAnsi"/>
          <w:vertAlign w:val="subscript"/>
        </w:rPr>
      </w:pPr>
      <w:r w:rsidRPr="00894FC0">
        <w:rPr>
          <w:rFonts w:asciiTheme="minorHAnsi" w:hAnsiTheme="minorHAnsi" w:cstheme="minorHAnsi"/>
        </w:rPr>
        <w:tab/>
      </w:r>
      <w:r w:rsidRPr="00894FC0">
        <w:rPr>
          <w:rFonts w:asciiTheme="minorHAnsi" w:hAnsiTheme="minorHAnsi" w:cstheme="minorHAnsi"/>
        </w:rPr>
        <w:tab/>
        <w:t xml:space="preserve">       </w:t>
      </w:r>
      <w:r w:rsidRPr="00894FC0">
        <w:rPr>
          <w:rFonts w:asciiTheme="minorHAnsi" w:hAnsiTheme="minorHAnsi" w:cstheme="minorHAnsi"/>
        </w:rPr>
        <w:tab/>
      </w:r>
      <w:r w:rsidRPr="00894FC0">
        <w:rPr>
          <w:rFonts w:asciiTheme="minorHAnsi" w:hAnsiTheme="minorHAnsi" w:cstheme="minorHAnsi"/>
        </w:rPr>
        <w:tab/>
        <w:t>1 ml 1N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 xml:space="preserve">3   </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0.06354 gm of Cu</w:t>
      </w:r>
      <w:r w:rsidRPr="00894FC0">
        <w:rPr>
          <w:rFonts w:asciiTheme="minorHAnsi" w:hAnsiTheme="minorHAnsi" w:cstheme="minorHAnsi"/>
          <w:vertAlign w:val="superscript"/>
        </w:rPr>
        <w:t>2+</w:t>
      </w:r>
    </w:p>
    <w:p w14:paraId="4B31328D" w14:textId="77777777" w:rsidR="00894FC0" w:rsidRPr="00894FC0" w:rsidRDefault="00894FC0" w:rsidP="00894FC0">
      <w:pPr>
        <w:ind w:left="1440"/>
        <w:jc w:val="both"/>
        <w:rPr>
          <w:rFonts w:asciiTheme="minorHAnsi" w:hAnsiTheme="minorHAnsi" w:cstheme="minorHAnsi"/>
          <w:sz w:val="22"/>
          <w:szCs w:val="22"/>
        </w:rPr>
      </w:pPr>
    </w:p>
    <w:p w14:paraId="37B30C48" w14:textId="47A6BFA3" w:rsidR="00897A31" w:rsidRPr="006C7242" w:rsidRDefault="00897A31" w:rsidP="006C7242">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Also calculate percentage of error by calculating known value of Cu in the supplied Cu-salt solution.</w:t>
      </w:r>
    </w:p>
    <w:p w14:paraId="36BC16C2" w14:textId="5F431283" w:rsidR="004275AE" w:rsidRPr="004275AE" w:rsidRDefault="004275AE"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Cu in 500 mL Cu-salt solution = (mass of Cu × amount Cu-salt taken) </w:t>
      </w:r>
      <w:r>
        <w:sym w:font="Symbol" w:char="F0B8"/>
      </w:r>
      <w:r w:rsidRPr="004275AE">
        <w:rPr>
          <w:rFonts w:asciiTheme="minorHAnsi" w:hAnsiTheme="minorHAnsi" w:cstheme="minorHAnsi"/>
          <w:sz w:val="22"/>
          <w:szCs w:val="22"/>
        </w:rPr>
        <w:t xml:space="preserve"> mol. wt. of Cu-salt = (63.54 × amount Cu-salt taken) </w:t>
      </w:r>
      <w:r>
        <w:sym w:font="Symbol" w:char="F0B8"/>
      </w:r>
      <w:r w:rsidRPr="004275AE">
        <w:rPr>
          <w:rFonts w:asciiTheme="minorHAnsi" w:hAnsiTheme="minorHAnsi" w:cstheme="minorHAnsi"/>
          <w:sz w:val="22"/>
          <w:szCs w:val="22"/>
        </w:rPr>
        <w:t xml:space="preserve"> 249.68</w:t>
      </w:r>
    </w:p>
    <w:p w14:paraId="5C4D34DD" w14:textId="68C1E212" w:rsidR="004275AE" w:rsidRPr="004275AE" w:rsidRDefault="004275AE" w:rsidP="004275AE">
      <w:pPr>
        <w:ind w:firstLine="360"/>
        <w:jc w:val="both"/>
        <w:rPr>
          <w:rFonts w:asciiTheme="minorHAnsi" w:hAnsiTheme="minorHAnsi" w:cstheme="minorHAnsi"/>
          <w:sz w:val="22"/>
          <w:szCs w:val="22"/>
        </w:rPr>
      </w:pPr>
    </w:p>
    <w:p w14:paraId="15EF8DAD" w14:textId="51F29339" w:rsidR="00BC1411" w:rsidRPr="004275AE" w:rsidRDefault="00894FC0"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21F2CD0D" w14:textId="77777777" w:rsidR="004275AE" w:rsidRPr="004275AE" w:rsidRDefault="004275AE" w:rsidP="004275AE">
      <w:pPr>
        <w:pStyle w:val="ListParagraph"/>
        <w:rPr>
          <w:rFonts w:asciiTheme="minorHAnsi" w:hAnsiTheme="minorHAnsi" w:cstheme="minorHAnsi"/>
          <w:sz w:val="22"/>
          <w:szCs w:val="22"/>
        </w:rPr>
      </w:pPr>
    </w:p>
    <w:p w14:paraId="11785F74" w14:textId="793597DE" w:rsidR="004275AE" w:rsidRPr="004275AE" w:rsidRDefault="007D3DF8" w:rsidP="004275AE">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4275AE" w:rsidRPr="004275AE">
        <w:rPr>
          <w:rFonts w:asciiTheme="minorHAnsi" w:hAnsiTheme="minorHAnsi" w:cstheme="minorHAnsi"/>
          <w:sz w:val="22"/>
          <w:szCs w:val="22"/>
        </w:rPr>
        <w:object w:dxaOrig="8640" w:dyaOrig="1706" w14:anchorId="357CB6C8">
          <v:shape id="_x0000_i1030" type="#_x0000_t75" style="width:161.25pt;height:32.25pt" o:ole="">
            <v:imagedata r:id="rId13" o:title=""/>
          </v:shape>
          <o:OLEObject Type="Embed" ProgID="Unknown" ShapeID="_x0000_i1030" DrawAspect="Content" ObjectID="_1687544475" r:id="rId14"/>
        </w:object>
      </w:r>
    </w:p>
    <w:p w14:paraId="3C247138" w14:textId="77777777" w:rsidR="007D3DF8" w:rsidRDefault="007D3DF8" w:rsidP="00E50089">
      <w:pPr>
        <w:pStyle w:val="NoSpacing"/>
        <w:jc w:val="center"/>
        <w:rPr>
          <w:rFonts w:cstheme="minorHAnsi"/>
          <w:i/>
          <w:iCs/>
        </w:rPr>
      </w:pPr>
    </w:p>
    <w:p w14:paraId="05F553AD" w14:textId="77777777" w:rsidR="007D3DF8" w:rsidRDefault="007D3DF8" w:rsidP="00E50089">
      <w:pPr>
        <w:pStyle w:val="NoSpacing"/>
        <w:jc w:val="center"/>
        <w:rPr>
          <w:rFonts w:cstheme="minorHAnsi"/>
          <w:i/>
          <w:iCs/>
        </w:rPr>
      </w:pPr>
    </w:p>
    <w:p w14:paraId="53BA0B11" w14:textId="5D183D52"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5</w:t>
      </w:r>
      <w:r w:rsidRPr="00E50089">
        <w:rPr>
          <w:rFonts w:cstheme="minorHAnsi"/>
          <w:i/>
          <w:iCs/>
        </w:rPr>
        <w:t>&gt;----</w:t>
      </w:r>
    </w:p>
    <w:p w14:paraId="0763D2F5" w14:textId="0DA00C90" w:rsidR="00AF2EB6" w:rsidRDefault="00AF2EB6" w:rsidP="00140ABD">
      <w:pPr>
        <w:pStyle w:val="NoSpacing"/>
        <w:rPr>
          <w:rFonts w:cstheme="minorHAnsi"/>
        </w:rPr>
      </w:pPr>
    </w:p>
    <w:p w14:paraId="39F524AB" w14:textId="3D4C551A" w:rsidR="00A71012" w:rsidRPr="00EC106C" w:rsidRDefault="00A71012" w:rsidP="00A71012">
      <w:pPr>
        <w:pStyle w:val="NoSpacing"/>
        <w:jc w:val="both"/>
        <w:rPr>
          <w:b/>
          <w:bCs/>
          <w:color w:val="FF0000"/>
        </w:rPr>
      </w:pPr>
      <w:r w:rsidRPr="00EC106C">
        <w:rPr>
          <w:b/>
          <w:bCs/>
          <w:color w:val="FF0000"/>
        </w:rPr>
        <w:t>EXPERIMENT #</w:t>
      </w:r>
      <w:r>
        <w:rPr>
          <w:b/>
          <w:bCs/>
          <w:color w:val="FF0000"/>
        </w:rPr>
        <w:t>6</w:t>
      </w:r>
    </w:p>
    <w:p w14:paraId="0C8C75FD" w14:textId="36EE2E23" w:rsidR="00A71012" w:rsidRPr="00100529" w:rsidRDefault="00A71012" w:rsidP="00A71012">
      <w:pPr>
        <w:pStyle w:val="NoSpacing"/>
        <w:jc w:val="both"/>
        <w:rPr>
          <w:b/>
          <w:bCs/>
        </w:rPr>
      </w:pPr>
      <w:r>
        <w:rPr>
          <w:b/>
          <w:bCs/>
        </w:rPr>
        <w:t>DETERMINATION OF FERROUS ION (Fe</w:t>
      </w:r>
      <w:r>
        <w:rPr>
          <w:b/>
          <w:bCs/>
          <w:vertAlign w:val="superscript"/>
        </w:rPr>
        <w:t>2+</w:t>
      </w:r>
      <w:r>
        <w:rPr>
          <w:b/>
          <w:bCs/>
        </w:rPr>
        <w:t>) IN A SUPPLIED SOLUTION OF IRON SALT BY STANDARD POTASSIUM DICHROMATE (K</w:t>
      </w:r>
      <w:r>
        <w:rPr>
          <w:b/>
          <w:bCs/>
          <w:vertAlign w:val="subscript"/>
        </w:rPr>
        <w:t>2</w:t>
      </w:r>
      <w:r>
        <w:rPr>
          <w:b/>
          <w:bCs/>
        </w:rPr>
        <w:t>Cr</w:t>
      </w:r>
      <w:r>
        <w:rPr>
          <w:b/>
          <w:bCs/>
          <w:vertAlign w:val="subscript"/>
        </w:rPr>
        <w:t>2</w:t>
      </w:r>
      <w:r>
        <w:rPr>
          <w:b/>
          <w:bCs/>
        </w:rPr>
        <w:t>O</w:t>
      </w:r>
      <w:r>
        <w:rPr>
          <w:b/>
          <w:bCs/>
          <w:vertAlign w:val="subscript"/>
        </w:rPr>
        <w:t>7</w:t>
      </w:r>
      <w:r>
        <w:t>)</w:t>
      </w:r>
      <w:r>
        <w:rPr>
          <w:vertAlign w:val="subscript"/>
        </w:rPr>
        <w:t xml:space="preserve"> </w:t>
      </w:r>
      <w:r>
        <w:rPr>
          <w:b/>
          <w:bCs/>
        </w:rPr>
        <w:t>SOLUTION.</w:t>
      </w:r>
    </w:p>
    <w:p w14:paraId="0397116D" w14:textId="77777777" w:rsidR="00A71012" w:rsidRDefault="00A71012" w:rsidP="00A71012">
      <w:pPr>
        <w:jc w:val="both"/>
      </w:pPr>
    </w:p>
    <w:p w14:paraId="55844402" w14:textId="77777777" w:rsidR="00A71012" w:rsidRPr="00203F53" w:rsidRDefault="00A71012" w:rsidP="00A71012">
      <w:pPr>
        <w:pStyle w:val="NoSpacing"/>
        <w:jc w:val="both"/>
        <w:rPr>
          <w:b/>
          <w:bCs/>
          <w:color w:val="FF0000"/>
        </w:rPr>
      </w:pPr>
      <w:r>
        <w:rPr>
          <w:b/>
          <w:bCs/>
          <w:color w:val="FF0000"/>
        </w:rPr>
        <w:t>PURPOS</w:t>
      </w:r>
      <w:r w:rsidRPr="00203F53">
        <w:rPr>
          <w:b/>
          <w:bCs/>
          <w:color w:val="FF0000"/>
        </w:rPr>
        <w:t>E</w:t>
      </w:r>
    </w:p>
    <w:p w14:paraId="4E31F085" w14:textId="63CD8B30" w:rsidR="00A71012" w:rsidRPr="00EC49F5" w:rsidRDefault="00A71012" w:rsidP="00A71012">
      <w:pPr>
        <w:pStyle w:val="NoSpacing"/>
        <w:jc w:val="both"/>
        <w:rPr>
          <w:rFonts w:cstheme="minorHAnsi"/>
        </w:rPr>
      </w:pPr>
      <w:r>
        <w:t>T</w:t>
      </w:r>
      <w:r w:rsidRPr="00EC49F5">
        <w:rPr>
          <w:rFonts w:cstheme="minorHAnsi"/>
        </w:rPr>
        <w:t xml:space="preserve">he </w:t>
      </w:r>
      <w:proofErr w:type="gramStart"/>
      <w:r>
        <w:rPr>
          <w:rFonts w:cstheme="minorHAnsi"/>
        </w:rPr>
        <w:t>amount</w:t>
      </w:r>
      <w:proofErr w:type="gramEnd"/>
      <w:r>
        <w:rPr>
          <w:rFonts w:cstheme="minorHAnsi"/>
        </w:rPr>
        <w:t xml:space="preserve"> of ferrous ions</w:t>
      </w:r>
      <w:r w:rsidRPr="00EC49F5">
        <w:rPr>
          <w:rFonts w:cstheme="minorHAnsi"/>
        </w:rPr>
        <w:t xml:space="preserve"> </w:t>
      </w:r>
      <w:r>
        <w:rPr>
          <w:rFonts w:cstheme="minorHAnsi"/>
        </w:rPr>
        <w:t>(iron) in a supplied solution of Mohr’s salt (iron salt)</w:t>
      </w:r>
      <w:r w:rsidRPr="00EC49F5">
        <w:rPr>
          <w:rFonts w:cstheme="minorHAnsi"/>
        </w:rPr>
        <w:t xml:space="preserve"> will be measured by </w:t>
      </w:r>
      <w:r>
        <w:t xml:space="preserve">standard </w:t>
      </w:r>
      <w:r>
        <w:rPr>
          <w:rFonts w:ascii="Arial" w:hAnsi="Arial" w:cs="Arial"/>
        </w:rPr>
        <w:t>K</w:t>
      </w:r>
      <w:r>
        <w:rPr>
          <w:rFonts w:ascii="Arial" w:hAnsi="Arial" w:cs="Arial"/>
          <w:vertAlign w:val="subscript"/>
        </w:rPr>
        <w:t>2</w:t>
      </w:r>
      <w:r>
        <w:rPr>
          <w:rFonts w:ascii="Arial" w:hAnsi="Arial" w:cs="Arial"/>
        </w:rPr>
        <w:t>Cr</w:t>
      </w:r>
      <w:r>
        <w:rPr>
          <w:rFonts w:ascii="Arial" w:hAnsi="Arial" w:cs="Arial"/>
          <w:vertAlign w:val="subscript"/>
        </w:rPr>
        <w:t>2</w:t>
      </w:r>
      <w:r>
        <w:rPr>
          <w:rFonts w:ascii="Arial" w:hAnsi="Arial" w:cs="Arial"/>
        </w:rPr>
        <w:t>O</w:t>
      </w:r>
      <w:r>
        <w:rPr>
          <w:rFonts w:ascii="Arial" w:hAnsi="Arial" w:cs="Arial"/>
          <w:vertAlign w:val="subscript"/>
        </w:rPr>
        <w:t xml:space="preserve">7 </w:t>
      </w:r>
      <w:r>
        <w:t>solution</w:t>
      </w:r>
      <w:r w:rsidRPr="00EC49F5">
        <w:rPr>
          <w:rFonts w:cstheme="minorHAnsi"/>
        </w:rPr>
        <w:t>.</w:t>
      </w:r>
    </w:p>
    <w:p w14:paraId="6CE4F874" w14:textId="77777777" w:rsidR="00A71012" w:rsidRPr="00EC49F5" w:rsidRDefault="00A71012" w:rsidP="00A71012">
      <w:pPr>
        <w:pStyle w:val="NoSpacing"/>
        <w:jc w:val="both"/>
        <w:rPr>
          <w:rFonts w:cstheme="minorHAnsi"/>
        </w:rPr>
      </w:pPr>
    </w:p>
    <w:p w14:paraId="271C67B0" w14:textId="77777777" w:rsidR="00A71012" w:rsidRPr="00203F53" w:rsidRDefault="00A71012" w:rsidP="00A71012">
      <w:pPr>
        <w:pStyle w:val="NoSpacing"/>
        <w:jc w:val="both"/>
        <w:rPr>
          <w:b/>
          <w:bCs/>
          <w:color w:val="FF0000"/>
        </w:rPr>
      </w:pPr>
      <w:r w:rsidRPr="00203F53">
        <w:rPr>
          <w:b/>
          <w:bCs/>
          <w:color w:val="FF0000"/>
        </w:rPr>
        <w:t>INTRODUCTION</w:t>
      </w:r>
    </w:p>
    <w:p w14:paraId="07C293FF" w14:textId="6C120176" w:rsidR="00A71012" w:rsidRDefault="00A71012" w:rsidP="00A71012">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 xml:space="preserve">is a primary standard substance, an oxidizing agent, orange solid (mol. wt. 294, gram-equiv. wt. 49) and orange color in water solution. </w:t>
      </w:r>
      <w:r w:rsidR="00CF31E7">
        <w:t>Iron salt,</w:t>
      </w:r>
      <w:r w:rsidR="00841418">
        <w:t xml:space="preserve"> ferrous ammonium sulphate,</w:t>
      </w:r>
      <w:r w:rsidR="00CF31E7">
        <w:t xml:space="preserve"> </w:t>
      </w:r>
      <w:r w:rsidR="00CF31E7" w:rsidRPr="00CC7900">
        <w:rPr>
          <w:rFonts w:eastAsia="Times New Roman" w:cstheme="minorHAnsi"/>
        </w:rPr>
        <w:t>FeSO</w:t>
      </w:r>
      <w:proofErr w:type="gramStart"/>
      <w:r w:rsidR="00CF31E7" w:rsidRPr="00CC7900">
        <w:rPr>
          <w:rFonts w:eastAsia="Times New Roman" w:cstheme="minorHAnsi"/>
          <w:vertAlign w:val="subscript"/>
        </w:rPr>
        <w:t>4</w:t>
      </w:r>
      <w:r w:rsidR="00CF31E7" w:rsidRPr="00CC7900">
        <w:rPr>
          <w:rFonts w:eastAsia="Times New Roman" w:cstheme="minorHAnsi"/>
        </w:rPr>
        <w:t>.(</w:t>
      </w:r>
      <w:proofErr w:type="gramEnd"/>
      <w:r w:rsidR="00CF31E7" w:rsidRPr="00CC7900">
        <w:rPr>
          <w:rFonts w:eastAsia="Times New Roman" w:cstheme="minorHAnsi"/>
        </w:rPr>
        <w:t>NH</w:t>
      </w:r>
      <w:r w:rsidR="00CF31E7" w:rsidRPr="00CC7900">
        <w:rPr>
          <w:rFonts w:eastAsia="Times New Roman" w:cstheme="minorHAnsi"/>
          <w:vertAlign w:val="subscript"/>
        </w:rPr>
        <w:t>4</w:t>
      </w:r>
      <w:r w:rsidR="00CF31E7" w:rsidRPr="00CC7900">
        <w:rPr>
          <w:rFonts w:eastAsia="Times New Roman" w:cstheme="minorHAnsi"/>
        </w:rPr>
        <w:t>)</w:t>
      </w:r>
      <w:r w:rsidR="00CF31E7" w:rsidRPr="00CC7900">
        <w:rPr>
          <w:rFonts w:eastAsia="Times New Roman" w:cstheme="minorHAnsi"/>
          <w:vertAlign w:val="subscript"/>
        </w:rPr>
        <w:t>2</w:t>
      </w:r>
      <w:r w:rsidR="00CF31E7" w:rsidRPr="00CC7900">
        <w:rPr>
          <w:rFonts w:eastAsia="Times New Roman" w:cstheme="minorHAnsi"/>
        </w:rPr>
        <w:t>SO</w:t>
      </w:r>
      <w:r w:rsidR="00CF31E7" w:rsidRPr="00CC7900">
        <w:rPr>
          <w:rFonts w:eastAsia="Times New Roman" w:cstheme="minorHAnsi"/>
          <w:vertAlign w:val="subscript"/>
        </w:rPr>
        <w:t>4</w:t>
      </w:r>
      <w:r w:rsidR="00CF31E7" w:rsidRPr="00CC7900">
        <w:rPr>
          <w:rFonts w:eastAsia="Times New Roman" w:cstheme="minorHAnsi"/>
        </w:rPr>
        <w:t>.6H</w:t>
      </w:r>
      <w:r w:rsidR="00CF31E7" w:rsidRPr="00CC7900">
        <w:rPr>
          <w:rFonts w:eastAsia="Times New Roman" w:cstheme="minorHAnsi"/>
          <w:vertAlign w:val="subscript"/>
        </w:rPr>
        <w:t>2</w:t>
      </w:r>
      <w:r w:rsidR="00CF31E7" w:rsidRPr="00CC7900">
        <w:rPr>
          <w:rFonts w:eastAsia="Times New Roman" w:cstheme="minorHAnsi"/>
        </w:rPr>
        <w:t>O</w:t>
      </w:r>
      <w:r>
        <w:t xml:space="preserve"> is an inorganic compound (also called </w:t>
      </w:r>
      <w:r w:rsidR="00CF31E7">
        <w:rPr>
          <w:b/>
          <w:bCs/>
        </w:rPr>
        <w:t>Mohr’s salt</w:t>
      </w:r>
      <w:r>
        <w:t>, a</w:t>
      </w:r>
      <w:r w:rsidR="00CF31E7">
        <w:t xml:space="preserve"> reducing</w:t>
      </w:r>
      <w:r>
        <w:t xml:space="preserve"> agent, blue</w:t>
      </w:r>
      <w:r w:rsidR="00CF31E7">
        <w:t>-green</w:t>
      </w:r>
      <w:r>
        <w:t xml:space="preserve"> </w:t>
      </w:r>
      <w:r w:rsidR="00CF31E7">
        <w:t>soli</w:t>
      </w:r>
      <w:r>
        <w:t xml:space="preserve">d, mol. wt. </w:t>
      </w:r>
      <w:r w:rsidR="00CF31E7">
        <w:t>392.14</w:t>
      </w:r>
      <w:r>
        <w:t>) and blue</w:t>
      </w:r>
      <w:r w:rsidR="00841418">
        <w:t>-green</w:t>
      </w:r>
      <w:r>
        <w:t xml:space="preserve"> in water solution. The balanced reactions of</w:t>
      </w:r>
      <w:r w:rsidR="00CF31E7">
        <w:t xml:space="preserve"> Fe</w:t>
      </w:r>
      <w:r>
        <w:rPr>
          <w:rFonts w:cstheme="minorHAnsi"/>
        </w:rPr>
        <w:t>SO</w:t>
      </w:r>
      <w:r w:rsidRPr="00EA0D23">
        <w:rPr>
          <w:rFonts w:cstheme="minorHAnsi"/>
          <w:vertAlign w:val="subscript"/>
        </w:rPr>
        <w:t>4</w:t>
      </w:r>
      <w:r>
        <w:t xml:space="preserve"> </w:t>
      </w:r>
      <w:r w:rsidR="00CF31E7">
        <w:t xml:space="preserve">with </w:t>
      </w:r>
      <w:r w:rsidR="00CF31E7" w:rsidRPr="00EC49F5">
        <w:rPr>
          <w:rFonts w:cstheme="minorHAnsi"/>
        </w:rPr>
        <w:t>K</w:t>
      </w:r>
      <w:r w:rsidR="00CF31E7" w:rsidRPr="00EC49F5">
        <w:rPr>
          <w:rFonts w:cstheme="minorHAnsi"/>
          <w:vertAlign w:val="subscript"/>
        </w:rPr>
        <w:t>2</w:t>
      </w:r>
      <w:r w:rsidR="00CF31E7" w:rsidRPr="00EC49F5">
        <w:rPr>
          <w:rFonts w:cstheme="minorHAnsi"/>
        </w:rPr>
        <w:t>Cr</w:t>
      </w:r>
      <w:r w:rsidR="00CF31E7" w:rsidRPr="00EC49F5">
        <w:rPr>
          <w:rFonts w:cstheme="minorHAnsi"/>
          <w:vertAlign w:val="subscript"/>
        </w:rPr>
        <w:t>2</w:t>
      </w:r>
      <w:r w:rsidR="00CF31E7" w:rsidRPr="00EC49F5">
        <w:rPr>
          <w:rFonts w:cstheme="minorHAnsi"/>
        </w:rPr>
        <w:t>O</w:t>
      </w:r>
      <w:r w:rsidR="00CF31E7" w:rsidRPr="00EC49F5">
        <w:rPr>
          <w:rFonts w:cstheme="minorHAnsi"/>
          <w:vertAlign w:val="subscript"/>
        </w:rPr>
        <w:t xml:space="preserve">7 </w:t>
      </w:r>
      <w:r>
        <w:t xml:space="preserve">in presence of </w:t>
      </w:r>
      <w:r w:rsidR="00841418">
        <w:t xml:space="preserve">5% </w:t>
      </w:r>
      <w:r w:rsidR="00841418" w:rsidRPr="00CC7900">
        <w:rPr>
          <w:rFonts w:cstheme="minorHAnsi"/>
        </w:rPr>
        <w:t>H</w:t>
      </w:r>
      <w:r w:rsidR="00841418" w:rsidRPr="00CC7900">
        <w:rPr>
          <w:rFonts w:cstheme="minorHAnsi"/>
          <w:vertAlign w:val="subscript"/>
        </w:rPr>
        <w:t>2</w:t>
      </w:r>
      <w:r w:rsidR="00841418" w:rsidRPr="00CC7900">
        <w:rPr>
          <w:rFonts w:cstheme="minorHAnsi"/>
        </w:rPr>
        <w:t>SO</w:t>
      </w:r>
      <w:r w:rsidR="00841418" w:rsidRPr="00CC7900">
        <w:rPr>
          <w:rFonts w:cstheme="minorHAnsi"/>
          <w:vertAlign w:val="subscript"/>
        </w:rPr>
        <w:t>4</w:t>
      </w:r>
      <w:r w:rsidR="00841418">
        <w:rPr>
          <w:rFonts w:cstheme="minorHAnsi"/>
          <w:vertAlign w:val="subscript"/>
        </w:rPr>
        <w:t xml:space="preserve"> </w:t>
      </w:r>
      <w:r>
        <w:t xml:space="preserve">and </w:t>
      </w:r>
      <w:r w:rsidR="00841418">
        <w:t xml:space="preserve">conc. </w:t>
      </w:r>
      <w:r w:rsidR="00841418" w:rsidRPr="00CC7900">
        <w:rPr>
          <w:rFonts w:cstheme="minorHAnsi"/>
        </w:rPr>
        <w:t>H</w:t>
      </w:r>
      <w:r w:rsidR="00841418" w:rsidRPr="00CC7900">
        <w:rPr>
          <w:rFonts w:cstheme="minorHAnsi"/>
          <w:vertAlign w:val="subscript"/>
        </w:rPr>
        <w:t>3</w:t>
      </w:r>
      <w:r w:rsidR="00841418" w:rsidRPr="00CC7900">
        <w:rPr>
          <w:rFonts w:cstheme="minorHAnsi"/>
        </w:rPr>
        <w:t>PO</w:t>
      </w:r>
      <w:r w:rsidR="00841418" w:rsidRPr="00CC7900">
        <w:rPr>
          <w:rFonts w:cstheme="minorHAnsi"/>
          <w:vertAlign w:val="subscript"/>
        </w:rPr>
        <w:t>4</w:t>
      </w:r>
      <w:r>
        <w:t xml:space="preserve"> </w:t>
      </w:r>
      <w:r w:rsidR="00841418">
        <w:t>and diphenyl amine</w:t>
      </w:r>
      <w:r>
        <w:t>:</w:t>
      </w:r>
    </w:p>
    <w:p w14:paraId="63C7004F" w14:textId="7A8C57EA" w:rsidR="00CC7900" w:rsidRDefault="00CC7900" w:rsidP="00A71012">
      <w:pPr>
        <w:pStyle w:val="NoSpacing"/>
        <w:jc w:val="both"/>
        <w:rPr>
          <w:vertAlign w:val="subscript"/>
        </w:rPr>
      </w:pPr>
      <w:r>
        <w:t xml:space="preserve">                                   6FeSO</w:t>
      </w:r>
      <w:r>
        <w:rPr>
          <w:vertAlign w:val="subscript"/>
        </w:rPr>
        <w:t>4</w:t>
      </w:r>
      <w:r>
        <w:t xml:space="preserve"> + K</w:t>
      </w:r>
      <w:r>
        <w:rPr>
          <w:vertAlign w:val="subscript"/>
        </w:rPr>
        <w:t>2</w:t>
      </w:r>
      <w:r>
        <w:t>Cr</w:t>
      </w:r>
      <w:r>
        <w:rPr>
          <w:vertAlign w:val="subscript"/>
        </w:rPr>
        <w:t>2</w:t>
      </w:r>
      <w:r>
        <w:t>O</w:t>
      </w:r>
      <w:r>
        <w:rPr>
          <w:vertAlign w:val="subscript"/>
        </w:rPr>
        <w:t>7</w:t>
      </w:r>
      <w:r>
        <w:t xml:space="preserve"> + 7H</w:t>
      </w:r>
      <w:r>
        <w:rPr>
          <w:vertAlign w:val="subscript"/>
        </w:rPr>
        <w:t>2</w:t>
      </w:r>
      <w:r>
        <w:t>SO</w:t>
      </w:r>
      <w:r>
        <w:rPr>
          <w:vertAlign w:val="subscript"/>
        </w:rPr>
        <w:t>4</w:t>
      </w:r>
      <w:r>
        <w:t xml:space="preserve"> = 3Fe</w:t>
      </w:r>
      <w:r>
        <w:rPr>
          <w:vertAlign w:val="subscript"/>
        </w:rPr>
        <w:t>2</w:t>
      </w:r>
      <w:r>
        <w:t>(SO</w:t>
      </w:r>
      <w:r>
        <w:rPr>
          <w:vertAlign w:val="subscript"/>
        </w:rPr>
        <w:t>4</w:t>
      </w:r>
      <w:r>
        <w:t>)</w:t>
      </w:r>
      <w:r>
        <w:rPr>
          <w:vertAlign w:val="subscript"/>
        </w:rPr>
        <w:t>3</w:t>
      </w:r>
      <w:r>
        <w:t xml:space="preserve"> + K</w:t>
      </w:r>
      <w:r>
        <w:rPr>
          <w:vertAlign w:val="subscript"/>
        </w:rPr>
        <w:t>2</w:t>
      </w:r>
      <w:r>
        <w:t>SO</w:t>
      </w:r>
      <w:r>
        <w:rPr>
          <w:vertAlign w:val="subscript"/>
        </w:rPr>
        <w:t>4</w:t>
      </w:r>
      <w:r>
        <w:t xml:space="preserve"> + 7H</w:t>
      </w:r>
      <w:r>
        <w:rPr>
          <w:vertAlign w:val="subscript"/>
        </w:rPr>
        <w:t>2</w:t>
      </w:r>
      <w:r>
        <w:t>O + Cr</w:t>
      </w:r>
      <w:r>
        <w:rPr>
          <w:vertAlign w:val="subscript"/>
        </w:rPr>
        <w:t>2</w:t>
      </w:r>
      <w:r>
        <w:t>(SO</w:t>
      </w:r>
      <w:r>
        <w:rPr>
          <w:vertAlign w:val="subscript"/>
        </w:rPr>
        <w:t>4</w:t>
      </w:r>
      <w:r>
        <w:t>)</w:t>
      </w:r>
      <w:r>
        <w:rPr>
          <w:vertAlign w:val="subscript"/>
        </w:rPr>
        <w:t>3</w:t>
      </w:r>
    </w:p>
    <w:p w14:paraId="4EF4BE11" w14:textId="5E7FB170" w:rsidR="00A71012" w:rsidRPr="0016668E" w:rsidRDefault="00A71012" w:rsidP="00A71012">
      <w:pPr>
        <w:pStyle w:val="NoSpacing"/>
        <w:jc w:val="both"/>
        <w:rPr>
          <w:b/>
          <w:bCs/>
        </w:rPr>
      </w:pPr>
      <w:r w:rsidRPr="0016668E">
        <w:rPr>
          <w:b/>
          <w:bCs/>
        </w:rPr>
        <w:t>Redox Half Reactions</w:t>
      </w:r>
    </w:p>
    <w:p w14:paraId="1E2C7383" w14:textId="4A592E22" w:rsidR="00A71012" w:rsidRPr="00C20F30" w:rsidRDefault="00A71012" w:rsidP="00A71012">
      <w:pPr>
        <w:pStyle w:val="NoSpacing"/>
        <w:ind w:left="360"/>
        <w:jc w:val="both"/>
      </w:pPr>
      <w:r w:rsidRPr="00C20F30">
        <w:t xml:space="preserve">                 </w:t>
      </w:r>
      <w:r w:rsidR="00CC7900">
        <w:t xml:space="preserve">          </w:t>
      </w:r>
      <w:r w:rsidRPr="00C20F30">
        <w:t xml:space="preserve"> (a) </w:t>
      </w:r>
      <w:r w:rsidR="00CC7900">
        <w:t>6Fe</w:t>
      </w:r>
      <w:r w:rsidR="00CC7900">
        <w:rPr>
          <w:vertAlign w:val="superscript"/>
        </w:rPr>
        <w:t>2+</w:t>
      </w:r>
      <w:r w:rsidR="00CC7900">
        <w:sym w:font="Symbol" w:char="F0AE"/>
      </w:r>
      <w:r w:rsidR="00CC7900">
        <w:t xml:space="preserve"> 6Fe</w:t>
      </w:r>
      <w:r w:rsidR="00CC7900">
        <w:rPr>
          <w:vertAlign w:val="superscript"/>
        </w:rPr>
        <w:t>3+</w:t>
      </w:r>
      <w:r w:rsidR="00CC7900">
        <w:t xml:space="preserve"> + 6e </w:t>
      </w:r>
      <w:r w:rsidRPr="00C20F30">
        <w:rPr>
          <w:i/>
          <w:iCs/>
        </w:rPr>
        <w:t>(oxid</w:t>
      </w:r>
      <w:r w:rsidR="00CC7900">
        <w:rPr>
          <w:i/>
          <w:iCs/>
        </w:rPr>
        <w:t>ation</w:t>
      </w:r>
      <w:r w:rsidRPr="00C20F30">
        <w:rPr>
          <w:i/>
          <w:iCs/>
        </w:rPr>
        <w:t xml:space="preserve"> half reaction)</w:t>
      </w:r>
    </w:p>
    <w:p w14:paraId="2A581A32" w14:textId="39618B49" w:rsidR="00A71012" w:rsidRPr="00C20F30" w:rsidRDefault="00A71012" w:rsidP="00A71012">
      <w:pPr>
        <w:pStyle w:val="NoSpacing"/>
        <w:ind w:left="360"/>
        <w:jc w:val="both"/>
      </w:pPr>
      <w:r w:rsidRPr="00C20F30">
        <w:t xml:space="preserve">                            (b) </w:t>
      </w:r>
      <w:r w:rsidR="00CC7900">
        <w:t>Cr</w:t>
      </w:r>
      <w:r w:rsidR="00CC7900">
        <w:rPr>
          <w:vertAlign w:val="subscript"/>
        </w:rPr>
        <w:t>2</w:t>
      </w:r>
      <w:r w:rsidR="00CC7900">
        <w:t>O</w:t>
      </w:r>
      <w:r w:rsidR="00CC7900">
        <w:rPr>
          <w:vertAlign w:val="subscript"/>
        </w:rPr>
        <w:t>7</w:t>
      </w:r>
      <w:r w:rsidR="00CC7900">
        <w:rPr>
          <w:vertAlign w:val="superscript"/>
        </w:rPr>
        <w:t>2-</w:t>
      </w:r>
      <w:r w:rsidR="00CC7900">
        <w:t xml:space="preserve"> + 14H</w:t>
      </w:r>
      <w:r w:rsidR="00CC7900">
        <w:rPr>
          <w:vertAlign w:val="superscript"/>
        </w:rPr>
        <w:t>+</w:t>
      </w:r>
      <w:r w:rsidR="00CC7900">
        <w:t xml:space="preserve"> + 6e = 2Cr</w:t>
      </w:r>
      <w:r w:rsidR="00CC7900">
        <w:rPr>
          <w:vertAlign w:val="superscript"/>
        </w:rPr>
        <w:t>3+</w:t>
      </w:r>
      <w:r w:rsidR="00CC7900">
        <w:t xml:space="preserve"> + 7H</w:t>
      </w:r>
      <w:r w:rsidR="00CC7900">
        <w:rPr>
          <w:vertAlign w:val="subscript"/>
        </w:rPr>
        <w:t>2</w:t>
      </w:r>
      <w:r w:rsidR="00CC7900">
        <w:t>O</w:t>
      </w:r>
      <w:r w:rsidRPr="00C20F30">
        <w:t xml:space="preserve"> (</w:t>
      </w:r>
      <w:r w:rsidRPr="00C20F30">
        <w:rPr>
          <w:i/>
          <w:iCs/>
        </w:rPr>
        <w:t>red</w:t>
      </w:r>
      <w:r w:rsidR="00CC7900">
        <w:rPr>
          <w:i/>
          <w:iCs/>
        </w:rPr>
        <w:t>uction</w:t>
      </w:r>
      <w:r w:rsidRPr="00C20F30">
        <w:rPr>
          <w:i/>
          <w:iCs/>
        </w:rPr>
        <w:t xml:space="preserve"> half reaction)</w:t>
      </w:r>
    </w:p>
    <w:p w14:paraId="10F1AD15" w14:textId="77777777" w:rsidR="00A71012" w:rsidRDefault="00A71012" w:rsidP="00A71012">
      <w:pPr>
        <w:pStyle w:val="NoSpacing"/>
        <w:jc w:val="both"/>
      </w:pPr>
    </w:p>
    <w:p w14:paraId="181BE416" w14:textId="246C1E39" w:rsidR="00A71012" w:rsidRPr="000614B1" w:rsidRDefault="00841418" w:rsidP="00A71012">
      <w:pPr>
        <w:pStyle w:val="NoSpacing"/>
        <w:numPr>
          <w:ilvl w:val="0"/>
          <w:numId w:val="24"/>
        </w:numPr>
      </w:pPr>
      <w:r>
        <w:lastRenderedPageBreak/>
        <w:t xml:space="preserve">Conc. </w:t>
      </w:r>
      <w:r w:rsidRPr="00CC7900">
        <w:rPr>
          <w:rFonts w:cstheme="minorHAnsi"/>
        </w:rPr>
        <w:t>H</w:t>
      </w:r>
      <w:r w:rsidRPr="00CC7900">
        <w:rPr>
          <w:rFonts w:cstheme="minorHAnsi"/>
          <w:vertAlign w:val="subscript"/>
        </w:rPr>
        <w:t>3</w:t>
      </w:r>
      <w:r w:rsidRPr="00CC7900">
        <w:rPr>
          <w:rFonts w:cstheme="minorHAnsi"/>
        </w:rPr>
        <w:t>PO</w:t>
      </w:r>
      <w:r w:rsidRPr="00CC7900">
        <w:rPr>
          <w:rFonts w:cstheme="minorHAnsi"/>
          <w:vertAlign w:val="subscript"/>
        </w:rPr>
        <w:t>4</w:t>
      </w:r>
      <w:r w:rsidR="00A71012" w:rsidRPr="000614B1">
        <w:t xml:space="preserve">: </w:t>
      </w:r>
      <w:r w:rsidR="003F4C6E" w:rsidRPr="003F4C6E">
        <w:t>It is used to reduce the oxidation potential by forming complexes with Fe</w:t>
      </w:r>
      <w:r w:rsidR="003F4C6E" w:rsidRPr="003F4C6E">
        <w:rPr>
          <w:vertAlign w:val="superscript"/>
        </w:rPr>
        <w:t>+3</w:t>
      </w:r>
      <w:r w:rsidR="003F4C6E" w:rsidRPr="003F4C6E">
        <w:t xml:space="preserve"> ions produced in the reaction.</w:t>
      </w:r>
      <w:r w:rsidR="00A71012" w:rsidRPr="000614B1">
        <w:t xml:space="preserve"> </w:t>
      </w:r>
    </w:p>
    <w:p w14:paraId="0109D20C" w14:textId="32CDD7FF" w:rsidR="00A71012" w:rsidRPr="00927DC5" w:rsidRDefault="00841418" w:rsidP="00A71012">
      <w:pPr>
        <w:pStyle w:val="NoSpacing"/>
        <w:numPr>
          <w:ilvl w:val="0"/>
          <w:numId w:val="24"/>
        </w:numPr>
        <w:rPr>
          <w:rFonts w:cstheme="minorHAnsi"/>
        </w:rPr>
      </w:pPr>
      <w:r w:rsidRPr="00927DC5">
        <w:rPr>
          <w:rFonts w:cstheme="minorHAnsi"/>
        </w:rPr>
        <w:t>Diphenylamine</w:t>
      </w:r>
      <w:r w:rsidR="00A71012" w:rsidRPr="00927DC5">
        <w:rPr>
          <w:rFonts w:cstheme="minorHAnsi"/>
        </w:rPr>
        <w:t xml:space="preserve">: </w:t>
      </w:r>
      <w:r w:rsidR="003F4C6E" w:rsidRPr="00927DC5">
        <w:rPr>
          <w:rFonts w:cstheme="minorHAnsi"/>
        </w:rPr>
        <w:t>It is used as a redox indicator</w:t>
      </w:r>
      <w:r w:rsidR="00927DC5" w:rsidRPr="00927DC5">
        <w:rPr>
          <w:rFonts w:cstheme="minorHAnsi"/>
        </w:rPr>
        <w:t xml:space="preserve"> </w:t>
      </w:r>
      <w:r w:rsidR="00927DC5" w:rsidRPr="00927DC5">
        <w:rPr>
          <w:rFonts w:cstheme="minorHAnsi"/>
          <w:color w:val="202124"/>
          <w:shd w:val="clear" w:color="auto" w:fill="FFFFFF"/>
        </w:rPr>
        <w:t>because it shows a very clear color change from green to violet when end point of the titration is reached</w:t>
      </w:r>
      <w:r w:rsidR="003F4C6E" w:rsidRPr="00927DC5">
        <w:rPr>
          <w:rFonts w:cstheme="minorHAnsi"/>
        </w:rPr>
        <w:t>, 1 gm solid in 100 mL conc. H</w:t>
      </w:r>
      <w:r w:rsidR="003F4C6E" w:rsidRPr="00927DC5">
        <w:rPr>
          <w:rFonts w:cstheme="minorHAnsi"/>
          <w:vertAlign w:val="subscript"/>
        </w:rPr>
        <w:t>2</w:t>
      </w:r>
      <w:r w:rsidR="003F4C6E" w:rsidRPr="00927DC5">
        <w:rPr>
          <w:rFonts w:cstheme="minorHAnsi"/>
        </w:rPr>
        <w:t>SO</w:t>
      </w:r>
      <w:r w:rsidR="003F4C6E" w:rsidRPr="00927DC5">
        <w:rPr>
          <w:rFonts w:cstheme="minorHAnsi"/>
          <w:vertAlign w:val="subscript"/>
        </w:rPr>
        <w:t>4</w:t>
      </w:r>
      <w:r w:rsidR="00A71012" w:rsidRPr="00927DC5">
        <w:rPr>
          <w:rFonts w:cstheme="minorHAnsi"/>
        </w:rPr>
        <w:t xml:space="preserve"> </w:t>
      </w:r>
    </w:p>
    <w:p w14:paraId="70CBD6B8" w14:textId="2B1B04F3" w:rsidR="00A71012" w:rsidRPr="000614B1" w:rsidRDefault="00927DC5" w:rsidP="00A71012">
      <w:pPr>
        <w:pStyle w:val="NoSpacing"/>
        <w:numPr>
          <w:ilvl w:val="0"/>
          <w:numId w:val="24"/>
        </w:numPr>
      </w:pPr>
      <w:r>
        <w:t>5</w:t>
      </w:r>
      <w:r w:rsidR="00A71012" w:rsidRPr="000614B1">
        <w:t xml:space="preserve">% </w:t>
      </w:r>
      <w:r>
        <w:t>H</w:t>
      </w:r>
      <w:r w:rsidRPr="00927DC5">
        <w:rPr>
          <w:vertAlign w:val="subscript"/>
        </w:rPr>
        <w:t>2</w:t>
      </w:r>
      <w:r>
        <w:t>SO</w:t>
      </w:r>
      <w:r w:rsidRPr="00927DC5">
        <w:rPr>
          <w:vertAlign w:val="subscript"/>
        </w:rPr>
        <w:t>4</w:t>
      </w:r>
      <w:r w:rsidR="00A71012" w:rsidRPr="000614B1">
        <w:t xml:space="preserve">: </w:t>
      </w:r>
      <w:r w:rsidRPr="00F83207">
        <w:t>It is the main source of H</w:t>
      </w:r>
      <w:r w:rsidRPr="00F83207">
        <w:rPr>
          <w:vertAlign w:val="subscript"/>
        </w:rPr>
        <w:t>3</w:t>
      </w:r>
      <w:r w:rsidRPr="00F83207">
        <w:t>O</w:t>
      </w:r>
      <w:r w:rsidRPr="00F83207">
        <w:rPr>
          <w:vertAlign w:val="superscript"/>
        </w:rPr>
        <w:t>+</w:t>
      </w:r>
      <w:r w:rsidRPr="00F83207">
        <w:t xml:space="preserve"> which supply proton to remove oxygen, such as those in the dichromate ions.</w:t>
      </w:r>
    </w:p>
    <w:p w14:paraId="56F9522C" w14:textId="77777777" w:rsidR="00A71012" w:rsidRDefault="00A71012" w:rsidP="00A71012">
      <w:pPr>
        <w:pStyle w:val="NoSpacing"/>
        <w:jc w:val="both"/>
        <w:rPr>
          <w:b/>
          <w:bCs/>
        </w:rPr>
      </w:pPr>
    </w:p>
    <w:p w14:paraId="56984789" w14:textId="77777777" w:rsidR="00A71012" w:rsidRDefault="00A71012" w:rsidP="00A71012">
      <w:pPr>
        <w:pStyle w:val="NoSpacing"/>
        <w:jc w:val="both"/>
      </w:pPr>
    </w:p>
    <w:p w14:paraId="2AFD3454" w14:textId="77777777" w:rsidR="00A71012" w:rsidRPr="000867D7" w:rsidRDefault="00A71012" w:rsidP="00A71012">
      <w:pPr>
        <w:pStyle w:val="NoSpacing"/>
        <w:jc w:val="both"/>
        <w:rPr>
          <w:b/>
          <w:bCs/>
        </w:rPr>
      </w:pPr>
      <w:r w:rsidRPr="000867D7">
        <w:rPr>
          <w:b/>
          <w:bCs/>
          <w:color w:val="FF0000"/>
        </w:rPr>
        <w:t>APPARATUS</w:t>
      </w:r>
    </w:p>
    <w:p w14:paraId="4ECD4106" w14:textId="77777777" w:rsidR="00A71012" w:rsidRDefault="00A71012" w:rsidP="00A71012">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3445A19" w14:textId="77777777" w:rsidR="00A71012" w:rsidRDefault="00A71012" w:rsidP="00A71012">
      <w:pPr>
        <w:jc w:val="both"/>
        <w:rPr>
          <w:rFonts w:asciiTheme="minorHAnsi" w:hAnsiTheme="minorHAnsi" w:cstheme="minorHAnsi"/>
          <w:sz w:val="22"/>
          <w:szCs w:val="22"/>
        </w:rPr>
      </w:pPr>
    </w:p>
    <w:p w14:paraId="60413F88" w14:textId="77777777" w:rsidR="00A71012" w:rsidRPr="000867D7" w:rsidRDefault="00A71012" w:rsidP="00A71012">
      <w:pPr>
        <w:pStyle w:val="NoSpacing"/>
        <w:jc w:val="both"/>
        <w:rPr>
          <w:b/>
          <w:bCs/>
        </w:rPr>
      </w:pPr>
      <w:r>
        <w:rPr>
          <w:b/>
          <w:bCs/>
          <w:color w:val="FF0000"/>
        </w:rPr>
        <w:t>REQUIRED CHEMICALS</w:t>
      </w:r>
    </w:p>
    <w:p w14:paraId="422F2510" w14:textId="545F8810" w:rsidR="00A71012" w:rsidRPr="00CC7900" w:rsidRDefault="00022990" w:rsidP="00A71012">
      <w:pPr>
        <w:jc w:val="both"/>
        <w:rPr>
          <w:rFonts w:asciiTheme="minorHAnsi" w:hAnsiTheme="minorHAnsi" w:cstheme="minorHAnsi"/>
          <w:sz w:val="22"/>
          <w:szCs w:val="22"/>
        </w:rPr>
      </w:pPr>
      <w:r w:rsidRPr="00CC7900">
        <w:rPr>
          <w:rFonts w:asciiTheme="minorHAnsi" w:hAnsiTheme="minorHAnsi" w:cstheme="minorHAnsi"/>
          <w:sz w:val="22"/>
          <w:szCs w:val="22"/>
        </w:rPr>
        <w:t>Mohr’s salt</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[FeSO</w:t>
      </w:r>
      <w:proofErr w:type="gramStart"/>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proofErr w:type="gramEnd"/>
      <w:r w:rsidRPr="00CC7900">
        <w:rPr>
          <w:rFonts w:asciiTheme="minorHAnsi" w:hAnsiTheme="minorHAnsi" w:cstheme="minorHAnsi"/>
          <w:sz w:val="22"/>
          <w:szCs w:val="22"/>
        </w:rPr>
        <w:t>NH</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.6H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O]</w:t>
      </w:r>
      <w:r w:rsidR="00A71012" w:rsidRPr="00CC7900">
        <w:rPr>
          <w:rFonts w:asciiTheme="minorHAnsi" w:hAnsiTheme="minorHAnsi" w:cstheme="minorHAnsi"/>
          <w:sz w:val="22"/>
          <w:szCs w:val="22"/>
        </w:rPr>
        <w:t xml:space="preserve">, </w:t>
      </w:r>
      <w:proofErr w:type="spellStart"/>
      <w:r w:rsidRPr="00CC7900">
        <w:rPr>
          <w:rFonts w:asciiTheme="minorHAnsi" w:hAnsiTheme="minorHAnsi" w:cstheme="minorHAnsi"/>
          <w:sz w:val="22"/>
          <w:szCs w:val="22"/>
        </w:rPr>
        <w:t>Sulphuric</w:t>
      </w:r>
      <w:proofErr w:type="spellEnd"/>
      <w:r w:rsidRPr="00CC7900">
        <w:rPr>
          <w:rFonts w:asciiTheme="minorHAnsi" w:hAnsiTheme="minorHAnsi" w:cstheme="minorHAnsi"/>
          <w:sz w:val="22"/>
          <w:szCs w:val="22"/>
        </w:rPr>
        <w:t xml:space="preserve"> acid</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 5%</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c</w:t>
      </w:r>
      <w:r w:rsidR="00A71012" w:rsidRPr="00CC7900">
        <w:rPr>
          <w:rFonts w:asciiTheme="minorHAnsi" w:hAnsiTheme="minorHAnsi" w:cstheme="minorHAnsi"/>
          <w:sz w:val="22"/>
          <w:szCs w:val="22"/>
        </w:rPr>
        <w:t xml:space="preserve">onc. </w:t>
      </w:r>
      <w:r w:rsidRPr="00CC7900">
        <w:rPr>
          <w:rFonts w:asciiTheme="minorHAnsi" w:hAnsiTheme="minorHAnsi" w:cstheme="minorHAnsi"/>
          <w:sz w:val="22"/>
          <w:szCs w:val="22"/>
        </w:rPr>
        <w:t>Phosphoric acid</w:t>
      </w:r>
      <w:r w:rsidR="00CC7900">
        <w:rPr>
          <w:rFonts w:asciiTheme="minorHAnsi" w:hAnsiTheme="minorHAnsi" w:cstheme="minorHAnsi"/>
          <w:sz w:val="22"/>
          <w:szCs w:val="22"/>
        </w:rPr>
        <w:t xml:space="preserve"> </w:t>
      </w:r>
      <w:r w:rsidR="00A71012"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3</w:t>
      </w:r>
      <w:r w:rsidRPr="00CC7900">
        <w:rPr>
          <w:rFonts w:asciiTheme="minorHAnsi" w:hAnsiTheme="minorHAnsi" w:cstheme="minorHAnsi"/>
          <w:sz w:val="22"/>
          <w:szCs w:val="22"/>
        </w:rPr>
        <w:t>PO</w:t>
      </w:r>
      <w:r w:rsidRPr="00CC7900">
        <w:rPr>
          <w:rFonts w:asciiTheme="minorHAnsi" w:hAnsiTheme="minorHAnsi" w:cstheme="minorHAnsi"/>
          <w:sz w:val="22"/>
          <w:szCs w:val="22"/>
          <w:vertAlign w:val="subscript"/>
        </w:rPr>
        <w:t>4</w:t>
      </w:r>
      <w:r w:rsidR="00A71012" w:rsidRPr="00CC7900">
        <w:rPr>
          <w:rFonts w:asciiTheme="minorHAnsi" w:hAnsiTheme="minorHAnsi" w:cstheme="minorHAnsi"/>
          <w:sz w:val="22"/>
          <w:szCs w:val="22"/>
        </w:rPr>
        <w:t>), Potassium dichromate (K</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Cr</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O</w:t>
      </w:r>
      <w:r w:rsidR="00A71012" w:rsidRPr="00CC7900">
        <w:rPr>
          <w:rFonts w:asciiTheme="minorHAnsi" w:hAnsiTheme="minorHAnsi" w:cstheme="minorHAnsi"/>
          <w:sz w:val="22"/>
          <w:szCs w:val="22"/>
          <w:vertAlign w:val="subscript"/>
        </w:rPr>
        <w:t>7</w:t>
      </w:r>
      <w:r w:rsidR="00A71012" w:rsidRPr="00CC7900">
        <w:rPr>
          <w:rFonts w:asciiTheme="minorHAnsi" w:hAnsiTheme="minorHAnsi" w:cstheme="minorHAnsi"/>
          <w:sz w:val="22"/>
          <w:szCs w:val="22"/>
        </w:rPr>
        <w:t>)</w:t>
      </w:r>
      <w:r w:rsidR="00CC7900" w:rsidRPr="00CC7900">
        <w:rPr>
          <w:rFonts w:asciiTheme="minorHAnsi" w:hAnsiTheme="minorHAnsi" w:cstheme="minorHAnsi"/>
          <w:sz w:val="22"/>
          <w:szCs w:val="22"/>
        </w:rPr>
        <w:t xml:space="preserve"> and Diphenylamine</w:t>
      </w:r>
      <w:r w:rsidR="00A71012" w:rsidRPr="00CC7900">
        <w:rPr>
          <w:rFonts w:asciiTheme="minorHAnsi" w:hAnsiTheme="minorHAnsi" w:cstheme="minorHAnsi"/>
          <w:sz w:val="22"/>
          <w:szCs w:val="22"/>
        </w:rPr>
        <w:t xml:space="preserve"> </w:t>
      </w:r>
      <w:r w:rsidR="00CC7900" w:rsidRPr="00CC7900">
        <w:rPr>
          <w:rFonts w:asciiTheme="minorHAnsi" w:hAnsiTheme="minorHAnsi" w:cstheme="minorHAnsi"/>
          <w:color w:val="222222"/>
          <w:sz w:val="22"/>
          <w:szCs w:val="22"/>
          <w:shd w:val="clear" w:color="auto" w:fill="FFFFFF"/>
        </w:rPr>
        <w:t>[</w:t>
      </w:r>
      <w:r w:rsidR="00CC7900" w:rsidRPr="00CC7900">
        <w:rPr>
          <w:rFonts w:asciiTheme="minorHAnsi" w:hAnsiTheme="minorHAnsi" w:cstheme="minorHAnsi"/>
          <w:sz w:val="22"/>
          <w:szCs w:val="22"/>
        </w:rPr>
        <w:t>(C</w:t>
      </w:r>
      <w:r w:rsidR="00CC7900" w:rsidRPr="00CC7900">
        <w:rPr>
          <w:rFonts w:asciiTheme="minorHAnsi" w:hAnsiTheme="minorHAnsi" w:cstheme="minorHAnsi"/>
          <w:sz w:val="22"/>
          <w:szCs w:val="22"/>
          <w:vertAlign w:val="subscript"/>
        </w:rPr>
        <w:t>6</w:t>
      </w:r>
      <w:r w:rsidR="00CC7900" w:rsidRPr="00CC7900">
        <w:rPr>
          <w:rFonts w:asciiTheme="minorHAnsi" w:hAnsiTheme="minorHAnsi" w:cstheme="minorHAnsi"/>
          <w:sz w:val="22"/>
          <w:szCs w:val="22"/>
        </w:rPr>
        <w:t>H</w:t>
      </w:r>
      <w:r w:rsidR="00CC7900" w:rsidRPr="00CC7900">
        <w:rPr>
          <w:rFonts w:asciiTheme="minorHAnsi" w:hAnsiTheme="minorHAnsi" w:cstheme="minorHAnsi"/>
          <w:sz w:val="22"/>
          <w:szCs w:val="22"/>
          <w:vertAlign w:val="subscript"/>
        </w:rPr>
        <w:t>5</w:t>
      </w:r>
      <w:r w:rsidR="00CC7900" w:rsidRPr="00CC7900">
        <w:rPr>
          <w:rFonts w:asciiTheme="minorHAnsi" w:hAnsiTheme="minorHAnsi" w:cstheme="minorHAnsi"/>
          <w:sz w:val="22"/>
          <w:szCs w:val="22"/>
        </w:rPr>
        <w:t>)</w:t>
      </w:r>
      <w:r w:rsidR="00CC7900" w:rsidRPr="00CC7900">
        <w:rPr>
          <w:rFonts w:asciiTheme="minorHAnsi" w:hAnsiTheme="minorHAnsi" w:cstheme="minorHAnsi"/>
          <w:sz w:val="22"/>
          <w:szCs w:val="22"/>
          <w:vertAlign w:val="subscript"/>
        </w:rPr>
        <w:t>2</w:t>
      </w:r>
      <w:r w:rsidR="00CC7900" w:rsidRPr="00CC7900">
        <w:rPr>
          <w:rFonts w:asciiTheme="minorHAnsi" w:hAnsiTheme="minorHAnsi" w:cstheme="minorHAnsi"/>
          <w:sz w:val="22"/>
          <w:szCs w:val="22"/>
        </w:rPr>
        <w:t>NH</w:t>
      </w:r>
      <w:r w:rsidR="00CC7900" w:rsidRPr="00CC7900">
        <w:rPr>
          <w:rFonts w:asciiTheme="minorHAnsi" w:hAnsiTheme="minorHAnsi" w:cstheme="minorHAnsi"/>
          <w:color w:val="222222"/>
          <w:sz w:val="22"/>
          <w:szCs w:val="22"/>
          <w:shd w:val="clear" w:color="auto" w:fill="FFFFFF"/>
        </w:rPr>
        <w:t>]</w:t>
      </w:r>
      <w:r w:rsidR="00A71012" w:rsidRPr="00CC7900">
        <w:rPr>
          <w:rFonts w:asciiTheme="minorHAnsi" w:hAnsiTheme="minorHAnsi" w:cstheme="minorHAnsi"/>
          <w:color w:val="222222"/>
          <w:sz w:val="22"/>
          <w:szCs w:val="22"/>
          <w:shd w:val="clear" w:color="auto" w:fill="FFFFFF"/>
        </w:rPr>
        <w:t>.</w:t>
      </w:r>
    </w:p>
    <w:p w14:paraId="25ADBCCB" w14:textId="77777777" w:rsidR="00A71012" w:rsidRPr="000867D7" w:rsidRDefault="00A71012" w:rsidP="00A71012">
      <w:pPr>
        <w:jc w:val="both"/>
        <w:rPr>
          <w:rFonts w:asciiTheme="minorHAnsi" w:hAnsiTheme="minorHAnsi" w:cstheme="minorHAnsi"/>
          <w:sz w:val="22"/>
          <w:szCs w:val="22"/>
        </w:rPr>
      </w:pPr>
    </w:p>
    <w:p w14:paraId="15307364" w14:textId="77777777" w:rsidR="00A71012" w:rsidRDefault="00A71012" w:rsidP="00A71012">
      <w:pPr>
        <w:pStyle w:val="NoSpacing"/>
        <w:jc w:val="both"/>
      </w:pPr>
    </w:p>
    <w:p w14:paraId="7EC78D47" w14:textId="77777777" w:rsidR="00A71012" w:rsidRPr="005A672D" w:rsidRDefault="00A71012" w:rsidP="00A71012">
      <w:pPr>
        <w:pStyle w:val="NoSpacing"/>
        <w:jc w:val="both"/>
        <w:rPr>
          <w:b/>
          <w:bCs/>
          <w:color w:val="FF0000"/>
        </w:rPr>
      </w:pPr>
      <w:r w:rsidRPr="005A672D">
        <w:rPr>
          <w:b/>
          <w:bCs/>
          <w:color w:val="FF0000"/>
        </w:rPr>
        <w:t>PROCEDURE</w:t>
      </w:r>
    </w:p>
    <w:p w14:paraId="4883E7B6" w14:textId="77777777" w:rsidR="00A71012" w:rsidRPr="009F6041" w:rsidRDefault="00A71012" w:rsidP="00A71012">
      <w:pPr>
        <w:pStyle w:val="ListParagraph"/>
        <w:ind w:left="360"/>
        <w:jc w:val="both"/>
        <w:rPr>
          <w:rFonts w:asciiTheme="minorHAnsi" w:hAnsiTheme="minorHAnsi" w:cstheme="minorHAnsi"/>
          <w:sz w:val="22"/>
          <w:szCs w:val="22"/>
        </w:rPr>
      </w:pPr>
    </w:p>
    <w:p w14:paraId="075D01F8" w14:textId="77777777" w:rsidR="00A71012" w:rsidRPr="00E86C6B" w:rsidRDefault="00A71012" w:rsidP="00CC7900">
      <w:pPr>
        <w:pStyle w:val="ListParagraph"/>
        <w:numPr>
          <w:ilvl w:val="0"/>
          <w:numId w:val="26"/>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16213A33" w14:textId="77777777" w:rsidR="00A71012" w:rsidRPr="00E86C6B" w:rsidRDefault="00A71012" w:rsidP="00A71012">
      <w:pPr>
        <w:pStyle w:val="ListParagraph"/>
        <w:ind w:left="360"/>
        <w:jc w:val="both"/>
        <w:rPr>
          <w:rFonts w:asciiTheme="minorHAnsi" w:hAnsiTheme="minorHAnsi" w:cstheme="minorHAnsi"/>
          <w:sz w:val="22"/>
          <w:szCs w:val="22"/>
        </w:rPr>
      </w:pPr>
    </w:p>
    <w:p w14:paraId="13C2655C" w14:textId="38DACD46" w:rsidR="00A71012" w:rsidRPr="00E86C6B" w:rsidRDefault="007D3DF8" w:rsidP="00A71012">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A71012" w:rsidRPr="00E86C6B">
        <w:rPr>
          <w:rFonts w:asciiTheme="minorHAnsi" w:hAnsiTheme="minorHAnsi" w:cstheme="minorHAnsi"/>
          <w:i/>
          <w:sz w:val="22"/>
          <w:szCs w:val="22"/>
        </w:rPr>
        <w:t>trength of K</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Cr</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O</w:t>
      </w:r>
      <w:r w:rsidR="00A71012" w:rsidRPr="00E86C6B">
        <w:rPr>
          <w:rFonts w:asciiTheme="minorHAnsi" w:hAnsiTheme="minorHAnsi" w:cstheme="minorHAnsi"/>
          <w:i/>
          <w:sz w:val="22"/>
          <w:szCs w:val="22"/>
          <w:vertAlign w:val="subscript"/>
        </w:rPr>
        <w:t>7</w:t>
      </w:r>
      <w:r w:rsidR="00A71012" w:rsidRPr="00E86C6B">
        <w:rPr>
          <w:rFonts w:asciiTheme="minorHAnsi" w:hAnsiTheme="minorHAnsi" w:cstheme="minorHAnsi"/>
          <w:i/>
          <w:sz w:val="22"/>
          <w:szCs w:val="22"/>
        </w:rPr>
        <w:t xml:space="preserve"> solution</w:t>
      </w:r>
      <w:r w:rsidR="00A71012" w:rsidRPr="00E86C6B">
        <w:rPr>
          <w:rFonts w:asciiTheme="minorHAnsi" w:hAnsiTheme="minorHAnsi" w:cstheme="minorHAnsi"/>
          <w:sz w:val="22"/>
          <w:szCs w:val="22"/>
        </w:rPr>
        <w:t xml:space="preserve"> = </w:t>
      </w:r>
      <w:r w:rsidR="00A71012" w:rsidRPr="00E86C6B">
        <w:rPr>
          <w:rFonts w:asciiTheme="minorHAnsi" w:hAnsiTheme="minorHAnsi" w:cstheme="minorHAnsi"/>
          <w:position w:val="-24"/>
          <w:sz w:val="22"/>
          <w:szCs w:val="22"/>
        </w:rPr>
        <w:object w:dxaOrig="2640" w:dyaOrig="615" w14:anchorId="5ECAB5BD">
          <v:shape id="_x0000_i1031" type="#_x0000_t75" style="width:132pt;height:30.75pt" o:ole="">
            <v:imagedata r:id="rId10" o:title=""/>
          </v:shape>
          <o:OLEObject Type="Embed" ProgID="Equation.3" ShapeID="_x0000_i1031" DrawAspect="Content" ObjectID="_1687544476" r:id="rId15"/>
        </w:object>
      </w:r>
      <w:r w:rsidR="00A71012" w:rsidRPr="00E86C6B">
        <w:rPr>
          <w:rFonts w:asciiTheme="minorHAnsi" w:hAnsiTheme="minorHAnsi" w:cstheme="minorHAnsi"/>
          <w:sz w:val="22"/>
          <w:szCs w:val="22"/>
        </w:rPr>
        <w:t xml:space="preserve"> (N)</w:t>
      </w:r>
      <w:r w:rsidR="00A71012" w:rsidRPr="00E86C6B">
        <w:rPr>
          <w:rFonts w:asciiTheme="minorHAnsi" w:hAnsiTheme="minorHAnsi" w:cstheme="minorHAnsi"/>
          <w:sz w:val="22"/>
          <w:szCs w:val="22"/>
        </w:rPr>
        <w:tab/>
      </w:r>
      <w:r w:rsidR="00A71012" w:rsidRPr="00E86C6B">
        <w:rPr>
          <w:rFonts w:asciiTheme="minorHAnsi" w:hAnsiTheme="minorHAnsi" w:cstheme="minorHAnsi"/>
          <w:sz w:val="22"/>
          <w:szCs w:val="22"/>
        </w:rPr>
        <w:tab/>
      </w:r>
    </w:p>
    <w:p w14:paraId="23B7420E" w14:textId="77777777" w:rsidR="00A71012" w:rsidRPr="00E86C6B" w:rsidRDefault="00A71012" w:rsidP="00A71012">
      <w:pPr>
        <w:pStyle w:val="ListParagraph"/>
        <w:ind w:left="360"/>
        <w:jc w:val="both"/>
        <w:rPr>
          <w:rFonts w:asciiTheme="minorHAnsi" w:hAnsiTheme="minorHAnsi" w:cstheme="minorHAnsi"/>
          <w:sz w:val="22"/>
          <w:szCs w:val="22"/>
        </w:rPr>
      </w:pPr>
    </w:p>
    <w:p w14:paraId="6A7E0ADA"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Take 10 mL of the supplied iron salt (Mohr’s salt) solution in a conical flask. </w:t>
      </w:r>
    </w:p>
    <w:p w14:paraId="6244D589"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Add 50 mL 5% sulfuric acid and 5 mL of conc. phosphoric acid. </w:t>
      </w:r>
    </w:p>
    <w:p w14:paraId="51CB1738"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Then add 4-5 drops of diphenyl amine indicator and titrate slowly against the standard potassium dichromate solution drop wise maintaining an interval of few seconds between each drop until the addition of one drop causes the formation of intense purple or violet blue coloration which remains permanent and is unaffected by further addition of dichromate solution. </w:t>
      </w:r>
    </w:p>
    <w:p w14:paraId="2A11D312" w14:textId="114C4F6C" w:rsidR="00A71012" w:rsidRPr="00F83207" w:rsidRDefault="00F83207" w:rsidP="00F83207">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Repeat the experiment at least thrice. Calculate the amount of iron per 500 mL of iron salt solution. </w:t>
      </w:r>
      <w:r w:rsidR="00A71012" w:rsidRPr="00F83207">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salt solution using the following formula (also observed value of </w:t>
      </w:r>
      <w:r>
        <w:rPr>
          <w:rFonts w:asciiTheme="minorHAnsi" w:hAnsiTheme="minorHAnsi" w:cstheme="minorHAnsi"/>
          <w:sz w:val="22"/>
          <w:szCs w:val="22"/>
        </w:rPr>
        <w:t>Fe</w:t>
      </w:r>
      <w:r w:rsidR="00A71012" w:rsidRPr="00F83207">
        <w:rPr>
          <w:rFonts w:asciiTheme="minorHAnsi" w:hAnsiTheme="minorHAnsi" w:cstheme="minorHAnsi"/>
          <w:sz w:val="22"/>
          <w:szCs w:val="22"/>
        </w:rPr>
        <w:t xml:space="preserve"> in 500 mL solution):</w:t>
      </w:r>
    </w:p>
    <w:p w14:paraId="120BF211" w14:textId="1DE1AF95" w:rsidR="00F83207" w:rsidRPr="00F83207" w:rsidRDefault="00F83207" w:rsidP="00F83207">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Pr="00F83207">
        <w:rPr>
          <w:rFonts w:asciiTheme="minorHAnsi" w:hAnsiTheme="minorHAnsi" w:cstheme="minorHAnsi"/>
          <w:sz w:val="22"/>
          <w:szCs w:val="22"/>
        </w:rPr>
        <w:t>1 mL 1</w:t>
      </w:r>
      <w:proofErr w:type="gramStart"/>
      <w:r w:rsidRPr="00F83207">
        <w:rPr>
          <w:rFonts w:asciiTheme="minorHAnsi" w:hAnsiTheme="minorHAnsi" w:cstheme="minorHAnsi"/>
          <w:sz w:val="22"/>
          <w:szCs w:val="22"/>
        </w:rPr>
        <w:t>N  K</w:t>
      </w:r>
      <w:proofErr w:type="gramEnd"/>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Cr</w:t>
      </w:r>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O</w:t>
      </w:r>
      <w:r w:rsidRPr="00F83207">
        <w:rPr>
          <w:rFonts w:asciiTheme="minorHAnsi" w:hAnsiTheme="minorHAnsi" w:cstheme="minorHAnsi"/>
          <w:sz w:val="22"/>
          <w:szCs w:val="22"/>
          <w:vertAlign w:val="subscript"/>
        </w:rPr>
        <w:t xml:space="preserve">7   </w:t>
      </w:r>
      <w:r w:rsidRPr="00F83207">
        <w:rPr>
          <w:rFonts w:asciiTheme="minorHAnsi" w:hAnsiTheme="minorHAnsi" w:cstheme="minorHAnsi"/>
          <w:sz w:val="22"/>
          <w:szCs w:val="22"/>
        </w:rPr>
        <w:t xml:space="preserve"> </w:t>
      </w:r>
      <w:r w:rsidRPr="00F83207">
        <w:rPr>
          <w:rFonts w:asciiTheme="minorHAnsi" w:hAnsiTheme="minorHAnsi" w:cstheme="minorHAnsi"/>
          <w:sz w:val="22"/>
          <w:szCs w:val="22"/>
        </w:rPr>
        <w:tab/>
      </w:r>
      <w:r w:rsidRPr="00F83207">
        <w:rPr>
          <w:rFonts w:asciiTheme="minorHAnsi" w:hAnsiTheme="minorHAnsi" w:cstheme="minorHAnsi"/>
          <w:sz w:val="22"/>
          <w:szCs w:val="22"/>
        </w:rPr>
        <w:sym w:font="Symbol" w:char="F0BA"/>
      </w:r>
      <w:r w:rsidRPr="00F83207">
        <w:rPr>
          <w:rFonts w:asciiTheme="minorHAnsi" w:hAnsiTheme="minorHAnsi" w:cstheme="minorHAnsi"/>
          <w:sz w:val="22"/>
          <w:szCs w:val="22"/>
        </w:rPr>
        <w:t xml:space="preserve">   0.05584 gm of Fe</w:t>
      </w:r>
      <w:r w:rsidRPr="00F83207">
        <w:rPr>
          <w:rFonts w:asciiTheme="minorHAnsi" w:hAnsiTheme="minorHAnsi" w:cstheme="minorHAnsi"/>
          <w:sz w:val="22"/>
          <w:szCs w:val="22"/>
          <w:vertAlign w:val="superscript"/>
        </w:rPr>
        <w:t>2+</w:t>
      </w:r>
    </w:p>
    <w:p w14:paraId="7B463D9D" w14:textId="77777777" w:rsidR="00A71012" w:rsidRPr="00894FC0" w:rsidRDefault="00A71012" w:rsidP="00A71012">
      <w:pPr>
        <w:ind w:left="1440"/>
        <w:jc w:val="both"/>
        <w:rPr>
          <w:rFonts w:asciiTheme="minorHAnsi" w:hAnsiTheme="minorHAnsi" w:cstheme="minorHAnsi"/>
          <w:sz w:val="22"/>
          <w:szCs w:val="22"/>
        </w:rPr>
      </w:pPr>
    </w:p>
    <w:p w14:paraId="50B6A812" w14:textId="495BF552" w:rsidR="00A71012" w:rsidRPr="006C7242" w:rsidRDefault="00A71012" w:rsidP="00CC7900">
      <w:pPr>
        <w:pStyle w:val="ListParagraph"/>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F83207">
        <w:rPr>
          <w:rFonts w:asciiTheme="minorHAnsi" w:hAnsiTheme="minorHAnsi" w:cstheme="minorHAnsi"/>
          <w:sz w:val="22"/>
          <w:szCs w:val="22"/>
        </w:rPr>
        <w:t>Fe</w:t>
      </w:r>
      <w:r>
        <w:rPr>
          <w:rFonts w:asciiTheme="minorHAnsi" w:hAnsiTheme="minorHAnsi" w:cstheme="minorHAnsi"/>
          <w:sz w:val="22"/>
          <w:szCs w:val="22"/>
        </w:rPr>
        <w:t xml:space="preserve"> in the supplied </w:t>
      </w:r>
      <w:r w:rsidR="00F83207">
        <w:rPr>
          <w:rFonts w:asciiTheme="minorHAnsi" w:hAnsiTheme="minorHAnsi" w:cstheme="minorHAnsi"/>
          <w:sz w:val="22"/>
          <w:szCs w:val="22"/>
        </w:rPr>
        <w:t>iron</w:t>
      </w:r>
      <w:r>
        <w:rPr>
          <w:rFonts w:asciiTheme="minorHAnsi" w:hAnsiTheme="minorHAnsi" w:cstheme="minorHAnsi"/>
          <w:sz w:val="22"/>
          <w:szCs w:val="22"/>
        </w:rPr>
        <w:t>-salt solution.</w:t>
      </w:r>
    </w:p>
    <w:p w14:paraId="0A5A9415" w14:textId="5925A710"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sidR="00F83207">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sidR="00E50089">
        <w:rPr>
          <w:rFonts w:asciiTheme="minorHAnsi" w:hAnsiTheme="minorHAnsi" w:cstheme="minorHAnsi"/>
          <w:sz w:val="22"/>
          <w:szCs w:val="22"/>
        </w:rPr>
        <w:t>iron</w:t>
      </w:r>
      <w:r w:rsidRPr="004275AE">
        <w:rPr>
          <w:rFonts w:asciiTheme="minorHAnsi" w:hAnsiTheme="minorHAnsi" w:cstheme="minorHAnsi"/>
          <w:sz w:val="22"/>
          <w:szCs w:val="22"/>
        </w:rPr>
        <w:t>-salt = (</w:t>
      </w:r>
      <w:r w:rsidR="00E50089">
        <w:rPr>
          <w:rFonts w:asciiTheme="minorHAnsi" w:hAnsiTheme="minorHAnsi" w:cstheme="minorHAnsi"/>
          <w:sz w:val="22"/>
          <w:szCs w:val="22"/>
        </w:rPr>
        <w:t>55</w:t>
      </w:r>
      <w:r w:rsidRPr="004275AE">
        <w:rPr>
          <w:rFonts w:asciiTheme="minorHAnsi" w:hAnsiTheme="minorHAnsi" w:cstheme="minorHAnsi"/>
          <w:sz w:val="22"/>
          <w:szCs w:val="22"/>
        </w:rPr>
        <w:t>.</w:t>
      </w:r>
      <w:r w:rsidR="00E50089">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sidR="00E50089">
        <w:rPr>
          <w:rFonts w:asciiTheme="minorHAnsi" w:hAnsiTheme="minorHAnsi" w:cstheme="minorHAnsi"/>
          <w:sz w:val="22"/>
          <w:szCs w:val="22"/>
        </w:rPr>
        <w:t>392.14</w:t>
      </w:r>
    </w:p>
    <w:p w14:paraId="4FEF9F6D" w14:textId="77777777" w:rsidR="00A71012" w:rsidRPr="004275AE" w:rsidRDefault="00A71012" w:rsidP="00A71012">
      <w:pPr>
        <w:ind w:firstLine="360"/>
        <w:jc w:val="both"/>
        <w:rPr>
          <w:rFonts w:asciiTheme="minorHAnsi" w:hAnsiTheme="minorHAnsi" w:cstheme="minorHAnsi"/>
          <w:sz w:val="22"/>
          <w:szCs w:val="22"/>
        </w:rPr>
      </w:pPr>
    </w:p>
    <w:p w14:paraId="36C40279" w14:textId="77777777"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189FA8B0" w14:textId="77777777" w:rsidR="00A71012" w:rsidRPr="004275AE" w:rsidRDefault="00A71012" w:rsidP="00A71012">
      <w:pPr>
        <w:pStyle w:val="ListParagraph"/>
        <w:rPr>
          <w:rFonts w:asciiTheme="minorHAnsi" w:hAnsiTheme="minorHAnsi" w:cstheme="minorHAnsi"/>
          <w:sz w:val="22"/>
          <w:szCs w:val="22"/>
        </w:rPr>
      </w:pPr>
    </w:p>
    <w:p w14:paraId="40171B6A" w14:textId="39B3E707" w:rsidR="00A71012" w:rsidRPr="004275AE" w:rsidRDefault="007D3DF8" w:rsidP="00A71012">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A71012" w:rsidRPr="004275AE">
        <w:rPr>
          <w:rFonts w:asciiTheme="minorHAnsi" w:hAnsiTheme="minorHAnsi" w:cstheme="minorHAnsi"/>
          <w:sz w:val="22"/>
          <w:szCs w:val="22"/>
        </w:rPr>
        <w:object w:dxaOrig="8640" w:dyaOrig="1706" w14:anchorId="21AB0BEC">
          <v:shape id="_x0000_i1032" type="#_x0000_t75" style="width:161.25pt;height:32.25pt" o:ole="">
            <v:imagedata r:id="rId13" o:title=""/>
          </v:shape>
          <o:OLEObject Type="Embed" ProgID="Unknown" ShapeID="_x0000_i1032" DrawAspect="Content" ObjectID="_1687544477" r:id="rId16"/>
        </w:object>
      </w:r>
    </w:p>
    <w:p w14:paraId="500EB1E0" w14:textId="47C1F635" w:rsidR="00A71012" w:rsidRDefault="00A71012" w:rsidP="00140ABD">
      <w:pPr>
        <w:pStyle w:val="NoSpacing"/>
        <w:rPr>
          <w:rFonts w:cstheme="minorHAnsi"/>
        </w:rPr>
      </w:pPr>
    </w:p>
    <w:p w14:paraId="06BFD9D9" w14:textId="77777777" w:rsidR="007D3DF8" w:rsidRDefault="007D3DF8" w:rsidP="00E50089">
      <w:pPr>
        <w:pStyle w:val="NoSpacing"/>
        <w:jc w:val="center"/>
        <w:rPr>
          <w:rFonts w:cstheme="minorHAnsi"/>
          <w:i/>
          <w:iCs/>
        </w:rPr>
      </w:pPr>
    </w:p>
    <w:p w14:paraId="48C71AE8" w14:textId="3D01BD16"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6</w:t>
      </w:r>
      <w:r w:rsidRPr="00E50089">
        <w:rPr>
          <w:rFonts w:cstheme="minorHAnsi"/>
          <w:i/>
          <w:iCs/>
        </w:rPr>
        <w:t>&gt;----</w:t>
      </w:r>
    </w:p>
    <w:p w14:paraId="770F378D" w14:textId="1DD3166F" w:rsidR="00E50089" w:rsidRDefault="00E50089" w:rsidP="00140ABD">
      <w:pPr>
        <w:pStyle w:val="NoSpacing"/>
        <w:rPr>
          <w:rFonts w:cstheme="minorHAnsi"/>
        </w:rPr>
      </w:pPr>
    </w:p>
    <w:p w14:paraId="46105DB1" w14:textId="7CE72012" w:rsidR="00E50089" w:rsidRDefault="00E50089" w:rsidP="00140ABD">
      <w:pPr>
        <w:pStyle w:val="NoSpacing"/>
        <w:rPr>
          <w:rFonts w:cstheme="minorHAnsi"/>
        </w:rPr>
      </w:pPr>
    </w:p>
    <w:p w14:paraId="5FE61929" w14:textId="3BB4D8F1" w:rsidR="00580C16" w:rsidRPr="00EC106C" w:rsidRDefault="00580C16" w:rsidP="00580C16">
      <w:pPr>
        <w:pStyle w:val="NoSpacing"/>
        <w:jc w:val="both"/>
        <w:rPr>
          <w:b/>
          <w:bCs/>
          <w:color w:val="FF0000"/>
        </w:rPr>
      </w:pPr>
      <w:r w:rsidRPr="00EC106C">
        <w:rPr>
          <w:b/>
          <w:bCs/>
          <w:color w:val="FF0000"/>
        </w:rPr>
        <w:t>EXPERIMENT #</w:t>
      </w:r>
      <w:r>
        <w:rPr>
          <w:b/>
          <w:bCs/>
          <w:color w:val="FF0000"/>
        </w:rPr>
        <w:t>7</w:t>
      </w:r>
    </w:p>
    <w:p w14:paraId="1960311C" w14:textId="3762AB58" w:rsidR="00580C16" w:rsidRPr="00100529" w:rsidRDefault="00580C16" w:rsidP="00580C16">
      <w:pPr>
        <w:pStyle w:val="NoSpacing"/>
        <w:jc w:val="both"/>
        <w:rPr>
          <w:b/>
          <w:bCs/>
        </w:rPr>
      </w:pPr>
      <w:r>
        <w:rPr>
          <w:b/>
          <w:bCs/>
        </w:rPr>
        <w:t>DETERMINATION OF FERROUS ION (Fe</w:t>
      </w:r>
      <w:r>
        <w:rPr>
          <w:b/>
          <w:bCs/>
          <w:vertAlign w:val="superscript"/>
        </w:rPr>
        <w:t>2+</w:t>
      </w:r>
      <w:r>
        <w:rPr>
          <w:b/>
          <w:bCs/>
        </w:rPr>
        <w:t>) IN A SUPPLIED SOLUTION OF IRON SALT BY STANDARD   POTASSIUM PERMANGANATE (KMnO</w:t>
      </w:r>
      <w:r>
        <w:rPr>
          <w:b/>
          <w:bCs/>
          <w:vertAlign w:val="subscript"/>
        </w:rPr>
        <w:t>4</w:t>
      </w:r>
      <w:r>
        <w:rPr>
          <w:b/>
          <w:bCs/>
        </w:rPr>
        <w:t>) SOLUTION.</w:t>
      </w:r>
    </w:p>
    <w:p w14:paraId="1A48B247" w14:textId="77777777" w:rsidR="00580C16" w:rsidRDefault="00580C16" w:rsidP="00580C16">
      <w:pPr>
        <w:jc w:val="both"/>
      </w:pPr>
    </w:p>
    <w:p w14:paraId="71EBFC9F" w14:textId="77777777" w:rsidR="00580C16" w:rsidRPr="00203F53" w:rsidRDefault="00580C16" w:rsidP="00580C16">
      <w:pPr>
        <w:pStyle w:val="NoSpacing"/>
        <w:jc w:val="both"/>
        <w:rPr>
          <w:b/>
          <w:bCs/>
          <w:color w:val="FF0000"/>
        </w:rPr>
      </w:pPr>
      <w:r>
        <w:rPr>
          <w:b/>
          <w:bCs/>
          <w:color w:val="FF0000"/>
        </w:rPr>
        <w:t>PURPOS</w:t>
      </w:r>
      <w:r w:rsidRPr="00203F53">
        <w:rPr>
          <w:b/>
          <w:bCs/>
          <w:color w:val="FF0000"/>
        </w:rPr>
        <w:t>E</w:t>
      </w:r>
    </w:p>
    <w:p w14:paraId="05474DC3" w14:textId="2B2D83B0" w:rsidR="00580C16" w:rsidRPr="00580C16" w:rsidRDefault="00580C16" w:rsidP="00580C16">
      <w:pPr>
        <w:pStyle w:val="NoSpacing"/>
        <w:jc w:val="both"/>
        <w:rPr>
          <w:rFonts w:cstheme="minorHAnsi"/>
        </w:rPr>
      </w:pPr>
      <w:r w:rsidRPr="00580C16">
        <w:t>T</w:t>
      </w:r>
      <w:r w:rsidRPr="00580C16">
        <w:rPr>
          <w:rFonts w:cstheme="minorHAnsi"/>
        </w:rPr>
        <w:t xml:space="preserve">he </w:t>
      </w:r>
      <w:proofErr w:type="gramStart"/>
      <w:r w:rsidRPr="00580C16">
        <w:rPr>
          <w:rFonts w:cstheme="minorHAnsi"/>
        </w:rPr>
        <w:t>amount</w:t>
      </w:r>
      <w:proofErr w:type="gramEnd"/>
      <w:r w:rsidRPr="00580C16">
        <w:rPr>
          <w:rFonts w:cstheme="minorHAnsi"/>
        </w:rPr>
        <w:t xml:space="preserve"> of ferrous ions (iron) in a supplied solution of Mohr’s salt (iron salt) will be measured by </w:t>
      </w:r>
      <w:r w:rsidRPr="00580C16">
        <w:t>standard KMnO</w:t>
      </w:r>
      <w:r w:rsidRPr="00580C16">
        <w:rPr>
          <w:vertAlign w:val="subscript"/>
        </w:rPr>
        <w:t>4</w:t>
      </w:r>
      <w:r w:rsidRPr="00580C16">
        <w:rPr>
          <w:rFonts w:ascii="Arial" w:hAnsi="Arial" w:cs="Arial"/>
          <w:vertAlign w:val="subscript"/>
        </w:rPr>
        <w:t xml:space="preserve"> </w:t>
      </w:r>
      <w:r w:rsidRPr="00580C16">
        <w:t>solution</w:t>
      </w:r>
      <w:r w:rsidRPr="00580C16">
        <w:rPr>
          <w:rFonts w:cstheme="minorHAnsi"/>
        </w:rPr>
        <w:t>.</w:t>
      </w:r>
    </w:p>
    <w:p w14:paraId="1B7ED7D5" w14:textId="77777777" w:rsidR="00580C16" w:rsidRPr="00EC49F5" w:rsidRDefault="00580C16" w:rsidP="00580C16">
      <w:pPr>
        <w:pStyle w:val="NoSpacing"/>
        <w:jc w:val="both"/>
        <w:rPr>
          <w:rFonts w:cstheme="minorHAnsi"/>
        </w:rPr>
      </w:pPr>
    </w:p>
    <w:p w14:paraId="6C2ABD60" w14:textId="77777777" w:rsidR="00580C16" w:rsidRPr="00203F53" w:rsidRDefault="00580C16" w:rsidP="00580C16">
      <w:pPr>
        <w:pStyle w:val="NoSpacing"/>
        <w:jc w:val="both"/>
        <w:rPr>
          <w:b/>
          <w:bCs/>
          <w:color w:val="FF0000"/>
        </w:rPr>
      </w:pPr>
      <w:r w:rsidRPr="00203F53">
        <w:rPr>
          <w:b/>
          <w:bCs/>
          <w:color w:val="FF0000"/>
        </w:rPr>
        <w:t>INTRODUCTION</w:t>
      </w:r>
    </w:p>
    <w:p w14:paraId="3EAFF227" w14:textId="19E5A04B" w:rsidR="00580C16" w:rsidRDefault="00A16A0D" w:rsidP="00580C16">
      <w:pPr>
        <w:pStyle w:val="NoSpacing"/>
        <w:jc w:val="both"/>
      </w:pPr>
      <w:r w:rsidRPr="00580C16">
        <w:t>KMnO</w:t>
      </w:r>
      <w:r w:rsidRPr="00580C16">
        <w:rPr>
          <w:vertAlign w:val="subscript"/>
        </w:rPr>
        <w:t>4</w:t>
      </w:r>
      <w:r w:rsidR="00580C16" w:rsidRPr="00EC49F5">
        <w:rPr>
          <w:rFonts w:cstheme="minorHAnsi"/>
          <w:vertAlign w:val="subscript"/>
        </w:rPr>
        <w:t xml:space="preserve"> </w:t>
      </w:r>
      <w:r w:rsidR="00580C16">
        <w:t xml:space="preserve">is a </w:t>
      </w:r>
      <w:r>
        <w:t xml:space="preserve">secondary </w:t>
      </w:r>
      <w:r w:rsidR="00580C16">
        <w:t xml:space="preserve">standard substance, a </w:t>
      </w:r>
      <w:r>
        <w:t xml:space="preserve">strong </w:t>
      </w:r>
      <w:r w:rsidR="00580C16">
        <w:t xml:space="preserve">oxidizing agent, </w:t>
      </w:r>
      <w:r>
        <w:t>pink</w:t>
      </w:r>
      <w:r w:rsidR="00580C16">
        <w:t xml:space="preserve"> solid (mol. wt. </w:t>
      </w:r>
      <w:r w:rsidR="00A15295">
        <w:t>158</w:t>
      </w:r>
      <w:r w:rsidR="00580C16">
        <w:t xml:space="preserve">, gram-equiv. wt. </w:t>
      </w:r>
      <w:r w:rsidR="00A15295">
        <w:t>31.6</w:t>
      </w:r>
      <w:r w:rsidR="00580C16">
        <w:t xml:space="preserve">) and </w:t>
      </w:r>
      <w:r w:rsidR="00BA03E4">
        <w:t>pink</w:t>
      </w:r>
      <w:r w:rsidR="00580C16">
        <w:t xml:space="preserve"> color in water solution. </w:t>
      </w:r>
      <w:r w:rsidRPr="00A16A0D">
        <w:rPr>
          <w:rFonts w:cstheme="minorHAnsi"/>
        </w:rPr>
        <w:t>Na</w:t>
      </w:r>
      <w:r w:rsidRPr="00A16A0D">
        <w:rPr>
          <w:rFonts w:cstheme="minorHAnsi"/>
          <w:vertAlign w:val="subscript"/>
        </w:rPr>
        <w:t>2</w:t>
      </w:r>
      <w:r w:rsidRPr="00A16A0D">
        <w:rPr>
          <w:rFonts w:cstheme="minorHAnsi"/>
        </w:rPr>
        <w:t>C</w:t>
      </w:r>
      <w:r w:rsidRPr="00A16A0D">
        <w:rPr>
          <w:rFonts w:cstheme="minorHAnsi"/>
          <w:vertAlign w:val="subscript"/>
        </w:rPr>
        <w:t>2</w:t>
      </w:r>
      <w:r w:rsidRPr="00A16A0D">
        <w:rPr>
          <w:rFonts w:cstheme="minorHAnsi"/>
        </w:rPr>
        <w:t>O</w:t>
      </w:r>
      <w:r w:rsidRPr="00A16A0D">
        <w:rPr>
          <w:rFonts w:cstheme="minorHAnsi"/>
          <w:vertAlign w:val="subscript"/>
        </w:rPr>
        <w:t>4</w:t>
      </w:r>
      <w:r w:rsidR="00580C16">
        <w:t xml:space="preserve"> is a </w:t>
      </w:r>
      <w:r>
        <w:t xml:space="preserve">primary </w:t>
      </w:r>
      <w:r w:rsidR="00580C16">
        <w:t xml:space="preserve">standard substance, a reducing agent, white solid (mol. wt. </w:t>
      </w:r>
      <w:r w:rsidR="00983142">
        <w:t>134</w:t>
      </w:r>
      <w:r w:rsidR="00580C16">
        <w:t xml:space="preserve">, gram-equiv. wt. </w:t>
      </w:r>
      <w:r w:rsidR="00983142">
        <w:t>67</w:t>
      </w:r>
      <w:r w:rsidR="00580C16">
        <w:t xml:space="preserve">) and colorless in water solution. </w:t>
      </w:r>
      <w:r>
        <w:t xml:space="preserve">Iron salt, ferrous ammonium sulphate, </w:t>
      </w:r>
      <w:r w:rsidRPr="00CC7900">
        <w:rPr>
          <w:rFonts w:eastAsia="Times New Roman" w:cstheme="minorHAnsi"/>
        </w:rPr>
        <w:t>FeSO</w:t>
      </w:r>
      <w:proofErr w:type="gramStart"/>
      <w:r w:rsidRPr="00CC7900">
        <w:rPr>
          <w:rFonts w:eastAsia="Times New Roman" w:cstheme="minorHAnsi"/>
          <w:vertAlign w:val="subscript"/>
        </w:rPr>
        <w:t>4</w:t>
      </w:r>
      <w:r w:rsidRPr="00CC7900">
        <w:rPr>
          <w:rFonts w:eastAsia="Times New Roman" w:cstheme="minorHAnsi"/>
        </w:rPr>
        <w:t>.(</w:t>
      </w:r>
      <w:proofErr w:type="gramEnd"/>
      <w:r w:rsidRPr="00CC7900">
        <w:rPr>
          <w:rFonts w:eastAsia="Times New Roman" w:cstheme="minorHAnsi"/>
        </w:rPr>
        <w:t>NH</w:t>
      </w:r>
      <w:r w:rsidRPr="00CC7900">
        <w:rPr>
          <w:rFonts w:eastAsia="Times New Roman" w:cstheme="minorHAnsi"/>
          <w:vertAlign w:val="subscript"/>
        </w:rPr>
        <w:t>4</w:t>
      </w:r>
      <w:r w:rsidRPr="00CC7900">
        <w:rPr>
          <w:rFonts w:eastAsia="Times New Roman" w:cstheme="minorHAnsi"/>
        </w:rPr>
        <w:t>)</w:t>
      </w:r>
      <w:r w:rsidRPr="00CC7900">
        <w:rPr>
          <w:rFonts w:eastAsia="Times New Roman" w:cstheme="minorHAnsi"/>
          <w:vertAlign w:val="subscript"/>
        </w:rPr>
        <w:t>2</w:t>
      </w:r>
      <w:r w:rsidRPr="00CC7900">
        <w:rPr>
          <w:rFonts w:eastAsia="Times New Roman" w:cstheme="minorHAnsi"/>
        </w:rPr>
        <w:t>SO</w:t>
      </w:r>
      <w:r w:rsidRPr="00CC7900">
        <w:rPr>
          <w:rFonts w:eastAsia="Times New Roman" w:cstheme="minorHAnsi"/>
          <w:vertAlign w:val="subscript"/>
        </w:rPr>
        <w:t>4</w:t>
      </w:r>
      <w:r w:rsidRPr="00CC7900">
        <w:rPr>
          <w:rFonts w:eastAsia="Times New Roman" w:cstheme="minorHAnsi"/>
        </w:rPr>
        <w:t>.6H</w:t>
      </w:r>
      <w:r w:rsidRPr="00CC7900">
        <w:rPr>
          <w:rFonts w:eastAsia="Times New Roman" w:cstheme="minorHAnsi"/>
          <w:vertAlign w:val="subscript"/>
        </w:rPr>
        <w:t>2</w:t>
      </w:r>
      <w:r w:rsidRPr="00CC7900">
        <w:rPr>
          <w:rFonts w:eastAsia="Times New Roman" w:cstheme="minorHAnsi"/>
        </w:rPr>
        <w:t>O</w:t>
      </w:r>
      <w:r>
        <w:t xml:space="preserve"> is an inorganic compound (also called </w:t>
      </w:r>
      <w:r>
        <w:rPr>
          <w:b/>
          <w:bCs/>
        </w:rPr>
        <w:t>Mohr’s salt</w:t>
      </w:r>
      <w:r>
        <w:t>, a reducing agent, blue-green solid, mol. wt. 392.14) and blue-green in water solution.</w:t>
      </w:r>
      <w:r w:rsidR="00580C16">
        <w:t xml:space="preserve"> The balanced reactions of </w:t>
      </w:r>
      <w:r w:rsidRPr="00580C16">
        <w:t>KMnO</w:t>
      </w:r>
      <w:r w:rsidRPr="00580C16">
        <w:rPr>
          <w:vertAlign w:val="subscript"/>
        </w:rPr>
        <w:t>4</w:t>
      </w:r>
      <w:r w:rsidR="00580C16">
        <w:t xml:space="preserve"> </w:t>
      </w:r>
      <w:r w:rsidR="00983142">
        <w:t xml:space="preserve">with </w:t>
      </w:r>
      <w:r w:rsidR="00983142" w:rsidRPr="00A16A0D">
        <w:rPr>
          <w:rFonts w:cstheme="minorHAnsi"/>
        </w:rPr>
        <w:t>Na</w:t>
      </w:r>
      <w:r w:rsidR="00983142" w:rsidRPr="00A16A0D">
        <w:rPr>
          <w:rFonts w:cstheme="minorHAnsi"/>
          <w:vertAlign w:val="subscript"/>
        </w:rPr>
        <w:t>2</w:t>
      </w:r>
      <w:r w:rsidR="00983142" w:rsidRPr="00A16A0D">
        <w:rPr>
          <w:rFonts w:cstheme="minorHAnsi"/>
        </w:rPr>
        <w:t>C</w:t>
      </w:r>
      <w:r w:rsidR="00983142" w:rsidRPr="00A16A0D">
        <w:rPr>
          <w:rFonts w:cstheme="minorHAnsi"/>
          <w:vertAlign w:val="subscript"/>
        </w:rPr>
        <w:t>2</w:t>
      </w:r>
      <w:r w:rsidR="00983142" w:rsidRPr="00A16A0D">
        <w:rPr>
          <w:rFonts w:cstheme="minorHAnsi"/>
        </w:rPr>
        <w:t>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and </w:t>
      </w:r>
      <w:r w:rsidR="00983142" w:rsidRPr="00A16A0D">
        <w:rPr>
          <w:rFonts w:cstheme="minorHAnsi"/>
        </w:rPr>
        <w:t>FeSO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separately </w:t>
      </w:r>
      <w:r w:rsidR="00580C16">
        <w:t xml:space="preserve">in presence of </w:t>
      </w:r>
      <w:r w:rsidR="00983142" w:rsidRPr="00A16A0D">
        <w:rPr>
          <w:rFonts w:cstheme="minorHAnsi"/>
        </w:rPr>
        <w:t>H</w:t>
      </w:r>
      <w:r w:rsidR="00983142" w:rsidRPr="00A16A0D">
        <w:rPr>
          <w:rFonts w:cstheme="minorHAnsi"/>
          <w:vertAlign w:val="subscript"/>
        </w:rPr>
        <w:t>2</w:t>
      </w:r>
      <w:r w:rsidR="00983142" w:rsidRPr="00A16A0D">
        <w:rPr>
          <w:rFonts w:cstheme="minorHAnsi"/>
        </w:rPr>
        <w:t>SO</w:t>
      </w:r>
      <w:r w:rsidR="00983142" w:rsidRPr="00A16A0D">
        <w:rPr>
          <w:rFonts w:cstheme="minorHAnsi"/>
          <w:vertAlign w:val="subscript"/>
        </w:rPr>
        <w:t>4</w:t>
      </w:r>
      <w:r w:rsidR="00580C16">
        <w:t xml:space="preserve"> are as follows:</w:t>
      </w:r>
    </w:p>
    <w:p w14:paraId="7EE999C1" w14:textId="792B6CA1" w:rsidR="00580C16" w:rsidRPr="00A16A0D" w:rsidRDefault="00A16A0D" w:rsidP="00A16A0D">
      <w:pPr>
        <w:pStyle w:val="Header"/>
        <w:numPr>
          <w:ilvl w:val="0"/>
          <w:numId w:val="28"/>
        </w:numPr>
        <w:tabs>
          <w:tab w:val="clear" w:pos="4320"/>
          <w:tab w:val="clear" w:pos="8640"/>
        </w:tabs>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C</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+ 10CO</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p>
    <w:p w14:paraId="62BC8E47" w14:textId="204500EE" w:rsidR="00580C16" w:rsidRPr="00A16A0D" w:rsidRDefault="00A16A0D" w:rsidP="00A16A0D">
      <w:pPr>
        <w:pStyle w:val="Header"/>
        <w:numPr>
          <w:ilvl w:val="0"/>
          <w:numId w:val="28"/>
        </w:numPr>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+ 10FeSO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+ 5Fe</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r w:rsidRPr="00A16A0D">
        <w:rPr>
          <w:rFonts w:asciiTheme="minorHAnsi" w:hAnsiTheme="minorHAnsi" w:cstheme="minorHAnsi"/>
          <w:sz w:val="22"/>
          <w:szCs w:val="22"/>
          <w:vertAlign w:val="subscript"/>
        </w:rPr>
        <w:t>3</w:t>
      </w:r>
      <w:r w:rsidRPr="00A16A0D">
        <w:rPr>
          <w:rFonts w:asciiTheme="minorHAnsi" w:hAnsiTheme="minorHAnsi" w:cstheme="minorHAnsi"/>
          <w:sz w:val="22"/>
          <w:szCs w:val="22"/>
        </w:rPr>
        <w:t xml:space="preserve">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p>
    <w:p w14:paraId="76AB1BB9" w14:textId="77777777" w:rsidR="00580C16" w:rsidRPr="0016668E" w:rsidRDefault="00580C16" w:rsidP="00580C16">
      <w:pPr>
        <w:pStyle w:val="NoSpacing"/>
        <w:jc w:val="both"/>
        <w:rPr>
          <w:b/>
          <w:bCs/>
        </w:rPr>
      </w:pPr>
      <w:r w:rsidRPr="0016668E">
        <w:rPr>
          <w:b/>
          <w:bCs/>
        </w:rPr>
        <w:t>Redox Half Reactions</w:t>
      </w:r>
    </w:p>
    <w:p w14:paraId="1D53718F" w14:textId="478A08CA" w:rsidR="00580C16" w:rsidRPr="00C20F30" w:rsidRDefault="00580C16" w:rsidP="00580C16">
      <w:pPr>
        <w:pStyle w:val="NoSpacing"/>
        <w:ind w:left="360"/>
        <w:jc w:val="both"/>
      </w:pPr>
      <w:r w:rsidRPr="00C20F30">
        <w:t xml:space="preserve">                 For 1: (a) </w:t>
      </w:r>
      <w:r w:rsidR="00A15295">
        <w:t>5C</w:t>
      </w:r>
      <w:r w:rsidR="00A15295">
        <w:rPr>
          <w:vertAlign w:val="subscript"/>
        </w:rPr>
        <w:t>2</w:t>
      </w:r>
      <w:r w:rsidR="00A15295">
        <w:t>O</w:t>
      </w:r>
      <w:r w:rsidR="00A15295">
        <w:rPr>
          <w:vertAlign w:val="subscript"/>
        </w:rPr>
        <w:t>4</w:t>
      </w:r>
      <w:r w:rsidR="00A15295">
        <w:rPr>
          <w:vertAlign w:val="superscript"/>
        </w:rPr>
        <w:t xml:space="preserve">2- </w:t>
      </w:r>
      <w:r w:rsidR="00A15295">
        <w:sym w:font="Symbol" w:char="F0AE"/>
      </w:r>
      <w:r w:rsidR="00A15295">
        <w:t xml:space="preserve"> 10CO</w:t>
      </w:r>
      <w:r w:rsidR="00A15295">
        <w:rPr>
          <w:vertAlign w:val="subscript"/>
        </w:rPr>
        <w:t>2</w:t>
      </w:r>
      <w:r w:rsidR="00A15295">
        <w:t xml:space="preserve"> + 10e (Oxidation)</w:t>
      </w:r>
    </w:p>
    <w:p w14:paraId="25383D6A" w14:textId="3D3845A6" w:rsidR="00580C16" w:rsidRPr="00C20F30" w:rsidRDefault="00580C16" w:rsidP="00580C16">
      <w:pPr>
        <w:pStyle w:val="NoSpacing"/>
        <w:ind w:left="360"/>
        <w:jc w:val="both"/>
      </w:pPr>
      <w:r w:rsidRPr="00C20F30">
        <w:t xml:space="preserve">                            (b)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7998C367" w14:textId="77777777" w:rsidR="00580C16" w:rsidRDefault="00580C16" w:rsidP="00580C16">
      <w:pPr>
        <w:pStyle w:val="NoSpacing"/>
        <w:jc w:val="both"/>
      </w:pPr>
    </w:p>
    <w:p w14:paraId="748D3396" w14:textId="1AE1E101" w:rsidR="00580C16" w:rsidRPr="00E244C5" w:rsidRDefault="00580C16" w:rsidP="00580C16">
      <w:pPr>
        <w:pStyle w:val="NoSpacing"/>
        <w:ind w:left="360"/>
        <w:jc w:val="both"/>
      </w:pPr>
      <w:r>
        <w:t xml:space="preserve">                For 2: </w:t>
      </w:r>
      <w:r w:rsidRPr="00E244C5">
        <w:t xml:space="preserve">(a) </w:t>
      </w:r>
      <w:r w:rsidR="00A15295">
        <w:t>10Fe</w:t>
      </w:r>
      <w:r w:rsidR="00A15295">
        <w:rPr>
          <w:vertAlign w:val="superscript"/>
        </w:rPr>
        <w:t xml:space="preserve">2+ </w:t>
      </w:r>
      <w:r w:rsidR="00A15295">
        <w:sym w:font="Symbol" w:char="F0AE"/>
      </w:r>
      <w:r w:rsidR="00A15295">
        <w:t xml:space="preserve"> 10Fe</w:t>
      </w:r>
      <w:r w:rsidR="00A15295">
        <w:rPr>
          <w:vertAlign w:val="superscript"/>
        </w:rPr>
        <w:t>3</w:t>
      </w:r>
      <w:proofErr w:type="gramStart"/>
      <w:r w:rsidR="00A15295">
        <w:rPr>
          <w:vertAlign w:val="superscript"/>
        </w:rPr>
        <w:t xml:space="preserve">+ </w:t>
      </w:r>
      <w:r w:rsidR="00A15295">
        <w:t xml:space="preserve"> +</w:t>
      </w:r>
      <w:proofErr w:type="gramEnd"/>
      <w:r w:rsidR="00A15295">
        <w:t xml:space="preserve"> 10e (Oxidation)</w:t>
      </w:r>
    </w:p>
    <w:p w14:paraId="6800F45B" w14:textId="654C2C49" w:rsidR="00580C16" w:rsidRPr="00E244C5" w:rsidRDefault="00580C16" w:rsidP="00580C16">
      <w:pPr>
        <w:pStyle w:val="NoSpacing"/>
        <w:ind w:left="360"/>
        <w:jc w:val="both"/>
      </w:pPr>
      <w:r>
        <w:t xml:space="preserve">                            </w:t>
      </w:r>
      <w:r w:rsidRPr="00E244C5">
        <w:t xml:space="preserve">(b)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07AB326F" w14:textId="77777777" w:rsidR="00580C16" w:rsidRDefault="00580C16" w:rsidP="00580C16">
      <w:pPr>
        <w:pStyle w:val="NoSpacing"/>
        <w:jc w:val="both"/>
      </w:pPr>
    </w:p>
    <w:p w14:paraId="1B80DC3B" w14:textId="77777777" w:rsidR="00580C16" w:rsidRDefault="00580C16" w:rsidP="00580C16">
      <w:pPr>
        <w:pStyle w:val="NoSpacing"/>
        <w:jc w:val="both"/>
      </w:pPr>
    </w:p>
    <w:p w14:paraId="398D769C" w14:textId="77777777" w:rsidR="00580C16" w:rsidRPr="000867D7" w:rsidRDefault="00580C16" w:rsidP="00580C16">
      <w:pPr>
        <w:pStyle w:val="NoSpacing"/>
        <w:jc w:val="both"/>
        <w:rPr>
          <w:b/>
          <w:bCs/>
        </w:rPr>
      </w:pPr>
      <w:r w:rsidRPr="000867D7">
        <w:rPr>
          <w:b/>
          <w:bCs/>
          <w:color w:val="FF0000"/>
        </w:rPr>
        <w:t>APPARATUS</w:t>
      </w:r>
    </w:p>
    <w:p w14:paraId="030C1AD6" w14:textId="77777777" w:rsidR="00580C16" w:rsidRDefault="00580C16" w:rsidP="00580C1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026E4742" w14:textId="77777777" w:rsidR="00580C16" w:rsidRDefault="00580C16" w:rsidP="00580C16">
      <w:pPr>
        <w:jc w:val="both"/>
        <w:rPr>
          <w:rFonts w:asciiTheme="minorHAnsi" w:hAnsiTheme="minorHAnsi" w:cstheme="minorHAnsi"/>
          <w:sz w:val="22"/>
          <w:szCs w:val="22"/>
        </w:rPr>
      </w:pPr>
    </w:p>
    <w:p w14:paraId="5BB05557" w14:textId="77777777" w:rsidR="00580C16" w:rsidRPr="000867D7" w:rsidRDefault="00580C16" w:rsidP="00580C16">
      <w:pPr>
        <w:pStyle w:val="NoSpacing"/>
        <w:jc w:val="both"/>
        <w:rPr>
          <w:b/>
          <w:bCs/>
        </w:rPr>
      </w:pPr>
      <w:r>
        <w:rPr>
          <w:b/>
          <w:bCs/>
          <w:color w:val="FF0000"/>
        </w:rPr>
        <w:t>REQUIRED CHEMICALS</w:t>
      </w:r>
    </w:p>
    <w:p w14:paraId="16C6DB72" w14:textId="129ABE2C" w:rsidR="00580C16" w:rsidRPr="00E86C6B" w:rsidRDefault="00580C16" w:rsidP="00580C16">
      <w:pPr>
        <w:jc w:val="both"/>
        <w:rPr>
          <w:rFonts w:asciiTheme="minorHAnsi" w:hAnsiTheme="minorHAnsi" w:cstheme="minorHAnsi"/>
          <w:sz w:val="22"/>
          <w:szCs w:val="22"/>
        </w:rPr>
      </w:pPr>
      <w:r w:rsidRPr="00E86C6B">
        <w:rPr>
          <w:rFonts w:asciiTheme="minorHAnsi" w:hAnsiTheme="minorHAnsi" w:cstheme="minorHAnsi"/>
          <w:sz w:val="22"/>
          <w:szCs w:val="22"/>
        </w:rPr>
        <w:t xml:space="preserve">Potassium </w:t>
      </w:r>
      <w:r w:rsidR="00983142">
        <w:rPr>
          <w:rFonts w:asciiTheme="minorHAnsi" w:hAnsiTheme="minorHAnsi" w:cstheme="minorHAnsi"/>
          <w:sz w:val="22"/>
          <w:szCs w:val="22"/>
        </w:rPr>
        <w:t>permanganate</w:t>
      </w:r>
      <w:r w:rsidRPr="00E86C6B">
        <w:rPr>
          <w:rFonts w:asciiTheme="minorHAnsi" w:hAnsiTheme="minorHAnsi" w:cstheme="minorHAnsi"/>
          <w:sz w:val="22"/>
          <w:szCs w:val="22"/>
        </w:rPr>
        <w:t xml:space="preserve"> (K</w:t>
      </w:r>
      <w:r w:rsidR="00A15295">
        <w:rPr>
          <w:rFonts w:asciiTheme="minorHAnsi" w:hAnsiTheme="minorHAnsi" w:cstheme="minorHAnsi"/>
          <w:sz w:val="22"/>
          <w:szCs w:val="22"/>
        </w:rPr>
        <w:t>MnO</w:t>
      </w:r>
      <w:r w:rsidR="00A15295" w:rsidRPr="00A15295">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Sodium </w:t>
      </w:r>
      <w:r w:rsidR="00983142">
        <w:rPr>
          <w:rFonts w:asciiTheme="minorHAnsi" w:hAnsiTheme="minorHAnsi" w:cstheme="minorHAnsi"/>
          <w:sz w:val="22"/>
          <w:szCs w:val="22"/>
        </w:rPr>
        <w:t>oxalate</w:t>
      </w:r>
      <w:r w:rsidRPr="00E86C6B">
        <w:rPr>
          <w:rFonts w:asciiTheme="minorHAnsi" w:hAnsiTheme="minorHAnsi" w:cstheme="minorHAnsi"/>
          <w:sz w:val="22"/>
          <w:szCs w:val="22"/>
        </w:rPr>
        <w:t xml:space="preserve"> (</w:t>
      </w:r>
      <w:r w:rsidR="00983142" w:rsidRPr="00A16A0D">
        <w:rPr>
          <w:rFonts w:asciiTheme="minorHAnsi" w:hAnsiTheme="minorHAnsi" w:cstheme="minorHAnsi"/>
          <w:sz w:val="22"/>
          <w:szCs w:val="22"/>
        </w:rPr>
        <w:t>Na</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C</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O</w:t>
      </w:r>
      <w:r w:rsidR="00983142"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w:t>
      </w:r>
      <w:proofErr w:type="spellStart"/>
      <w:r w:rsidR="00983142">
        <w:rPr>
          <w:rFonts w:asciiTheme="minorHAnsi" w:hAnsiTheme="minorHAnsi" w:cstheme="minorHAnsi"/>
          <w:sz w:val="22"/>
          <w:szCs w:val="22"/>
        </w:rPr>
        <w:t>Sulphuric</w:t>
      </w:r>
      <w:proofErr w:type="spellEnd"/>
      <w:r w:rsidRPr="00E86C6B">
        <w:rPr>
          <w:rFonts w:asciiTheme="minorHAnsi" w:hAnsiTheme="minorHAnsi" w:cstheme="minorHAnsi"/>
          <w:sz w:val="22"/>
          <w:szCs w:val="22"/>
        </w:rPr>
        <w:t xml:space="preserve"> acid (</w:t>
      </w:r>
      <w:r w:rsidR="00983142" w:rsidRPr="00A16A0D">
        <w:rPr>
          <w:rFonts w:asciiTheme="minorHAnsi" w:hAnsiTheme="minorHAnsi" w:cstheme="minorHAnsi"/>
          <w:sz w:val="22"/>
          <w:szCs w:val="22"/>
        </w:rPr>
        <w:t>H</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SO</w:t>
      </w:r>
      <w:r w:rsidR="00983142" w:rsidRPr="00A16A0D">
        <w:rPr>
          <w:rFonts w:asciiTheme="minorHAnsi" w:hAnsiTheme="minorHAnsi" w:cstheme="minorHAnsi"/>
          <w:sz w:val="22"/>
          <w:szCs w:val="22"/>
          <w:vertAlign w:val="subscript"/>
        </w:rPr>
        <w:t>4</w:t>
      </w:r>
      <w:r w:rsidR="00983142">
        <w:rPr>
          <w:rFonts w:asciiTheme="minorHAnsi" w:hAnsiTheme="minorHAnsi" w:cstheme="minorHAnsi"/>
          <w:sz w:val="22"/>
          <w:szCs w:val="22"/>
        </w:rPr>
        <w:t>, 2N</w:t>
      </w:r>
      <w:r w:rsidRPr="00E86C6B">
        <w:rPr>
          <w:rFonts w:asciiTheme="minorHAnsi" w:hAnsiTheme="minorHAnsi" w:cstheme="minorHAnsi"/>
          <w:sz w:val="22"/>
          <w:szCs w:val="22"/>
        </w:rPr>
        <w:t>)</w:t>
      </w:r>
      <w:r w:rsidR="00A15295">
        <w:rPr>
          <w:rFonts w:asciiTheme="minorHAnsi" w:hAnsiTheme="minorHAnsi" w:cstheme="minorHAnsi"/>
          <w:sz w:val="22"/>
          <w:szCs w:val="22"/>
        </w:rPr>
        <w:t xml:space="preserve"> and</w:t>
      </w:r>
      <w:r w:rsidRPr="00E86C6B">
        <w:rPr>
          <w:rFonts w:asciiTheme="minorHAnsi" w:hAnsiTheme="minorHAnsi" w:cstheme="minorHAnsi"/>
          <w:sz w:val="22"/>
          <w:szCs w:val="22"/>
        </w:rPr>
        <w:t xml:space="preserve"> </w:t>
      </w:r>
      <w:r w:rsidR="00983142" w:rsidRPr="00CC7900">
        <w:rPr>
          <w:rFonts w:asciiTheme="minorHAnsi" w:hAnsiTheme="minorHAnsi" w:cstheme="minorHAnsi"/>
          <w:sz w:val="22"/>
          <w:szCs w:val="22"/>
        </w:rPr>
        <w:t>Mohr’s salt [FeSO</w:t>
      </w:r>
      <w:proofErr w:type="gramStart"/>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proofErr w:type="gramEnd"/>
      <w:r w:rsidR="00983142" w:rsidRPr="00CC7900">
        <w:rPr>
          <w:rFonts w:asciiTheme="minorHAnsi" w:hAnsiTheme="minorHAnsi" w:cstheme="minorHAnsi"/>
          <w:sz w:val="22"/>
          <w:szCs w:val="22"/>
        </w:rPr>
        <w:t>NH</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SO</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.6H</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O]</w:t>
      </w:r>
      <w:r>
        <w:rPr>
          <w:rFonts w:asciiTheme="minorHAnsi" w:hAnsiTheme="minorHAnsi" w:cstheme="minorHAnsi"/>
          <w:color w:val="222222"/>
          <w:sz w:val="22"/>
          <w:szCs w:val="22"/>
          <w:shd w:val="clear" w:color="auto" w:fill="FFFFFF"/>
        </w:rPr>
        <w:t>.</w:t>
      </w:r>
    </w:p>
    <w:p w14:paraId="65DD6560" w14:textId="77777777" w:rsidR="00580C16" w:rsidRPr="000867D7" w:rsidRDefault="00580C16" w:rsidP="00580C16">
      <w:pPr>
        <w:jc w:val="both"/>
        <w:rPr>
          <w:rFonts w:asciiTheme="minorHAnsi" w:hAnsiTheme="minorHAnsi" w:cstheme="minorHAnsi"/>
          <w:sz w:val="22"/>
          <w:szCs w:val="22"/>
        </w:rPr>
      </w:pPr>
    </w:p>
    <w:p w14:paraId="79870038" w14:textId="77777777" w:rsidR="00580C16" w:rsidRDefault="00580C16" w:rsidP="00580C16">
      <w:pPr>
        <w:pStyle w:val="NoSpacing"/>
        <w:jc w:val="both"/>
      </w:pPr>
    </w:p>
    <w:p w14:paraId="4B205735" w14:textId="77777777" w:rsidR="00580C16" w:rsidRPr="005A672D" w:rsidRDefault="00580C16" w:rsidP="00580C16">
      <w:pPr>
        <w:pStyle w:val="NoSpacing"/>
        <w:jc w:val="both"/>
        <w:rPr>
          <w:b/>
          <w:bCs/>
          <w:color w:val="FF0000"/>
        </w:rPr>
      </w:pPr>
      <w:r w:rsidRPr="005A672D">
        <w:rPr>
          <w:b/>
          <w:bCs/>
          <w:color w:val="FF0000"/>
        </w:rPr>
        <w:t>PROCEDURE</w:t>
      </w:r>
    </w:p>
    <w:p w14:paraId="32BE77A1" w14:textId="77777777" w:rsidR="00580C16" w:rsidRPr="009F6041" w:rsidRDefault="00580C16" w:rsidP="00580C16">
      <w:pPr>
        <w:pStyle w:val="ListParagraph"/>
        <w:ind w:left="360"/>
        <w:jc w:val="both"/>
        <w:rPr>
          <w:rFonts w:asciiTheme="minorHAnsi" w:hAnsiTheme="minorHAnsi" w:cstheme="minorHAnsi"/>
          <w:sz w:val="22"/>
          <w:szCs w:val="22"/>
        </w:rPr>
      </w:pPr>
    </w:p>
    <w:p w14:paraId="50001A21" w14:textId="03738D50" w:rsidR="00580C16" w:rsidRPr="00E86C6B" w:rsidRDefault="00580C16" w:rsidP="00983142">
      <w:pPr>
        <w:pStyle w:val="ListParagraph"/>
        <w:numPr>
          <w:ilvl w:val="0"/>
          <w:numId w:val="2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w:t>
      </w:r>
      <w:r w:rsidR="00A15295">
        <w:rPr>
          <w:rFonts w:asciiTheme="minorHAnsi" w:hAnsiTheme="minorHAnsi" w:cstheme="minorHAnsi"/>
          <w:b/>
          <w:bCs/>
          <w:sz w:val="22"/>
          <w:szCs w:val="22"/>
        </w:rPr>
        <w:t>sodium oxalate</w:t>
      </w:r>
      <w:r w:rsidRPr="00E86C6B">
        <w:rPr>
          <w:rFonts w:asciiTheme="minorHAnsi" w:hAnsiTheme="minorHAnsi" w:cstheme="minorHAnsi"/>
          <w:b/>
          <w:bCs/>
          <w:sz w:val="22"/>
          <w:szCs w:val="22"/>
        </w:rPr>
        <w:t xml:space="preserve"> solution: </w:t>
      </w:r>
      <w:r w:rsidRPr="00E86C6B">
        <w:rPr>
          <w:rFonts w:asciiTheme="minorHAnsi" w:hAnsiTheme="minorHAnsi" w:cstheme="minorHAnsi"/>
          <w:sz w:val="22"/>
          <w:szCs w:val="22"/>
        </w:rPr>
        <w:t>Transfer approx. 0.</w:t>
      </w:r>
      <w:r w:rsidR="00A15295">
        <w:rPr>
          <w:rFonts w:asciiTheme="minorHAnsi" w:hAnsiTheme="minorHAnsi" w:cstheme="minorHAnsi"/>
          <w:sz w:val="22"/>
          <w:szCs w:val="22"/>
        </w:rPr>
        <w:t>67</w:t>
      </w:r>
      <w:r w:rsidRPr="00E86C6B">
        <w:rPr>
          <w:rFonts w:asciiTheme="minorHAnsi" w:hAnsiTheme="minorHAnsi" w:cstheme="minorHAnsi"/>
          <w:sz w:val="22"/>
          <w:szCs w:val="22"/>
        </w:rPr>
        <w:t xml:space="preserve"> gram of pure </w:t>
      </w:r>
      <w:r w:rsidR="00A15295" w:rsidRPr="00A16A0D">
        <w:rPr>
          <w:rFonts w:asciiTheme="minorHAnsi" w:hAnsiTheme="minorHAnsi" w:cstheme="minorHAnsi"/>
          <w:sz w:val="22"/>
          <w:szCs w:val="22"/>
        </w:rPr>
        <w:t>Na</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C</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O</w:t>
      </w:r>
      <w:r w:rsidR="00A15295"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into a 100 mL measuring flask and then dissolve it with distilled water up to the mark. </w:t>
      </w:r>
    </w:p>
    <w:p w14:paraId="2EF73822" w14:textId="77777777" w:rsidR="00580C16" w:rsidRPr="00E86C6B" w:rsidRDefault="00580C16" w:rsidP="00580C16">
      <w:pPr>
        <w:pStyle w:val="ListParagraph"/>
        <w:ind w:left="360"/>
        <w:jc w:val="both"/>
        <w:rPr>
          <w:rFonts w:asciiTheme="minorHAnsi" w:hAnsiTheme="minorHAnsi" w:cstheme="minorHAnsi"/>
          <w:sz w:val="22"/>
          <w:szCs w:val="22"/>
        </w:rPr>
      </w:pPr>
    </w:p>
    <w:p w14:paraId="7300E2F5" w14:textId="3D9772FF" w:rsidR="00A15295" w:rsidRPr="00A15295" w:rsidRDefault="007D3DF8" w:rsidP="007D3DF8">
      <w:pPr>
        <w:ind w:left="360"/>
        <w:jc w:val="both"/>
        <w:rPr>
          <w:rFonts w:asciiTheme="minorHAnsi" w:hAnsiTheme="minorHAnsi" w:cstheme="minorHAnsi"/>
          <w:bCs/>
          <w:sz w:val="22"/>
          <w:szCs w:val="22"/>
        </w:rPr>
      </w:pPr>
      <w:r>
        <w:rPr>
          <w:rFonts w:asciiTheme="minorHAnsi" w:hAnsiTheme="minorHAnsi" w:cstheme="minorHAnsi"/>
          <w:i/>
          <w:sz w:val="22"/>
          <w:szCs w:val="22"/>
        </w:rPr>
        <w:t>The s</w:t>
      </w:r>
      <w:r w:rsidR="00A15295" w:rsidRPr="00A15295">
        <w:rPr>
          <w:rFonts w:asciiTheme="minorHAnsi" w:hAnsiTheme="minorHAnsi" w:cstheme="minorHAnsi"/>
          <w:i/>
          <w:sz w:val="22"/>
          <w:szCs w:val="22"/>
        </w:rPr>
        <w:t>trength of Na</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C</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O</w:t>
      </w:r>
      <w:r w:rsidR="00A15295" w:rsidRPr="00A15295">
        <w:rPr>
          <w:rFonts w:asciiTheme="minorHAnsi" w:hAnsiTheme="minorHAnsi" w:cstheme="minorHAnsi"/>
          <w:i/>
          <w:sz w:val="22"/>
          <w:szCs w:val="22"/>
          <w:vertAlign w:val="subscript"/>
        </w:rPr>
        <w:t>4</w:t>
      </w:r>
      <w:r w:rsidR="00A15295" w:rsidRPr="00A15295">
        <w:rPr>
          <w:rFonts w:asciiTheme="minorHAnsi" w:hAnsiTheme="minorHAnsi" w:cstheme="minorHAnsi"/>
          <w:i/>
          <w:sz w:val="22"/>
          <w:szCs w:val="22"/>
        </w:rPr>
        <w:t xml:space="preserve"> solution</w:t>
      </w:r>
      <w:r w:rsidR="00A15295" w:rsidRPr="00A15295">
        <w:rPr>
          <w:rFonts w:asciiTheme="minorHAnsi" w:hAnsiTheme="minorHAnsi" w:cstheme="minorHAnsi"/>
          <w:sz w:val="22"/>
          <w:szCs w:val="22"/>
        </w:rPr>
        <w:t xml:space="preserve"> = </w:t>
      </w:r>
      <w:r w:rsidR="00A15295" w:rsidRPr="00A15295">
        <w:rPr>
          <w:rFonts w:asciiTheme="minorHAnsi" w:hAnsiTheme="minorHAnsi" w:cstheme="minorHAnsi"/>
          <w:position w:val="-24"/>
          <w:sz w:val="22"/>
          <w:szCs w:val="22"/>
        </w:rPr>
        <w:object w:dxaOrig="2620" w:dyaOrig="620" w14:anchorId="197D3257">
          <v:shape id="_x0000_i1033" type="#_x0000_t75" style="width:131.25pt;height:30.75pt" o:ole="">
            <v:imagedata r:id="rId17" o:title=""/>
          </v:shape>
          <o:OLEObject Type="Embed" ProgID="Equation.DSMT4" ShapeID="_x0000_i1033" DrawAspect="Content" ObjectID="_1687544478" r:id="rId18"/>
        </w:object>
      </w:r>
      <w:r w:rsidR="00A15295" w:rsidRPr="00A15295">
        <w:rPr>
          <w:rFonts w:asciiTheme="minorHAnsi" w:hAnsiTheme="minorHAnsi" w:cstheme="minorHAnsi"/>
          <w:sz w:val="22"/>
          <w:szCs w:val="22"/>
        </w:rPr>
        <w:t xml:space="preserve"> (N)</w:t>
      </w:r>
      <w:r w:rsidR="00A15295" w:rsidRPr="00A15295">
        <w:rPr>
          <w:rFonts w:asciiTheme="minorHAnsi" w:hAnsiTheme="minorHAnsi" w:cstheme="minorHAnsi"/>
          <w:sz w:val="22"/>
          <w:szCs w:val="22"/>
        </w:rPr>
        <w:tab/>
      </w:r>
      <w:r w:rsidR="00A15295" w:rsidRPr="00A15295">
        <w:rPr>
          <w:rFonts w:asciiTheme="minorHAnsi" w:hAnsiTheme="minorHAnsi" w:cstheme="minorHAnsi"/>
          <w:sz w:val="22"/>
          <w:szCs w:val="22"/>
        </w:rPr>
        <w:tab/>
      </w:r>
    </w:p>
    <w:p w14:paraId="46DE2CA3" w14:textId="77777777" w:rsidR="00580C16" w:rsidRPr="00E86C6B" w:rsidRDefault="00580C16" w:rsidP="00580C16">
      <w:pPr>
        <w:pStyle w:val="ListParagraph"/>
        <w:ind w:left="360"/>
        <w:jc w:val="both"/>
        <w:rPr>
          <w:rFonts w:asciiTheme="minorHAnsi" w:hAnsiTheme="minorHAnsi" w:cstheme="minorHAnsi"/>
          <w:sz w:val="22"/>
          <w:szCs w:val="22"/>
        </w:rPr>
      </w:pPr>
    </w:p>
    <w:p w14:paraId="49235BEE" w14:textId="0B4F17C1" w:rsidR="001D7504" w:rsidRDefault="001D7504" w:rsidP="001D7504">
      <w:pPr>
        <w:jc w:val="both"/>
      </w:pPr>
    </w:p>
    <w:p w14:paraId="54634154" w14:textId="4CA3141F" w:rsidR="00580C16" w:rsidRPr="001D7504" w:rsidRDefault="001D7504" w:rsidP="001D7504">
      <w:pPr>
        <w:pStyle w:val="ListParagraph"/>
        <w:numPr>
          <w:ilvl w:val="0"/>
          <w:numId w:val="29"/>
        </w:numPr>
        <w:jc w:val="both"/>
        <w:rPr>
          <w:rFonts w:asciiTheme="minorHAnsi" w:hAnsiTheme="minorHAnsi" w:cstheme="minorHAnsi"/>
          <w:sz w:val="22"/>
          <w:szCs w:val="22"/>
        </w:rPr>
      </w:pPr>
      <w:r w:rsidRPr="001D7504">
        <w:rPr>
          <w:rFonts w:asciiTheme="minorHAnsi" w:hAnsiTheme="minorHAnsi" w:cstheme="minorHAnsi"/>
          <w:b/>
          <w:bCs/>
          <w:sz w:val="22"/>
          <w:szCs w:val="22"/>
        </w:rPr>
        <w:t>Standardization of supplied KMnO</w:t>
      </w:r>
      <w:r w:rsidRPr="001D7504">
        <w:rPr>
          <w:rFonts w:asciiTheme="minorHAnsi" w:hAnsiTheme="minorHAnsi" w:cstheme="minorHAnsi"/>
          <w:b/>
          <w:bCs/>
          <w:sz w:val="22"/>
          <w:szCs w:val="22"/>
          <w:vertAlign w:val="subscript"/>
        </w:rPr>
        <w:t xml:space="preserve">4 </w:t>
      </w:r>
      <w:r w:rsidRPr="001D7504">
        <w:rPr>
          <w:rFonts w:asciiTheme="minorHAnsi" w:hAnsiTheme="minorHAnsi" w:cstheme="minorHAnsi"/>
          <w:b/>
          <w:bCs/>
          <w:sz w:val="22"/>
          <w:szCs w:val="22"/>
        </w:rPr>
        <w:t>solution:</w:t>
      </w:r>
      <w:r w:rsidRPr="001D7504">
        <w:rPr>
          <w:rFonts w:asciiTheme="minorHAnsi" w:hAnsiTheme="minorHAnsi" w:cstheme="minorHAnsi"/>
          <w:sz w:val="22"/>
          <w:szCs w:val="22"/>
        </w:rPr>
        <w:t xml:space="preserve"> Pipette out 10 mL standard oxalate solution in a conical flask. Add 50 mL 2N sulfuric acid solution to it and then add 4-5 drops of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 </w:t>
      </w:r>
      <w:r w:rsidRPr="001D7504">
        <w:rPr>
          <w:rFonts w:asciiTheme="minorHAnsi" w:hAnsiTheme="minorHAnsi" w:cstheme="minorHAnsi"/>
          <w:sz w:val="22"/>
          <w:szCs w:val="22"/>
        </w:rPr>
        <w:lastRenderedPageBreak/>
        <w:t>from a burette. Shake the solution until the color disappears. Continue to add permanganate solution from the burette at a moderate rate and shake the solution continuously. As the color disappears more slowly, slow down the addition of permanganate solution drop wise until one drop gives a light but definite pink color. This is the end point of the titration. Repeat the process at least twice. Calculate the mean value of burette readings and find out the strength of supplied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 </w:t>
      </w:r>
      <w:r w:rsidR="00580C16" w:rsidRPr="001D7504">
        <w:rPr>
          <w:rFonts w:asciiTheme="minorHAnsi" w:hAnsiTheme="minorHAnsi" w:cstheme="minorHAnsi"/>
          <w:sz w:val="22"/>
          <w:szCs w:val="22"/>
        </w:rPr>
        <w:t xml:space="preserve">Calculate the strength of </w:t>
      </w:r>
      <w:r w:rsidR="00A15295" w:rsidRPr="001D7504">
        <w:rPr>
          <w:rFonts w:asciiTheme="minorHAnsi" w:hAnsiTheme="minorHAnsi" w:cstheme="minorHAnsi"/>
          <w:sz w:val="22"/>
          <w:szCs w:val="22"/>
        </w:rPr>
        <w:t>potassium permanganate</w:t>
      </w:r>
      <w:r w:rsidR="00580C16" w:rsidRPr="001D7504">
        <w:rPr>
          <w:rFonts w:asciiTheme="minorHAnsi" w:hAnsiTheme="minorHAnsi" w:cstheme="minorHAnsi"/>
          <w:sz w:val="22"/>
          <w:szCs w:val="22"/>
        </w:rPr>
        <w:t xml:space="preserve"> solution using the following formulae:</w:t>
      </w:r>
    </w:p>
    <w:p w14:paraId="7ECE24BB" w14:textId="77777777" w:rsidR="00580C16" w:rsidRDefault="00580C16" w:rsidP="00580C16">
      <w:pPr>
        <w:jc w:val="both"/>
        <w:rPr>
          <w:rFonts w:asciiTheme="minorHAnsi" w:hAnsiTheme="minorHAnsi" w:cstheme="minorHAnsi"/>
          <w:sz w:val="22"/>
          <w:szCs w:val="22"/>
        </w:rPr>
      </w:pPr>
    </w:p>
    <w:p w14:paraId="7D393466" w14:textId="50D17170" w:rsidR="001D7504" w:rsidRPr="001D7504" w:rsidRDefault="007D3DF8" w:rsidP="007D3DF8">
      <w:pPr>
        <w:ind w:left="360"/>
        <w:jc w:val="both"/>
        <w:rPr>
          <w:rFonts w:asciiTheme="minorHAnsi" w:hAnsiTheme="minorHAnsi" w:cstheme="minorHAnsi"/>
          <w:sz w:val="22"/>
          <w:szCs w:val="22"/>
          <w:vertAlign w:val="subscript"/>
        </w:rPr>
      </w:pPr>
      <w:r>
        <w:rPr>
          <w:rFonts w:asciiTheme="minorHAnsi" w:hAnsiTheme="minorHAnsi" w:cstheme="minorHAnsi"/>
          <w:i/>
          <w:sz w:val="22"/>
          <w:szCs w:val="22"/>
        </w:rPr>
        <w:t xml:space="preserve">        The s</w:t>
      </w:r>
      <w:r w:rsidR="001D7504" w:rsidRPr="001D7504">
        <w:rPr>
          <w:rFonts w:asciiTheme="minorHAnsi" w:hAnsiTheme="minorHAnsi" w:cstheme="minorHAnsi"/>
          <w:i/>
          <w:sz w:val="22"/>
          <w:szCs w:val="22"/>
        </w:rPr>
        <w:t>trength of supplied KMnO</w:t>
      </w:r>
      <w:r w:rsidR="001D7504" w:rsidRPr="001D7504">
        <w:rPr>
          <w:rFonts w:asciiTheme="minorHAnsi" w:hAnsiTheme="minorHAnsi" w:cstheme="minorHAnsi"/>
          <w:i/>
          <w:sz w:val="22"/>
          <w:szCs w:val="22"/>
          <w:vertAlign w:val="subscript"/>
        </w:rPr>
        <w:t>4</w:t>
      </w:r>
      <w:r w:rsidR="001D7504" w:rsidRPr="001D7504">
        <w:rPr>
          <w:rFonts w:asciiTheme="minorHAnsi" w:hAnsiTheme="minorHAnsi" w:cstheme="minorHAnsi"/>
          <w:i/>
          <w:sz w:val="22"/>
          <w:szCs w:val="22"/>
        </w:rPr>
        <w:t xml:space="preserve"> solution</w:t>
      </w:r>
      <w:r>
        <w:rPr>
          <w:rFonts w:asciiTheme="minorHAnsi" w:hAnsiTheme="minorHAnsi" w:cstheme="minorHAnsi"/>
          <w:sz w:val="22"/>
          <w:szCs w:val="22"/>
        </w:rPr>
        <w:t xml:space="preserve">: </w:t>
      </w:r>
      <w:r w:rsidR="001D7504">
        <w:rPr>
          <w:rFonts w:asciiTheme="minorHAnsi" w:hAnsiTheme="minorHAnsi" w:cstheme="minorHAnsi"/>
          <w:sz w:val="22"/>
          <w:szCs w:val="22"/>
        </w:rPr>
        <w:t xml:space="preserve"> </w:t>
      </w:r>
      <w:r w:rsidR="001D7504" w:rsidRPr="001D7504">
        <w:rPr>
          <w:rFonts w:asciiTheme="minorHAnsi" w:hAnsiTheme="minorHAnsi" w:cstheme="minorHAnsi"/>
          <w:sz w:val="22"/>
          <w:szCs w:val="22"/>
        </w:rPr>
        <w:t>V</w:t>
      </w:r>
      <w:r w:rsidR="001D7504" w:rsidRPr="001D7504">
        <w:rPr>
          <w:rFonts w:asciiTheme="minorHAnsi" w:hAnsiTheme="minorHAnsi" w:cstheme="minorHAnsi"/>
          <w:bCs/>
          <w:iCs/>
          <w:sz w:val="22"/>
          <w:szCs w:val="22"/>
          <w:vertAlign w:val="subscript"/>
        </w:rPr>
        <w:t>KMnO</w:t>
      </w:r>
      <w:proofErr w:type="gramStart"/>
      <w:r w:rsidR="001D7504" w:rsidRPr="001D7504">
        <w:rPr>
          <w:rFonts w:asciiTheme="minorHAnsi" w:hAnsiTheme="minorHAnsi" w:cstheme="minorHAnsi"/>
          <w:bCs/>
          <w:iCs/>
          <w:sz w:val="22"/>
          <w:szCs w:val="22"/>
          <w:vertAlign w:val="subscript"/>
        </w:rPr>
        <w:t>4</w:t>
      </w:r>
      <w:r w:rsidR="001D7504" w:rsidRPr="001D7504">
        <w:rPr>
          <w:rFonts w:asciiTheme="minorHAnsi" w:hAnsiTheme="minorHAnsi" w:cstheme="minorHAnsi"/>
          <w:sz w:val="22"/>
          <w:szCs w:val="22"/>
        </w:rPr>
        <w:t xml:space="preserve">  x</w:t>
      </w:r>
      <w:proofErr w:type="gramEnd"/>
      <w:r w:rsidR="001D7504" w:rsidRPr="001D7504">
        <w:rPr>
          <w:rFonts w:asciiTheme="minorHAnsi" w:hAnsiTheme="minorHAnsi" w:cstheme="minorHAnsi"/>
          <w:sz w:val="22"/>
          <w:szCs w:val="22"/>
        </w:rPr>
        <w:t xml:space="preserve">  N</w:t>
      </w:r>
      <w:r w:rsidR="001D7504" w:rsidRPr="001D7504">
        <w:rPr>
          <w:rFonts w:asciiTheme="minorHAnsi" w:hAnsiTheme="minorHAnsi" w:cstheme="minorHAnsi"/>
          <w:bCs/>
          <w:iCs/>
          <w:sz w:val="22"/>
          <w:szCs w:val="22"/>
          <w:vertAlign w:val="subscript"/>
        </w:rPr>
        <w:t>KMnO4</w:t>
      </w:r>
      <w:r w:rsidR="001D7504" w:rsidRPr="001D7504">
        <w:rPr>
          <w:rFonts w:asciiTheme="minorHAnsi" w:hAnsiTheme="minorHAnsi" w:cstheme="minorHAnsi"/>
          <w:bCs/>
          <w:iCs/>
          <w:sz w:val="22"/>
          <w:szCs w:val="22"/>
        </w:rPr>
        <w:t xml:space="preserve"> (</w:t>
      </w:r>
      <w:r w:rsidR="001D7504" w:rsidRPr="001D7504">
        <w:rPr>
          <w:rFonts w:asciiTheme="minorHAnsi" w:hAnsiTheme="minorHAnsi" w:cstheme="minorHAnsi"/>
          <w:b/>
          <w:iCs/>
          <w:sz w:val="22"/>
          <w:szCs w:val="22"/>
        </w:rPr>
        <w:t>S</w:t>
      </w:r>
      <w:r w:rsidR="001D7504" w:rsidRPr="001D7504">
        <w:rPr>
          <w:rFonts w:asciiTheme="minorHAnsi" w:hAnsiTheme="minorHAnsi" w:cstheme="minorHAnsi"/>
          <w:bCs/>
          <w:iCs/>
          <w:sz w:val="22"/>
          <w:szCs w:val="22"/>
        </w:rPr>
        <w:t>)</w:t>
      </w:r>
      <w:r w:rsidR="001D7504" w:rsidRPr="001D7504">
        <w:rPr>
          <w:rFonts w:asciiTheme="minorHAnsi" w:hAnsiTheme="minorHAnsi" w:cstheme="minorHAnsi"/>
          <w:sz w:val="22"/>
          <w:szCs w:val="22"/>
        </w:rPr>
        <w:t xml:space="preserve">=   </w:t>
      </w:r>
      <w:proofErr w:type="spellStart"/>
      <w:r w:rsidR="001D7504" w:rsidRPr="001D7504">
        <w:rPr>
          <w:rFonts w:asciiTheme="minorHAnsi" w:hAnsiTheme="minorHAnsi" w:cstheme="minorHAnsi"/>
          <w:sz w:val="22"/>
          <w:szCs w:val="22"/>
        </w:rPr>
        <w:t>V</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r w:rsidR="001D7504" w:rsidRPr="001D7504">
        <w:rPr>
          <w:rFonts w:asciiTheme="minorHAnsi" w:hAnsiTheme="minorHAnsi" w:cstheme="minorHAnsi"/>
          <w:sz w:val="22"/>
          <w:szCs w:val="22"/>
        </w:rPr>
        <w:t xml:space="preserve">   x  </w:t>
      </w:r>
      <w:proofErr w:type="spellStart"/>
      <w:r w:rsidR="001D7504" w:rsidRPr="001D7504">
        <w:rPr>
          <w:rFonts w:asciiTheme="minorHAnsi" w:hAnsiTheme="minorHAnsi" w:cstheme="minorHAnsi"/>
          <w:sz w:val="22"/>
          <w:szCs w:val="22"/>
        </w:rPr>
        <w:t>N</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p>
    <w:p w14:paraId="15AB1563" w14:textId="77777777" w:rsidR="00580C16" w:rsidRPr="006C7242" w:rsidRDefault="00580C16" w:rsidP="00580C16">
      <w:pPr>
        <w:ind w:left="360"/>
        <w:jc w:val="both"/>
        <w:rPr>
          <w:rFonts w:asciiTheme="minorHAnsi" w:hAnsiTheme="minorHAnsi" w:cstheme="minorHAnsi"/>
          <w:sz w:val="22"/>
          <w:szCs w:val="22"/>
        </w:rPr>
      </w:pPr>
    </w:p>
    <w:p w14:paraId="4F5A4019"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 xml:space="preserve">Pipette out 10 mL of the iron (Mohr’s salt) solution in a conical flask. Add about 6 mL of 2N sulfuric acid solution. Dilute to about 50 mL distilled water. </w:t>
      </w:r>
    </w:p>
    <w:p w14:paraId="15794C32"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 xml:space="preserve">Titrate the resulting solution with standard potassium permanganate solution. The end point is indicated by the first appearance of permanent light pink color as procedure (2). </w:t>
      </w:r>
    </w:p>
    <w:p w14:paraId="44B73F74" w14:textId="2BCD794E" w:rsidR="00580C16" w:rsidRDefault="00D71E87" w:rsidP="00983142">
      <w:pPr>
        <w:pStyle w:val="ListParagraph"/>
        <w:numPr>
          <w:ilvl w:val="0"/>
          <w:numId w:val="29"/>
        </w:numPr>
        <w:jc w:val="both"/>
        <w:rPr>
          <w:rFonts w:asciiTheme="minorHAnsi" w:hAnsiTheme="minorHAnsi" w:cstheme="minorHAnsi"/>
          <w:sz w:val="22"/>
          <w:szCs w:val="22"/>
        </w:rPr>
      </w:pPr>
      <w:r>
        <w:t xml:space="preserve">Repeat the titration at least twice. Calculate the amount of iron per 500 mL of iron salt solution. </w:t>
      </w:r>
      <w:r w:rsidR="00580C16" w:rsidRPr="006C7242">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salt solution</w:t>
      </w:r>
      <w:r w:rsidR="00580C16">
        <w:rPr>
          <w:rFonts w:asciiTheme="minorHAnsi" w:hAnsiTheme="minorHAnsi" w:cstheme="minorHAnsi"/>
          <w:sz w:val="22"/>
          <w:szCs w:val="22"/>
        </w:rPr>
        <w:t xml:space="preserve"> using the following formula (also observed value of </w:t>
      </w:r>
      <w:r>
        <w:rPr>
          <w:rFonts w:asciiTheme="minorHAnsi" w:hAnsiTheme="minorHAnsi" w:cstheme="minorHAnsi"/>
          <w:sz w:val="22"/>
          <w:szCs w:val="22"/>
        </w:rPr>
        <w:t>Fe</w:t>
      </w:r>
      <w:r w:rsidR="00580C16">
        <w:rPr>
          <w:rFonts w:asciiTheme="minorHAnsi" w:hAnsiTheme="minorHAnsi" w:cstheme="minorHAnsi"/>
          <w:sz w:val="22"/>
          <w:szCs w:val="22"/>
        </w:rPr>
        <w:t xml:space="preserve"> in 500 mL solution):</w:t>
      </w:r>
    </w:p>
    <w:p w14:paraId="42CC9D78" w14:textId="315D3075" w:rsidR="00580C16" w:rsidRPr="001D7504" w:rsidRDefault="001D7504" w:rsidP="00580C16">
      <w:pPr>
        <w:ind w:left="1440"/>
        <w:jc w:val="both"/>
        <w:rPr>
          <w:rFonts w:asciiTheme="minorHAnsi" w:hAnsiTheme="minorHAnsi" w:cstheme="minorHAnsi"/>
          <w:sz w:val="22"/>
          <w:szCs w:val="22"/>
        </w:rPr>
      </w:pPr>
      <w:r w:rsidRPr="001D7504">
        <w:rPr>
          <w:rFonts w:asciiTheme="minorHAnsi" w:hAnsiTheme="minorHAnsi" w:cstheme="minorHAnsi"/>
          <w:sz w:val="22"/>
          <w:szCs w:val="22"/>
        </w:rPr>
        <w:t>1 mL 1</w:t>
      </w:r>
      <w:proofErr w:type="gramStart"/>
      <w:r w:rsidRPr="001D7504">
        <w:rPr>
          <w:rFonts w:asciiTheme="minorHAnsi" w:hAnsiTheme="minorHAnsi" w:cstheme="minorHAnsi"/>
          <w:sz w:val="22"/>
          <w:szCs w:val="22"/>
        </w:rPr>
        <w:t xml:space="preserve">N  </w:t>
      </w:r>
      <w:r w:rsidRPr="001D7504">
        <w:rPr>
          <w:rFonts w:asciiTheme="minorHAnsi" w:hAnsiTheme="minorHAnsi" w:cstheme="minorHAnsi"/>
          <w:bCs/>
          <w:iCs/>
          <w:sz w:val="22"/>
          <w:szCs w:val="22"/>
        </w:rPr>
        <w:t>KMnO</w:t>
      </w:r>
      <w:proofErr w:type="gramEnd"/>
      <w:r w:rsidRPr="001D7504">
        <w:rPr>
          <w:rFonts w:asciiTheme="minorHAnsi" w:hAnsiTheme="minorHAnsi" w:cstheme="minorHAnsi"/>
          <w:bCs/>
          <w:iCs/>
          <w:sz w:val="22"/>
          <w:szCs w:val="22"/>
          <w:vertAlign w:val="subscript"/>
        </w:rPr>
        <w:t>4</w:t>
      </w:r>
      <w:r w:rsidRPr="001D7504">
        <w:rPr>
          <w:rFonts w:asciiTheme="minorHAnsi" w:hAnsiTheme="minorHAnsi" w:cstheme="minorHAnsi"/>
          <w:sz w:val="22"/>
          <w:szCs w:val="22"/>
          <w:vertAlign w:val="subscript"/>
        </w:rPr>
        <w:t xml:space="preserve">   </w:t>
      </w:r>
      <w:r w:rsidRPr="001D7504">
        <w:rPr>
          <w:rFonts w:asciiTheme="minorHAnsi" w:hAnsiTheme="minorHAnsi" w:cstheme="minorHAnsi"/>
          <w:sz w:val="22"/>
          <w:szCs w:val="22"/>
        </w:rPr>
        <w:t xml:space="preserve"> </w:t>
      </w:r>
      <w:r w:rsidRPr="001D7504">
        <w:rPr>
          <w:rFonts w:asciiTheme="minorHAnsi" w:hAnsiTheme="minorHAnsi" w:cstheme="minorHAnsi"/>
          <w:sz w:val="22"/>
          <w:szCs w:val="22"/>
        </w:rPr>
        <w:tab/>
      </w:r>
      <w:r w:rsidRPr="001D7504">
        <w:rPr>
          <w:rFonts w:asciiTheme="minorHAnsi" w:hAnsiTheme="minorHAnsi" w:cstheme="minorHAnsi"/>
          <w:sz w:val="22"/>
          <w:szCs w:val="22"/>
        </w:rPr>
        <w:sym w:font="Symbol" w:char="F0BA"/>
      </w:r>
      <w:r w:rsidRPr="001D7504">
        <w:rPr>
          <w:rFonts w:asciiTheme="minorHAnsi" w:hAnsiTheme="minorHAnsi" w:cstheme="minorHAnsi"/>
          <w:sz w:val="22"/>
          <w:szCs w:val="22"/>
        </w:rPr>
        <w:t xml:space="preserve">   0.05584 gm of Fe</w:t>
      </w:r>
      <w:r w:rsidRPr="001D7504">
        <w:rPr>
          <w:rFonts w:asciiTheme="minorHAnsi" w:hAnsiTheme="minorHAnsi" w:cstheme="minorHAnsi"/>
          <w:sz w:val="22"/>
          <w:szCs w:val="22"/>
          <w:vertAlign w:val="superscript"/>
        </w:rPr>
        <w:t>2+</w:t>
      </w:r>
    </w:p>
    <w:p w14:paraId="3EC1D3CB" w14:textId="3B6AC985" w:rsidR="00580C16" w:rsidRPr="006C7242" w:rsidRDefault="00580C16" w:rsidP="00983142">
      <w:pPr>
        <w:pStyle w:val="ListParagraph"/>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D71E87">
        <w:rPr>
          <w:rFonts w:asciiTheme="minorHAnsi" w:hAnsiTheme="minorHAnsi" w:cstheme="minorHAnsi"/>
          <w:sz w:val="22"/>
          <w:szCs w:val="22"/>
        </w:rPr>
        <w:t>Fe</w:t>
      </w:r>
      <w:r>
        <w:rPr>
          <w:rFonts w:asciiTheme="minorHAnsi" w:hAnsiTheme="minorHAnsi" w:cstheme="minorHAnsi"/>
          <w:sz w:val="22"/>
          <w:szCs w:val="22"/>
        </w:rPr>
        <w:t xml:space="preserve"> in the supplied </w:t>
      </w:r>
      <w:r w:rsidR="00D71E87">
        <w:rPr>
          <w:rFonts w:asciiTheme="minorHAnsi" w:hAnsiTheme="minorHAnsi" w:cstheme="minorHAnsi"/>
          <w:sz w:val="22"/>
          <w:szCs w:val="22"/>
        </w:rPr>
        <w:t>Fe</w:t>
      </w:r>
      <w:r>
        <w:rPr>
          <w:rFonts w:asciiTheme="minorHAnsi" w:hAnsiTheme="minorHAnsi" w:cstheme="minorHAnsi"/>
          <w:sz w:val="22"/>
          <w:szCs w:val="22"/>
        </w:rPr>
        <w:t>-salt solution.</w:t>
      </w:r>
    </w:p>
    <w:p w14:paraId="2CE6EC5D" w14:textId="73998E5B" w:rsidR="00580C16" w:rsidRPr="004275AE" w:rsidRDefault="00D71E87"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Pr>
          <w:rFonts w:asciiTheme="minorHAnsi" w:hAnsiTheme="minorHAnsi" w:cstheme="minorHAnsi"/>
          <w:sz w:val="22"/>
          <w:szCs w:val="22"/>
        </w:rPr>
        <w:t>iron</w:t>
      </w:r>
      <w:r w:rsidRPr="004275AE">
        <w:rPr>
          <w:rFonts w:asciiTheme="minorHAnsi" w:hAnsiTheme="minorHAnsi" w:cstheme="minorHAnsi"/>
          <w:sz w:val="22"/>
          <w:szCs w:val="22"/>
        </w:rPr>
        <w:t>-salt = (</w:t>
      </w:r>
      <w:r>
        <w:rPr>
          <w:rFonts w:asciiTheme="minorHAnsi" w:hAnsiTheme="minorHAnsi" w:cstheme="minorHAnsi"/>
          <w:sz w:val="22"/>
          <w:szCs w:val="22"/>
        </w:rPr>
        <w:t>55</w:t>
      </w:r>
      <w:r w:rsidRPr="004275AE">
        <w:rPr>
          <w:rFonts w:asciiTheme="minorHAnsi" w:hAnsiTheme="minorHAnsi" w:cstheme="minorHAnsi"/>
          <w:sz w:val="22"/>
          <w:szCs w:val="22"/>
        </w:rPr>
        <w:t>.</w:t>
      </w:r>
      <w:r>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Pr>
          <w:rFonts w:asciiTheme="minorHAnsi" w:hAnsiTheme="minorHAnsi" w:cstheme="minorHAnsi"/>
          <w:sz w:val="22"/>
          <w:szCs w:val="22"/>
        </w:rPr>
        <w:t>392.14</w:t>
      </w:r>
    </w:p>
    <w:p w14:paraId="3206688E" w14:textId="77777777" w:rsidR="00580C16" w:rsidRPr="004275AE" w:rsidRDefault="00580C16" w:rsidP="00580C16">
      <w:pPr>
        <w:ind w:firstLine="360"/>
        <w:jc w:val="both"/>
        <w:rPr>
          <w:rFonts w:asciiTheme="minorHAnsi" w:hAnsiTheme="minorHAnsi" w:cstheme="minorHAnsi"/>
          <w:sz w:val="22"/>
          <w:szCs w:val="22"/>
        </w:rPr>
      </w:pPr>
    </w:p>
    <w:p w14:paraId="3AE5CEFA" w14:textId="77777777" w:rsidR="00580C16" w:rsidRPr="004275AE" w:rsidRDefault="00580C16"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1D4219ED" w14:textId="77777777" w:rsidR="00580C16" w:rsidRPr="004275AE" w:rsidRDefault="00580C16" w:rsidP="00580C16">
      <w:pPr>
        <w:pStyle w:val="ListParagraph"/>
        <w:rPr>
          <w:rFonts w:asciiTheme="minorHAnsi" w:hAnsiTheme="minorHAnsi" w:cstheme="minorHAnsi"/>
          <w:sz w:val="22"/>
          <w:szCs w:val="22"/>
        </w:rPr>
      </w:pPr>
    </w:p>
    <w:p w14:paraId="0BE9490E" w14:textId="719E7C0B" w:rsidR="00580C16" w:rsidRPr="004275AE" w:rsidRDefault="009B2248" w:rsidP="00580C16">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580C16" w:rsidRPr="004275AE">
        <w:rPr>
          <w:rFonts w:asciiTheme="minorHAnsi" w:hAnsiTheme="minorHAnsi" w:cstheme="minorHAnsi"/>
          <w:sz w:val="22"/>
          <w:szCs w:val="22"/>
        </w:rPr>
        <w:object w:dxaOrig="8640" w:dyaOrig="1706" w14:anchorId="7DB9E729">
          <v:shape id="_x0000_i1034" type="#_x0000_t75" style="width:161.25pt;height:32.25pt" o:ole="">
            <v:imagedata r:id="rId13" o:title=""/>
          </v:shape>
          <o:OLEObject Type="Embed" ProgID="Unknown" ShapeID="_x0000_i1034" DrawAspect="Content" ObjectID="_1687544479" r:id="rId19"/>
        </w:object>
      </w:r>
    </w:p>
    <w:p w14:paraId="06CBC610" w14:textId="77777777" w:rsidR="009B2248" w:rsidRDefault="009B2248" w:rsidP="00580C16">
      <w:pPr>
        <w:pStyle w:val="NoSpacing"/>
        <w:jc w:val="center"/>
        <w:rPr>
          <w:rFonts w:cstheme="minorHAnsi"/>
          <w:i/>
          <w:iCs/>
        </w:rPr>
      </w:pPr>
    </w:p>
    <w:p w14:paraId="301FF769" w14:textId="77777777" w:rsidR="009B2248" w:rsidRDefault="009B2248" w:rsidP="00580C16">
      <w:pPr>
        <w:pStyle w:val="NoSpacing"/>
        <w:jc w:val="center"/>
        <w:rPr>
          <w:rFonts w:cstheme="minorHAnsi"/>
          <w:i/>
          <w:iCs/>
        </w:rPr>
      </w:pPr>
    </w:p>
    <w:p w14:paraId="0FA45B28" w14:textId="527A1261" w:rsidR="00580C16" w:rsidRPr="00E50089" w:rsidRDefault="00580C16" w:rsidP="00580C16">
      <w:pPr>
        <w:pStyle w:val="NoSpacing"/>
        <w:jc w:val="center"/>
        <w:rPr>
          <w:rFonts w:cstheme="minorHAnsi"/>
          <w:i/>
          <w:iCs/>
        </w:rPr>
      </w:pPr>
      <w:r w:rsidRPr="00E50089">
        <w:rPr>
          <w:rFonts w:cstheme="minorHAnsi"/>
          <w:i/>
          <w:iCs/>
        </w:rPr>
        <w:t>----&lt;End of Exp.</w:t>
      </w:r>
      <w:r w:rsidR="00983142">
        <w:rPr>
          <w:rFonts w:cstheme="minorHAnsi"/>
          <w:i/>
          <w:iCs/>
        </w:rPr>
        <w:t>7</w:t>
      </w:r>
      <w:r w:rsidRPr="00E50089">
        <w:rPr>
          <w:rFonts w:cstheme="minorHAnsi"/>
          <w:i/>
          <w:iCs/>
        </w:rPr>
        <w:t>&gt;----</w:t>
      </w:r>
    </w:p>
    <w:p w14:paraId="49C64B66" w14:textId="57476171" w:rsidR="00E50089" w:rsidRDefault="00E50089" w:rsidP="00140ABD">
      <w:pPr>
        <w:pStyle w:val="NoSpacing"/>
        <w:rPr>
          <w:rFonts w:cstheme="minorHAnsi"/>
        </w:rPr>
      </w:pPr>
    </w:p>
    <w:p w14:paraId="1B7A3C99" w14:textId="45013877" w:rsidR="00D70653" w:rsidRPr="00EC106C" w:rsidRDefault="00D70653" w:rsidP="00D70653">
      <w:pPr>
        <w:pStyle w:val="NoSpacing"/>
        <w:jc w:val="both"/>
        <w:rPr>
          <w:b/>
          <w:bCs/>
          <w:color w:val="FF0000"/>
        </w:rPr>
      </w:pPr>
      <w:r w:rsidRPr="00EC106C">
        <w:rPr>
          <w:b/>
          <w:bCs/>
          <w:color w:val="FF0000"/>
        </w:rPr>
        <w:t>EXPERIMENT #</w:t>
      </w:r>
      <w:r>
        <w:rPr>
          <w:b/>
          <w:bCs/>
          <w:color w:val="FF0000"/>
        </w:rPr>
        <w:t>8</w:t>
      </w:r>
    </w:p>
    <w:p w14:paraId="3B736F15" w14:textId="3BB0A1BC" w:rsidR="00D70653" w:rsidRPr="00D70653" w:rsidRDefault="00D70653" w:rsidP="00D70653">
      <w:pPr>
        <w:pStyle w:val="NoSpacing"/>
        <w:jc w:val="both"/>
        <w:rPr>
          <w:b/>
          <w:bCs/>
        </w:rPr>
      </w:pPr>
      <w:r w:rsidRPr="00D70653">
        <w:rPr>
          <w:b/>
          <w:bCs/>
        </w:rPr>
        <w:t>DETERMINATION OF STRENGTH OF A WEAK ACID (CH</w:t>
      </w:r>
      <w:r w:rsidRPr="00D70653">
        <w:rPr>
          <w:b/>
          <w:bCs/>
          <w:vertAlign w:val="subscript"/>
        </w:rPr>
        <w:t>3</w:t>
      </w:r>
      <w:r w:rsidRPr="00D70653">
        <w:rPr>
          <w:b/>
          <w:bCs/>
        </w:rPr>
        <w:t>COOH) AGAINST A STRONG ALKALI (NaOH) SOLUTION BY MEASURING CONDUCTANCE.</w:t>
      </w:r>
    </w:p>
    <w:p w14:paraId="567946A1" w14:textId="77777777" w:rsidR="00D70653" w:rsidRDefault="00D70653" w:rsidP="00D70653">
      <w:pPr>
        <w:jc w:val="both"/>
      </w:pPr>
    </w:p>
    <w:p w14:paraId="05976BB4" w14:textId="77777777" w:rsidR="00D70653" w:rsidRPr="00203F53" w:rsidRDefault="00D70653" w:rsidP="00D70653">
      <w:pPr>
        <w:pStyle w:val="NoSpacing"/>
        <w:jc w:val="both"/>
        <w:rPr>
          <w:b/>
          <w:bCs/>
          <w:color w:val="FF0000"/>
        </w:rPr>
      </w:pPr>
      <w:r>
        <w:rPr>
          <w:b/>
          <w:bCs/>
          <w:color w:val="FF0000"/>
        </w:rPr>
        <w:t>PURPOS</w:t>
      </w:r>
      <w:r w:rsidRPr="00203F53">
        <w:rPr>
          <w:b/>
          <w:bCs/>
          <w:color w:val="FF0000"/>
        </w:rPr>
        <w:t>E</w:t>
      </w:r>
    </w:p>
    <w:p w14:paraId="55DA990C"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draw the titration curves by measuring the conductance </w:t>
      </w:r>
    </w:p>
    <w:p w14:paraId="3E2E538D"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find out the </w:t>
      </w:r>
      <w:proofErr w:type="gramStart"/>
      <w:r w:rsidRPr="00D70653">
        <w:rPr>
          <w:rFonts w:asciiTheme="minorHAnsi" w:hAnsiTheme="minorHAnsi" w:cstheme="minorHAnsi"/>
          <w:sz w:val="22"/>
          <w:szCs w:val="22"/>
        </w:rPr>
        <w:t>end-point</w:t>
      </w:r>
      <w:proofErr w:type="gramEnd"/>
      <w:r w:rsidRPr="00D70653">
        <w:rPr>
          <w:rFonts w:asciiTheme="minorHAnsi" w:hAnsiTheme="minorHAnsi" w:cstheme="minorHAnsi"/>
          <w:sz w:val="22"/>
          <w:szCs w:val="22"/>
        </w:rPr>
        <w:t xml:space="preserve"> of an acid-base reaction</w:t>
      </w:r>
    </w:p>
    <w:p w14:paraId="12481B2C" w14:textId="2C347EC2"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To know the strength of supplied sample solution (</w:t>
      </w:r>
      <w:r>
        <w:rPr>
          <w:rFonts w:asciiTheme="minorHAnsi" w:hAnsiTheme="minorHAnsi" w:cstheme="minorHAnsi"/>
          <w:sz w:val="22"/>
          <w:szCs w:val="22"/>
        </w:rPr>
        <w:t xml:space="preserve">acetic </w:t>
      </w:r>
      <w:r w:rsidRPr="00D70653">
        <w:rPr>
          <w:rFonts w:asciiTheme="minorHAnsi" w:hAnsiTheme="minorHAnsi" w:cstheme="minorHAnsi"/>
          <w:sz w:val="22"/>
          <w:szCs w:val="22"/>
        </w:rPr>
        <w:t>acid)</w:t>
      </w:r>
    </w:p>
    <w:p w14:paraId="1D0B8A5F" w14:textId="3EA833DE" w:rsidR="00D70653" w:rsidRDefault="00D70653" w:rsidP="00D70653">
      <w:pPr>
        <w:pStyle w:val="NoSpacing"/>
        <w:jc w:val="both"/>
      </w:pPr>
    </w:p>
    <w:p w14:paraId="5EC817E8" w14:textId="77777777" w:rsidR="00D70653" w:rsidRDefault="00D70653" w:rsidP="00D70653">
      <w:pPr>
        <w:pStyle w:val="NoSpacing"/>
        <w:jc w:val="both"/>
      </w:pPr>
    </w:p>
    <w:p w14:paraId="3D49FE5E" w14:textId="77777777" w:rsidR="00D70653" w:rsidRPr="00203F53" w:rsidRDefault="00D70653" w:rsidP="00D70653">
      <w:pPr>
        <w:pStyle w:val="NoSpacing"/>
        <w:jc w:val="both"/>
        <w:rPr>
          <w:b/>
          <w:bCs/>
          <w:color w:val="FF0000"/>
        </w:rPr>
      </w:pPr>
      <w:r w:rsidRPr="00203F53">
        <w:rPr>
          <w:b/>
          <w:bCs/>
          <w:color w:val="FF0000"/>
        </w:rPr>
        <w:t>INTRODUCTION</w:t>
      </w:r>
    </w:p>
    <w:p w14:paraId="5AB022E1" w14:textId="155966AA" w:rsidR="00D70653" w:rsidRDefault="00D70653" w:rsidP="00D70653">
      <w:pPr>
        <w:pStyle w:val="NoSpacing"/>
        <w:jc w:val="both"/>
      </w:pPr>
      <w:r>
        <w:t>NaOH is a secondary standard substance, a strong base, white solid (mol. wt. 40, gram-equiv. wt. 40) and colorless in water solution. C</w:t>
      </w:r>
      <w:r w:rsidRPr="00D70653">
        <w:t>H</w:t>
      </w:r>
      <w:r w:rsidRPr="00D70653">
        <w:rPr>
          <w:vertAlign w:val="subscript"/>
        </w:rPr>
        <w:t>3</w:t>
      </w:r>
      <w:r w:rsidRPr="00D70653">
        <w:t>COOH</w:t>
      </w:r>
      <w:r>
        <w:t xml:space="preserve"> is also a secondary standard substance, a weak acid, colorless liquid (mol. wt. 60.05, gram-equiv. wt. 60.05) and colorless in water solution. The balanced reaction between NaOH and C</w:t>
      </w:r>
      <w:r w:rsidRPr="00D70653">
        <w:t>H</w:t>
      </w:r>
      <w:r w:rsidRPr="00D70653">
        <w:rPr>
          <w:vertAlign w:val="subscript"/>
        </w:rPr>
        <w:t>3</w:t>
      </w:r>
      <w:r w:rsidRPr="00D70653">
        <w:t>COOH</w:t>
      </w:r>
      <w:r>
        <w:t xml:space="preserve"> is as follows:</w:t>
      </w:r>
    </w:p>
    <w:p w14:paraId="72C5F9D1" w14:textId="4659EAC6" w:rsidR="00731DBE" w:rsidRPr="00731DBE" w:rsidRDefault="00731DBE" w:rsidP="00731DBE">
      <w:pPr>
        <w:jc w:val="both"/>
        <w:rPr>
          <w:rFonts w:asciiTheme="minorHAnsi" w:hAnsiTheme="minorHAnsi" w:cstheme="minorHAnsi"/>
          <w:sz w:val="22"/>
          <w:szCs w:val="22"/>
        </w:rPr>
      </w:pPr>
      <w:r w:rsidRPr="00731DBE">
        <w:rPr>
          <w:rFonts w:asciiTheme="minorHAnsi" w:hAnsiTheme="minorHAnsi" w:cstheme="minorHAnsi"/>
          <w:sz w:val="22"/>
          <w:szCs w:val="22"/>
        </w:rPr>
        <w:t xml:space="preserve">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w:t>
      </w:r>
      <w:r w:rsidRPr="00731DBE">
        <w:rPr>
          <w:rFonts w:asciiTheme="minorHAnsi" w:hAnsiTheme="minorHAnsi" w:cstheme="minorHAnsi"/>
          <w:bCs/>
          <w:iCs/>
          <w:sz w:val="22"/>
          <w:szCs w:val="22"/>
          <w:vertAlign w:val="superscript"/>
        </w:rPr>
        <w:t>¯</w:t>
      </w:r>
      <w:r w:rsidRPr="00731DBE">
        <w:rPr>
          <w:rFonts w:asciiTheme="minorHAnsi" w:hAnsiTheme="minorHAnsi" w:cstheme="minorHAnsi"/>
          <w:sz w:val="22"/>
          <w:szCs w:val="22"/>
        </w:rPr>
        <w:t xml:space="preserve"> + H</w:t>
      </w:r>
      <w:r w:rsidRPr="00731DBE">
        <w:rPr>
          <w:rFonts w:asciiTheme="minorHAnsi" w:hAnsiTheme="minorHAnsi" w:cstheme="minorHAnsi"/>
          <w:sz w:val="22"/>
          <w:szCs w:val="22"/>
          <w:vertAlign w:val="superscript"/>
        </w:rPr>
        <w:t>+</w:t>
      </w:r>
    </w:p>
    <w:p w14:paraId="300DC63B" w14:textId="03CADBC7" w:rsidR="00731DBE" w:rsidRPr="00731DBE" w:rsidRDefault="00731DBE" w:rsidP="00731DBE">
      <w:pPr>
        <w:ind w:left="1440" w:firstLine="720"/>
        <w:jc w:val="both"/>
        <w:rPr>
          <w:rFonts w:asciiTheme="minorHAnsi" w:hAnsiTheme="minorHAnsi" w:cstheme="minorHAnsi"/>
          <w:bCs/>
          <w:iCs/>
          <w:sz w:val="22"/>
          <w:szCs w:val="22"/>
        </w:rPr>
      </w:pPr>
      <w:r w:rsidRPr="00731DB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731DBE">
        <w:rPr>
          <w:rFonts w:asciiTheme="minorHAnsi" w:hAnsiTheme="minorHAnsi" w:cstheme="minorHAnsi"/>
          <w:sz w:val="22"/>
          <w:szCs w:val="22"/>
        </w:rPr>
        <w:t>NaOH</w:t>
      </w:r>
      <w:r>
        <w:rPr>
          <w:rFonts w:asciiTheme="minorHAnsi" w:hAnsiTheme="minorHAnsi" w:cstheme="minorHAnsi"/>
          <w:sz w:val="22"/>
          <w:szCs w:val="22"/>
        </w:rPr>
        <w:t xml:space="preserve">  </w:t>
      </w:r>
      <w:r w:rsidRPr="00731DBE">
        <w:rPr>
          <w:rFonts w:asciiTheme="minorHAnsi" w:hAnsiTheme="minorHAnsi" w:cstheme="minorHAnsi"/>
          <w:sz w:val="22"/>
          <w:szCs w:val="22"/>
        </w:rPr>
        <w:t xml:space="preserve">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Na</w:t>
      </w:r>
      <w:r w:rsidRPr="00731DBE">
        <w:rPr>
          <w:rFonts w:asciiTheme="minorHAnsi" w:hAnsiTheme="minorHAnsi" w:cstheme="minorHAnsi"/>
          <w:sz w:val="22"/>
          <w:szCs w:val="22"/>
          <w:vertAlign w:val="superscript"/>
        </w:rPr>
        <w:t>+</w:t>
      </w:r>
      <w:r w:rsidRPr="00731DBE">
        <w:rPr>
          <w:rFonts w:asciiTheme="minorHAnsi" w:hAnsiTheme="minorHAnsi" w:cstheme="minorHAnsi"/>
          <w:sz w:val="22"/>
          <w:szCs w:val="22"/>
        </w:rPr>
        <w:t xml:space="preserve"> + OH</w:t>
      </w:r>
      <w:r w:rsidRPr="00731DBE">
        <w:rPr>
          <w:rFonts w:asciiTheme="minorHAnsi" w:hAnsiTheme="minorHAnsi" w:cstheme="minorHAnsi"/>
          <w:bCs/>
          <w:iCs/>
          <w:sz w:val="22"/>
          <w:szCs w:val="22"/>
          <w:vertAlign w:val="superscript"/>
        </w:rPr>
        <w:t>¯</w:t>
      </w:r>
    </w:p>
    <w:p w14:paraId="21C43BFC" w14:textId="1B7A904A" w:rsidR="00731DBE" w:rsidRDefault="00731DBE" w:rsidP="00D70653">
      <w:pPr>
        <w:pStyle w:val="NoSpacing"/>
        <w:jc w:val="both"/>
      </w:pPr>
    </w:p>
    <w:p w14:paraId="3236FD90" w14:textId="61B8B91F" w:rsidR="00D70653" w:rsidRDefault="00D70653" w:rsidP="00D70653">
      <w:pPr>
        <w:pStyle w:val="NoSpacing"/>
        <w:jc w:val="both"/>
      </w:pPr>
      <w:r>
        <w:lastRenderedPageBreak/>
        <w:t xml:space="preserve">                                                  C</w:t>
      </w:r>
      <w:r w:rsidR="00ED45B0">
        <w:t>H</w:t>
      </w:r>
      <w:r w:rsidR="00ED45B0" w:rsidRPr="00ED45B0">
        <w:rPr>
          <w:vertAlign w:val="subscript"/>
        </w:rPr>
        <w:t>3</w:t>
      </w:r>
      <w:r>
        <w:t>CO</w:t>
      </w:r>
      <w:r w:rsidR="00ED45B0">
        <w:t>O</w:t>
      </w:r>
      <w:r>
        <w:t xml:space="preserve">H + NaOH = </w:t>
      </w:r>
      <w:r w:rsidR="00ED45B0">
        <w:t>CH</w:t>
      </w:r>
      <w:r w:rsidR="00ED45B0" w:rsidRPr="00ED45B0">
        <w:rPr>
          <w:vertAlign w:val="subscript"/>
        </w:rPr>
        <w:t>3</w:t>
      </w:r>
      <w:r>
        <w:t>CO</w:t>
      </w:r>
      <w:r w:rsidR="00ED45B0" w:rsidRPr="00ED45B0">
        <w:t>O</w:t>
      </w:r>
      <w:r>
        <w:t>Na + H</w:t>
      </w:r>
      <w:r>
        <w:rPr>
          <w:vertAlign w:val="subscript"/>
        </w:rPr>
        <w:t>2</w:t>
      </w:r>
      <w:r>
        <w:t>O</w:t>
      </w:r>
    </w:p>
    <w:p w14:paraId="02AA3F67" w14:textId="77777777" w:rsidR="00D70653" w:rsidRDefault="00D70653" w:rsidP="00D70653">
      <w:pPr>
        <w:pStyle w:val="NoSpacing"/>
        <w:jc w:val="both"/>
      </w:pPr>
    </w:p>
    <w:p w14:paraId="6B49BC1D" w14:textId="432BCA28" w:rsidR="00A70E4E" w:rsidRDefault="00731DBE" w:rsidP="00D70653">
      <w:pPr>
        <w:pStyle w:val="NoSpacing"/>
        <w:jc w:val="both"/>
      </w:pPr>
      <w:r w:rsidRPr="00731DBE">
        <w:rPr>
          <w:b/>
          <w:bCs/>
        </w:rPr>
        <w:t>Conductometric Titration</w:t>
      </w:r>
      <w:r>
        <w:t xml:space="preserve">: </w:t>
      </w:r>
      <w:r w:rsidR="00ED45B0" w:rsidRPr="00ED45B0">
        <w:t xml:space="preserve">The conductance of an acid solution varies with the amount of alkali solution added to it because of the change in the number and nature of the ions in the solution. The curve showing this variation in called the conductance titration curve. </w:t>
      </w:r>
      <w:r w:rsidR="00A70E4E" w:rsidRPr="00ED45B0">
        <w:t xml:space="preserve">At the </w:t>
      </w:r>
      <w:proofErr w:type="gramStart"/>
      <w:r w:rsidR="00A70E4E" w:rsidRPr="00ED45B0">
        <w:t>end-point</w:t>
      </w:r>
      <w:proofErr w:type="gramEnd"/>
      <w:r w:rsidR="00A70E4E" w:rsidRPr="00ED45B0">
        <w:t xml:space="preserve"> </w:t>
      </w:r>
      <w:r w:rsidR="009B2248">
        <w:t xml:space="preserve">(also called, neutralizing point) of acid-alkali reaction, </w:t>
      </w:r>
      <w:r w:rsidR="00A70E4E" w:rsidRPr="00ED45B0">
        <w:t xml:space="preserve">there is a sharp change in the conductivity. Therefore, if the conductance titration curve </w:t>
      </w:r>
      <w:r w:rsidR="009B2248">
        <w:t xml:space="preserve">between volume of alkali vs conductance </w:t>
      </w:r>
      <w:r w:rsidR="00A70E4E" w:rsidRPr="00ED45B0">
        <w:t xml:space="preserve">is drawn graphically, the </w:t>
      </w:r>
      <w:proofErr w:type="gramStart"/>
      <w:r w:rsidR="00A70E4E" w:rsidRPr="00ED45B0">
        <w:t>end-point</w:t>
      </w:r>
      <w:proofErr w:type="gramEnd"/>
      <w:r w:rsidR="00A70E4E" w:rsidRPr="00ED45B0">
        <w:t xml:space="preserve"> of the titration can easily be determined.</w:t>
      </w:r>
    </w:p>
    <w:p w14:paraId="0D0D51A4" w14:textId="77777777" w:rsidR="009B2248" w:rsidRDefault="009B2248" w:rsidP="00D70653">
      <w:pPr>
        <w:pStyle w:val="NoSpacing"/>
        <w:jc w:val="both"/>
        <w:rPr>
          <w:bCs/>
          <w:iCs/>
        </w:rPr>
      </w:pPr>
    </w:p>
    <w:p w14:paraId="6BD2A628" w14:textId="02AD570A" w:rsidR="00D70653" w:rsidRPr="00ED45B0" w:rsidRDefault="00ED45B0" w:rsidP="00D70653">
      <w:pPr>
        <w:pStyle w:val="NoSpacing"/>
        <w:jc w:val="both"/>
      </w:pPr>
      <w:r w:rsidRPr="00ED45B0">
        <w:rPr>
          <w:bCs/>
          <w:iCs/>
        </w:rPr>
        <w:t>The conductance of a dilute acetic acid solution is due to the small amounts of H</w:t>
      </w:r>
      <w:r w:rsidRPr="00ED45B0">
        <w:rPr>
          <w:bCs/>
          <w:iCs/>
          <w:vertAlign w:val="superscript"/>
        </w:rPr>
        <w:t>+</w:t>
      </w:r>
      <w:r w:rsidRPr="00ED45B0">
        <w:rPr>
          <w:bCs/>
          <w:iCs/>
        </w:rPr>
        <w:t xml:space="preserve"> ions and acetate ions resulting from the dissociation of the weak acid. When small amount of alkali is added and the H</w:t>
      </w:r>
      <w:r w:rsidRPr="00ED45B0">
        <w:rPr>
          <w:bCs/>
          <w:iCs/>
          <w:vertAlign w:val="superscript"/>
        </w:rPr>
        <w:t>+</w:t>
      </w:r>
      <w:r w:rsidRPr="00ED45B0">
        <w:rPr>
          <w:bCs/>
          <w:iCs/>
        </w:rPr>
        <w:t xml:space="preserve"> ions are neutralized, an equal amount of H</w:t>
      </w:r>
      <w:r w:rsidRPr="00ED45B0">
        <w:rPr>
          <w:bCs/>
          <w:iCs/>
          <w:vertAlign w:val="superscript"/>
        </w:rPr>
        <w:t>+</w:t>
      </w:r>
      <w:r w:rsidRPr="00ED45B0">
        <w:rPr>
          <w:bCs/>
          <w:iCs/>
        </w:rPr>
        <w:t xml:space="preserve"> ions are not generated by further dissociation of the weak acid because the acetate ions suppress the dissociation due to common</w:t>
      </w:r>
      <w:r w:rsidR="009B2248">
        <w:rPr>
          <w:bCs/>
          <w:iCs/>
        </w:rPr>
        <w:t>-</w:t>
      </w:r>
      <w:r w:rsidRPr="00ED45B0">
        <w:rPr>
          <w:bCs/>
          <w:iCs/>
        </w:rPr>
        <w:t xml:space="preserve">ion effect. </w:t>
      </w:r>
      <w:proofErr w:type="gramStart"/>
      <w:r w:rsidRPr="00ED45B0">
        <w:rPr>
          <w:bCs/>
          <w:iCs/>
        </w:rPr>
        <w:t>Therefore</w:t>
      </w:r>
      <w:proofErr w:type="gramEnd"/>
      <w:r w:rsidRPr="00ED45B0">
        <w:rPr>
          <w:bCs/>
          <w:iCs/>
        </w:rPr>
        <w:t xml:space="preserve"> the conductance decreases. Upon further addition of </w:t>
      </w:r>
      <w:proofErr w:type="gramStart"/>
      <w:r w:rsidRPr="00ED45B0">
        <w:rPr>
          <w:bCs/>
          <w:iCs/>
        </w:rPr>
        <w:t>alkali</w:t>
      </w:r>
      <w:proofErr w:type="gramEnd"/>
      <w:r w:rsidRPr="00ED45B0">
        <w:rPr>
          <w:bCs/>
          <w:iCs/>
        </w:rPr>
        <w:t xml:space="preserve"> the conductance increases because of the addition of Na</w:t>
      </w:r>
      <w:r w:rsidRPr="00ED45B0">
        <w:rPr>
          <w:bCs/>
          <w:iCs/>
          <w:vertAlign w:val="superscript"/>
        </w:rPr>
        <w:t>+</w:t>
      </w:r>
      <w:r w:rsidRPr="00ED45B0">
        <w:rPr>
          <w:bCs/>
          <w:iCs/>
        </w:rPr>
        <w:t xml:space="preserve"> ions and formation of acetate ions. After the </w:t>
      </w:r>
      <w:proofErr w:type="gramStart"/>
      <w:r w:rsidRPr="00ED45B0">
        <w:rPr>
          <w:bCs/>
          <w:iCs/>
        </w:rPr>
        <w:t>end-point</w:t>
      </w:r>
      <w:proofErr w:type="gramEnd"/>
      <w:r w:rsidRPr="00ED45B0">
        <w:rPr>
          <w:bCs/>
          <w:iCs/>
        </w:rPr>
        <w:t>, the conductance increases at a sharper rate due to addition of the fast moving OH</w:t>
      </w:r>
      <w:r w:rsidRPr="00ED45B0">
        <w:rPr>
          <w:bCs/>
          <w:iCs/>
          <w:vertAlign w:val="superscript"/>
        </w:rPr>
        <w:t>¯</w:t>
      </w:r>
      <w:r w:rsidRPr="00ED45B0">
        <w:rPr>
          <w:bCs/>
          <w:iCs/>
        </w:rPr>
        <w:t xml:space="preserve"> ions, in addition to the Na</w:t>
      </w:r>
      <w:r w:rsidRPr="00ED45B0">
        <w:rPr>
          <w:bCs/>
          <w:iCs/>
          <w:vertAlign w:val="superscript"/>
        </w:rPr>
        <w:t>+</w:t>
      </w:r>
      <w:r w:rsidRPr="00ED45B0">
        <w:rPr>
          <w:bCs/>
          <w:iCs/>
        </w:rPr>
        <w:t xml:space="preserve"> ions.</w:t>
      </w:r>
    </w:p>
    <w:p w14:paraId="6CD6B528" w14:textId="77777777" w:rsidR="00731DBE" w:rsidRDefault="00731DBE" w:rsidP="00D70653">
      <w:pPr>
        <w:pStyle w:val="NoSpacing"/>
        <w:jc w:val="both"/>
        <w:rPr>
          <w:b/>
          <w:bCs/>
          <w:color w:val="FF0000"/>
        </w:rPr>
      </w:pPr>
    </w:p>
    <w:p w14:paraId="0B3D2E17" w14:textId="185E184B" w:rsidR="00D70653" w:rsidRPr="000867D7" w:rsidRDefault="00D70653" w:rsidP="00D70653">
      <w:pPr>
        <w:pStyle w:val="NoSpacing"/>
        <w:jc w:val="both"/>
        <w:rPr>
          <w:b/>
          <w:bCs/>
        </w:rPr>
      </w:pPr>
      <w:r w:rsidRPr="000867D7">
        <w:rPr>
          <w:b/>
          <w:bCs/>
          <w:color w:val="FF0000"/>
        </w:rPr>
        <w:t>APPARATUS</w:t>
      </w:r>
    </w:p>
    <w:p w14:paraId="451DEF03" w14:textId="23051174" w:rsidR="00D70653" w:rsidRDefault="00731DBE" w:rsidP="00D70653">
      <w:pPr>
        <w:jc w:val="both"/>
        <w:rPr>
          <w:rFonts w:asciiTheme="minorHAnsi" w:hAnsiTheme="minorHAnsi" w:cstheme="minorHAnsi"/>
          <w:sz w:val="22"/>
          <w:szCs w:val="22"/>
        </w:rPr>
      </w:pPr>
      <w:r>
        <w:rPr>
          <w:rFonts w:asciiTheme="minorHAnsi" w:hAnsiTheme="minorHAnsi" w:cstheme="minorHAnsi"/>
          <w:sz w:val="22"/>
          <w:szCs w:val="22"/>
        </w:rPr>
        <w:t xml:space="preserve">Conductivity meter, </w:t>
      </w:r>
      <w:r w:rsidR="00D70653" w:rsidRPr="000867D7">
        <w:rPr>
          <w:rFonts w:asciiTheme="minorHAnsi" w:hAnsiTheme="minorHAnsi" w:cstheme="minorHAnsi"/>
          <w:sz w:val="22"/>
          <w:szCs w:val="22"/>
        </w:rPr>
        <w:t xml:space="preserve">Burette (50mL), pipette (10mL), conical flask (250mL), volumetric flask (100mL), watch glass, pipette filler, dropper, </w:t>
      </w:r>
      <w:r w:rsidR="00D70653">
        <w:rPr>
          <w:rFonts w:asciiTheme="minorHAnsi" w:hAnsiTheme="minorHAnsi" w:cstheme="minorHAnsi"/>
          <w:sz w:val="22"/>
          <w:szCs w:val="22"/>
        </w:rPr>
        <w:t>s</w:t>
      </w:r>
      <w:r w:rsidR="00D70653" w:rsidRPr="000867D7">
        <w:rPr>
          <w:rFonts w:asciiTheme="minorHAnsi" w:hAnsiTheme="minorHAnsi" w:cstheme="minorHAnsi"/>
          <w:sz w:val="22"/>
          <w:szCs w:val="22"/>
        </w:rPr>
        <w:t xml:space="preserve">tand and clamp etc. </w:t>
      </w:r>
    </w:p>
    <w:p w14:paraId="28672AF2" w14:textId="77777777" w:rsidR="00D70653" w:rsidRDefault="00D70653" w:rsidP="00D70653">
      <w:pPr>
        <w:jc w:val="both"/>
        <w:rPr>
          <w:rFonts w:asciiTheme="minorHAnsi" w:hAnsiTheme="minorHAnsi" w:cstheme="minorHAnsi"/>
          <w:sz w:val="22"/>
          <w:szCs w:val="22"/>
        </w:rPr>
      </w:pPr>
    </w:p>
    <w:p w14:paraId="18E74C20" w14:textId="77777777" w:rsidR="00D70653" w:rsidRPr="000867D7" w:rsidRDefault="00D70653" w:rsidP="00D70653">
      <w:pPr>
        <w:pStyle w:val="NoSpacing"/>
        <w:jc w:val="both"/>
        <w:rPr>
          <w:b/>
          <w:bCs/>
        </w:rPr>
      </w:pPr>
      <w:r>
        <w:rPr>
          <w:b/>
          <w:bCs/>
          <w:color w:val="FF0000"/>
        </w:rPr>
        <w:t>REQUIRED CHEMICALS</w:t>
      </w:r>
    </w:p>
    <w:p w14:paraId="7C6022AA" w14:textId="7692C315" w:rsidR="00D70653" w:rsidRPr="00C36B7B" w:rsidRDefault="00D70653" w:rsidP="00D70653">
      <w:pPr>
        <w:jc w:val="both"/>
        <w:rPr>
          <w:rFonts w:asciiTheme="minorHAnsi" w:hAnsiTheme="minorHAnsi" w:cstheme="minorHAnsi"/>
          <w:sz w:val="22"/>
          <w:szCs w:val="22"/>
        </w:rPr>
      </w:pPr>
      <w:r w:rsidRPr="00C36B7B">
        <w:rPr>
          <w:rFonts w:asciiTheme="minorHAnsi" w:hAnsiTheme="minorHAnsi" w:cstheme="minorHAnsi"/>
          <w:sz w:val="22"/>
          <w:szCs w:val="22"/>
        </w:rPr>
        <w:t>Sodium hydroxide (NaOH</w:t>
      </w:r>
      <w:r w:rsidR="00731DBE">
        <w:rPr>
          <w:rFonts w:asciiTheme="minorHAnsi" w:hAnsiTheme="minorHAnsi" w:cstheme="minorHAnsi"/>
          <w:sz w:val="22"/>
          <w:szCs w:val="22"/>
        </w:rPr>
        <w:t>, 0.1N</w:t>
      </w:r>
      <w:r w:rsidRPr="00C36B7B">
        <w:rPr>
          <w:rFonts w:asciiTheme="minorHAnsi" w:hAnsiTheme="minorHAnsi" w:cstheme="minorHAnsi"/>
          <w:sz w:val="22"/>
          <w:szCs w:val="22"/>
        </w:rPr>
        <w:t>)</w:t>
      </w:r>
      <w:r w:rsidR="00731DBE">
        <w:rPr>
          <w:rFonts w:asciiTheme="minorHAnsi" w:hAnsiTheme="minorHAnsi" w:cstheme="minorHAnsi"/>
          <w:sz w:val="22"/>
          <w:szCs w:val="22"/>
        </w:rPr>
        <w:t xml:space="preserve"> and</w:t>
      </w:r>
      <w:r w:rsidRPr="00C36B7B">
        <w:rPr>
          <w:rFonts w:asciiTheme="minorHAnsi" w:hAnsiTheme="minorHAnsi" w:cstheme="minorHAnsi"/>
          <w:sz w:val="22"/>
          <w:szCs w:val="22"/>
        </w:rPr>
        <w:t xml:space="preserve"> </w:t>
      </w:r>
      <w:r w:rsidR="00731DBE">
        <w:rPr>
          <w:rFonts w:asciiTheme="minorHAnsi" w:hAnsiTheme="minorHAnsi" w:cstheme="minorHAnsi"/>
          <w:sz w:val="22"/>
          <w:szCs w:val="22"/>
        </w:rPr>
        <w:t>Acetic</w:t>
      </w:r>
      <w:r w:rsidRPr="00C36B7B">
        <w:rPr>
          <w:rFonts w:asciiTheme="minorHAnsi" w:hAnsiTheme="minorHAnsi" w:cstheme="minorHAnsi"/>
          <w:sz w:val="22"/>
          <w:szCs w:val="22"/>
        </w:rPr>
        <w:t xml:space="preserve"> acid (</w:t>
      </w:r>
      <w:r w:rsidR="00731DBE">
        <w:rPr>
          <w:rFonts w:asciiTheme="minorHAnsi" w:hAnsiTheme="minorHAnsi" w:cstheme="minorHAnsi"/>
          <w:sz w:val="22"/>
          <w:szCs w:val="22"/>
        </w:rPr>
        <w:t>CH</w:t>
      </w:r>
      <w:r w:rsidR="00731DBE" w:rsidRPr="00731DBE">
        <w:rPr>
          <w:rFonts w:asciiTheme="minorHAnsi" w:hAnsiTheme="minorHAnsi" w:cstheme="minorHAnsi"/>
          <w:sz w:val="22"/>
          <w:szCs w:val="22"/>
          <w:vertAlign w:val="subscript"/>
        </w:rPr>
        <w:t>3</w:t>
      </w:r>
      <w:r w:rsidR="00731DBE">
        <w:rPr>
          <w:rFonts w:asciiTheme="minorHAnsi" w:hAnsiTheme="minorHAnsi" w:cstheme="minorHAnsi"/>
          <w:sz w:val="22"/>
          <w:szCs w:val="22"/>
        </w:rPr>
        <w:t>COOH, approx. 0.1N</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F1ED90F" w14:textId="77777777" w:rsidR="00D70653" w:rsidRPr="000867D7" w:rsidRDefault="00D70653" w:rsidP="00D70653">
      <w:pPr>
        <w:jc w:val="both"/>
        <w:rPr>
          <w:rFonts w:asciiTheme="minorHAnsi" w:hAnsiTheme="minorHAnsi" w:cstheme="minorHAnsi"/>
          <w:sz w:val="22"/>
          <w:szCs w:val="22"/>
        </w:rPr>
      </w:pPr>
    </w:p>
    <w:p w14:paraId="2D79CD52" w14:textId="77777777" w:rsidR="00D70653" w:rsidRDefault="00D70653" w:rsidP="00D70653">
      <w:pPr>
        <w:pStyle w:val="NoSpacing"/>
        <w:jc w:val="both"/>
      </w:pPr>
    </w:p>
    <w:p w14:paraId="34C69776" w14:textId="77777777" w:rsidR="00D70653" w:rsidRPr="005A672D" w:rsidRDefault="00D70653" w:rsidP="00D70653">
      <w:pPr>
        <w:pStyle w:val="NoSpacing"/>
        <w:jc w:val="both"/>
        <w:rPr>
          <w:b/>
          <w:bCs/>
          <w:color w:val="FF0000"/>
        </w:rPr>
      </w:pPr>
      <w:r w:rsidRPr="005A672D">
        <w:rPr>
          <w:b/>
          <w:bCs/>
          <w:color w:val="FF0000"/>
        </w:rPr>
        <w:t>PROCEDURE</w:t>
      </w:r>
    </w:p>
    <w:p w14:paraId="6CDBCE13"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Take 10 mL of the supplied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in a beaker. Place the previously washed (with hot water) conductance cell in it and add sufficient water (~200 mL) to keep the electrodes of the cell immersed. </w:t>
      </w:r>
    </w:p>
    <w:p w14:paraId="36CB4926"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Measure the conductance of the acid solution (1</w:t>
      </w:r>
      <w:r w:rsidRPr="00731DBE">
        <w:rPr>
          <w:rFonts w:asciiTheme="minorHAnsi" w:hAnsiTheme="minorHAnsi" w:cstheme="minorHAnsi"/>
          <w:sz w:val="22"/>
          <w:szCs w:val="22"/>
          <w:vertAlign w:val="superscript"/>
        </w:rPr>
        <w:t>st</w:t>
      </w:r>
      <w:r w:rsidRPr="00731DBE">
        <w:rPr>
          <w:rFonts w:asciiTheme="minorHAnsi" w:hAnsiTheme="minorHAnsi" w:cstheme="minorHAnsi"/>
          <w:sz w:val="22"/>
          <w:szCs w:val="22"/>
        </w:rPr>
        <w:t xml:space="preserve"> reading). </w:t>
      </w:r>
    </w:p>
    <w:p w14:paraId="3EF7AA4D"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Fill a burette with the supplied ~ 0.1 N NaOH solution. Add 2/1 mL NaOH solution from the burette, stir the solution and measure the conductance (2</w:t>
      </w:r>
      <w:r w:rsidRPr="00731DBE">
        <w:rPr>
          <w:rFonts w:asciiTheme="minorHAnsi" w:hAnsiTheme="minorHAnsi" w:cstheme="minorHAnsi"/>
          <w:sz w:val="22"/>
          <w:szCs w:val="22"/>
          <w:vertAlign w:val="superscript"/>
        </w:rPr>
        <w:t>nd</w:t>
      </w:r>
      <w:r w:rsidRPr="00731DBE">
        <w:rPr>
          <w:rFonts w:asciiTheme="minorHAnsi" w:hAnsiTheme="minorHAnsi" w:cstheme="minorHAnsi"/>
          <w:sz w:val="22"/>
          <w:szCs w:val="22"/>
        </w:rPr>
        <w:t xml:space="preserve"> to 12</w:t>
      </w:r>
      <w:r w:rsidRPr="00731DBE">
        <w:rPr>
          <w:rFonts w:asciiTheme="minorHAnsi" w:hAnsiTheme="minorHAnsi" w:cstheme="minorHAnsi"/>
          <w:sz w:val="22"/>
          <w:szCs w:val="22"/>
          <w:vertAlign w:val="superscript"/>
        </w:rPr>
        <w:t>th</w:t>
      </w:r>
      <w:r w:rsidRPr="00731DBE">
        <w:rPr>
          <w:rFonts w:asciiTheme="minorHAnsi" w:hAnsiTheme="minorHAnsi" w:cstheme="minorHAnsi"/>
          <w:sz w:val="22"/>
          <w:szCs w:val="22"/>
        </w:rPr>
        <w:t xml:space="preserve"> reading) after each addition. </w:t>
      </w:r>
    </w:p>
    <w:p w14:paraId="18A6159F"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Get a graph paper ready for the plotting conductance data. Plot conductance data (</w:t>
      </w:r>
      <w:proofErr w:type="spellStart"/>
      <w:r w:rsidRPr="00731DBE">
        <w:rPr>
          <w:rFonts w:asciiTheme="minorHAnsi" w:hAnsiTheme="minorHAnsi" w:cstheme="minorHAnsi"/>
          <w:sz w:val="22"/>
          <w:szCs w:val="22"/>
        </w:rPr>
        <w:t xml:space="preserve">in </w:t>
      </w:r>
      <w:r w:rsidRPr="00731DBE">
        <w:rPr>
          <w:rFonts w:asciiTheme="minorHAnsi" w:hAnsiTheme="minorHAnsi" w:cstheme="minorHAnsi"/>
          <w:sz w:val="22"/>
          <w:szCs w:val="22"/>
        </w:rPr>
        <w:sym w:font="Symbol" w:char="F06D"/>
      </w:r>
      <w:r w:rsidRPr="00731DBE">
        <w:rPr>
          <w:rFonts w:asciiTheme="minorHAnsi" w:hAnsiTheme="minorHAnsi" w:cstheme="minorHAnsi"/>
          <w:sz w:val="22"/>
          <w:szCs w:val="22"/>
        </w:rPr>
        <w:t>s</w:t>
      </w:r>
      <w:proofErr w:type="spellEnd"/>
      <w:r w:rsidRPr="00731DBE">
        <w:rPr>
          <w:rFonts w:asciiTheme="minorHAnsi" w:hAnsiTheme="minorHAnsi" w:cstheme="minorHAnsi"/>
          <w:sz w:val="22"/>
          <w:szCs w:val="22"/>
        </w:rPr>
        <w:t xml:space="preserve">) against the final volume (in mL) of NaOH solution on graph paper and find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gives the required volume of NaOH equivalent to 10 ml of supplied dil.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w:t>
      </w:r>
    </w:p>
    <w:p w14:paraId="46F0BB29" w14:textId="1D8E1944" w:rsidR="00731DBE" w:rsidRPr="00731DBE"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Now calculate the strength of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COOH solution</w:t>
      </w:r>
      <w:r w:rsidR="008A3C56">
        <w:rPr>
          <w:rFonts w:asciiTheme="minorHAnsi" w:hAnsiTheme="minorHAnsi" w:cstheme="minorHAnsi"/>
          <w:sz w:val="22"/>
          <w:szCs w:val="22"/>
        </w:rPr>
        <w:t xml:space="preserve"> following the formulae:</w:t>
      </w:r>
    </w:p>
    <w:p w14:paraId="7C0F99D8" w14:textId="79D40B76" w:rsidR="008A3C56" w:rsidRDefault="008A3C56" w:rsidP="008A3C56">
      <w:pPr>
        <w:pStyle w:val="ListParagraph"/>
        <w:ind w:left="360"/>
        <w:jc w:val="both"/>
      </w:pPr>
      <w:r>
        <w:t xml:space="preserve">                          V</w:t>
      </w:r>
      <w:r w:rsidRPr="008A3C56">
        <w:rPr>
          <w:vertAlign w:val="subscript"/>
        </w:rPr>
        <w:t>CH3</w:t>
      </w:r>
      <w:proofErr w:type="gramStart"/>
      <w:r w:rsidRPr="008A3C56">
        <w:rPr>
          <w:vertAlign w:val="subscript"/>
        </w:rPr>
        <w:t>COOH</w:t>
      </w:r>
      <w:r>
        <w:t xml:space="preserve">  x</w:t>
      </w:r>
      <w:proofErr w:type="gramEnd"/>
      <w:r>
        <w:t xml:space="preserve">  N</w:t>
      </w:r>
      <w:r w:rsidRPr="008A3C56">
        <w:rPr>
          <w:vertAlign w:val="subscript"/>
        </w:rPr>
        <w:t>CH3COOH</w:t>
      </w:r>
      <w:r>
        <w:t xml:space="preserve">   =   </w:t>
      </w:r>
      <w:proofErr w:type="spellStart"/>
      <w:r>
        <w:t>V</w:t>
      </w:r>
      <w:r w:rsidRPr="008A3C56">
        <w:rPr>
          <w:vertAlign w:val="subscript"/>
        </w:rPr>
        <w:t>NaOH</w:t>
      </w:r>
      <w:proofErr w:type="spellEnd"/>
      <w:r>
        <w:t xml:space="preserve">   x  </w:t>
      </w:r>
      <w:proofErr w:type="spellStart"/>
      <w:r>
        <w:t>N</w:t>
      </w:r>
      <w:r w:rsidRPr="008A3C56">
        <w:rPr>
          <w:vertAlign w:val="subscript"/>
        </w:rPr>
        <w:t>NaOH</w:t>
      </w:r>
      <w:proofErr w:type="spellEnd"/>
    </w:p>
    <w:p w14:paraId="73F6B28C" w14:textId="14C2C09A" w:rsidR="00D70653" w:rsidRPr="00D81C71" w:rsidRDefault="008A3C56" w:rsidP="00D70653">
      <w:pPr>
        <w:pStyle w:val="NoSpacing"/>
        <w:jc w:val="both"/>
      </w:pPr>
      <w:r>
        <w:t xml:space="preserve">        </w:t>
      </w:r>
      <w:r w:rsidR="00D70653">
        <w:t>w</w:t>
      </w:r>
      <w:r w:rsidR="00D70653" w:rsidRPr="00D81C71">
        <w:t>here</w:t>
      </w:r>
      <w:r w:rsidR="00D70653">
        <w:t xml:space="preserve"> </w:t>
      </w:r>
      <w:proofErr w:type="spellStart"/>
      <w:r w:rsidR="00D70653">
        <w:t>V</w:t>
      </w:r>
      <w:r w:rsidR="00D70653" w:rsidRPr="00002C0D">
        <w:rPr>
          <w:vertAlign w:val="subscript"/>
        </w:rPr>
        <w:t>NaOH</w:t>
      </w:r>
      <w:proofErr w:type="spellEnd"/>
      <w:r w:rsidR="00D70653">
        <w:t xml:space="preserve"> = </w:t>
      </w:r>
      <w:r>
        <w:t>from graph (ml)</w:t>
      </w:r>
      <w:r w:rsidR="00D70653">
        <w:t xml:space="preserve">, </w:t>
      </w:r>
      <w:proofErr w:type="spellStart"/>
      <w:r w:rsidR="00D70653">
        <w:t>V</w:t>
      </w:r>
      <w:r w:rsidR="00D70653" w:rsidRPr="00002C0D">
        <w:rPr>
          <w:vertAlign w:val="subscript"/>
        </w:rPr>
        <w:t>Oxalic</w:t>
      </w:r>
      <w:proofErr w:type="spellEnd"/>
      <w:r w:rsidR="00D70653" w:rsidRPr="00002C0D">
        <w:rPr>
          <w:vertAlign w:val="subscript"/>
        </w:rPr>
        <w:t xml:space="preserve"> acid</w:t>
      </w:r>
      <w:r w:rsidR="00D70653">
        <w:t xml:space="preserve"> = </w:t>
      </w:r>
      <w:r>
        <w:t>10 ml</w:t>
      </w:r>
      <w:r w:rsidR="00D70653">
        <w:t xml:space="preserve">, </w:t>
      </w:r>
      <w:proofErr w:type="spellStart"/>
      <w:r w:rsidR="00D70653">
        <w:t>N</w:t>
      </w:r>
      <w:r w:rsidR="00D70653" w:rsidRPr="00002C0D">
        <w:rPr>
          <w:vertAlign w:val="subscript"/>
        </w:rPr>
        <w:t>Oxalic</w:t>
      </w:r>
      <w:proofErr w:type="spellEnd"/>
      <w:r w:rsidR="00D70653" w:rsidRPr="00002C0D">
        <w:rPr>
          <w:vertAlign w:val="subscript"/>
        </w:rPr>
        <w:t xml:space="preserve"> acid</w:t>
      </w:r>
      <w:r w:rsidR="00D70653">
        <w:t xml:space="preserve"> = </w:t>
      </w:r>
      <w:r>
        <w:t>to be determined</w:t>
      </w:r>
      <w:r w:rsidR="00D70653">
        <w:t xml:space="preserve"> and </w:t>
      </w:r>
      <w:proofErr w:type="spellStart"/>
      <w:r w:rsidR="00D70653">
        <w:t>N</w:t>
      </w:r>
      <w:r w:rsidR="00D70653" w:rsidRPr="00002C0D">
        <w:rPr>
          <w:vertAlign w:val="subscript"/>
        </w:rPr>
        <w:t>NaoH</w:t>
      </w:r>
      <w:proofErr w:type="spellEnd"/>
      <w:r w:rsidR="00D70653">
        <w:t xml:space="preserve"> = </w:t>
      </w:r>
      <w:r>
        <w:t>0.1N</w:t>
      </w:r>
      <w:r w:rsidR="00D70653">
        <w:t>.</w:t>
      </w:r>
    </w:p>
    <w:p w14:paraId="5A2CAD27" w14:textId="77777777" w:rsidR="00D70653" w:rsidRDefault="00D70653" w:rsidP="00D70653">
      <w:pPr>
        <w:pStyle w:val="NoSpacing"/>
        <w:jc w:val="both"/>
        <w:rPr>
          <w:b/>
          <w:bCs/>
          <w:color w:val="FF0000"/>
        </w:rPr>
      </w:pPr>
    </w:p>
    <w:p w14:paraId="7EFB9A97" w14:textId="77777777" w:rsidR="00D70653" w:rsidRDefault="00D70653" w:rsidP="00D70653">
      <w:pPr>
        <w:pStyle w:val="NoSpacing"/>
      </w:pPr>
    </w:p>
    <w:p w14:paraId="15668280" w14:textId="2E5D6C8F" w:rsidR="00D70653" w:rsidRPr="00E50089" w:rsidRDefault="00D70653" w:rsidP="00D70653">
      <w:pPr>
        <w:pStyle w:val="NoSpacing"/>
        <w:jc w:val="center"/>
        <w:rPr>
          <w:rFonts w:cstheme="minorHAnsi"/>
          <w:i/>
          <w:iCs/>
        </w:rPr>
      </w:pPr>
      <w:r w:rsidRPr="00E50089">
        <w:rPr>
          <w:rFonts w:cstheme="minorHAnsi"/>
          <w:i/>
          <w:iCs/>
        </w:rPr>
        <w:t>----&lt;End of Exp.</w:t>
      </w:r>
      <w:r>
        <w:rPr>
          <w:rFonts w:cstheme="minorHAnsi"/>
          <w:i/>
          <w:iCs/>
        </w:rPr>
        <w:t>8</w:t>
      </w:r>
      <w:r w:rsidRPr="00E50089">
        <w:rPr>
          <w:rFonts w:cstheme="minorHAnsi"/>
          <w:i/>
          <w:iCs/>
        </w:rPr>
        <w:t>&gt;----</w:t>
      </w:r>
    </w:p>
    <w:p w14:paraId="687220A3" w14:textId="7D5AFF54" w:rsidR="00E50089" w:rsidRDefault="00E50089" w:rsidP="00140ABD">
      <w:pPr>
        <w:pStyle w:val="NoSpacing"/>
        <w:rPr>
          <w:rFonts w:cstheme="minorHAnsi"/>
        </w:rPr>
      </w:pPr>
    </w:p>
    <w:p w14:paraId="27022BDC" w14:textId="19595198" w:rsidR="00E50089" w:rsidRDefault="00E50089" w:rsidP="00140ABD">
      <w:pPr>
        <w:pStyle w:val="NoSpacing"/>
        <w:rPr>
          <w:rFonts w:cstheme="minorHAnsi"/>
        </w:rPr>
      </w:pPr>
    </w:p>
    <w:p w14:paraId="129BF050" w14:textId="035EFA78" w:rsidR="00E50089" w:rsidRDefault="00E50089" w:rsidP="00140ABD">
      <w:pPr>
        <w:pStyle w:val="NoSpacing"/>
        <w:rPr>
          <w:rFonts w:cstheme="minorHAnsi"/>
        </w:rPr>
      </w:pPr>
    </w:p>
    <w:p w14:paraId="6DBB730E" w14:textId="4B39D965" w:rsidR="00E50089" w:rsidRDefault="00E50089" w:rsidP="00140ABD">
      <w:pPr>
        <w:pStyle w:val="NoSpacing"/>
        <w:rPr>
          <w:rFonts w:cstheme="minorHAnsi"/>
        </w:rPr>
      </w:pPr>
    </w:p>
    <w:p w14:paraId="0555D488" w14:textId="77777777" w:rsidR="00E50089" w:rsidRPr="00140ABD" w:rsidRDefault="00E50089" w:rsidP="00140ABD">
      <w:pPr>
        <w:pStyle w:val="NoSpacing"/>
        <w:rPr>
          <w:rFonts w:cstheme="minorHAnsi"/>
        </w:rPr>
      </w:pPr>
    </w:p>
    <w:sectPr w:rsidR="00E50089" w:rsidRPr="0014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ACD"/>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013A"/>
    <w:multiLevelType w:val="hybridMultilevel"/>
    <w:tmpl w:val="91A03676"/>
    <w:lvl w:ilvl="0" w:tplc="D568836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 w15:restartNumberingAfterBreak="0">
    <w:nsid w:val="0DA94045"/>
    <w:multiLevelType w:val="hybridMultilevel"/>
    <w:tmpl w:val="BB6A5A3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 w15:restartNumberingAfterBreak="0">
    <w:nsid w:val="1074768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CC610E"/>
    <w:multiLevelType w:val="hybridMultilevel"/>
    <w:tmpl w:val="3F145EDA"/>
    <w:lvl w:ilvl="0" w:tplc="CA2C9526">
      <w:start w:val="1"/>
      <w:numFmt w:val="decimal"/>
      <w:lvlText w:val="%1."/>
      <w:lvlJc w:val="left"/>
      <w:pPr>
        <w:ind w:left="360" w:hanging="360"/>
      </w:pPr>
      <w:rPr>
        <w:rFonts w:asciiTheme="minorHAnsi" w:hAnsiTheme="minorHAnsi" w:cstheme="minorHAnsi"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E587C"/>
    <w:multiLevelType w:val="hybridMultilevel"/>
    <w:tmpl w:val="8F566052"/>
    <w:lvl w:ilvl="0" w:tplc="8E44640E">
      <w:start w:val="1"/>
      <w:numFmt w:val="bullet"/>
      <w:lvlText w:val=""/>
      <w:lvlJc w:val="left"/>
      <w:pPr>
        <w:tabs>
          <w:tab w:val="num" w:pos="360"/>
        </w:tabs>
        <w:ind w:left="360" w:hanging="360"/>
      </w:pPr>
      <w:rPr>
        <w:rFonts w:ascii="Wingdings" w:hAnsi="Wingdings" w:hint="default"/>
      </w:rPr>
    </w:lvl>
    <w:lvl w:ilvl="1" w:tplc="E8C20700" w:tentative="1">
      <w:start w:val="1"/>
      <w:numFmt w:val="bullet"/>
      <w:lvlText w:val=""/>
      <w:lvlJc w:val="left"/>
      <w:pPr>
        <w:tabs>
          <w:tab w:val="num" w:pos="1080"/>
        </w:tabs>
        <w:ind w:left="1080" w:hanging="360"/>
      </w:pPr>
      <w:rPr>
        <w:rFonts w:ascii="Wingdings" w:hAnsi="Wingdings" w:hint="default"/>
      </w:rPr>
    </w:lvl>
    <w:lvl w:ilvl="2" w:tplc="013486F6" w:tentative="1">
      <w:start w:val="1"/>
      <w:numFmt w:val="bullet"/>
      <w:lvlText w:val=""/>
      <w:lvlJc w:val="left"/>
      <w:pPr>
        <w:tabs>
          <w:tab w:val="num" w:pos="1800"/>
        </w:tabs>
        <w:ind w:left="1800" w:hanging="360"/>
      </w:pPr>
      <w:rPr>
        <w:rFonts w:ascii="Wingdings" w:hAnsi="Wingdings" w:hint="default"/>
      </w:rPr>
    </w:lvl>
    <w:lvl w:ilvl="3" w:tplc="2CD8A022" w:tentative="1">
      <w:start w:val="1"/>
      <w:numFmt w:val="bullet"/>
      <w:lvlText w:val=""/>
      <w:lvlJc w:val="left"/>
      <w:pPr>
        <w:tabs>
          <w:tab w:val="num" w:pos="2520"/>
        </w:tabs>
        <w:ind w:left="2520" w:hanging="360"/>
      </w:pPr>
      <w:rPr>
        <w:rFonts w:ascii="Wingdings" w:hAnsi="Wingdings" w:hint="default"/>
      </w:rPr>
    </w:lvl>
    <w:lvl w:ilvl="4" w:tplc="DFD22E6E" w:tentative="1">
      <w:start w:val="1"/>
      <w:numFmt w:val="bullet"/>
      <w:lvlText w:val=""/>
      <w:lvlJc w:val="left"/>
      <w:pPr>
        <w:tabs>
          <w:tab w:val="num" w:pos="3240"/>
        </w:tabs>
        <w:ind w:left="3240" w:hanging="360"/>
      </w:pPr>
      <w:rPr>
        <w:rFonts w:ascii="Wingdings" w:hAnsi="Wingdings" w:hint="default"/>
      </w:rPr>
    </w:lvl>
    <w:lvl w:ilvl="5" w:tplc="7BC6E68A" w:tentative="1">
      <w:start w:val="1"/>
      <w:numFmt w:val="bullet"/>
      <w:lvlText w:val=""/>
      <w:lvlJc w:val="left"/>
      <w:pPr>
        <w:tabs>
          <w:tab w:val="num" w:pos="3960"/>
        </w:tabs>
        <w:ind w:left="3960" w:hanging="360"/>
      </w:pPr>
      <w:rPr>
        <w:rFonts w:ascii="Wingdings" w:hAnsi="Wingdings" w:hint="default"/>
      </w:rPr>
    </w:lvl>
    <w:lvl w:ilvl="6" w:tplc="BF2EEFF8" w:tentative="1">
      <w:start w:val="1"/>
      <w:numFmt w:val="bullet"/>
      <w:lvlText w:val=""/>
      <w:lvlJc w:val="left"/>
      <w:pPr>
        <w:tabs>
          <w:tab w:val="num" w:pos="4680"/>
        </w:tabs>
        <w:ind w:left="4680" w:hanging="360"/>
      </w:pPr>
      <w:rPr>
        <w:rFonts w:ascii="Wingdings" w:hAnsi="Wingdings" w:hint="default"/>
      </w:rPr>
    </w:lvl>
    <w:lvl w:ilvl="7" w:tplc="A3C08642" w:tentative="1">
      <w:start w:val="1"/>
      <w:numFmt w:val="bullet"/>
      <w:lvlText w:val=""/>
      <w:lvlJc w:val="left"/>
      <w:pPr>
        <w:tabs>
          <w:tab w:val="num" w:pos="5400"/>
        </w:tabs>
        <w:ind w:left="5400" w:hanging="360"/>
      </w:pPr>
      <w:rPr>
        <w:rFonts w:ascii="Wingdings" w:hAnsi="Wingdings" w:hint="default"/>
      </w:rPr>
    </w:lvl>
    <w:lvl w:ilvl="8" w:tplc="23E8F05E"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EE6525"/>
    <w:multiLevelType w:val="hybridMultilevel"/>
    <w:tmpl w:val="75D28D96"/>
    <w:lvl w:ilvl="0" w:tplc="CB60B00A">
      <w:start w:val="1"/>
      <w:numFmt w:val="decimal"/>
      <w:lvlText w:val="%1."/>
      <w:lvlJc w:val="left"/>
      <w:pPr>
        <w:tabs>
          <w:tab w:val="num" w:pos="1440"/>
        </w:tabs>
        <w:ind w:left="1440" w:hanging="360"/>
      </w:pPr>
    </w:lvl>
    <w:lvl w:ilvl="1" w:tplc="1B9C7BCE">
      <w:start w:val="1"/>
      <w:numFmt w:val="lowerRoman"/>
      <w:lvlText w:val="(%2)"/>
      <w:lvlJc w:val="left"/>
      <w:pPr>
        <w:tabs>
          <w:tab w:val="num" w:pos="2520"/>
        </w:tabs>
        <w:ind w:left="2520" w:hanging="72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2B7F5C51"/>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5C680E"/>
    <w:multiLevelType w:val="hybridMultilevel"/>
    <w:tmpl w:val="56428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64AA8"/>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0" w15:restartNumberingAfterBreak="0">
    <w:nsid w:val="46C41256"/>
    <w:multiLevelType w:val="multilevel"/>
    <w:tmpl w:val="7C38E0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822766D"/>
    <w:multiLevelType w:val="hybridMultilevel"/>
    <w:tmpl w:val="16E250E2"/>
    <w:lvl w:ilvl="0" w:tplc="B2EC91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D4EB9"/>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3" w15:restartNumberingAfterBreak="0">
    <w:nsid w:val="50173802"/>
    <w:multiLevelType w:val="hybridMultilevel"/>
    <w:tmpl w:val="E54894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97D5B"/>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7163EE"/>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61DED"/>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706758"/>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706E9"/>
    <w:multiLevelType w:val="hybridMultilevel"/>
    <w:tmpl w:val="AC70DAE0"/>
    <w:lvl w:ilvl="0" w:tplc="736A0450">
      <w:start w:val="1"/>
      <w:numFmt w:val="bullet"/>
      <w:lvlText w:val=""/>
      <w:lvlJc w:val="left"/>
      <w:pPr>
        <w:tabs>
          <w:tab w:val="num" w:pos="720"/>
        </w:tabs>
        <w:ind w:left="720" w:hanging="360"/>
      </w:pPr>
      <w:rPr>
        <w:rFonts w:ascii="Wingdings" w:hAnsi="Wingdings" w:hint="default"/>
      </w:rPr>
    </w:lvl>
    <w:lvl w:ilvl="1" w:tplc="B6B489E2" w:tentative="1">
      <w:start w:val="1"/>
      <w:numFmt w:val="bullet"/>
      <w:lvlText w:val=""/>
      <w:lvlJc w:val="left"/>
      <w:pPr>
        <w:tabs>
          <w:tab w:val="num" w:pos="1440"/>
        </w:tabs>
        <w:ind w:left="1440" w:hanging="360"/>
      </w:pPr>
      <w:rPr>
        <w:rFonts w:ascii="Wingdings" w:hAnsi="Wingdings" w:hint="default"/>
      </w:rPr>
    </w:lvl>
    <w:lvl w:ilvl="2" w:tplc="2F7AD02E" w:tentative="1">
      <w:start w:val="1"/>
      <w:numFmt w:val="bullet"/>
      <w:lvlText w:val=""/>
      <w:lvlJc w:val="left"/>
      <w:pPr>
        <w:tabs>
          <w:tab w:val="num" w:pos="2160"/>
        </w:tabs>
        <w:ind w:left="2160" w:hanging="360"/>
      </w:pPr>
      <w:rPr>
        <w:rFonts w:ascii="Wingdings" w:hAnsi="Wingdings" w:hint="default"/>
      </w:rPr>
    </w:lvl>
    <w:lvl w:ilvl="3" w:tplc="0D606CD8" w:tentative="1">
      <w:start w:val="1"/>
      <w:numFmt w:val="bullet"/>
      <w:lvlText w:val=""/>
      <w:lvlJc w:val="left"/>
      <w:pPr>
        <w:tabs>
          <w:tab w:val="num" w:pos="2880"/>
        </w:tabs>
        <w:ind w:left="2880" w:hanging="360"/>
      </w:pPr>
      <w:rPr>
        <w:rFonts w:ascii="Wingdings" w:hAnsi="Wingdings" w:hint="default"/>
      </w:rPr>
    </w:lvl>
    <w:lvl w:ilvl="4" w:tplc="11E6E00C" w:tentative="1">
      <w:start w:val="1"/>
      <w:numFmt w:val="bullet"/>
      <w:lvlText w:val=""/>
      <w:lvlJc w:val="left"/>
      <w:pPr>
        <w:tabs>
          <w:tab w:val="num" w:pos="3600"/>
        </w:tabs>
        <w:ind w:left="3600" w:hanging="360"/>
      </w:pPr>
      <w:rPr>
        <w:rFonts w:ascii="Wingdings" w:hAnsi="Wingdings" w:hint="default"/>
      </w:rPr>
    </w:lvl>
    <w:lvl w:ilvl="5" w:tplc="D3201D12" w:tentative="1">
      <w:start w:val="1"/>
      <w:numFmt w:val="bullet"/>
      <w:lvlText w:val=""/>
      <w:lvlJc w:val="left"/>
      <w:pPr>
        <w:tabs>
          <w:tab w:val="num" w:pos="4320"/>
        </w:tabs>
        <w:ind w:left="4320" w:hanging="360"/>
      </w:pPr>
      <w:rPr>
        <w:rFonts w:ascii="Wingdings" w:hAnsi="Wingdings" w:hint="default"/>
      </w:rPr>
    </w:lvl>
    <w:lvl w:ilvl="6" w:tplc="B8041B32" w:tentative="1">
      <w:start w:val="1"/>
      <w:numFmt w:val="bullet"/>
      <w:lvlText w:val=""/>
      <w:lvlJc w:val="left"/>
      <w:pPr>
        <w:tabs>
          <w:tab w:val="num" w:pos="5040"/>
        </w:tabs>
        <w:ind w:left="5040" w:hanging="360"/>
      </w:pPr>
      <w:rPr>
        <w:rFonts w:ascii="Wingdings" w:hAnsi="Wingdings" w:hint="default"/>
      </w:rPr>
    </w:lvl>
    <w:lvl w:ilvl="7" w:tplc="C60C712C" w:tentative="1">
      <w:start w:val="1"/>
      <w:numFmt w:val="bullet"/>
      <w:lvlText w:val=""/>
      <w:lvlJc w:val="left"/>
      <w:pPr>
        <w:tabs>
          <w:tab w:val="num" w:pos="5760"/>
        </w:tabs>
        <w:ind w:left="5760" w:hanging="360"/>
      </w:pPr>
      <w:rPr>
        <w:rFonts w:ascii="Wingdings" w:hAnsi="Wingdings" w:hint="default"/>
      </w:rPr>
    </w:lvl>
    <w:lvl w:ilvl="8" w:tplc="3D9E62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6C09D8"/>
    <w:multiLevelType w:val="hybridMultilevel"/>
    <w:tmpl w:val="A38E0C38"/>
    <w:lvl w:ilvl="0" w:tplc="256290A6">
      <w:start w:val="1"/>
      <w:numFmt w:val="bullet"/>
      <w:lvlText w:val=""/>
      <w:lvlJc w:val="left"/>
      <w:pPr>
        <w:tabs>
          <w:tab w:val="num" w:pos="720"/>
        </w:tabs>
        <w:ind w:left="720" w:hanging="360"/>
      </w:pPr>
      <w:rPr>
        <w:rFonts w:ascii="Wingdings" w:hAnsi="Wingdings" w:hint="default"/>
      </w:rPr>
    </w:lvl>
    <w:lvl w:ilvl="1" w:tplc="D22456DE" w:tentative="1">
      <w:start w:val="1"/>
      <w:numFmt w:val="bullet"/>
      <w:lvlText w:val=""/>
      <w:lvlJc w:val="left"/>
      <w:pPr>
        <w:tabs>
          <w:tab w:val="num" w:pos="1440"/>
        </w:tabs>
        <w:ind w:left="1440" w:hanging="360"/>
      </w:pPr>
      <w:rPr>
        <w:rFonts w:ascii="Wingdings" w:hAnsi="Wingdings" w:hint="default"/>
      </w:rPr>
    </w:lvl>
    <w:lvl w:ilvl="2" w:tplc="15303688" w:tentative="1">
      <w:start w:val="1"/>
      <w:numFmt w:val="bullet"/>
      <w:lvlText w:val=""/>
      <w:lvlJc w:val="left"/>
      <w:pPr>
        <w:tabs>
          <w:tab w:val="num" w:pos="2160"/>
        </w:tabs>
        <w:ind w:left="2160" w:hanging="360"/>
      </w:pPr>
      <w:rPr>
        <w:rFonts w:ascii="Wingdings" w:hAnsi="Wingdings" w:hint="default"/>
      </w:rPr>
    </w:lvl>
    <w:lvl w:ilvl="3" w:tplc="806C57E2" w:tentative="1">
      <w:start w:val="1"/>
      <w:numFmt w:val="bullet"/>
      <w:lvlText w:val=""/>
      <w:lvlJc w:val="left"/>
      <w:pPr>
        <w:tabs>
          <w:tab w:val="num" w:pos="2880"/>
        </w:tabs>
        <w:ind w:left="2880" w:hanging="360"/>
      </w:pPr>
      <w:rPr>
        <w:rFonts w:ascii="Wingdings" w:hAnsi="Wingdings" w:hint="default"/>
      </w:rPr>
    </w:lvl>
    <w:lvl w:ilvl="4" w:tplc="DC9CE658" w:tentative="1">
      <w:start w:val="1"/>
      <w:numFmt w:val="bullet"/>
      <w:lvlText w:val=""/>
      <w:lvlJc w:val="left"/>
      <w:pPr>
        <w:tabs>
          <w:tab w:val="num" w:pos="3600"/>
        </w:tabs>
        <w:ind w:left="3600" w:hanging="360"/>
      </w:pPr>
      <w:rPr>
        <w:rFonts w:ascii="Wingdings" w:hAnsi="Wingdings" w:hint="default"/>
      </w:rPr>
    </w:lvl>
    <w:lvl w:ilvl="5" w:tplc="7B54B5EC" w:tentative="1">
      <w:start w:val="1"/>
      <w:numFmt w:val="bullet"/>
      <w:lvlText w:val=""/>
      <w:lvlJc w:val="left"/>
      <w:pPr>
        <w:tabs>
          <w:tab w:val="num" w:pos="4320"/>
        </w:tabs>
        <w:ind w:left="4320" w:hanging="360"/>
      </w:pPr>
      <w:rPr>
        <w:rFonts w:ascii="Wingdings" w:hAnsi="Wingdings" w:hint="default"/>
      </w:rPr>
    </w:lvl>
    <w:lvl w:ilvl="6" w:tplc="D2FE10A0" w:tentative="1">
      <w:start w:val="1"/>
      <w:numFmt w:val="bullet"/>
      <w:lvlText w:val=""/>
      <w:lvlJc w:val="left"/>
      <w:pPr>
        <w:tabs>
          <w:tab w:val="num" w:pos="5040"/>
        </w:tabs>
        <w:ind w:left="5040" w:hanging="360"/>
      </w:pPr>
      <w:rPr>
        <w:rFonts w:ascii="Wingdings" w:hAnsi="Wingdings" w:hint="default"/>
      </w:rPr>
    </w:lvl>
    <w:lvl w:ilvl="7" w:tplc="4B7075EE" w:tentative="1">
      <w:start w:val="1"/>
      <w:numFmt w:val="bullet"/>
      <w:lvlText w:val=""/>
      <w:lvlJc w:val="left"/>
      <w:pPr>
        <w:tabs>
          <w:tab w:val="num" w:pos="5760"/>
        </w:tabs>
        <w:ind w:left="5760" w:hanging="360"/>
      </w:pPr>
      <w:rPr>
        <w:rFonts w:ascii="Wingdings" w:hAnsi="Wingdings" w:hint="default"/>
      </w:rPr>
    </w:lvl>
    <w:lvl w:ilvl="8" w:tplc="8D22DE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21F38"/>
    <w:multiLevelType w:val="hybridMultilevel"/>
    <w:tmpl w:val="DD688AC6"/>
    <w:lvl w:ilvl="0" w:tplc="46D84312">
      <w:start w:val="1"/>
      <w:numFmt w:val="bullet"/>
      <w:lvlText w:val=""/>
      <w:lvlJc w:val="left"/>
      <w:pPr>
        <w:tabs>
          <w:tab w:val="num" w:pos="720"/>
        </w:tabs>
        <w:ind w:left="720" w:hanging="360"/>
      </w:pPr>
      <w:rPr>
        <w:rFonts w:ascii="Wingdings" w:hAnsi="Wingdings" w:hint="default"/>
      </w:rPr>
    </w:lvl>
    <w:lvl w:ilvl="1" w:tplc="88827B9E" w:tentative="1">
      <w:start w:val="1"/>
      <w:numFmt w:val="bullet"/>
      <w:lvlText w:val=""/>
      <w:lvlJc w:val="left"/>
      <w:pPr>
        <w:tabs>
          <w:tab w:val="num" w:pos="1440"/>
        </w:tabs>
        <w:ind w:left="1440" w:hanging="360"/>
      </w:pPr>
      <w:rPr>
        <w:rFonts w:ascii="Wingdings" w:hAnsi="Wingdings" w:hint="default"/>
      </w:rPr>
    </w:lvl>
    <w:lvl w:ilvl="2" w:tplc="F5B83DB0" w:tentative="1">
      <w:start w:val="1"/>
      <w:numFmt w:val="bullet"/>
      <w:lvlText w:val=""/>
      <w:lvlJc w:val="left"/>
      <w:pPr>
        <w:tabs>
          <w:tab w:val="num" w:pos="2160"/>
        </w:tabs>
        <w:ind w:left="2160" w:hanging="360"/>
      </w:pPr>
      <w:rPr>
        <w:rFonts w:ascii="Wingdings" w:hAnsi="Wingdings" w:hint="default"/>
      </w:rPr>
    </w:lvl>
    <w:lvl w:ilvl="3" w:tplc="01AEAF6A" w:tentative="1">
      <w:start w:val="1"/>
      <w:numFmt w:val="bullet"/>
      <w:lvlText w:val=""/>
      <w:lvlJc w:val="left"/>
      <w:pPr>
        <w:tabs>
          <w:tab w:val="num" w:pos="2880"/>
        </w:tabs>
        <w:ind w:left="2880" w:hanging="360"/>
      </w:pPr>
      <w:rPr>
        <w:rFonts w:ascii="Wingdings" w:hAnsi="Wingdings" w:hint="default"/>
      </w:rPr>
    </w:lvl>
    <w:lvl w:ilvl="4" w:tplc="053666A6" w:tentative="1">
      <w:start w:val="1"/>
      <w:numFmt w:val="bullet"/>
      <w:lvlText w:val=""/>
      <w:lvlJc w:val="left"/>
      <w:pPr>
        <w:tabs>
          <w:tab w:val="num" w:pos="3600"/>
        </w:tabs>
        <w:ind w:left="3600" w:hanging="360"/>
      </w:pPr>
      <w:rPr>
        <w:rFonts w:ascii="Wingdings" w:hAnsi="Wingdings" w:hint="default"/>
      </w:rPr>
    </w:lvl>
    <w:lvl w:ilvl="5" w:tplc="658E6132" w:tentative="1">
      <w:start w:val="1"/>
      <w:numFmt w:val="bullet"/>
      <w:lvlText w:val=""/>
      <w:lvlJc w:val="left"/>
      <w:pPr>
        <w:tabs>
          <w:tab w:val="num" w:pos="4320"/>
        </w:tabs>
        <w:ind w:left="4320" w:hanging="360"/>
      </w:pPr>
      <w:rPr>
        <w:rFonts w:ascii="Wingdings" w:hAnsi="Wingdings" w:hint="default"/>
      </w:rPr>
    </w:lvl>
    <w:lvl w:ilvl="6" w:tplc="33BE6A7E" w:tentative="1">
      <w:start w:val="1"/>
      <w:numFmt w:val="bullet"/>
      <w:lvlText w:val=""/>
      <w:lvlJc w:val="left"/>
      <w:pPr>
        <w:tabs>
          <w:tab w:val="num" w:pos="5040"/>
        </w:tabs>
        <w:ind w:left="5040" w:hanging="360"/>
      </w:pPr>
      <w:rPr>
        <w:rFonts w:ascii="Wingdings" w:hAnsi="Wingdings" w:hint="default"/>
      </w:rPr>
    </w:lvl>
    <w:lvl w:ilvl="7" w:tplc="F536A212" w:tentative="1">
      <w:start w:val="1"/>
      <w:numFmt w:val="bullet"/>
      <w:lvlText w:val=""/>
      <w:lvlJc w:val="left"/>
      <w:pPr>
        <w:tabs>
          <w:tab w:val="num" w:pos="5760"/>
        </w:tabs>
        <w:ind w:left="5760" w:hanging="360"/>
      </w:pPr>
      <w:rPr>
        <w:rFonts w:ascii="Wingdings" w:hAnsi="Wingdings" w:hint="default"/>
      </w:rPr>
    </w:lvl>
    <w:lvl w:ilvl="8" w:tplc="1910E2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306E7F"/>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E76A3"/>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744A5"/>
    <w:multiLevelType w:val="hybridMultilevel"/>
    <w:tmpl w:val="69CE6FB2"/>
    <w:lvl w:ilvl="0" w:tplc="81B8159A">
      <w:start w:val="1"/>
      <w:numFmt w:val="bullet"/>
      <w:lvlText w:val=""/>
      <w:lvlJc w:val="left"/>
      <w:pPr>
        <w:tabs>
          <w:tab w:val="num" w:pos="720"/>
        </w:tabs>
        <w:ind w:left="720" w:hanging="360"/>
      </w:pPr>
      <w:rPr>
        <w:rFonts w:ascii="Wingdings" w:hAnsi="Wingdings" w:hint="default"/>
      </w:rPr>
    </w:lvl>
    <w:lvl w:ilvl="1" w:tplc="FC4699B0" w:tentative="1">
      <w:start w:val="1"/>
      <w:numFmt w:val="bullet"/>
      <w:lvlText w:val=""/>
      <w:lvlJc w:val="left"/>
      <w:pPr>
        <w:tabs>
          <w:tab w:val="num" w:pos="1440"/>
        </w:tabs>
        <w:ind w:left="1440" w:hanging="360"/>
      </w:pPr>
      <w:rPr>
        <w:rFonts w:ascii="Wingdings" w:hAnsi="Wingdings" w:hint="default"/>
      </w:rPr>
    </w:lvl>
    <w:lvl w:ilvl="2" w:tplc="65BA0E30" w:tentative="1">
      <w:start w:val="1"/>
      <w:numFmt w:val="bullet"/>
      <w:lvlText w:val=""/>
      <w:lvlJc w:val="left"/>
      <w:pPr>
        <w:tabs>
          <w:tab w:val="num" w:pos="2160"/>
        </w:tabs>
        <w:ind w:left="2160" w:hanging="360"/>
      </w:pPr>
      <w:rPr>
        <w:rFonts w:ascii="Wingdings" w:hAnsi="Wingdings" w:hint="default"/>
      </w:rPr>
    </w:lvl>
    <w:lvl w:ilvl="3" w:tplc="BCFE093A" w:tentative="1">
      <w:start w:val="1"/>
      <w:numFmt w:val="bullet"/>
      <w:lvlText w:val=""/>
      <w:lvlJc w:val="left"/>
      <w:pPr>
        <w:tabs>
          <w:tab w:val="num" w:pos="2880"/>
        </w:tabs>
        <w:ind w:left="2880" w:hanging="360"/>
      </w:pPr>
      <w:rPr>
        <w:rFonts w:ascii="Wingdings" w:hAnsi="Wingdings" w:hint="default"/>
      </w:rPr>
    </w:lvl>
    <w:lvl w:ilvl="4" w:tplc="5E70616A" w:tentative="1">
      <w:start w:val="1"/>
      <w:numFmt w:val="bullet"/>
      <w:lvlText w:val=""/>
      <w:lvlJc w:val="left"/>
      <w:pPr>
        <w:tabs>
          <w:tab w:val="num" w:pos="3600"/>
        </w:tabs>
        <w:ind w:left="3600" w:hanging="360"/>
      </w:pPr>
      <w:rPr>
        <w:rFonts w:ascii="Wingdings" w:hAnsi="Wingdings" w:hint="default"/>
      </w:rPr>
    </w:lvl>
    <w:lvl w:ilvl="5" w:tplc="B14A095C" w:tentative="1">
      <w:start w:val="1"/>
      <w:numFmt w:val="bullet"/>
      <w:lvlText w:val=""/>
      <w:lvlJc w:val="left"/>
      <w:pPr>
        <w:tabs>
          <w:tab w:val="num" w:pos="4320"/>
        </w:tabs>
        <w:ind w:left="4320" w:hanging="360"/>
      </w:pPr>
      <w:rPr>
        <w:rFonts w:ascii="Wingdings" w:hAnsi="Wingdings" w:hint="default"/>
      </w:rPr>
    </w:lvl>
    <w:lvl w:ilvl="6" w:tplc="5BB80BDE" w:tentative="1">
      <w:start w:val="1"/>
      <w:numFmt w:val="bullet"/>
      <w:lvlText w:val=""/>
      <w:lvlJc w:val="left"/>
      <w:pPr>
        <w:tabs>
          <w:tab w:val="num" w:pos="5040"/>
        </w:tabs>
        <w:ind w:left="5040" w:hanging="360"/>
      </w:pPr>
      <w:rPr>
        <w:rFonts w:ascii="Wingdings" w:hAnsi="Wingdings" w:hint="default"/>
      </w:rPr>
    </w:lvl>
    <w:lvl w:ilvl="7" w:tplc="9D66D2A4" w:tentative="1">
      <w:start w:val="1"/>
      <w:numFmt w:val="bullet"/>
      <w:lvlText w:val=""/>
      <w:lvlJc w:val="left"/>
      <w:pPr>
        <w:tabs>
          <w:tab w:val="num" w:pos="5760"/>
        </w:tabs>
        <w:ind w:left="5760" w:hanging="360"/>
      </w:pPr>
      <w:rPr>
        <w:rFonts w:ascii="Wingdings" w:hAnsi="Wingdings" w:hint="default"/>
      </w:rPr>
    </w:lvl>
    <w:lvl w:ilvl="8" w:tplc="847E70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A75F1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DC38BC"/>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C57D8"/>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0F16BA"/>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F1216"/>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9" w15:restartNumberingAfterBreak="0">
    <w:nsid w:val="7AA141E3"/>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3"/>
  </w:num>
  <w:num w:numId="3">
    <w:abstractNumId w:val="13"/>
  </w:num>
  <w:num w:numId="4">
    <w:abstractNumId w:val="0"/>
  </w:num>
  <w:num w:numId="5">
    <w:abstractNumId w:val="8"/>
  </w:num>
  <w:num w:numId="6">
    <w:abstractNumId w:val="7"/>
  </w:num>
  <w:num w:numId="7">
    <w:abstractNumId w:val="15"/>
  </w:num>
  <w:num w:numId="8">
    <w:abstractNumId w:val="21"/>
  </w:num>
  <w:num w:numId="9">
    <w:abstractNumId w:val="4"/>
  </w:num>
  <w:num w:numId="10">
    <w:abstractNumId w:val="11"/>
  </w:num>
  <w:num w:numId="11">
    <w:abstractNumId w:val="27"/>
  </w:num>
  <w:num w:numId="12">
    <w:abstractNumId w:val="13"/>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0"/>
  </w:num>
  <w:num w:numId="16">
    <w:abstractNumId w:val="2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8"/>
  </w:num>
  <w:num w:numId="21">
    <w:abstractNumId w:val="9"/>
  </w:num>
  <w:num w:numId="22">
    <w:abstractNumId w:val="16"/>
  </w:num>
  <w:num w:numId="23">
    <w:abstractNumId w:val="1"/>
  </w:num>
  <w:num w:numId="24">
    <w:abstractNumId w:val="5"/>
  </w:num>
  <w:num w:numId="25">
    <w:abstractNumId w:val="17"/>
  </w:num>
  <w:num w:numId="26">
    <w:abstractNumId w:val="24"/>
  </w:num>
  <w:num w:numId="27">
    <w:abstractNumId w:val="22"/>
  </w:num>
  <w:num w:numId="28">
    <w:abstractNumId w:val="12"/>
  </w:num>
  <w:num w:numId="29">
    <w:abstractNumId w:val="29"/>
  </w:num>
  <w:num w:numId="30">
    <w:abstractNumId w:val="10"/>
  </w:num>
  <w:num w:numId="31">
    <w:abstractNumId w:val="25"/>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4B05"/>
    <w:rsid w:val="00002C0D"/>
    <w:rsid w:val="000052CA"/>
    <w:rsid w:val="00022990"/>
    <w:rsid w:val="000614B1"/>
    <w:rsid w:val="00075319"/>
    <w:rsid w:val="000867D7"/>
    <w:rsid w:val="000A5229"/>
    <w:rsid w:val="000B4E3F"/>
    <w:rsid w:val="000F3953"/>
    <w:rsid w:val="00100529"/>
    <w:rsid w:val="0013146D"/>
    <w:rsid w:val="00140ABD"/>
    <w:rsid w:val="0016507A"/>
    <w:rsid w:val="0016668E"/>
    <w:rsid w:val="00181521"/>
    <w:rsid w:val="001B4CFC"/>
    <w:rsid w:val="001D7504"/>
    <w:rsid w:val="00203F53"/>
    <w:rsid w:val="002613B3"/>
    <w:rsid w:val="0027653D"/>
    <w:rsid w:val="002E28A3"/>
    <w:rsid w:val="00312435"/>
    <w:rsid w:val="00335A70"/>
    <w:rsid w:val="003712FB"/>
    <w:rsid w:val="00371BA0"/>
    <w:rsid w:val="003A5073"/>
    <w:rsid w:val="003B7801"/>
    <w:rsid w:val="003F4C6E"/>
    <w:rsid w:val="004275AE"/>
    <w:rsid w:val="00454643"/>
    <w:rsid w:val="004B2995"/>
    <w:rsid w:val="00545258"/>
    <w:rsid w:val="00580C16"/>
    <w:rsid w:val="005A672D"/>
    <w:rsid w:val="005C74A2"/>
    <w:rsid w:val="005D74E9"/>
    <w:rsid w:val="005E451D"/>
    <w:rsid w:val="005F411B"/>
    <w:rsid w:val="006310C2"/>
    <w:rsid w:val="00653444"/>
    <w:rsid w:val="006A1E96"/>
    <w:rsid w:val="006B2145"/>
    <w:rsid w:val="006B30F5"/>
    <w:rsid w:val="006C3F0A"/>
    <w:rsid w:val="006C7242"/>
    <w:rsid w:val="007017BE"/>
    <w:rsid w:val="00731DBE"/>
    <w:rsid w:val="00792135"/>
    <w:rsid w:val="007D05F2"/>
    <w:rsid w:val="007D3DF8"/>
    <w:rsid w:val="007D43DA"/>
    <w:rsid w:val="007F76E7"/>
    <w:rsid w:val="00834255"/>
    <w:rsid w:val="00841418"/>
    <w:rsid w:val="00867F6F"/>
    <w:rsid w:val="00875EB1"/>
    <w:rsid w:val="00894FC0"/>
    <w:rsid w:val="00897A31"/>
    <w:rsid w:val="008A3C56"/>
    <w:rsid w:val="008C14AC"/>
    <w:rsid w:val="00927DC5"/>
    <w:rsid w:val="00946032"/>
    <w:rsid w:val="00983142"/>
    <w:rsid w:val="009A135B"/>
    <w:rsid w:val="009B2248"/>
    <w:rsid w:val="009F6041"/>
    <w:rsid w:val="00A04F02"/>
    <w:rsid w:val="00A15295"/>
    <w:rsid w:val="00A16A0D"/>
    <w:rsid w:val="00A31845"/>
    <w:rsid w:val="00A70E4E"/>
    <w:rsid w:val="00A71012"/>
    <w:rsid w:val="00A728CC"/>
    <w:rsid w:val="00AF2EB6"/>
    <w:rsid w:val="00B21C29"/>
    <w:rsid w:val="00B61BC8"/>
    <w:rsid w:val="00B751F6"/>
    <w:rsid w:val="00BA03E4"/>
    <w:rsid w:val="00BA7183"/>
    <w:rsid w:val="00BC1411"/>
    <w:rsid w:val="00C1361F"/>
    <w:rsid w:val="00C20F30"/>
    <w:rsid w:val="00C22C19"/>
    <w:rsid w:val="00C36B7B"/>
    <w:rsid w:val="00C50B3C"/>
    <w:rsid w:val="00C60293"/>
    <w:rsid w:val="00C653A9"/>
    <w:rsid w:val="00C824AF"/>
    <w:rsid w:val="00C9070F"/>
    <w:rsid w:val="00CC4E70"/>
    <w:rsid w:val="00CC7482"/>
    <w:rsid w:val="00CC7900"/>
    <w:rsid w:val="00CF31E7"/>
    <w:rsid w:val="00CF5079"/>
    <w:rsid w:val="00D05B09"/>
    <w:rsid w:val="00D34B05"/>
    <w:rsid w:val="00D63CC3"/>
    <w:rsid w:val="00D70653"/>
    <w:rsid w:val="00D71E87"/>
    <w:rsid w:val="00D81C71"/>
    <w:rsid w:val="00E244C5"/>
    <w:rsid w:val="00E50089"/>
    <w:rsid w:val="00E8392A"/>
    <w:rsid w:val="00E86C6B"/>
    <w:rsid w:val="00E94F08"/>
    <w:rsid w:val="00E9563D"/>
    <w:rsid w:val="00EA0D23"/>
    <w:rsid w:val="00EB3908"/>
    <w:rsid w:val="00EC106C"/>
    <w:rsid w:val="00EC49F5"/>
    <w:rsid w:val="00EC7414"/>
    <w:rsid w:val="00ED45B0"/>
    <w:rsid w:val="00ED6FFA"/>
    <w:rsid w:val="00F164D0"/>
    <w:rsid w:val="00F23108"/>
    <w:rsid w:val="00F534FE"/>
    <w:rsid w:val="00F83207"/>
    <w:rsid w:val="00FB42FE"/>
    <w:rsid w:val="00FF229D"/>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1491"/>
  <w15:chartTrackingRefBased/>
  <w15:docId w15:val="{8649D96A-D577-412E-A5DC-68650636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D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140ABD"/>
    <w:pPr>
      <w:keepNext/>
      <w:outlineLvl w:val="4"/>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EB1"/>
    <w:pPr>
      <w:spacing w:after="0" w:line="240" w:lineRule="auto"/>
    </w:pPr>
  </w:style>
  <w:style w:type="paragraph" w:styleId="ListParagraph">
    <w:name w:val="List Paragraph"/>
    <w:basedOn w:val="Normal"/>
    <w:uiPriority w:val="34"/>
    <w:qFormat/>
    <w:rsid w:val="005A672D"/>
    <w:pPr>
      <w:ind w:left="720"/>
      <w:contextualSpacing/>
    </w:pPr>
  </w:style>
  <w:style w:type="character" w:customStyle="1" w:styleId="Heading5Char">
    <w:name w:val="Heading 5 Char"/>
    <w:basedOn w:val="DefaultParagraphFont"/>
    <w:link w:val="Heading5"/>
    <w:rsid w:val="00140ABD"/>
    <w:rPr>
      <w:rFonts w:ascii="Arial" w:eastAsia="Times New Roman" w:hAnsi="Arial" w:cs="Arial"/>
      <w:b/>
      <w:bCs/>
      <w:sz w:val="20"/>
      <w:szCs w:val="24"/>
    </w:rPr>
  </w:style>
  <w:style w:type="paragraph" w:styleId="BodyTextIndent">
    <w:name w:val="Body Text Indent"/>
    <w:basedOn w:val="Normal"/>
    <w:link w:val="BodyTextIndentChar"/>
    <w:rsid w:val="005F411B"/>
    <w:pPr>
      <w:ind w:left="720"/>
    </w:pPr>
    <w:rPr>
      <w:sz w:val="20"/>
    </w:rPr>
  </w:style>
  <w:style w:type="character" w:customStyle="1" w:styleId="BodyTextIndentChar">
    <w:name w:val="Body Text Indent Char"/>
    <w:basedOn w:val="DefaultParagraphFont"/>
    <w:link w:val="BodyTextIndent"/>
    <w:rsid w:val="005F411B"/>
    <w:rPr>
      <w:rFonts w:ascii="Times New Roman" w:eastAsia="Times New Roman" w:hAnsi="Times New Roman" w:cs="Times New Roman"/>
      <w:sz w:val="20"/>
      <w:szCs w:val="24"/>
    </w:rPr>
  </w:style>
  <w:style w:type="paragraph" w:styleId="Title">
    <w:name w:val="Title"/>
    <w:basedOn w:val="Normal"/>
    <w:link w:val="TitleChar"/>
    <w:qFormat/>
    <w:rsid w:val="00C22C19"/>
    <w:pPr>
      <w:jc w:val="center"/>
    </w:pPr>
    <w:rPr>
      <w:rFonts w:ascii="Arial" w:hAnsi="Arial"/>
      <w:b/>
      <w:sz w:val="22"/>
      <w:szCs w:val="20"/>
    </w:rPr>
  </w:style>
  <w:style w:type="character" w:customStyle="1" w:styleId="TitleChar">
    <w:name w:val="Title Char"/>
    <w:basedOn w:val="DefaultParagraphFont"/>
    <w:link w:val="Title"/>
    <w:rsid w:val="00C22C19"/>
    <w:rPr>
      <w:rFonts w:ascii="Arial" w:eastAsia="Times New Roman" w:hAnsi="Arial" w:cs="Times New Roman"/>
      <w:b/>
      <w:szCs w:val="20"/>
    </w:rPr>
  </w:style>
  <w:style w:type="paragraph" w:styleId="Header">
    <w:name w:val="header"/>
    <w:basedOn w:val="Normal"/>
    <w:link w:val="HeaderChar"/>
    <w:unhideWhenUsed/>
    <w:rsid w:val="0016668E"/>
    <w:pPr>
      <w:tabs>
        <w:tab w:val="center" w:pos="4320"/>
        <w:tab w:val="right" w:pos="8640"/>
      </w:tabs>
    </w:pPr>
  </w:style>
  <w:style w:type="character" w:customStyle="1" w:styleId="HeaderChar">
    <w:name w:val="Header Char"/>
    <w:basedOn w:val="DefaultParagraphFont"/>
    <w:link w:val="Header"/>
    <w:rsid w:val="0016668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1D7504"/>
    <w:pPr>
      <w:spacing w:after="120"/>
    </w:pPr>
  </w:style>
  <w:style w:type="character" w:customStyle="1" w:styleId="BodyTextChar">
    <w:name w:val="Body Text Char"/>
    <w:basedOn w:val="DefaultParagraphFont"/>
    <w:link w:val="BodyText"/>
    <w:uiPriority w:val="99"/>
    <w:semiHidden/>
    <w:rsid w:val="001D75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138">
      <w:bodyDiv w:val="1"/>
      <w:marLeft w:val="0"/>
      <w:marRight w:val="0"/>
      <w:marTop w:val="0"/>
      <w:marBottom w:val="0"/>
      <w:divBdr>
        <w:top w:val="none" w:sz="0" w:space="0" w:color="auto"/>
        <w:left w:val="none" w:sz="0" w:space="0" w:color="auto"/>
        <w:bottom w:val="none" w:sz="0" w:space="0" w:color="auto"/>
        <w:right w:val="none" w:sz="0" w:space="0" w:color="auto"/>
      </w:divBdr>
    </w:div>
    <w:div w:id="91556499">
      <w:bodyDiv w:val="1"/>
      <w:marLeft w:val="0"/>
      <w:marRight w:val="0"/>
      <w:marTop w:val="0"/>
      <w:marBottom w:val="0"/>
      <w:divBdr>
        <w:top w:val="none" w:sz="0" w:space="0" w:color="auto"/>
        <w:left w:val="none" w:sz="0" w:space="0" w:color="auto"/>
        <w:bottom w:val="none" w:sz="0" w:space="0" w:color="auto"/>
        <w:right w:val="none" w:sz="0" w:space="0" w:color="auto"/>
      </w:divBdr>
    </w:div>
    <w:div w:id="104811455">
      <w:bodyDiv w:val="1"/>
      <w:marLeft w:val="0"/>
      <w:marRight w:val="0"/>
      <w:marTop w:val="0"/>
      <w:marBottom w:val="0"/>
      <w:divBdr>
        <w:top w:val="none" w:sz="0" w:space="0" w:color="auto"/>
        <w:left w:val="none" w:sz="0" w:space="0" w:color="auto"/>
        <w:bottom w:val="none" w:sz="0" w:space="0" w:color="auto"/>
        <w:right w:val="none" w:sz="0" w:space="0" w:color="auto"/>
      </w:divBdr>
    </w:div>
    <w:div w:id="386610398">
      <w:bodyDiv w:val="1"/>
      <w:marLeft w:val="0"/>
      <w:marRight w:val="0"/>
      <w:marTop w:val="0"/>
      <w:marBottom w:val="0"/>
      <w:divBdr>
        <w:top w:val="none" w:sz="0" w:space="0" w:color="auto"/>
        <w:left w:val="none" w:sz="0" w:space="0" w:color="auto"/>
        <w:bottom w:val="none" w:sz="0" w:space="0" w:color="auto"/>
        <w:right w:val="none" w:sz="0" w:space="0" w:color="auto"/>
      </w:divBdr>
      <w:divsChild>
        <w:div w:id="601957392">
          <w:marLeft w:val="547"/>
          <w:marRight w:val="0"/>
          <w:marTop w:val="154"/>
          <w:marBottom w:val="0"/>
          <w:divBdr>
            <w:top w:val="none" w:sz="0" w:space="0" w:color="auto"/>
            <w:left w:val="none" w:sz="0" w:space="0" w:color="auto"/>
            <w:bottom w:val="none" w:sz="0" w:space="0" w:color="auto"/>
            <w:right w:val="none" w:sz="0" w:space="0" w:color="auto"/>
          </w:divBdr>
        </w:div>
        <w:div w:id="1399405232">
          <w:marLeft w:val="547"/>
          <w:marRight w:val="0"/>
          <w:marTop w:val="154"/>
          <w:marBottom w:val="0"/>
          <w:divBdr>
            <w:top w:val="none" w:sz="0" w:space="0" w:color="auto"/>
            <w:left w:val="none" w:sz="0" w:space="0" w:color="auto"/>
            <w:bottom w:val="none" w:sz="0" w:space="0" w:color="auto"/>
            <w:right w:val="none" w:sz="0" w:space="0" w:color="auto"/>
          </w:divBdr>
        </w:div>
      </w:divsChild>
    </w:div>
    <w:div w:id="595023329">
      <w:bodyDiv w:val="1"/>
      <w:marLeft w:val="0"/>
      <w:marRight w:val="0"/>
      <w:marTop w:val="0"/>
      <w:marBottom w:val="0"/>
      <w:divBdr>
        <w:top w:val="none" w:sz="0" w:space="0" w:color="auto"/>
        <w:left w:val="none" w:sz="0" w:space="0" w:color="auto"/>
        <w:bottom w:val="none" w:sz="0" w:space="0" w:color="auto"/>
        <w:right w:val="none" w:sz="0" w:space="0" w:color="auto"/>
      </w:divBdr>
    </w:div>
    <w:div w:id="693456035">
      <w:bodyDiv w:val="1"/>
      <w:marLeft w:val="0"/>
      <w:marRight w:val="0"/>
      <w:marTop w:val="0"/>
      <w:marBottom w:val="0"/>
      <w:divBdr>
        <w:top w:val="none" w:sz="0" w:space="0" w:color="auto"/>
        <w:left w:val="none" w:sz="0" w:space="0" w:color="auto"/>
        <w:bottom w:val="none" w:sz="0" w:space="0" w:color="auto"/>
        <w:right w:val="none" w:sz="0" w:space="0" w:color="auto"/>
      </w:divBdr>
    </w:div>
    <w:div w:id="815949005">
      <w:bodyDiv w:val="1"/>
      <w:marLeft w:val="0"/>
      <w:marRight w:val="0"/>
      <w:marTop w:val="0"/>
      <w:marBottom w:val="0"/>
      <w:divBdr>
        <w:top w:val="none" w:sz="0" w:space="0" w:color="auto"/>
        <w:left w:val="none" w:sz="0" w:space="0" w:color="auto"/>
        <w:bottom w:val="none" w:sz="0" w:space="0" w:color="auto"/>
        <w:right w:val="none" w:sz="0" w:space="0" w:color="auto"/>
      </w:divBdr>
      <w:divsChild>
        <w:div w:id="1816795548">
          <w:marLeft w:val="547"/>
          <w:marRight w:val="0"/>
          <w:marTop w:val="154"/>
          <w:marBottom w:val="0"/>
          <w:divBdr>
            <w:top w:val="none" w:sz="0" w:space="0" w:color="auto"/>
            <w:left w:val="none" w:sz="0" w:space="0" w:color="auto"/>
            <w:bottom w:val="none" w:sz="0" w:space="0" w:color="auto"/>
            <w:right w:val="none" w:sz="0" w:space="0" w:color="auto"/>
          </w:divBdr>
        </w:div>
        <w:div w:id="1644188500">
          <w:marLeft w:val="547"/>
          <w:marRight w:val="0"/>
          <w:marTop w:val="154"/>
          <w:marBottom w:val="0"/>
          <w:divBdr>
            <w:top w:val="none" w:sz="0" w:space="0" w:color="auto"/>
            <w:left w:val="none" w:sz="0" w:space="0" w:color="auto"/>
            <w:bottom w:val="none" w:sz="0" w:space="0" w:color="auto"/>
            <w:right w:val="none" w:sz="0" w:space="0" w:color="auto"/>
          </w:divBdr>
        </w:div>
        <w:div w:id="1573390428">
          <w:marLeft w:val="547"/>
          <w:marRight w:val="0"/>
          <w:marTop w:val="154"/>
          <w:marBottom w:val="0"/>
          <w:divBdr>
            <w:top w:val="none" w:sz="0" w:space="0" w:color="auto"/>
            <w:left w:val="none" w:sz="0" w:space="0" w:color="auto"/>
            <w:bottom w:val="none" w:sz="0" w:space="0" w:color="auto"/>
            <w:right w:val="none" w:sz="0" w:space="0" w:color="auto"/>
          </w:divBdr>
        </w:div>
      </w:divsChild>
    </w:div>
    <w:div w:id="1048064792">
      <w:bodyDiv w:val="1"/>
      <w:marLeft w:val="0"/>
      <w:marRight w:val="0"/>
      <w:marTop w:val="0"/>
      <w:marBottom w:val="0"/>
      <w:divBdr>
        <w:top w:val="none" w:sz="0" w:space="0" w:color="auto"/>
        <w:left w:val="none" w:sz="0" w:space="0" w:color="auto"/>
        <w:bottom w:val="none" w:sz="0" w:space="0" w:color="auto"/>
        <w:right w:val="none" w:sz="0" w:space="0" w:color="auto"/>
      </w:divBdr>
      <w:divsChild>
        <w:div w:id="580453430">
          <w:marLeft w:val="547"/>
          <w:marRight w:val="0"/>
          <w:marTop w:val="154"/>
          <w:marBottom w:val="0"/>
          <w:divBdr>
            <w:top w:val="none" w:sz="0" w:space="0" w:color="auto"/>
            <w:left w:val="none" w:sz="0" w:space="0" w:color="auto"/>
            <w:bottom w:val="none" w:sz="0" w:space="0" w:color="auto"/>
            <w:right w:val="none" w:sz="0" w:space="0" w:color="auto"/>
          </w:divBdr>
        </w:div>
        <w:div w:id="902250709">
          <w:marLeft w:val="547"/>
          <w:marRight w:val="0"/>
          <w:marTop w:val="154"/>
          <w:marBottom w:val="0"/>
          <w:divBdr>
            <w:top w:val="none" w:sz="0" w:space="0" w:color="auto"/>
            <w:left w:val="none" w:sz="0" w:space="0" w:color="auto"/>
            <w:bottom w:val="none" w:sz="0" w:space="0" w:color="auto"/>
            <w:right w:val="none" w:sz="0" w:space="0" w:color="auto"/>
          </w:divBdr>
        </w:div>
      </w:divsChild>
    </w:div>
    <w:div w:id="1502502751">
      <w:bodyDiv w:val="1"/>
      <w:marLeft w:val="0"/>
      <w:marRight w:val="0"/>
      <w:marTop w:val="0"/>
      <w:marBottom w:val="0"/>
      <w:divBdr>
        <w:top w:val="none" w:sz="0" w:space="0" w:color="auto"/>
        <w:left w:val="none" w:sz="0" w:space="0" w:color="auto"/>
        <w:bottom w:val="none" w:sz="0" w:space="0" w:color="auto"/>
        <w:right w:val="none" w:sz="0" w:space="0" w:color="auto"/>
      </w:divBdr>
    </w:div>
    <w:div w:id="1644197489">
      <w:bodyDiv w:val="1"/>
      <w:marLeft w:val="0"/>
      <w:marRight w:val="0"/>
      <w:marTop w:val="0"/>
      <w:marBottom w:val="0"/>
      <w:divBdr>
        <w:top w:val="none" w:sz="0" w:space="0" w:color="auto"/>
        <w:left w:val="none" w:sz="0" w:space="0" w:color="auto"/>
        <w:bottom w:val="none" w:sz="0" w:space="0" w:color="auto"/>
        <w:right w:val="none" w:sz="0" w:space="0" w:color="auto"/>
      </w:divBdr>
      <w:divsChild>
        <w:div w:id="476606078">
          <w:marLeft w:val="547"/>
          <w:marRight w:val="0"/>
          <w:marTop w:val="134"/>
          <w:marBottom w:val="0"/>
          <w:divBdr>
            <w:top w:val="none" w:sz="0" w:space="0" w:color="auto"/>
            <w:left w:val="none" w:sz="0" w:space="0" w:color="auto"/>
            <w:bottom w:val="none" w:sz="0" w:space="0" w:color="auto"/>
            <w:right w:val="none" w:sz="0" w:space="0" w:color="auto"/>
          </w:divBdr>
        </w:div>
        <w:div w:id="1485201417">
          <w:marLeft w:val="547"/>
          <w:marRight w:val="0"/>
          <w:marTop w:val="134"/>
          <w:marBottom w:val="0"/>
          <w:divBdr>
            <w:top w:val="none" w:sz="0" w:space="0" w:color="auto"/>
            <w:left w:val="none" w:sz="0" w:space="0" w:color="auto"/>
            <w:bottom w:val="none" w:sz="0" w:space="0" w:color="auto"/>
            <w:right w:val="none" w:sz="0" w:space="0" w:color="auto"/>
          </w:divBdr>
        </w:div>
        <w:div w:id="1518929836">
          <w:marLeft w:val="547"/>
          <w:marRight w:val="0"/>
          <w:marTop w:val="134"/>
          <w:marBottom w:val="0"/>
          <w:divBdr>
            <w:top w:val="none" w:sz="0" w:space="0" w:color="auto"/>
            <w:left w:val="none" w:sz="0" w:space="0" w:color="auto"/>
            <w:bottom w:val="none" w:sz="0" w:space="0" w:color="auto"/>
            <w:right w:val="none" w:sz="0" w:space="0" w:color="auto"/>
          </w:divBdr>
        </w:div>
      </w:divsChild>
    </w:div>
    <w:div w:id="1756633843">
      <w:bodyDiv w:val="1"/>
      <w:marLeft w:val="0"/>
      <w:marRight w:val="0"/>
      <w:marTop w:val="0"/>
      <w:marBottom w:val="0"/>
      <w:divBdr>
        <w:top w:val="none" w:sz="0" w:space="0" w:color="auto"/>
        <w:left w:val="none" w:sz="0" w:space="0" w:color="auto"/>
        <w:bottom w:val="none" w:sz="0" w:space="0" w:color="auto"/>
        <w:right w:val="none" w:sz="0" w:space="0" w:color="auto"/>
      </w:divBdr>
    </w:div>
    <w:div w:id="1772509114">
      <w:bodyDiv w:val="1"/>
      <w:marLeft w:val="0"/>
      <w:marRight w:val="0"/>
      <w:marTop w:val="0"/>
      <w:marBottom w:val="0"/>
      <w:divBdr>
        <w:top w:val="none" w:sz="0" w:space="0" w:color="auto"/>
        <w:left w:val="none" w:sz="0" w:space="0" w:color="auto"/>
        <w:bottom w:val="none" w:sz="0" w:space="0" w:color="auto"/>
        <w:right w:val="none" w:sz="0" w:space="0" w:color="auto"/>
      </w:divBdr>
    </w:div>
    <w:div w:id="1846552197">
      <w:bodyDiv w:val="1"/>
      <w:marLeft w:val="0"/>
      <w:marRight w:val="0"/>
      <w:marTop w:val="0"/>
      <w:marBottom w:val="0"/>
      <w:divBdr>
        <w:top w:val="none" w:sz="0" w:space="0" w:color="auto"/>
        <w:left w:val="none" w:sz="0" w:space="0" w:color="auto"/>
        <w:bottom w:val="none" w:sz="0" w:space="0" w:color="auto"/>
        <w:right w:val="none" w:sz="0" w:space="0" w:color="auto"/>
      </w:divBdr>
    </w:div>
    <w:div w:id="1906643081">
      <w:bodyDiv w:val="1"/>
      <w:marLeft w:val="0"/>
      <w:marRight w:val="0"/>
      <w:marTop w:val="0"/>
      <w:marBottom w:val="0"/>
      <w:divBdr>
        <w:top w:val="none" w:sz="0" w:space="0" w:color="auto"/>
        <w:left w:val="none" w:sz="0" w:space="0" w:color="auto"/>
        <w:bottom w:val="none" w:sz="0" w:space="0" w:color="auto"/>
        <w:right w:val="none" w:sz="0" w:space="0" w:color="auto"/>
      </w:divBdr>
    </w:div>
    <w:div w:id="1972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customXml" Target="../customXml/item3.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customXml" Target="../customXml/item2.xml"/><Relationship Id="rId10" Type="http://schemas.openxmlformats.org/officeDocument/2006/relationships/image" Target="media/image3.wmf"/><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1BC38D1CCA5445A310E24F035739E6" ma:contentTypeVersion="4" ma:contentTypeDescription="Create a new document." ma:contentTypeScope="" ma:versionID="1f882bf7f470217c7692e7ed1d4a397d">
  <xsd:schema xmlns:xsd="http://www.w3.org/2001/XMLSchema" xmlns:xs="http://www.w3.org/2001/XMLSchema" xmlns:p="http://schemas.microsoft.com/office/2006/metadata/properties" xmlns:ns2="e60ac58c-056c-4940-9b7f-1ccdac5cd509" targetNamespace="http://schemas.microsoft.com/office/2006/metadata/properties" ma:root="true" ma:fieldsID="f179fd181cd352ad6419c3d5796b0d03" ns2:_="">
    <xsd:import namespace="e60ac58c-056c-4940-9b7f-1ccdac5cd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ac58c-056c-4940-9b7f-1ccdac5cd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BE90D1-F9F5-4D42-A8A7-66CBA3BF5AFE}"/>
</file>

<file path=customXml/itemProps2.xml><?xml version="1.0" encoding="utf-8"?>
<ds:datastoreItem xmlns:ds="http://schemas.openxmlformats.org/officeDocument/2006/customXml" ds:itemID="{34BAA2DB-406A-4D95-A672-0DF2A8268740}"/>
</file>

<file path=customXml/itemProps3.xml><?xml version="1.0" encoding="utf-8"?>
<ds:datastoreItem xmlns:ds="http://schemas.openxmlformats.org/officeDocument/2006/customXml" ds:itemID="{07729E38-F080-4C4D-A537-7F53F8421E0D}"/>
</file>

<file path=docProps/app.xml><?xml version="1.0" encoding="utf-8"?>
<Properties xmlns="http://schemas.openxmlformats.org/officeDocument/2006/extended-properties" xmlns:vt="http://schemas.openxmlformats.org/officeDocument/2006/docPropsVTypes">
  <Template>Normal.dotm</Template>
  <TotalTime>2870</TotalTime>
  <Pages>12</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Mosaddeq Ahmed</dc:creator>
  <cp:keywords/>
  <dc:description/>
  <cp:lastModifiedBy>S. Mosaddeq Ahmed</cp:lastModifiedBy>
  <cp:revision>43</cp:revision>
  <dcterms:created xsi:type="dcterms:W3CDTF">2020-07-25T06:08:00Z</dcterms:created>
  <dcterms:modified xsi:type="dcterms:W3CDTF">2021-07-11T15:34:00Z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0x0101005F1BC38D1CCA5445A310E24F035739E6</vt:lpwstr>
  </property>
</Properties>
</file>