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EC6D" w14:textId="77777777" w:rsidR="006A15F3" w:rsidRPr="00030F8A" w:rsidRDefault="006A15F3" w:rsidP="006A15F3">
      <w:pPr>
        <w:pStyle w:val="NoSpacing"/>
        <w:rPr>
          <w:rFonts w:cstheme="minorHAnsi"/>
          <w:u w:val="single"/>
        </w:rPr>
      </w:pPr>
      <w:r w:rsidRPr="00030F8A">
        <w:rPr>
          <w:rFonts w:cstheme="minorHAnsi"/>
          <w:u w:val="single"/>
        </w:rPr>
        <w:t>Data and Results Entry Form-2</w:t>
      </w:r>
    </w:p>
    <w:p w14:paraId="61380223" w14:textId="77777777" w:rsidR="006A15F3" w:rsidRPr="00030F8A" w:rsidRDefault="006A15F3" w:rsidP="006A15F3">
      <w:pPr>
        <w:rPr>
          <w:rFonts w:asciiTheme="minorHAnsi" w:hAnsiTheme="minorHAnsi" w:cstheme="minorHAnsi"/>
          <w:sz w:val="22"/>
          <w:szCs w:val="22"/>
        </w:rPr>
      </w:pPr>
    </w:p>
    <w:p w14:paraId="3CB6F22D" w14:textId="77777777" w:rsidR="006A15F3" w:rsidRPr="00030F8A" w:rsidRDefault="006A15F3" w:rsidP="006A15F3">
      <w:pPr>
        <w:pStyle w:val="NoSpacing"/>
        <w:rPr>
          <w:rFonts w:cstheme="minorHAnsi"/>
        </w:rPr>
      </w:pPr>
      <w:r w:rsidRPr="00030F8A">
        <w:rPr>
          <w:rFonts w:cstheme="minorHAnsi"/>
          <w:b/>
          <w:bCs/>
        </w:rPr>
        <w:t>EXP.2: STANDARDIZATION OF HYDROCHLORIC ACID (HCl) SOLUTION WITH STANDARD SODIUM HYDROXIDE (NaOH) SOLUTION.</w:t>
      </w:r>
    </w:p>
    <w:p w14:paraId="51756CAE" w14:textId="77777777" w:rsidR="006A15F3" w:rsidRPr="00030F8A" w:rsidRDefault="006A15F3" w:rsidP="006A15F3">
      <w:pPr>
        <w:pStyle w:val="NoSpacing"/>
        <w:rPr>
          <w:rFonts w:cstheme="minorHAnsi"/>
          <w:b/>
          <w:bCs/>
          <w:color w:val="FF0000"/>
        </w:rPr>
      </w:pPr>
    </w:p>
    <w:p w14:paraId="20D7423A" w14:textId="77777777" w:rsidR="006A15F3" w:rsidRPr="00030F8A" w:rsidRDefault="006A15F3" w:rsidP="006A15F3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>Name: ___________________________________, ID: _____________________, Section: _________</w:t>
      </w:r>
    </w:p>
    <w:p w14:paraId="7D147DF0" w14:textId="77777777" w:rsidR="006A15F3" w:rsidRPr="00030F8A" w:rsidRDefault="006A15F3" w:rsidP="006A15F3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6305C59" w14:textId="77777777" w:rsidR="006A15F3" w:rsidRPr="00030F8A" w:rsidRDefault="006A15F3" w:rsidP="006A15F3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EXPERIMENTAL DATA: </w:t>
      </w:r>
    </w:p>
    <w:p w14:paraId="5853750F" w14:textId="77777777" w:rsidR="006A15F3" w:rsidRPr="00030F8A" w:rsidRDefault="006A15F3" w:rsidP="006A15F3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14BE992B" w14:textId="77777777" w:rsidR="006A15F3" w:rsidRPr="00030F8A" w:rsidRDefault="006A15F3" w:rsidP="006A15F3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The s</w:t>
      </w:r>
      <w:r w:rsidRPr="00030F8A">
        <w:rPr>
          <w:rFonts w:asciiTheme="minorHAnsi" w:hAnsiTheme="minorHAnsi" w:cstheme="minorHAnsi"/>
          <w:i/>
          <w:sz w:val="22"/>
          <w:szCs w:val="22"/>
        </w:rPr>
        <w:t>trength of oxalic acid solution</w:t>
      </w:r>
      <w:r w:rsidRPr="00030F8A">
        <w:rPr>
          <w:rFonts w:asciiTheme="minorHAnsi" w:hAnsiTheme="minorHAnsi" w:cstheme="minorHAnsi"/>
          <w:sz w:val="22"/>
          <w:szCs w:val="22"/>
        </w:rPr>
        <w:t xml:space="preserve"> = </w:t>
      </w:r>
      <w:r w:rsidRPr="00030F8A">
        <w:rPr>
          <w:rFonts w:asciiTheme="minorHAnsi" w:hAnsiTheme="minorHAnsi" w:cstheme="minorHAnsi"/>
          <w:position w:val="-24"/>
          <w:sz w:val="22"/>
          <w:szCs w:val="22"/>
        </w:rPr>
        <w:object w:dxaOrig="2640" w:dyaOrig="615" w14:anchorId="084C08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pt;height:30.75pt" o:ole="">
            <v:imagedata r:id="rId7" o:title=""/>
          </v:shape>
          <o:OLEObject Type="Embed" ProgID="Equation.3" ShapeID="_x0000_i1029" DrawAspect="Content" ObjectID="_1685357560" r:id="rId8"/>
        </w:object>
      </w:r>
      <w:r w:rsidRPr="00030F8A">
        <w:rPr>
          <w:rFonts w:asciiTheme="minorHAnsi" w:hAnsiTheme="minorHAnsi" w:cstheme="minorHAnsi"/>
          <w:sz w:val="22"/>
          <w:szCs w:val="22"/>
        </w:rPr>
        <w:t xml:space="preserve"> (N)</w:t>
      </w:r>
      <w:r>
        <w:rPr>
          <w:rFonts w:asciiTheme="minorHAnsi" w:hAnsiTheme="minorHAnsi" w:cstheme="minorHAnsi"/>
          <w:sz w:val="22"/>
          <w:szCs w:val="22"/>
        </w:rPr>
        <w:t xml:space="preserve"> = ……………</w:t>
      </w:r>
      <w:proofErr w:type="gramStart"/>
      <w:r>
        <w:rPr>
          <w:rFonts w:asciiTheme="minorHAnsi" w:hAnsiTheme="minorHAnsi" w:cstheme="minorHAnsi"/>
          <w:sz w:val="22"/>
          <w:szCs w:val="22"/>
        </w:rPr>
        <w:t>….(</w:t>
      </w:r>
      <w:proofErr w:type="gramEnd"/>
      <w:r>
        <w:rPr>
          <w:rFonts w:asciiTheme="minorHAnsi" w:hAnsiTheme="minorHAnsi" w:cstheme="minorHAnsi"/>
          <w:sz w:val="22"/>
          <w:szCs w:val="22"/>
        </w:rPr>
        <w:t>N)</w:t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</w:p>
    <w:p w14:paraId="6F06BC7E" w14:textId="77777777" w:rsidR="006A15F3" w:rsidRPr="00030F8A" w:rsidRDefault="006A15F3" w:rsidP="006A15F3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 xml:space="preserve">Table 1: 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Standardization </w:t>
      </w:r>
      <w:r w:rsidRPr="00030F8A">
        <w:rPr>
          <w:rFonts w:asciiTheme="minorHAnsi" w:hAnsiTheme="minorHAnsi" w:cstheme="minorHAnsi"/>
          <w:i/>
          <w:sz w:val="22"/>
          <w:szCs w:val="22"/>
        </w:rPr>
        <w:t>of supplied NaOH solution against standard oxalic acid solution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softHyphen/>
      </w:r>
      <w:r w:rsidRPr="00030F8A">
        <w:rPr>
          <w:rFonts w:asciiTheme="minorHAnsi" w:hAnsiTheme="minorHAnsi" w:cstheme="minorHAnsi"/>
          <w:i/>
          <w:sz w:val="22"/>
          <w:szCs w:val="22"/>
        </w:rPr>
        <w:t xml:space="preserve"> by acid-base titration.</w:t>
      </w:r>
    </w:p>
    <w:p w14:paraId="707A1E9D" w14:textId="77777777" w:rsidR="006A15F3" w:rsidRPr="00030F8A" w:rsidRDefault="006A15F3" w:rsidP="006A15F3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440"/>
        <w:gridCol w:w="1260"/>
        <w:gridCol w:w="1620"/>
        <w:gridCol w:w="1620"/>
        <w:gridCol w:w="2263"/>
      </w:tblGrid>
      <w:tr w:rsidR="006A15F3" w:rsidRPr="00030F8A" w14:paraId="08D28893" w14:textId="77777777" w:rsidTr="00C63EAF">
        <w:trPr>
          <w:cantSplit/>
          <w:trHeight w:val="233"/>
        </w:trPr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5C28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No. of reading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2C65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Vol. of NaOH 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( in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mL.</w:t>
            </w:r>
            <w:proofErr w:type="spell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EB91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Vol. of Oxalic 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acid  (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burette reading) (in mL)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60173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Mean (in mL)</w:t>
            </w:r>
          </w:p>
        </w:tc>
      </w:tr>
      <w:tr w:rsidR="006A15F3" w:rsidRPr="00030F8A" w14:paraId="0DCF911E" w14:textId="77777777" w:rsidTr="00C63EAF">
        <w:trPr>
          <w:cantSplit/>
          <w:trHeight w:val="2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232E" w14:textId="77777777" w:rsidR="006A15F3" w:rsidRPr="00030F8A" w:rsidRDefault="006A15F3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62E4" w14:textId="77777777" w:rsidR="006A15F3" w:rsidRPr="00030F8A" w:rsidRDefault="006A15F3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B41A" w14:textId="77777777" w:rsidR="006A15F3" w:rsidRPr="00030F8A" w:rsidRDefault="006A15F3" w:rsidP="00C63EAF">
            <w:pPr>
              <w:pStyle w:val="Heading5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Initial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F2E2" w14:textId="77777777" w:rsidR="006A15F3" w:rsidRPr="00030F8A" w:rsidRDefault="006A15F3" w:rsidP="00C63EAF">
            <w:pPr>
              <w:pStyle w:val="Heading5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D8CBC" w14:textId="77777777" w:rsidR="006A15F3" w:rsidRPr="00030F8A" w:rsidRDefault="006A15F3" w:rsidP="00C63EAF">
            <w:pPr>
              <w:pStyle w:val="Heading5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Difference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CF0D2" w14:textId="77777777" w:rsidR="006A15F3" w:rsidRPr="00030F8A" w:rsidRDefault="006A15F3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A15F3" w:rsidRPr="00030F8A" w14:paraId="0980D8FA" w14:textId="77777777" w:rsidTr="00C63EAF">
        <w:trPr>
          <w:cantSplit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FEE3CB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75CFEB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B636E0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63F44E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8.50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A058BC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78FCA3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15F3" w:rsidRPr="00030F8A" w14:paraId="517C0C59" w14:textId="77777777" w:rsidTr="00C63EAF">
        <w:trPr>
          <w:cantSplit/>
        </w:trPr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10A78B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F8463B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B0AE4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8.50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DB546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17.20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04694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9050E5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15F3" w:rsidRPr="00030F8A" w14:paraId="0032AA1F" w14:textId="77777777" w:rsidTr="00C63EAF">
        <w:trPr>
          <w:cantSplit/>
          <w:trHeight w:val="387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A427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1C45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746E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17.20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9959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25.80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A8B2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ABCE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2B52827" w14:textId="77777777" w:rsidR="006A15F3" w:rsidRPr="00030F8A" w:rsidRDefault="006A15F3" w:rsidP="006A15F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AD21F2F" w14:textId="77777777" w:rsidR="006A15F3" w:rsidRPr="00030F8A" w:rsidRDefault="006A15F3" w:rsidP="006A15F3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         </w:t>
      </w:r>
      <w:r>
        <w:rPr>
          <w:rFonts w:asciiTheme="minorHAnsi" w:hAnsiTheme="minorHAnsi" w:cstheme="minorHAnsi"/>
          <w:bCs/>
          <w:i/>
          <w:sz w:val="22"/>
          <w:szCs w:val="22"/>
        </w:rPr>
        <w:t>The s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>trength of supplied NaOH solution</w:t>
      </w:r>
      <w:r w:rsidRPr="00030F8A">
        <w:rPr>
          <w:rFonts w:asciiTheme="minorHAnsi" w:hAnsiTheme="minorHAnsi" w:cstheme="minorHAnsi"/>
          <w:bCs/>
          <w:sz w:val="22"/>
          <w:szCs w:val="22"/>
        </w:rPr>
        <w:t>:</w:t>
      </w:r>
    </w:p>
    <w:p w14:paraId="1A032D16" w14:textId="77777777" w:rsidR="006A15F3" w:rsidRPr="00030F8A" w:rsidRDefault="006A15F3" w:rsidP="006A15F3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6E564C3" w14:textId="77777777" w:rsidR="006A15F3" w:rsidRPr="00030F8A" w:rsidRDefault="006A15F3" w:rsidP="006A15F3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030F8A">
        <w:rPr>
          <w:rFonts w:asciiTheme="minorHAnsi" w:hAnsiTheme="minorHAnsi" w:cstheme="minorHAnsi"/>
          <w:sz w:val="22"/>
          <w:szCs w:val="22"/>
        </w:rPr>
        <w:t>V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NaOH</w:t>
      </w:r>
      <w:proofErr w:type="spellEnd"/>
      <w:r w:rsidRPr="00030F8A">
        <w:rPr>
          <w:rFonts w:asciiTheme="minorHAnsi" w:hAnsiTheme="minorHAnsi" w:cstheme="minorHAnsi"/>
          <w:sz w:val="22"/>
          <w:szCs w:val="22"/>
        </w:rPr>
        <w:t xml:space="preserve">  x</w:t>
      </w:r>
      <w:proofErr w:type="gramEnd"/>
      <w:r w:rsidRPr="00030F8A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N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NaOH</w:t>
      </w:r>
      <w:proofErr w:type="spellEnd"/>
      <w:r w:rsidRPr="00030F8A">
        <w:rPr>
          <w:rFonts w:asciiTheme="minorHAnsi" w:hAnsiTheme="minorHAnsi" w:cstheme="minorHAnsi"/>
          <w:sz w:val="22"/>
          <w:szCs w:val="22"/>
        </w:rPr>
        <w:tab/>
        <w:t xml:space="preserve">= 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V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Oxalic</w:t>
      </w:r>
      <w:proofErr w:type="spell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 acid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x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N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Oxalic</w:t>
      </w:r>
      <w:proofErr w:type="spell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 acid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  <w:r w:rsidRPr="00030F8A">
        <w:rPr>
          <w:rFonts w:asciiTheme="minorHAnsi" w:hAnsiTheme="minorHAnsi" w:cstheme="minorHAnsi"/>
          <w:sz w:val="22"/>
          <w:szCs w:val="22"/>
        </w:rPr>
        <w:tab/>
      </w:r>
    </w:p>
    <w:p w14:paraId="2957300F" w14:textId="77777777" w:rsidR="006A15F3" w:rsidRPr="00030F8A" w:rsidRDefault="006A15F3" w:rsidP="006A15F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DB712A" w14:textId="77777777" w:rsidR="006A15F3" w:rsidRPr="00030F8A" w:rsidRDefault="006A15F3" w:rsidP="006A15F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D911732" w14:textId="77777777" w:rsidR="006A15F3" w:rsidRPr="00030F8A" w:rsidRDefault="006A15F3" w:rsidP="006A15F3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>Table 2</w:t>
      </w:r>
      <w:r w:rsidRPr="00030F8A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Standardization </w:t>
      </w:r>
      <w:r w:rsidRPr="00030F8A">
        <w:rPr>
          <w:rFonts w:asciiTheme="minorHAnsi" w:hAnsiTheme="minorHAnsi" w:cstheme="minorHAnsi"/>
          <w:i/>
          <w:sz w:val="22"/>
          <w:szCs w:val="22"/>
        </w:rPr>
        <w:t>of supplied HCl solution against standard NaOH</w:t>
      </w:r>
      <w:r w:rsidRPr="00030F8A">
        <w:rPr>
          <w:rFonts w:asciiTheme="minorHAnsi" w:hAnsiTheme="minorHAnsi" w:cstheme="minorHAnsi"/>
          <w:i/>
          <w:sz w:val="22"/>
          <w:szCs w:val="22"/>
        </w:rPr>
        <w:softHyphen/>
        <w:t xml:space="preserve"> solution by acid-base titration.</w:t>
      </w:r>
    </w:p>
    <w:p w14:paraId="5233C92E" w14:textId="77777777" w:rsidR="006A15F3" w:rsidRPr="00030F8A" w:rsidRDefault="006A15F3" w:rsidP="006A15F3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440"/>
        <w:gridCol w:w="1740"/>
        <w:gridCol w:w="1740"/>
        <w:gridCol w:w="1740"/>
        <w:gridCol w:w="1723"/>
      </w:tblGrid>
      <w:tr w:rsidR="006A15F3" w:rsidRPr="00030F8A" w14:paraId="1098C53D" w14:textId="77777777" w:rsidTr="00C63EAF">
        <w:trPr>
          <w:cantSplit/>
          <w:trHeight w:val="233"/>
        </w:trPr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D8C2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No. of reading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454C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Vol. of NaOH 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( in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mL)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3EA4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Vol. 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of  HCl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 (burette reading) (in mL)</w:t>
            </w:r>
          </w:p>
        </w:tc>
        <w:tc>
          <w:tcPr>
            <w:tcW w:w="1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DEBD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Mean (in mL)</w:t>
            </w:r>
          </w:p>
        </w:tc>
      </w:tr>
      <w:tr w:rsidR="006A15F3" w:rsidRPr="00030F8A" w14:paraId="1FA7AAC5" w14:textId="77777777" w:rsidTr="00C63EAF">
        <w:trPr>
          <w:cantSplit/>
          <w:trHeight w:val="2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38110" w14:textId="77777777" w:rsidR="006A15F3" w:rsidRPr="00030F8A" w:rsidRDefault="006A15F3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B1CBB" w14:textId="77777777" w:rsidR="006A15F3" w:rsidRPr="00030F8A" w:rsidRDefault="006A15F3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E436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Initial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C0E4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Final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A0B3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Difference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9E3DF" w14:textId="77777777" w:rsidR="006A15F3" w:rsidRPr="00030F8A" w:rsidRDefault="006A15F3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A15F3" w:rsidRPr="00030F8A" w14:paraId="3955B131" w14:textId="77777777" w:rsidTr="00C63EAF">
        <w:trPr>
          <w:cantSplit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095A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ADF8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C8B4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7169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9.70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C90C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AD85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15F3" w:rsidRPr="00030F8A" w14:paraId="35CC4B3B" w14:textId="77777777" w:rsidTr="00C63EAF">
        <w:trPr>
          <w:cantSplit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7187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21E2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ACC6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9.70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0151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19.50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7505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0E634" w14:textId="77777777" w:rsidR="006A15F3" w:rsidRPr="00030F8A" w:rsidRDefault="006A15F3" w:rsidP="00C63EA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15F3" w:rsidRPr="00030F8A" w14:paraId="78DDED99" w14:textId="77777777" w:rsidTr="00C63EAF">
        <w:trPr>
          <w:cantSplit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F750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B2F2" w14:textId="77777777" w:rsidR="006A15F3" w:rsidRPr="00030F8A" w:rsidRDefault="006A15F3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C38F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19.50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1006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29.30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B689" w14:textId="77777777" w:rsidR="006A15F3" w:rsidRPr="00030F8A" w:rsidRDefault="006A15F3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5F03" w14:textId="77777777" w:rsidR="006A15F3" w:rsidRPr="00030F8A" w:rsidRDefault="006A15F3" w:rsidP="00C63EA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4F0FBFE" w14:textId="77777777" w:rsidR="006A15F3" w:rsidRPr="00030F8A" w:rsidRDefault="006A15F3" w:rsidP="006A15F3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5C003163" w14:textId="77777777" w:rsidR="006A15F3" w:rsidRPr="00030F8A" w:rsidRDefault="006A15F3" w:rsidP="006A15F3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CALCULATIONS:</w:t>
      </w:r>
    </w:p>
    <w:p w14:paraId="0E739562" w14:textId="77777777" w:rsidR="006A15F3" w:rsidRPr="00030F8A" w:rsidRDefault="006A15F3" w:rsidP="006A15F3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 xml:space="preserve">(A) </w:t>
      </w:r>
      <w:r>
        <w:rPr>
          <w:rFonts w:asciiTheme="minorHAnsi" w:hAnsiTheme="minorHAnsi" w:cstheme="minorHAnsi"/>
          <w:bCs/>
          <w:i/>
          <w:sz w:val="22"/>
          <w:szCs w:val="22"/>
        </w:rPr>
        <w:t>The s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>trength of supplied dil. HCl solution</w:t>
      </w:r>
      <w:r w:rsidRPr="00030F8A">
        <w:rPr>
          <w:rFonts w:asciiTheme="minorHAnsi" w:hAnsiTheme="minorHAnsi" w:cstheme="minorHAnsi"/>
          <w:bCs/>
          <w:sz w:val="22"/>
          <w:szCs w:val="22"/>
        </w:rPr>
        <w:t>:</w:t>
      </w:r>
    </w:p>
    <w:p w14:paraId="03369218" w14:textId="77777777" w:rsidR="006A15F3" w:rsidRPr="00030F8A" w:rsidRDefault="006A15F3" w:rsidP="006A15F3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 xml:space="preserve">                                   </w:t>
      </w:r>
      <w:proofErr w:type="spellStart"/>
      <w:proofErr w:type="gramStart"/>
      <w:r w:rsidRPr="00030F8A">
        <w:rPr>
          <w:rFonts w:asciiTheme="minorHAnsi" w:hAnsiTheme="minorHAnsi" w:cstheme="minorHAnsi"/>
          <w:sz w:val="22"/>
          <w:szCs w:val="22"/>
        </w:rPr>
        <w:t>V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NaOH</w:t>
      </w:r>
      <w:proofErr w:type="spellEnd"/>
      <w:r w:rsidRPr="00030F8A">
        <w:rPr>
          <w:rFonts w:asciiTheme="minorHAnsi" w:hAnsiTheme="minorHAnsi" w:cstheme="minorHAnsi"/>
          <w:sz w:val="22"/>
          <w:szCs w:val="22"/>
        </w:rPr>
        <w:t xml:space="preserve">  x</w:t>
      </w:r>
      <w:proofErr w:type="gramEnd"/>
      <w:r w:rsidRPr="00030F8A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N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NaOH</w:t>
      </w:r>
      <w:proofErr w:type="spellEnd"/>
      <w:r w:rsidRPr="00030F8A">
        <w:rPr>
          <w:rFonts w:asciiTheme="minorHAnsi" w:hAnsiTheme="minorHAnsi" w:cstheme="minorHAnsi"/>
          <w:sz w:val="22"/>
          <w:szCs w:val="22"/>
        </w:rPr>
        <w:t xml:space="preserve">   = 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V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dil</w:t>
      </w:r>
      <w:proofErr w:type="spell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. HCl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Pr="00030F8A">
        <w:rPr>
          <w:rFonts w:asciiTheme="minorHAnsi" w:hAnsiTheme="minorHAnsi" w:cstheme="minorHAnsi"/>
          <w:sz w:val="22"/>
          <w:szCs w:val="22"/>
        </w:rPr>
        <w:t xml:space="preserve">x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N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dil</w:t>
      </w:r>
      <w:proofErr w:type="spellEnd"/>
      <w:proofErr w:type="gram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. </w:t>
      </w:r>
      <w:proofErr w:type="gramStart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HCl  to</w:t>
      </w:r>
      <w:proofErr w:type="gram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 be determined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  <w:r w:rsidRPr="00030F8A">
        <w:rPr>
          <w:rFonts w:asciiTheme="minorHAnsi" w:hAnsiTheme="minorHAnsi" w:cstheme="minorHAnsi"/>
          <w:sz w:val="22"/>
          <w:szCs w:val="22"/>
        </w:rPr>
        <w:tab/>
      </w:r>
    </w:p>
    <w:p w14:paraId="5F8F4CC0" w14:textId="77777777" w:rsidR="006A15F3" w:rsidRPr="00030F8A" w:rsidRDefault="006A15F3" w:rsidP="006A15F3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17805E23" w14:textId="77777777" w:rsidR="006A15F3" w:rsidRPr="00030F8A" w:rsidRDefault="006A15F3" w:rsidP="006A15F3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32A81CEA" w14:textId="77777777" w:rsidR="006A15F3" w:rsidRPr="00030F8A" w:rsidRDefault="006A15F3" w:rsidP="006A15F3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 xml:space="preserve">(B)  </w:t>
      </w:r>
      <w:r>
        <w:rPr>
          <w:rFonts w:asciiTheme="minorHAnsi" w:hAnsiTheme="minorHAnsi" w:cstheme="minorHAnsi"/>
          <w:bCs/>
          <w:i/>
          <w:sz w:val="22"/>
          <w:szCs w:val="22"/>
        </w:rPr>
        <w:t>The s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>trength of conc. HCl solution</w:t>
      </w:r>
      <w:r w:rsidRPr="00030F8A">
        <w:rPr>
          <w:rFonts w:asciiTheme="minorHAnsi" w:hAnsiTheme="minorHAnsi" w:cstheme="minorHAnsi"/>
          <w:bCs/>
          <w:sz w:val="22"/>
          <w:szCs w:val="22"/>
        </w:rPr>
        <w:t>:</w:t>
      </w:r>
    </w:p>
    <w:p w14:paraId="7669F952" w14:textId="77777777" w:rsidR="006A15F3" w:rsidRPr="00030F8A" w:rsidRDefault="006A15F3" w:rsidP="006A15F3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 xml:space="preserve">                                 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V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dil</w:t>
      </w:r>
      <w:proofErr w:type="spell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. HCl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x 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N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dil</w:t>
      </w:r>
      <w:proofErr w:type="spell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. HCl determined     =  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V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conc</w:t>
      </w:r>
      <w:proofErr w:type="spell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. HCl taken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Pr="00030F8A">
        <w:rPr>
          <w:rFonts w:asciiTheme="minorHAnsi" w:hAnsiTheme="minorHAnsi" w:cstheme="minorHAnsi"/>
          <w:sz w:val="22"/>
          <w:szCs w:val="22"/>
        </w:rPr>
        <w:t xml:space="preserve">x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N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conc</w:t>
      </w:r>
      <w:proofErr w:type="spellEnd"/>
      <w:proofErr w:type="gram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. </w:t>
      </w:r>
      <w:proofErr w:type="gramStart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HCl  to</w:t>
      </w:r>
      <w:proofErr w:type="gram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 be determined 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  <w:r w:rsidRPr="00030F8A">
        <w:rPr>
          <w:rFonts w:asciiTheme="minorHAnsi" w:hAnsiTheme="minorHAnsi" w:cstheme="minorHAnsi"/>
          <w:sz w:val="22"/>
          <w:szCs w:val="22"/>
        </w:rPr>
        <w:tab/>
      </w:r>
    </w:p>
    <w:p w14:paraId="5A8EC775" w14:textId="77777777" w:rsidR="006A15F3" w:rsidRPr="00030F8A" w:rsidRDefault="006A15F3" w:rsidP="006A15F3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(1000 mL)           </w:t>
      </w:r>
      <w:proofErr w:type="gramStart"/>
      <w:r w:rsidRPr="00030F8A">
        <w:rPr>
          <w:rFonts w:asciiTheme="minorHAnsi" w:hAnsiTheme="minorHAnsi" w:cstheme="minorHAnsi"/>
          <w:b/>
          <w:bCs/>
          <w:sz w:val="22"/>
          <w:szCs w:val="22"/>
        </w:rPr>
        <w:t xml:space="preserve">   (</w:t>
      </w:r>
      <w:proofErr w:type="gramEnd"/>
      <w:r w:rsidRPr="00030F8A">
        <w:rPr>
          <w:rFonts w:asciiTheme="minorHAnsi" w:hAnsiTheme="minorHAnsi" w:cstheme="minorHAnsi"/>
          <w:b/>
          <w:bCs/>
          <w:sz w:val="22"/>
          <w:szCs w:val="22"/>
        </w:rPr>
        <w:t>10 mL)</w:t>
      </w:r>
    </w:p>
    <w:p w14:paraId="3286B955" w14:textId="77777777" w:rsidR="006A15F3" w:rsidRPr="00030F8A" w:rsidRDefault="006A15F3" w:rsidP="006A15F3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580C5F2" w14:textId="77777777" w:rsidR="006A15F3" w:rsidRDefault="006A15F3" w:rsidP="006A15F3">
      <w:pPr>
        <w:jc w:val="both"/>
        <w:rPr>
          <w:rFonts w:asciiTheme="minorHAnsi" w:hAnsiTheme="minorHAnsi" w:cstheme="minorHAnsi"/>
          <w:bCs/>
          <w:i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RESULTS</w:t>
      </w:r>
      <w:proofErr w:type="gramStart"/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 </w:t>
      </w:r>
      <w:r w:rsidRPr="00602452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02452">
        <w:rPr>
          <w:rFonts w:asciiTheme="minorHAnsi" w:hAnsiTheme="minorHAnsi" w:cstheme="minorHAnsi"/>
          <w:sz w:val="22"/>
          <w:szCs w:val="22"/>
        </w:rPr>
        <w:t>A)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i/>
          <w:sz w:val="22"/>
          <w:szCs w:val="22"/>
        </w:rPr>
        <w:t>s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>trength of supplied dil. HCl solution</w:t>
      </w:r>
      <w:r>
        <w:rPr>
          <w:rFonts w:asciiTheme="minorHAnsi" w:hAnsiTheme="minorHAnsi" w:cstheme="minorHAnsi"/>
          <w:bCs/>
          <w:i/>
          <w:sz w:val="22"/>
          <w:szCs w:val="22"/>
        </w:rPr>
        <w:t xml:space="preserve"> is ………….(N),</w:t>
      </w:r>
    </w:p>
    <w:p w14:paraId="6836CD79" w14:textId="77777777" w:rsidR="006A15F3" w:rsidRPr="00602452" w:rsidRDefault="006A15F3" w:rsidP="006A15F3">
      <w:p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                 </w:t>
      </w:r>
      <w:r w:rsidRPr="00602452">
        <w:rPr>
          <w:rFonts w:asciiTheme="minorHAnsi" w:hAnsiTheme="minorHAnsi" w:cstheme="minorHAnsi"/>
          <w:sz w:val="22"/>
          <w:szCs w:val="22"/>
        </w:rPr>
        <w:t xml:space="preserve"> (B) The</w:t>
      </w:r>
      <w:r w:rsidRPr="00602452">
        <w:rPr>
          <w:rFonts w:asciiTheme="minorHAnsi" w:hAnsiTheme="minorHAnsi" w:cstheme="minorHAnsi"/>
          <w:bCs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i/>
          <w:sz w:val="22"/>
          <w:szCs w:val="22"/>
        </w:rPr>
        <w:t>s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trength of </w:t>
      </w:r>
      <w:r>
        <w:rPr>
          <w:rFonts w:asciiTheme="minorHAnsi" w:hAnsiTheme="minorHAnsi" w:cstheme="minorHAnsi"/>
          <w:bCs/>
          <w:i/>
          <w:sz w:val="22"/>
          <w:szCs w:val="22"/>
        </w:rPr>
        <w:t>conc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>. HCl solution</w:t>
      </w:r>
      <w:r>
        <w:rPr>
          <w:rFonts w:asciiTheme="minorHAnsi" w:hAnsiTheme="minorHAnsi" w:cstheme="minorHAnsi"/>
          <w:bCs/>
          <w:i/>
          <w:sz w:val="22"/>
          <w:szCs w:val="22"/>
        </w:rPr>
        <w:t xml:space="preserve"> is ………</w:t>
      </w:r>
      <w:proofErr w:type="gramStart"/>
      <w:r>
        <w:rPr>
          <w:rFonts w:asciiTheme="minorHAnsi" w:hAnsiTheme="minorHAnsi" w:cstheme="minorHAnsi"/>
          <w:bCs/>
          <w:i/>
          <w:sz w:val="22"/>
          <w:szCs w:val="22"/>
        </w:rPr>
        <w:t>…..</w:t>
      </w:r>
      <w:proofErr w:type="gramEnd"/>
      <w:r>
        <w:rPr>
          <w:rFonts w:asciiTheme="minorHAnsi" w:hAnsiTheme="minorHAnsi" w:cstheme="minorHAnsi"/>
          <w:bCs/>
          <w:i/>
          <w:sz w:val="22"/>
          <w:szCs w:val="22"/>
        </w:rPr>
        <w:t>(N).</w:t>
      </w:r>
    </w:p>
    <w:p w14:paraId="53FC19FC" w14:textId="097DC5F2" w:rsidR="0098364B" w:rsidRPr="006A15F3" w:rsidRDefault="0098364B" w:rsidP="006A15F3"/>
    <w:sectPr w:rsidR="0098364B" w:rsidRPr="006A15F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9126" w14:textId="77777777" w:rsidR="00CA07DE" w:rsidRDefault="00CA07DE" w:rsidP="00711CF9">
      <w:r>
        <w:separator/>
      </w:r>
    </w:p>
  </w:endnote>
  <w:endnote w:type="continuationSeparator" w:id="0">
    <w:p w14:paraId="729BB1D6" w14:textId="77777777" w:rsidR="00CA07DE" w:rsidRDefault="00CA07DE" w:rsidP="0071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3717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917C664" w14:textId="742DB05D" w:rsidR="00711CF9" w:rsidRDefault="00711CF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99AB6B" w14:textId="77777777" w:rsidR="00711CF9" w:rsidRDefault="0071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B3E0" w14:textId="77777777" w:rsidR="00CA07DE" w:rsidRDefault="00CA07DE" w:rsidP="00711CF9">
      <w:r>
        <w:separator/>
      </w:r>
    </w:p>
  </w:footnote>
  <w:footnote w:type="continuationSeparator" w:id="0">
    <w:p w14:paraId="11BBDD69" w14:textId="77777777" w:rsidR="00CA07DE" w:rsidRDefault="00CA07DE" w:rsidP="00711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ACD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C680E"/>
    <w:multiLevelType w:val="hybridMultilevel"/>
    <w:tmpl w:val="56428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016DA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0DC6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73802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163EE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48F0"/>
    <w:rsid w:val="000052CA"/>
    <w:rsid w:val="00034B75"/>
    <w:rsid w:val="001869D7"/>
    <w:rsid w:val="00372C88"/>
    <w:rsid w:val="00392238"/>
    <w:rsid w:val="003F59DE"/>
    <w:rsid w:val="004648F0"/>
    <w:rsid w:val="00544038"/>
    <w:rsid w:val="00580298"/>
    <w:rsid w:val="006A15F3"/>
    <w:rsid w:val="00711CF9"/>
    <w:rsid w:val="008D1B06"/>
    <w:rsid w:val="009731E1"/>
    <w:rsid w:val="0098364B"/>
    <w:rsid w:val="009E4ECB"/>
    <w:rsid w:val="00A661D8"/>
    <w:rsid w:val="00A92E89"/>
    <w:rsid w:val="00B406B3"/>
    <w:rsid w:val="00B5288D"/>
    <w:rsid w:val="00C72180"/>
    <w:rsid w:val="00CA07DE"/>
    <w:rsid w:val="00D64B25"/>
    <w:rsid w:val="00DA343C"/>
    <w:rsid w:val="00E27318"/>
    <w:rsid w:val="00E76E47"/>
    <w:rsid w:val="00FB4220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E8D5"/>
  <w15:chartTrackingRefBased/>
  <w15:docId w15:val="{BA2F91E3-ACC7-4829-A3BA-9BD27290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364B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98364B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9836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36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34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1C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C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1C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C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BC38D1CCA5445A310E24F035739E6" ma:contentTypeVersion="4" ma:contentTypeDescription="Create a new document." ma:contentTypeScope="" ma:versionID="1f882bf7f470217c7692e7ed1d4a397d">
  <xsd:schema xmlns:xsd="http://www.w3.org/2001/XMLSchema" xmlns:xs="http://www.w3.org/2001/XMLSchema" xmlns:p="http://schemas.microsoft.com/office/2006/metadata/properties" xmlns:ns2="e60ac58c-056c-4940-9b7f-1ccdac5cd509" targetNamespace="http://schemas.microsoft.com/office/2006/metadata/properties" ma:root="true" ma:fieldsID="f179fd181cd352ad6419c3d5796b0d03" ns2:_="">
    <xsd:import namespace="e60ac58c-056c-4940-9b7f-1ccdac5cd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c58c-056c-4940-9b7f-1ccdac5cd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0AD221-D29A-4DA9-A915-27ED3025872E}"/>
</file>

<file path=customXml/itemProps2.xml><?xml version="1.0" encoding="utf-8"?>
<ds:datastoreItem xmlns:ds="http://schemas.openxmlformats.org/officeDocument/2006/customXml" ds:itemID="{64BE01BB-52A5-4DE2-A649-547563AD8620}"/>
</file>

<file path=customXml/itemProps3.xml><?xml version="1.0" encoding="utf-8"?>
<ds:datastoreItem xmlns:ds="http://schemas.openxmlformats.org/officeDocument/2006/customXml" ds:itemID="{B4B6694D-41F2-45E4-8A0F-D2823C2A80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Mosaddeq Ahmed</dc:creator>
  <cp:keywords/>
  <dc:description/>
  <cp:lastModifiedBy>S. Mosaddeq Ahmed</cp:lastModifiedBy>
  <cp:revision>13</cp:revision>
  <dcterms:created xsi:type="dcterms:W3CDTF">2020-08-25T10:17:00Z</dcterms:created>
  <dcterms:modified xsi:type="dcterms:W3CDTF">2021-06-16T08:03:00Z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0x0101005F1BC38D1CCA5445A310E24F035739E6</vt:lpwstr>
  </property>
</Properties>
</file>