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 Aplikasi Notifikasi KPPU</w:t>
      </w:r>
    </w:p>
    <w:p>
      <w:pPr>
        <w:pStyle w:val="Heading1"/>
      </w:pPr>
      <w:r>
        <w:t>1. Pendahuluan</w:t>
      </w:r>
    </w:p>
    <w:p>
      <w:r>
        <w:t>Dokumen ini berisi alur (flow) proses penggunaan Aplikasi Notifikasi yang dikembangkan untuk Komisi Pengawas Persaingan Usaha (KPPU). Flow ini mencakup proses dari sisi Pelaku Usaha, Admin/Satgas, serta Superadmin.</w:t>
      </w:r>
    </w:p>
    <w:p>
      <w:pPr>
        <w:pStyle w:val="Heading1"/>
      </w:pPr>
      <w:r>
        <w:t>2. Flow Pelaku Usaha</w:t>
      </w:r>
    </w:p>
    <w:p>
      <w:r>
        <w:t>Alur kerja Pelaku Usaha dalam sistem:</w:t>
      </w:r>
    </w:p>
    <w:p>
      <w:r>
        <w:t>1. Akses laman https://notifikasi.kppu.go.id</w:t>
        <w:br/>
        <w:t>2. Login menggunakan akun terdaftar (atau buat akun baru jika belum memiliki).</w:t>
        <w:br/>
        <w:t>3. Jika akun baru, lakukan verifikasi email.</w:t>
        <w:br/>
        <w:t>4. Setelah login, pilih tipe formulir (Konsultasi atau Notifikasi).</w:t>
        <w:br/>
        <w:t>5. Klik 'Buat Formulir Notifikasi' dan isi data sesuai jenis transaksi.</w:t>
        <w:br/>
        <w:t>6. Upload dokumen pendukung, kemudian tekan tombol 'Simpan'.</w:t>
        <w:br/>
        <w:t>7. Lakukan pembayaran sesuai instruksi dan upload bukti pembayaran.</w:t>
        <w:br/>
        <w:t>8. Setelah upload, tekan 'Kirim Formulir' untuk mengirim data ke Admin/Satgas.</w:t>
        <w:br/>
        <w:t>9. Pantau status formulir (Terkirim, Diperiksa, Lengkap/Tidak Lengkap).</w:t>
      </w:r>
    </w:p>
    <w:p>
      <w:pPr>
        <w:pStyle w:val="Heading1"/>
      </w:pPr>
      <w:r>
        <w:t>3. Flow Admin/Satgas</w:t>
      </w:r>
    </w:p>
    <w:p>
      <w:r>
        <w:t>Proses kerja dari sisi Admin/Satgas:</w:t>
      </w:r>
    </w:p>
    <w:p>
      <w:r>
        <w:t>1. Login ke sistem melalui alamat yang sama.</w:t>
        <w:br/>
        <w:t>2. Melihat daftar formulir yang dikirim oleh Pelaku Usaha.</w:t>
        <w:br/>
        <w:t>3. Tekan tombol 'Aksi' → 'Lihat Formulir' untuk meninjau isian.</w:t>
        <w:br/>
        <w:t>4. Periksa dokumen pendukung melalui menu 'Dokumen Pendukung'.</w:t>
        <w:br/>
        <w:t>5. Jika data sudah sesuai, lakukan verifikasi dengan opsi:</w:t>
        <w:br/>
        <w:t xml:space="preserve">   - Lengkap → Formulir diteruskan ke tahap berikutnya.</w:t>
        <w:br/>
        <w:t xml:space="preserve">   - Tidak Lengkap → Dikembalikan ke Pelaku Usaha untuk perbaikan.</w:t>
        <w:br/>
        <w:t xml:space="preserve">   - Terlambat → Ditandai melebihi batas waktu notifikasi.</w:t>
        <w:br/>
        <w:t>6. Jika lengkap, Satgas melengkapi draft SK dan mengirimkannya ke Direktur.</w:t>
        <w:br/>
      </w:r>
    </w:p>
    <w:p>
      <w:r>
        <w:t>Proses lanjutan di Admin/Satgas meliputi dua tahapan penilaian:</w:t>
      </w:r>
    </w:p>
    <w:p>
      <w:r>
        <w:t>A. Penilaian Awal</w:t>
        <w:br/>
        <w:t xml:space="preserve">   - Satgas memilih formulir dan menekan 'Penilaian Awal'.</w:t>
        <w:br/>
        <w:t xml:space="preserve">   - Unggah surat permintaan penilaian awal.</w:t>
        <w:br/>
        <w:t xml:space="preserve">   - Setelah pelaku usaha melengkapi dokumen, Satgas memverifikasi dan kirim surat BAST.</w:t>
        <w:br/>
        <w:t xml:space="preserve">   - Laporan Penilaian Awal dikirim ke tingkat Ketua.</w:t>
        <w:br/>
        <w:br/>
        <w:t>B. Penilaian Menyeluruh</w:t>
        <w:br/>
        <w:t xml:space="preserve">   - Satgas melakukan login dan pilih 'Penilaian Menyeluruh'.</w:t>
        <w:br/>
        <w:t xml:space="preserve">   - Lengkapi laporan dan surat keterangan, lalu tekan 'Kirim'.</w:t>
        <w:br/>
        <w:t xml:space="preserve">   - Jika ada catatan perbaikan, sistem akan memberi notifikasi.</w:t>
      </w:r>
    </w:p>
    <w:p>
      <w:pPr>
        <w:pStyle w:val="Heading1"/>
      </w:pPr>
      <w:r>
        <w:t>4. Flow Superadmin</w:t>
      </w:r>
    </w:p>
    <w:p>
      <w:r>
        <w:t>1. Superadmin login ke aplikasi melalui https://notifikasi.kppu.go.id.</w:t>
        <w:br/>
        <w:t>2. Mengakses Dashboard Superadmin.</w:t>
        <w:br/>
        <w:t>3. Dapat melihat seluruh flow data di sistem (pelaku usaha, admin/satgas).</w:t>
        <w:br/>
        <w:t>4. Memiliki akses melihat log login pengguna untuk keperluan analisis atau audit.</w:t>
      </w:r>
    </w:p>
    <w:p>
      <w:pPr>
        <w:pStyle w:val="Heading1"/>
      </w:pPr>
      <w:r>
        <w:t>5. Ringkasan Flow Sistem</w:t>
      </w:r>
    </w:p>
    <w:p>
      <w:r>
        <w:t>Aplikasi Notifikasi KPPU memiliki tiga level pengguna utama:</w:t>
        <w:br/>
        <w:t>- Pelaku Usaha: Mengajukan dan mengirim formulir notifikasi.</w:t>
        <w:br/>
        <w:t>- Admin/Satgas: Melakukan verifikasi dan penilaian laporan.</w:t>
        <w:br/>
        <w:t>- Superadmin: Memantau keseluruhan aktivitas dan log sistem.</w:t>
        <w:br/>
        <w:br/>
        <w:t>Setiap proses terhubung secara berurutan dan transparan untuk memastikan bahwa proses notifikasi berjalan sesuai prosedur KPPU.</w:t>
      </w:r>
    </w:p>
    <w:p>
      <w:r>
        <w:br w:type="page"/>
      </w:r>
    </w:p>
    <w:p>
      <w:pPr>
        <w:pStyle w:val="Heading1"/>
      </w:pPr>
      <w:r>
        <w:t>6. Flowchart Aplikasi Notifikasi KPPU</w:t>
      </w:r>
    </w:p>
    <w:p>
      <w:r>
        <w:t>Berikut ini adalah flowchart tekstual (berbentuk diagram alur) yang menggambarkan hubungan antar proses dalam Aplikasi Notifikasi KPPU dari tiga peran utama: Pelaku Usaha, Admin/Satgas, dan Superadmin.</w:t>
      </w:r>
    </w:p>
    <w:p>
      <w:r>
        <w:rPr>
          <w:rFonts w:ascii="Consolas" w:hAnsi="Consolas"/>
        </w:rPr>
        <w:t>FLOW PELAKU USAHA</w:t>
        <w:br/>
        <w:t>┌──────────────────────────────────────┐</w:t>
        <w:br/>
        <w:t>│ Akses https://notifikasi.kppu.go.id  │</w:t>
        <w:br/>
        <w:t>└───────────────┬──────────────────────┘</w:t>
        <w:br/>
        <w:t xml:space="preserve">                ↓</w:t>
        <w:br/>
        <w:t xml:space="preserve">     ┌─────────────────────────────┐</w:t>
        <w:br/>
        <w:t xml:space="preserve">     │ Login / Buat Akun Baru      │</w:t>
        <w:br/>
        <w:t xml:space="preserve">     └───────────────┬─────────────┘</w:t>
        <w:br/>
        <w:t xml:space="preserve">                     ↓</w:t>
        <w:br/>
        <w:t xml:space="preserve">     ┌─────────────────────────────┐</w:t>
        <w:br/>
        <w:t xml:space="preserve">     │ Isi Formulir &amp; Upload Dokumen│</w:t>
        <w:br/>
        <w:t xml:space="preserve">     └───────────────┬─────────────┘</w:t>
        <w:br/>
        <w:t xml:space="preserve">                     ↓</w:t>
        <w:br/>
        <w:t xml:space="preserve">     ┌─────────────────────────────┐</w:t>
        <w:br/>
        <w:t xml:space="preserve">     │ Upload Bukti Pembayaran     │</w:t>
        <w:br/>
        <w:t xml:space="preserve">     └───────────────┬─────────────┘</w:t>
        <w:br/>
        <w:t xml:space="preserve">                     ↓</w:t>
        <w:br/>
        <w:t xml:space="preserve">     ┌─────────────────────────────┐</w:t>
        <w:br/>
        <w:t xml:space="preserve">     │ Kirim Formulir ke Satgas    │</w:t>
        <w:br/>
        <w:t xml:space="preserve">     └───────────────┬─────────────┘</w:t>
        <w:br/>
        <w:t xml:space="preserve">                     ↓</w:t>
        <w:br/>
        <w:t xml:space="preserve">           [Menunggu Verifikasi]</w:t>
        <w:br/>
        <w:br/>
        <w:t>FLOW ADMIN / SATGAS</w:t>
        <w:br/>
        <w:t>┌──────────────────────────────┐</w:t>
        <w:br/>
        <w:t>│ Login ke Dashboard            │</w:t>
        <w:br/>
        <w:t>└───────────────┬──────────────┘</w:t>
        <w:br/>
        <w:t xml:space="preserve">                ↓</w:t>
        <w:br/>
        <w:t>┌──────────────────────────────┐</w:t>
        <w:br/>
        <w:t>│ Review Formulir &amp; Dokumen    │</w:t>
        <w:br/>
        <w:t>└───────────────┬──────────────┘</w:t>
        <w:br/>
        <w:t xml:space="preserve">                ↓</w:t>
        <w:br/>
        <w:t xml:space="preserve">      ┌────────────┬──────────────┐</w:t>
        <w:br/>
        <w:t xml:space="preserve">      │ Lengkap    │ Tidak Lengkap│</w:t>
        <w:br/>
        <w:t xml:space="preserve">      ↓            ↓</w:t>
        <w:br/>
        <w:t xml:space="preserve"> [Draft SK]   [Kembalikan ke Pelaku Usaha]</w:t>
        <w:br/>
        <w:br/>
        <w:t>FLOW SUPERADMIN</w:t>
        <w:br/>
        <w:t>┌──────────────────────────────┐</w:t>
        <w:br/>
        <w:t>│ Login Dashboard Superadmin   │</w:t>
        <w:br/>
        <w:t>└───────────────┬──────────────┘</w:t>
        <w:br/>
        <w:t xml:space="preserve">                ↓</w:t>
        <w:br/>
        <w:t>┌──────────────────────────────┐</w:t>
        <w:br/>
        <w:t>│ Lihat Flow Data &amp; Log User   │</w:t>
        <w:br/>
        <w:t>└───────────────┬──────────────┘</w:t>
        <w:br/>
        <w:t xml:space="preserve">                ↓</w:t>
        <w:br/>
        <w:t xml:space="preserve">         [Monitoring Sistem]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