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01C3D" w14:textId="603A624A" w:rsidR="000C3BBD" w:rsidRPr="00DF0D27" w:rsidRDefault="00B14F2E" w:rsidP="007A30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Lucida Sans Unicode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Arial" w:eastAsia="Times New Roman" w:hAnsi="Arial" w:cs="Lucida Sans Unicode"/>
          <w:b/>
          <w:color w:val="000000" w:themeColor="text1"/>
          <w:sz w:val="28"/>
          <w:szCs w:val="28"/>
        </w:rPr>
        <w:t xml:space="preserve">CS838 </w:t>
      </w:r>
      <w:r w:rsidR="00A45D3F">
        <w:rPr>
          <w:rFonts w:ascii="Arial" w:eastAsia="Times New Roman" w:hAnsi="Arial" w:cs="Lucida Sans Unicode"/>
          <w:b/>
          <w:color w:val="000000" w:themeColor="text1"/>
          <w:sz w:val="28"/>
          <w:szCs w:val="28"/>
        </w:rPr>
        <w:t>Project Stage 4</w:t>
      </w:r>
      <w:r w:rsidR="007A30F3" w:rsidRPr="007A30F3">
        <w:rPr>
          <w:rFonts w:ascii="Arial" w:eastAsia="Times New Roman" w:hAnsi="Arial" w:cs="Lucida Sans Unicode"/>
          <w:b/>
          <w:color w:val="000000" w:themeColor="text1"/>
          <w:sz w:val="28"/>
          <w:szCs w:val="28"/>
        </w:rPr>
        <w:t xml:space="preserve"> Report</w:t>
      </w:r>
      <w:r w:rsidR="007A30F3">
        <w:rPr>
          <w:rFonts w:ascii="Arial" w:eastAsia="Times New Roman" w:hAnsi="Arial" w:cs="Lucida Sans Unicode"/>
          <w:b/>
          <w:color w:val="000000" w:themeColor="text1"/>
          <w:sz w:val="28"/>
          <w:szCs w:val="28"/>
        </w:rPr>
        <w:br/>
      </w:r>
      <w:r w:rsid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br/>
      </w:r>
      <w:r w:rsidR="00213A2E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>Fangzhou Mu</w:t>
      </w:r>
      <w:r w:rsidR="007A30F3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</w:t>
      </w:r>
      <w:r w:rsidR="000C3BBD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>Nafisah Islam</w:t>
      </w:r>
      <w:r w:rsidR="007A30F3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</w:t>
      </w:r>
      <w:r w:rsidR="00095E81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>Meera George</w:t>
      </w:r>
    </w:p>
    <w:p w14:paraId="3E482701" w14:textId="07D760BC" w:rsidR="007A30F3" w:rsidRPr="007A30F3" w:rsidRDefault="003603C0" w:rsidP="007A30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Datasets</w:t>
      </w:r>
    </w:p>
    <w:p w14:paraId="710D18D8" w14:textId="77777777" w:rsidR="007A30F3" w:rsidRDefault="007A30F3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3905D1CF" w14:textId="7BFDFAA7" w:rsidR="007A30F3" w:rsidRDefault="007A30F3" w:rsidP="00A45D3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We </w:t>
      </w:r>
      <w:r w:rsid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>combined samples of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5C324B" w:rsidRPr="00B62484">
        <w:rPr>
          <w:rFonts w:ascii="Arial" w:eastAsia="Times New Roman" w:hAnsi="Arial" w:cs="Lucida Sans Unicode"/>
          <w:i/>
          <w:color w:val="FF6600"/>
          <w:sz w:val="20"/>
          <w:szCs w:val="20"/>
        </w:rPr>
        <w:t>tracks</w:t>
      </w:r>
      <w:r w:rsid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.csv</w:t>
      </w:r>
      <w:r w:rsidR="005C324B" w:rsidRPr="005C324B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</w:t>
      </w:r>
      <w:r w:rsid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 xml:space="preserve"> </w:t>
      </w:r>
      <w:r w:rsidR="003603C0"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songs</w:t>
      </w:r>
      <w:r w:rsid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.cs</w:t>
      </w:r>
      <w:r w:rsidR="00A45D3F">
        <w:rPr>
          <w:rFonts w:ascii="Arial" w:eastAsia="Times New Roman" w:hAnsi="Arial" w:cs="Lucida Sans Unicode"/>
          <w:i/>
          <w:color w:val="FF6600"/>
          <w:sz w:val="20"/>
          <w:szCs w:val="20"/>
        </w:rPr>
        <w:t>v</w:t>
      </w:r>
      <w:r w:rsidR="003603C0" w:rsidRP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  <w:r w:rsid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The samples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</w:t>
      </w:r>
      <w:r w:rsidR="003603C0"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track_sample.csv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</w:t>
      </w:r>
      <w:r w:rsidR="003603C0"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songs_sample.csv</w:t>
      </w:r>
      <w:r w:rsid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contain </w:t>
      </w:r>
      <w:r w:rsidR="00A535F6" w:rsidRPr="001B3F55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53935</w:t>
      </w:r>
      <w:r w:rsidR="00A535F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</w:t>
      </w:r>
      <w:r w:rsidR="00A535F6" w:rsidRPr="001B3F55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100000</w:t>
      </w:r>
      <w:r w:rsidR="00A535F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tuples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respectively. </w:t>
      </w:r>
      <w:r w:rsidR="002601B5" w:rsidRPr="001B3F55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32000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tuple pairs survived after blocking</w:t>
      </w:r>
      <w:r w:rsidR="00D13BC4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were stored in </w:t>
      </w:r>
      <w:r w:rsidR="00D13BC4"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pairs_passed.csv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. </w:t>
      </w:r>
      <w:r w:rsid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The matcher developed in </w:t>
      </w:r>
      <w:r w:rsidR="00814366">
        <w:rPr>
          <w:rFonts w:ascii="Arial" w:eastAsia="Times New Roman" w:hAnsi="Arial" w:cs="Lucida Sans Unicode"/>
          <w:color w:val="000000" w:themeColor="text1"/>
          <w:sz w:val="20"/>
          <w:szCs w:val="20"/>
        </w:rPr>
        <w:t>S</w:t>
      </w:r>
      <w:r w:rsid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>tage 3 was applied to the candidate pairs</w:t>
      </w:r>
      <w:r w:rsidR="00D13BC4"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  <w:r w:rsidR="0081436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The set of matches is stored in </w:t>
      </w:r>
      <w:r w:rsidR="00814366" w:rsidRPr="00814366">
        <w:rPr>
          <w:rFonts w:ascii="Arial" w:eastAsia="Times New Roman" w:hAnsi="Arial" w:cs="Lucida Sans Unicode"/>
          <w:i/>
          <w:color w:val="FF6600"/>
          <w:sz w:val="20"/>
          <w:szCs w:val="20"/>
        </w:rPr>
        <w:t>matches.csv</w:t>
      </w:r>
      <w:r w:rsidR="00814366" w:rsidRPr="00814366"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  <w:r w:rsid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 final dataset, </w:t>
      </w:r>
      <w:r w:rsidR="00A45D3F" w:rsidRPr="00486B6F">
        <w:rPr>
          <w:rFonts w:ascii="Arial" w:eastAsia="Times New Roman" w:hAnsi="Arial" w:cs="Lucida Sans Unicode"/>
          <w:i/>
          <w:color w:val="FF6600"/>
          <w:sz w:val="20"/>
          <w:szCs w:val="20"/>
        </w:rPr>
        <w:t>merged_data.csv</w:t>
      </w:r>
      <w:r w:rsidR="00A45D3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was created by merging matched tuples. </w:t>
      </w:r>
    </w:p>
    <w:p w14:paraId="756052E5" w14:textId="77777777" w:rsidR="00814366" w:rsidRDefault="00814366" w:rsidP="00A45D3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70A5AFAA" w14:textId="68C61A4E" w:rsidR="00814366" w:rsidRDefault="00814366" w:rsidP="00A45D3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All datasets are available at </w:t>
      </w:r>
      <w:hyperlink r:id="rId7" w:history="1">
        <w:r w:rsidR="00A61C0D" w:rsidRPr="002363FF">
          <w:rPr>
            <w:rStyle w:val="Hyperlink"/>
            <w:rFonts w:ascii="Arial" w:eastAsia="Times New Roman" w:hAnsi="Arial" w:cs="Lucida Sans Unicode"/>
            <w:sz w:val="20"/>
            <w:szCs w:val="20"/>
          </w:rPr>
          <w:t>Github Link</w:t>
        </w:r>
      </w:hyperlink>
      <w:r w:rsidR="00A61C0D"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</w:p>
    <w:p w14:paraId="60A1F2E0" w14:textId="77777777" w:rsidR="00814366" w:rsidRPr="005C324B" w:rsidRDefault="00814366" w:rsidP="00A45D3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06FF71DB" w14:textId="3B053E59" w:rsidR="007A30F3" w:rsidRDefault="00814366" w:rsidP="007A30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Data merging</w:t>
      </w:r>
    </w:p>
    <w:p w14:paraId="10BF897F" w14:textId="77777777" w:rsidR="007A30F3" w:rsidRDefault="007A30F3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</w:p>
    <w:p w14:paraId="716AB367" w14:textId="4B532258" w:rsidR="00586BC6" w:rsidRDefault="00814366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We conducted the following </w:t>
      </w:r>
      <w:r w:rsidR="009D2D96">
        <w:rPr>
          <w:rFonts w:ascii="Arial" w:eastAsia="Times New Roman" w:hAnsi="Arial" w:cs="Lucida Sans Unicode"/>
          <w:color w:val="000000" w:themeColor="text1"/>
          <w:sz w:val="20"/>
          <w:szCs w:val="20"/>
        </w:rPr>
        <w:t>three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steps.</w:t>
      </w:r>
    </w:p>
    <w:p w14:paraId="08C72292" w14:textId="77777777" w:rsidR="00814366" w:rsidRDefault="00814366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5A85F721" w14:textId="2E2AC39A" w:rsidR="00814366" w:rsidRDefault="00814366" w:rsidP="0081436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The matcher was applied to the candidate pairs and a set of matches was obtained.</w:t>
      </w:r>
    </w:p>
    <w:p w14:paraId="71DD35D0" w14:textId="77777777" w:rsidR="009D2D96" w:rsidRDefault="009D2D96" w:rsidP="009D2D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1BC6D414" w14:textId="0AEBBE74" w:rsidR="00814366" w:rsidRDefault="00814366" w:rsidP="0081436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With respect to each match, the IDs were used to locate associated attribute values (i.e. </w:t>
      </w:r>
      <w:r w:rsidRPr="0081436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song_title, year, artists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) in both tables.</w:t>
      </w:r>
    </w:p>
    <w:p w14:paraId="72A9A99F" w14:textId="77777777" w:rsidR="009D2D96" w:rsidRDefault="009D2D96" w:rsidP="009D2D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380F5701" w14:textId="77777777" w:rsidR="009D2D96" w:rsidRDefault="009D2D96" w:rsidP="009D2D9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The following rules were used when we created the final table. </w:t>
      </w:r>
    </w:p>
    <w:p w14:paraId="37166EE9" w14:textId="77777777" w:rsidR="009D2D96" w:rsidRDefault="009D2D96" w:rsidP="009D2D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63C3C3C7" w14:textId="281BD426" w:rsidR="009D2D96" w:rsidRDefault="00814366" w:rsidP="009D2D9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For </w:t>
      </w:r>
      <w:r w:rsidRPr="0081436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song_title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</w:t>
      </w:r>
      <w:r w:rsidRPr="0081436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artists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, we select</w:t>
      </w:r>
      <w:r w:rsidR="009D2D96">
        <w:rPr>
          <w:rFonts w:ascii="Arial" w:eastAsia="Times New Roman" w:hAnsi="Arial" w:cs="Lucida Sans Unicode"/>
          <w:color w:val="000000" w:themeColor="text1"/>
          <w:sz w:val="20"/>
          <w:szCs w:val="20"/>
        </w:rPr>
        <w:t>ed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Pr="009D2D96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the longer string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from the corresponding two tuples, assuming that </w:t>
      </w:r>
      <w:r w:rsidR="009D2D9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it is more comprehensive. </w:t>
      </w:r>
    </w:p>
    <w:p w14:paraId="69E6FDFD" w14:textId="77777777" w:rsidR="009D2D96" w:rsidRDefault="009D2D96" w:rsidP="009D2D9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 w:rsidRPr="009D2D9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For </w:t>
      </w:r>
      <w:r w:rsidRPr="009D2D9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year</w:t>
      </w:r>
      <w:r w:rsidRPr="009D2D9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we selected </w:t>
      </w:r>
      <w:r w:rsidRPr="009D2D96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the smaller value</w:t>
      </w:r>
      <w:r w:rsidRPr="009D2D9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from the corresponding two tuples, assuming that it is more likely to be when the song was composed.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</w:p>
    <w:p w14:paraId="7D3573EB" w14:textId="77777777" w:rsidR="009D2D96" w:rsidRDefault="009D2D96" w:rsidP="009D2D9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When an attribute value is missing in one of the two matched tuples, we put the only value available (from the other tuple) in the final table. </w:t>
      </w:r>
    </w:p>
    <w:p w14:paraId="4B0441F4" w14:textId="06AD07F1" w:rsidR="009D2D96" w:rsidRDefault="009D2D96" w:rsidP="009D2D9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In case that an attribute value is missing in both tables, we left the value in the final table blank.</w:t>
      </w:r>
    </w:p>
    <w:p w14:paraId="3B60C763" w14:textId="44243068" w:rsidR="00486B6F" w:rsidRDefault="00486B6F" w:rsidP="009D2D9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Unique attributes in either table were simply carried over to the new table.</w:t>
      </w:r>
    </w:p>
    <w:p w14:paraId="68CDBE6D" w14:textId="77777777" w:rsidR="009D2D96" w:rsidRPr="009D2D96" w:rsidRDefault="009D2D96" w:rsidP="009D2D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5B8EB7BE" w14:textId="356A95F2" w:rsidR="00586BC6" w:rsidRDefault="009D2D96" w:rsidP="00586B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Statistics</w:t>
      </w:r>
    </w:p>
    <w:p w14:paraId="0D2BDD4D" w14:textId="77777777" w:rsidR="00586BC6" w:rsidRDefault="00586BC6" w:rsidP="00586BC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</w:p>
    <w:p w14:paraId="52B061BA" w14:textId="55877F76" w:rsidR="000B5F82" w:rsidRDefault="009D2D96" w:rsidP="009D2D9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The schema of the final table is </w:t>
      </w:r>
      <w:r w:rsidR="004025A5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Songs-Tracks</w:t>
      </w:r>
      <w:r w:rsidRPr="009D2D9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[</w:t>
      </w:r>
      <w:r w:rsidR="00486B6F" w:rsidRPr="00486B6F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movie_title,year,episode,song_title,artists</w:t>
      </w:r>
      <w:r w:rsidRPr="009D2D9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]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. We may combine this table with </w:t>
      </w:r>
      <w:r w:rsidRPr="009D2D96">
        <w:rPr>
          <w:rFonts w:ascii="Arial" w:eastAsia="Times New Roman" w:hAnsi="Arial" w:cs="Lucida Sans Unicode"/>
          <w:i/>
          <w:color w:val="FF6600"/>
          <w:sz w:val="20"/>
          <w:szCs w:val="20"/>
        </w:rPr>
        <w:t>movies.csv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in Stage 5 to obtain another table for data analysis. The table contains </w:t>
      </w:r>
      <w:r w:rsidR="00DA1BD6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 xml:space="preserve">7280 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tuples. Some sample tuples in the final dataset are shown below.</w:t>
      </w:r>
    </w:p>
    <w:p w14:paraId="7918DDFE" w14:textId="77777777" w:rsidR="00486B6F" w:rsidRDefault="00486B6F" w:rsidP="009D2D9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tbl>
      <w:tblPr>
        <w:tblStyle w:val="TableGrid"/>
        <w:tblW w:w="9468" w:type="dxa"/>
        <w:tblInd w:w="360" w:type="dxa"/>
        <w:tblLook w:val="04A0" w:firstRow="1" w:lastRow="0" w:firstColumn="1" w:lastColumn="0" w:noHBand="0" w:noVBand="1"/>
      </w:tblPr>
      <w:tblGrid>
        <w:gridCol w:w="2448"/>
        <w:gridCol w:w="661"/>
        <w:gridCol w:w="1545"/>
        <w:gridCol w:w="2474"/>
        <w:gridCol w:w="2340"/>
      </w:tblGrid>
      <w:tr w:rsidR="00486B6F" w:rsidRPr="00A4154E" w14:paraId="17DD8F60" w14:textId="77777777" w:rsidTr="00A4154E">
        <w:tc>
          <w:tcPr>
            <w:tcW w:w="2448" w:type="dxa"/>
          </w:tcPr>
          <w:p w14:paraId="19736F73" w14:textId="7839B8D4" w:rsidR="00486B6F" w:rsidRPr="00A4154E" w:rsidRDefault="00486B6F" w:rsidP="00A4154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b/>
                <w:color w:val="000000" w:themeColor="text1"/>
                <w:sz w:val="16"/>
                <w:szCs w:val="16"/>
              </w:rPr>
              <w:t>movie_title</w:t>
            </w:r>
          </w:p>
        </w:tc>
        <w:tc>
          <w:tcPr>
            <w:tcW w:w="661" w:type="dxa"/>
          </w:tcPr>
          <w:p w14:paraId="7C87531C" w14:textId="7CB1A758" w:rsidR="00486B6F" w:rsidRPr="00A4154E" w:rsidRDefault="00486B6F" w:rsidP="00A4154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b/>
                <w:color w:val="000000" w:themeColor="text1"/>
                <w:sz w:val="16"/>
                <w:szCs w:val="16"/>
              </w:rPr>
              <w:t>year</w:t>
            </w:r>
          </w:p>
        </w:tc>
        <w:tc>
          <w:tcPr>
            <w:tcW w:w="1545" w:type="dxa"/>
          </w:tcPr>
          <w:p w14:paraId="6E8C4C2F" w14:textId="466DC837" w:rsidR="00486B6F" w:rsidRPr="00A4154E" w:rsidRDefault="00486B6F" w:rsidP="00A4154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b/>
                <w:color w:val="000000" w:themeColor="text1"/>
                <w:sz w:val="16"/>
                <w:szCs w:val="16"/>
              </w:rPr>
              <w:t>episode</w:t>
            </w:r>
          </w:p>
        </w:tc>
        <w:tc>
          <w:tcPr>
            <w:tcW w:w="2474" w:type="dxa"/>
          </w:tcPr>
          <w:p w14:paraId="1753A063" w14:textId="685C7969" w:rsidR="00486B6F" w:rsidRPr="00A4154E" w:rsidRDefault="00486B6F" w:rsidP="00A4154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b/>
                <w:color w:val="000000" w:themeColor="text1"/>
                <w:sz w:val="16"/>
                <w:szCs w:val="16"/>
              </w:rPr>
              <w:t>Song_title</w:t>
            </w:r>
          </w:p>
        </w:tc>
        <w:tc>
          <w:tcPr>
            <w:tcW w:w="2340" w:type="dxa"/>
          </w:tcPr>
          <w:p w14:paraId="7E3CAC6F" w14:textId="3EAA8FEE" w:rsidR="00486B6F" w:rsidRPr="00A4154E" w:rsidRDefault="00486B6F" w:rsidP="00A4154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b/>
                <w:color w:val="000000" w:themeColor="text1"/>
                <w:sz w:val="16"/>
                <w:szCs w:val="16"/>
              </w:rPr>
              <w:t>artists</w:t>
            </w:r>
          </w:p>
        </w:tc>
      </w:tr>
      <w:tr w:rsidR="00486B6F" w:rsidRPr="00A4154E" w14:paraId="0ACB8613" w14:textId="77777777" w:rsidTr="00A4154E">
        <w:tc>
          <w:tcPr>
            <w:tcW w:w="2448" w:type="dxa"/>
          </w:tcPr>
          <w:p w14:paraId="29D21ABC" w14:textId="6761BA4D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one tree hill</w:t>
            </w:r>
          </w:p>
        </w:tc>
        <w:tc>
          <w:tcPr>
            <w:tcW w:w="661" w:type="dxa"/>
          </w:tcPr>
          <w:p w14:paraId="7C58755C" w14:textId="61814E5F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2007</w:t>
            </w:r>
          </w:p>
        </w:tc>
        <w:tc>
          <w:tcPr>
            <w:tcW w:w="1545" w:type="dxa"/>
          </w:tcPr>
          <w:p w14:paraId="689B4D2B" w14:textId="017C232C" w:rsidR="00486B6F" w:rsidRPr="00A4154E" w:rsidRDefault="004025A5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4025A5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running to stand still (#5.10)</w:t>
            </w:r>
          </w:p>
        </w:tc>
        <w:tc>
          <w:tcPr>
            <w:tcW w:w="2474" w:type="dxa"/>
          </w:tcPr>
          <w:p w14:paraId="28EC697A" w14:textId="23FF6DA6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only fooling myself</w:t>
            </w:r>
          </w:p>
        </w:tc>
        <w:tc>
          <w:tcPr>
            <w:tcW w:w="2340" w:type="dxa"/>
          </w:tcPr>
          <w:p w14:paraId="109734A8" w14:textId="6A070105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kate voegele</w:t>
            </w:r>
          </w:p>
        </w:tc>
      </w:tr>
      <w:tr w:rsidR="00486B6F" w:rsidRPr="00A4154E" w14:paraId="12F9727A" w14:textId="77777777" w:rsidTr="00A4154E">
        <w:tc>
          <w:tcPr>
            <w:tcW w:w="2448" w:type="dxa"/>
          </w:tcPr>
          <w:p w14:paraId="3CE34551" w14:textId="2038AE90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t in the park</w:t>
            </w:r>
          </w:p>
        </w:tc>
        <w:tc>
          <w:tcPr>
            <w:tcW w:w="661" w:type="dxa"/>
          </w:tcPr>
          <w:p w14:paraId="75E71A07" w14:textId="38A87019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2015</w:t>
            </w:r>
          </w:p>
        </w:tc>
        <w:tc>
          <w:tcPr>
            <w:tcW w:w="1545" w:type="dxa"/>
          </w:tcPr>
          <w:p w14:paraId="3DDE6412" w14:textId="27CD4803" w:rsidR="00486B6F" w:rsidRPr="00A4154E" w:rsidRDefault="004025A5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4025A5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weekend highlights: part 4 (#1.64)</w:t>
            </w:r>
          </w:p>
        </w:tc>
        <w:tc>
          <w:tcPr>
            <w:tcW w:w="2474" w:type="dxa"/>
          </w:tcPr>
          <w:p w14:paraId="17B1E52D" w14:textId="7ED1BAEA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what became of the likely lads</w:t>
            </w:r>
          </w:p>
        </w:tc>
        <w:tc>
          <w:tcPr>
            <w:tcW w:w="2340" w:type="dxa"/>
          </w:tcPr>
          <w:p w14:paraId="1EB1B2A3" w14:textId="2E61E894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the libertines</w:t>
            </w:r>
          </w:p>
        </w:tc>
      </w:tr>
      <w:tr w:rsidR="00486B6F" w:rsidRPr="00A4154E" w14:paraId="5B98EC9C" w14:textId="77777777" w:rsidTr="00A4154E">
        <w:tc>
          <w:tcPr>
            <w:tcW w:w="2448" w:type="dxa"/>
          </w:tcPr>
          <w:p w14:paraId="492DDBB0" w14:textId="6319D439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beavis and butt-head</w:t>
            </w:r>
          </w:p>
        </w:tc>
        <w:tc>
          <w:tcPr>
            <w:tcW w:w="661" w:type="dxa"/>
          </w:tcPr>
          <w:p w14:paraId="7F51D68F" w14:textId="30E143E7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1994</w:t>
            </w:r>
          </w:p>
        </w:tc>
        <w:tc>
          <w:tcPr>
            <w:tcW w:w="1545" w:type="dxa"/>
          </w:tcPr>
          <w:p w14:paraId="01A1342C" w14:textId="42BCE905" w:rsidR="00486B6F" w:rsidRPr="00A4154E" w:rsidRDefault="004025A5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4025A5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date bait (#4.18)</w:t>
            </w:r>
          </w:p>
        </w:tc>
        <w:tc>
          <w:tcPr>
            <w:tcW w:w="2474" w:type="dxa"/>
          </w:tcPr>
          <w:p w14:paraId="205B3827" w14:textId="7EF1EC38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god of emptiness (from the album covenant)</w:t>
            </w:r>
          </w:p>
        </w:tc>
        <w:tc>
          <w:tcPr>
            <w:tcW w:w="2340" w:type="dxa"/>
          </w:tcPr>
          <w:p w14:paraId="66860489" w14:textId="38AA907F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morbid angel</w:t>
            </w:r>
          </w:p>
        </w:tc>
      </w:tr>
      <w:tr w:rsidR="00486B6F" w:rsidRPr="00A4154E" w14:paraId="4A02A604" w14:textId="77777777" w:rsidTr="00A4154E">
        <w:tc>
          <w:tcPr>
            <w:tcW w:w="2448" w:type="dxa"/>
          </w:tcPr>
          <w:p w14:paraId="06A95C82" w14:textId="50A19295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la virgen de los sicarios</w:t>
            </w:r>
          </w:p>
        </w:tc>
        <w:tc>
          <w:tcPr>
            <w:tcW w:w="661" w:type="dxa"/>
          </w:tcPr>
          <w:p w14:paraId="2A4EA4D2" w14:textId="4CF6C012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2000</w:t>
            </w:r>
          </w:p>
        </w:tc>
        <w:tc>
          <w:tcPr>
            <w:tcW w:w="1545" w:type="dxa"/>
          </w:tcPr>
          <w:p w14:paraId="2615CB9B" w14:textId="30011C57" w:rsidR="00486B6F" w:rsidRPr="00A4154E" w:rsidRDefault="00A4154E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NaN</w:t>
            </w:r>
          </w:p>
        </w:tc>
        <w:tc>
          <w:tcPr>
            <w:tcW w:w="2474" w:type="dxa"/>
          </w:tcPr>
          <w:p w14:paraId="2D30BF71" w14:textId="6D77CD61" w:rsidR="00486B6F" w:rsidRPr="00A4154E" w:rsidRDefault="00486B6F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el santo cachon</w:t>
            </w:r>
          </w:p>
        </w:tc>
        <w:tc>
          <w:tcPr>
            <w:tcW w:w="2340" w:type="dxa"/>
          </w:tcPr>
          <w:p w14:paraId="422D2C7D" w14:textId="39BD58B6" w:rsidR="00486B6F" w:rsidRPr="00A4154E" w:rsidRDefault="00A4154E" w:rsidP="009D2D9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</w:pPr>
            <w:r w:rsidRPr="00A4154E">
              <w:rPr>
                <w:rFonts w:ascii="Arial" w:eastAsia="Times New Roman" w:hAnsi="Arial" w:cs="Lucida Sans Unicode"/>
                <w:color w:val="000000" w:themeColor="text1"/>
                <w:sz w:val="16"/>
                <w:szCs w:val="16"/>
              </w:rPr>
              <w:t>romualdo brito+los embajadores vallenatos  with robinson damian</w:t>
            </w:r>
          </w:p>
        </w:tc>
      </w:tr>
    </w:tbl>
    <w:p w14:paraId="1A3B9888" w14:textId="77777777" w:rsidR="009D2D96" w:rsidRPr="007A30F3" w:rsidRDefault="009D2D96" w:rsidP="009D2D9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Code</w:t>
      </w:r>
    </w:p>
    <w:p w14:paraId="27231BB0" w14:textId="4EF57E46" w:rsidR="00E93F6E" w:rsidRDefault="009D2D96" w:rsidP="00E93F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Code for data preprocessing, blocking and matcher development was completed in Stage 3. Code for data</w:t>
      </w:r>
      <w:r w:rsidR="003F7852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merging, </w:t>
      </w:r>
      <w:r w:rsidR="003F7852" w:rsidRPr="003F7852">
        <w:rPr>
          <w:rFonts w:ascii="Arial" w:eastAsia="Times New Roman" w:hAnsi="Arial" w:cs="Lucida Sans Unicode"/>
          <w:i/>
          <w:color w:val="FF6600"/>
          <w:sz w:val="20"/>
          <w:szCs w:val="20"/>
        </w:rPr>
        <w:t>Merging.ipynb</w:t>
      </w:r>
      <w:r w:rsidR="003F7852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</w:t>
      </w:r>
      <w:r w:rsidR="00DA1BD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is available at </w:t>
      </w:r>
      <w:hyperlink r:id="rId8" w:history="1">
        <w:r w:rsidR="00DA1BD6" w:rsidRPr="00DA1BD6">
          <w:rPr>
            <w:rStyle w:val="Hyperlink"/>
            <w:rFonts w:ascii="Arial" w:eastAsia="Times New Roman" w:hAnsi="Arial" w:cs="Lucida Sans Unicode"/>
            <w:sz w:val="20"/>
            <w:szCs w:val="20"/>
          </w:rPr>
          <w:t>Data Merging Link</w:t>
        </w:r>
      </w:hyperlink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</w:p>
    <w:p w14:paraId="769888F9" w14:textId="22DCB1C4" w:rsidR="00E93F6E" w:rsidRPr="009D2D96" w:rsidRDefault="00E93F6E" w:rsidP="00E93F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331B5EAA" wp14:editId="59122E0D">
            <wp:extent cx="5938520" cy="1459230"/>
            <wp:effectExtent l="0" t="0" r="5080" b="0"/>
            <wp:docPr id="1" name="Picture 1" descr="Macintosh HD:Users:Fangzhou:Desktop:Screen Shot 2017-04-17 at 4.19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angzhou:Desktop:Screen Shot 2017-04-17 at 4.19.4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Lucida Sans Unicode"/>
          <w:noProof/>
          <w:color w:val="000000" w:themeColor="text1"/>
          <w:sz w:val="20"/>
          <w:szCs w:val="20"/>
        </w:rPr>
        <w:drawing>
          <wp:inline distT="0" distB="0" distL="0" distR="0" wp14:anchorId="2670D099" wp14:editId="5A0E37FF">
            <wp:extent cx="5938520" cy="3596005"/>
            <wp:effectExtent l="0" t="0" r="5080" b="10795"/>
            <wp:docPr id="2" name="Picture 2" descr="Macintosh HD:Users:Fangzhou:Desktop:Screen Shot 2017-04-17 at 4.20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angzhou:Desktop:Screen Shot 2017-04-17 at 4.20.00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Lucida Sans Unicode"/>
          <w:noProof/>
          <w:color w:val="000000" w:themeColor="text1"/>
          <w:sz w:val="20"/>
          <w:szCs w:val="20"/>
        </w:rPr>
        <w:drawing>
          <wp:inline distT="0" distB="0" distL="0" distR="0" wp14:anchorId="1C3DBBCE" wp14:editId="04F5942E">
            <wp:extent cx="5938520" cy="3770630"/>
            <wp:effectExtent l="0" t="0" r="5080" b="0"/>
            <wp:docPr id="3" name="Picture 3" descr="Macintosh HD:Users:Fangzhou:Desktop:Screen Shot 2017-04-17 at 4.20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angzhou:Desktop:Screen Shot 2017-04-17 at 4.20.1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Lucida Sans Unicode"/>
          <w:noProof/>
          <w:color w:val="000000" w:themeColor="text1"/>
          <w:sz w:val="20"/>
          <w:szCs w:val="20"/>
        </w:rPr>
        <w:drawing>
          <wp:inline distT="0" distB="0" distL="0" distR="0" wp14:anchorId="236FE010" wp14:editId="62AED92F">
            <wp:extent cx="5938520" cy="369570"/>
            <wp:effectExtent l="0" t="0" r="5080" b="11430"/>
            <wp:docPr id="4" name="Picture 4" descr="Macintosh HD:Users:Fangzhou:Desktop:Screen Shot 2017-04-17 at 4.20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angzhou:Desktop:Screen Shot 2017-04-17 at 4.20.27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F6E" w:rsidRPr="009D2D96" w:rsidSect="00E93F6E">
      <w:pgSz w:w="12240" w:h="15840"/>
      <w:pgMar w:top="11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9F6"/>
    <w:multiLevelType w:val="multilevel"/>
    <w:tmpl w:val="1A8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26783"/>
    <w:multiLevelType w:val="hybridMultilevel"/>
    <w:tmpl w:val="A2D6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C5CC9"/>
    <w:multiLevelType w:val="hybridMultilevel"/>
    <w:tmpl w:val="4FD05BA6"/>
    <w:lvl w:ilvl="0" w:tplc="7FB84E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B45AD8"/>
    <w:multiLevelType w:val="hybridMultilevel"/>
    <w:tmpl w:val="6110FF6E"/>
    <w:lvl w:ilvl="0" w:tplc="042448E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37BB3CCB"/>
    <w:multiLevelType w:val="hybridMultilevel"/>
    <w:tmpl w:val="40684484"/>
    <w:lvl w:ilvl="0" w:tplc="5D5278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B5B4E"/>
    <w:multiLevelType w:val="hybridMultilevel"/>
    <w:tmpl w:val="7D524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E161E"/>
    <w:multiLevelType w:val="hybridMultilevel"/>
    <w:tmpl w:val="E5BABDD4"/>
    <w:lvl w:ilvl="0" w:tplc="8C6C88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C19F2"/>
    <w:multiLevelType w:val="hybridMultilevel"/>
    <w:tmpl w:val="029A24FC"/>
    <w:lvl w:ilvl="0" w:tplc="817E1F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261EE"/>
    <w:multiLevelType w:val="hybridMultilevel"/>
    <w:tmpl w:val="D7AEDA3A"/>
    <w:lvl w:ilvl="0" w:tplc="8466D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650C86"/>
    <w:multiLevelType w:val="hybridMultilevel"/>
    <w:tmpl w:val="2A5EC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A5642B"/>
    <w:multiLevelType w:val="hybridMultilevel"/>
    <w:tmpl w:val="D9F89356"/>
    <w:lvl w:ilvl="0" w:tplc="B79EBB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6D7FCC"/>
    <w:multiLevelType w:val="hybridMultilevel"/>
    <w:tmpl w:val="01BCC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C1FB4"/>
    <w:multiLevelType w:val="hybridMultilevel"/>
    <w:tmpl w:val="D3AAB058"/>
    <w:lvl w:ilvl="0" w:tplc="EDEAC2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9606B5"/>
    <w:multiLevelType w:val="hybridMultilevel"/>
    <w:tmpl w:val="7A9C4FD8"/>
    <w:lvl w:ilvl="0" w:tplc="EE3AA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B90366C"/>
    <w:multiLevelType w:val="hybridMultilevel"/>
    <w:tmpl w:val="B5CAA8D0"/>
    <w:lvl w:ilvl="0" w:tplc="31947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BD4AFA"/>
    <w:multiLevelType w:val="hybridMultilevel"/>
    <w:tmpl w:val="7CC6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">
    <w:abstractNumId w:val="9"/>
  </w:num>
  <w:num w:numId="3">
    <w:abstractNumId w:val="15"/>
  </w:num>
  <w:num w:numId="4">
    <w:abstractNumId w:val="1"/>
  </w:num>
  <w:num w:numId="5">
    <w:abstractNumId w:val="4"/>
  </w:num>
  <w:num w:numId="6">
    <w:abstractNumId w:val="7"/>
  </w:num>
  <w:num w:numId="7">
    <w:abstractNumId w:val="12"/>
  </w:num>
  <w:num w:numId="8">
    <w:abstractNumId w:val="14"/>
  </w:num>
  <w:num w:numId="9">
    <w:abstractNumId w:val="2"/>
  </w:num>
  <w:num w:numId="10">
    <w:abstractNumId w:val="8"/>
  </w:num>
  <w:num w:numId="11">
    <w:abstractNumId w:val="13"/>
  </w:num>
  <w:num w:numId="12">
    <w:abstractNumId w:val="11"/>
  </w:num>
  <w:num w:numId="13">
    <w:abstractNumId w:val="5"/>
  </w:num>
  <w:num w:numId="14">
    <w:abstractNumId w:val="3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BD"/>
    <w:rsid w:val="00011ED4"/>
    <w:rsid w:val="0004339C"/>
    <w:rsid w:val="00050CE3"/>
    <w:rsid w:val="00064B0C"/>
    <w:rsid w:val="00084CC5"/>
    <w:rsid w:val="00095E81"/>
    <w:rsid w:val="000A1DA8"/>
    <w:rsid w:val="000B5F82"/>
    <w:rsid w:val="000C2358"/>
    <w:rsid w:val="000C3BBD"/>
    <w:rsid w:val="000E17AC"/>
    <w:rsid w:val="001052F9"/>
    <w:rsid w:val="00145C95"/>
    <w:rsid w:val="00171C20"/>
    <w:rsid w:val="001A760F"/>
    <w:rsid w:val="001B3F55"/>
    <w:rsid w:val="001E7F6E"/>
    <w:rsid w:val="00213A2E"/>
    <w:rsid w:val="00224094"/>
    <w:rsid w:val="0024279B"/>
    <w:rsid w:val="00243F07"/>
    <w:rsid w:val="002601B5"/>
    <w:rsid w:val="002E1810"/>
    <w:rsid w:val="002F390C"/>
    <w:rsid w:val="002F404C"/>
    <w:rsid w:val="003163DD"/>
    <w:rsid w:val="003603C0"/>
    <w:rsid w:val="00370A2A"/>
    <w:rsid w:val="003A2B38"/>
    <w:rsid w:val="003C13F5"/>
    <w:rsid w:val="003C2841"/>
    <w:rsid w:val="003F24C5"/>
    <w:rsid w:val="003F7852"/>
    <w:rsid w:val="004025A5"/>
    <w:rsid w:val="00411B4D"/>
    <w:rsid w:val="004245A7"/>
    <w:rsid w:val="004565B2"/>
    <w:rsid w:val="00456E54"/>
    <w:rsid w:val="004571F8"/>
    <w:rsid w:val="00463583"/>
    <w:rsid w:val="00486B6F"/>
    <w:rsid w:val="004A3E34"/>
    <w:rsid w:val="004E5DF0"/>
    <w:rsid w:val="004E7834"/>
    <w:rsid w:val="004F0D97"/>
    <w:rsid w:val="00514BE8"/>
    <w:rsid w:val="00521671"/>
    <w:rsid w:val="005436CE"/>
    <w:rsid w:val="00562567"/>
    <w:rsid w:val="00586BC6"/>
    <w:rsid w:val="005C0FD3"/>
    <w:rsid w:val="005C324B"/>
    <w:rsid w:val="005C3A6C"/>
    <w:rsid w:val="005F5C31"/>
    <w:rsid w:val="00600F01"/>
    <w:rsid w:val="00601A9F"/>
    <w:rsid w:val="0060287A"/>
    <w:rsid w:val="006361F0"/>
    <w:rsid w:val="00637C92"/>
    <w:rsid w:val="006557C6"/>
    <w:rsid w:val="006559B9"/>
    <w:rsid w:val="00671021"/>
    <w:rsid w:val="006A2339"/>
    <w:rsid w:val="006B1777"/>
    <w:rsid w:val="006C5BF7"/>
    <w:rsid w:val="006D311C"/>
    <w:rsid w:val="006F2410"/>
    <w:rsid w:val="006F4336"/>
    <w:rsid w:val="006F7CFC"/>
    <w:rsid w:val="00715BBB"/>
    <w:rsid w:val="007321FA"/>
    <w:rsid w:val="00737EB5"/>
    <w:rsid w:val="00745B03"/>
    <w:rsid w:val="00774B18"/>
    <w:rsid w:val="007913A3"/>
    <w:rsid w:val="007A30F3"/>
    <w:rsid w:val="007C5162"/>
    <w:rsid w:val="007C6A8D"/>
    <w:rsid w:val="00814366"/>
    <w:rsid w:val="00884F79"/>
    <w:rsid w:val="008A7E85"/>
    <w:rsid w:val="008E7926"/>
    <w:rsid w:val="00907850"/>
    <w:rsid w:val="0091792B"/>
    <w:rsid w:val="009348AC"/>
    <w:rsid w:val="0093524A"/>
    <w:rsid w:val="009641A3"/>
    <w:rsid w:val="0096632F"/>
    <w:rsid w:val="0099721F"/>
    <w:rsid w:val="009A269E"/>
    <w:rsid w:val="009D2D96"/>
    <w:rsid w:val="00A4154E"/>
    <w:rsid w:val="00A45D3F"/>
    <w:rsid w:val="00A535F6"/>
    <w:rsid w:val="00A61C0D"/>
    <w:rsid w:val="00AA062F"/>
    <w:rsid w:val="00AB3D9F"/>
    <w:rsid w:val="00AC6B1E"/>
    <w:rsid w:val="00B14F2E"/>
    <w:rsid w:val="00B50A22"/>
    <w:rsid w:val="00B55819"/>
    <w:rsid w:val="00B6139B"/>
    <w:rsid w:val="00B62484"/>
    <w:rsid w:val="00B67517"/>
    <w:rsid w:val="00B703A1"/>
    <w:rsid w:val="00B8069D"/>
    <w:rsid w:val="00B80CCB"/>
    <w:rsid w:val="00BC669B"/>
    <w:rsid w:val="00BE25CC"/>
    <w:rsid w:val="00BE77AB"/>
    <w:rsid w:val="00C3255C"/>
    <w:rsid w:val="00C45429"/>
    <w:rsid w:val="00C52C9B"/>
    <w:rsid w:val="00C57DB8"/>
    <w:rsid w:val="00C65575"/>
    <w:rsid w:val="00C82900"/>
    <w:rsid w:val="00C966C2"/>
    <w:rsid w:val="00CB796A"/>
    <w:rsid w:val="00CE59E8"/>
    <w:rsid w:val="00D0045E"/>
    <w:rsid w:val="00D13BC4"/>
    <w:rsid w:val="00D41706"/>
    <w:rsid w:val="00D5187B"/>
    <w:rsid w:val="00D6564C"/>
    <w:rsid w:val="00D728A2"/>
    <w:rsid w:val="00DA1BD6"/>
    <w:rsid w:val="00DB10BD"/>
    <w:rsid w:val="00DF0D27"/>
    <w:rsid w:val="00DF6E05"/>
    <w:rsid w:val="00E07B20"/>
    <w:rsid w:val="00E11418"/>
    <w:rsid w:val="00E641C4"/>
    <w:rsid w:val="00E64CB4"/>
    <w:rsid w:val="00E661C5"/>
    <w:rsid w:val="00E81D4F"/>
    <w:rsid w:val="00E8590D"/>
    <w:rsid w:val="00E93F6E"/>
    <w:rsid w:val="00ED4F49"/>
    <w:rsid w:val="00ED69E9"/>
    <w:rsid w:val="00EE3B2D"/>
    <w:rsid w:val="00F1325F"/>
    <w:rsid w:val="00F20B8F"/>
    <w:rsid w:val="00F35C58"/>
    <w:rsid w:val="00F50ED7"/>
    <w:rsid w:val="00F657B1"/>
    <w:rsid w:val="00F76818"/>
    <w:rsid w:val="00FA0BC1"/>
    <w:rsid w:val="00FC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C2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7A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E77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E77A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16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DA1BD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F6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F6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7A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E77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E77A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16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DA1BD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F6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F6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773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175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6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792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2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1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2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28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1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0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370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2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620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8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030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1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3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nafisahis/CS838-Data-Science-Project/tree/master/stage-4/dataset" TargetMode="External"/><Relationship Id="rId8" Type="http://schemas.openxmlformats.org/officeDocument/2006/relationships/hyperlink" Target="https://github.com/nafisahis/CS838-Data-Science-Project/blob/master/stage-4/Data%20Integration.ipynb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9C969C-513A-3546-91F7-FD44A1235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George</dc:creator>
  <cp:keywords/>
  <dc:description/>
  <cp:lastModifiedBy>Fangzhou Mu</cp:lastModifiedBy>
  <cp:revision>2</cp:revision>
  <dcterms:created xsi:type="dcterms:W3CDTF">2017-04-17T09:24:00Z</dcterms:created>
  <dcterms:modified xsi:type="dcterms:W3CDTF">2017-04-17T09:24:00Z</dcterms:modified>
</cp:coreProperties>
</file>