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sz w:val="28"/>
          <w:szCs w:val="28"/>
        </w:rPr>
      </w:pPr>
      <w:r w:rsidDel="00000000" w:rsidR="00000000" w:rsidRPr="00000000">
        <w:rPr>
          <w:sz w:val="28"/>
          <w:szCs w:val="28"/>
          <w:rtl w:val="0"/>
        </w:rPr>
        <w:t xml:space="preserve">Drama Presentation</w:t>
      </w:r>
      <w:r w:rsidDel="00000000" w:rsidR="00000000" w:rsidRPr="00000000">
        <w:rPr>
          <w:rFonts w:ascii="Georgia" w:cs="Georgia" w:eastAsia="Georgia" w:hAnsi="Georgia"/>
          <w:b w:val="1"/>
          <w:bCs w:val="1"/>
          <w:sz w:val="28"/>
          <w:szCs w:val="28"/>
          <w:rtl w:val="0"/>
        </w:rPr>
        <w:br w:type="textWrapping"/>
        <w:t xml:space="preserve">A Headphone and the Road</w:t>
      </w:r>
    </w:p>
    <w:p w:rsidR="00000000" w:rsidDel="00000000" w:rsidP="00000000" w:rsidRDefault="00000000" w:rsidRPr="00000000" w14:paraId="00000002">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3">
      <w:pPr>
        <w:pStyle w:val="Heading1"/>
        <w:rPr/>
      </w:pPr>
      <w:bookmarkStart w:colFirst="0" w:colLast="0" w:name="_2wa8xr5nv3q7" w:id="0"/>
      <w:bookmarkEnd w:id="0"/>
      <w:r w:rsidDel="00000000" w:rsidR="00000000" w:rsidRPr="00000000">
        <w:rPr>
          <w:rtl w:val="0"/>
        </w:rPr>
        <w:t xml:space="preserve">Scene 01</w:t>
      </w:r>
    </w:p>
    <w:p w:rsidR="00000000" w:rsidDel="00000000" w:rsidP="00000000" w:rsidRDefault="00000000" w:rsidRPr="00000000" w14:paraId="00000004">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VO: Arpon is a teenage person, he is on his way to college as usual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Arpon walks on the road with his headphones on, was about to cross the road and an old man suddenly stops him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-Hey! Hey kid stop!</w:t>
      </w:r>
    </w:p>
    <w:p w:rsidR="00000000" w:rsidDel="00000000" w:rsidP="00000000" w:rsidRDefault="00000000" w:rsidRPr="00000000" w14:paraId="0000000A">
      <w:pPr>
        <w:rPr/>
      </w:pPr>
      <w:r w:rsidDel="00000000" w:rsidR="00000000" w:rsidRPr="00000000">
        <w:rPr>
          <w:rtl w:val="0"/>
        </w:rPr>
        <w:t xml:space="preserve">Arpon hears nothing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old man pulls him back from the road.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Arpon asks politely</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Uncle, you wanna say something?</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You were about to get hit by a truck</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No no unc that’s cap</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Cap? What do you mean?</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I mean I won’t crash into anything, do I look like a kid to you?</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Young man, you were into your earbuds,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SO?</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SO? You can’t hear anything outside with it on. Wear it off!</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Listen you old man, welcome to the era of multitasking, this is how the world works. Everyone is doing different things at the same time.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You guys are full of pride, but you are the dumbest generation ever! You all don’t even know what you are even doing!</w:t>
        <w:br w:type="textWrapping"/>
        <w:t xml:space="preserve">Always glued to the phone! Your generation is blind!</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You old people are the actual problems! Always ruining our peace! Can’t expired people like you mind their own business?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You’re stupid!</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Stupid and me? You are the people always lecturing on the sidewalks of road</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You little man, your teenage energy made you this irresponsible. Anyway I hope you reach home everyday safely.</w:t>
        <w:br w:type="textWrapping"/>
      </w:r>
      <w:r w:rsidDel="00000000" w:rsidR="00000000" w:rsidRPr="00000000">
        <w:rPr>
          <w:i w:val="1"/>
          <w:iCs w:val="1"/>
          <w:rtl w:val="0"/>
        </w:rPr>
        <w:t xml:space="preserve">Starts walking away</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Ha ha! I will always, expired person!</w:t>
        <w:br w:type="textWrapping"/>
      </w:r>
      <w:r w:rsidDel="00000000" w:rsidR="00000000" w:rsidRPr="00000000">
        <w:rPr>
          <w:i w:val="1"/>
          <w:iCs w:val="1"/>
          <w:rtl w:val="0"/>
        </w:rPr>
        <w:t xml:space="preserve">Crosses the road</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1"/>
        <w:ind w:left="0" w:firstLine="0"/>
        <w:rPr/>
      </w:pPr>
      <w:bookmarkStart w:colFirst="0" w:colLast="0" w:name="_5zmfgxvs0oh9" w:id="1"/>
      <w:bookmarkEnd w:id="1"/>
      <w:r w:rsidDel="00000000" w:rsidR="00000000" w:rsidRPr="00000000">
        <w:rPr>
          <w:rtl w:val="0"/>
        </w:rPr>
        <w:t xml:space="preserve">Scene 02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Another day, Arpon is about to cross the road again with his headsets 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bus comes and horns loudly</w:t>
      </w:r>
    </w:p>
    <w:p w:rsidR="00000000" w:rsidDel="00000000" w:rsidP="00000000" w:rsidRDefault="00000000" w:rsidRPr="00000000" w14:paraId="00000028">
      <w:pPr>
        <w:rPr/>
      </w:pPr>
      <w:r w:rsidDel="00000000" w:rsidR="00000000" w:rsidRPr="00000000">
        <w:rPr>
          <w:rtl w:val="0"/>
        </w:rPr>
        <w:t xml:space="preserve">Arpon doesn’t care and continues to cross the road</w:t>
      </w:r>
    </w:p>
    <w:p w:rsidR="00000000" w:rsidDel="00000000" w:rsidP="00000000" w:rsidRDefault="00000000" w:rsidRPr="00000000" w14:paraId="00000029">
      <w:pPr>
        <w:rPr/>
      </w:pPr>
      <w:r w:rsidDel="00000000" w:rsidR="00000000" w:rsidRPr="00000000">
        <w:rPr>
          <w:rtl w:val="0"/>
        </w:rPr>
        <w:t xml:space="preserve">The bus is at heavy speed and breaks hard, Arpon gets hit hard, falls on the floor.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VO: Arpon was immediately admitted to hospital, the hard brake caused many incidents inside the bus too, we will know those later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wau9nvk1v3ya" w:id="2"/>
      <w:bookmarkEnd w:id="2"/>
      <w:r w:rsidDel="00000000" w:rsidR="00000000" w:rsidRPr="00000000">
        <w:rPr>
          <w:rtl w:val="0"/>
        </w:rPr>
        <w:t xml:space="preserve">Scene 03</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i w:val="1"/>
          <w:iCs w:val="1"/>
          <w:rtl w:val="0"/>
        </w:rPr>
        <w:t xml:space="preserve">VO: Arpon’s family managed to take the driver to the court. Both the driver and Arpon’s family hired their own lawyer.  In this court, there is no judge, except you, the audience!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Neloy starts,</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Your Honor! Today we are here for an attempted murder, my client Arpon was hit by this incapable driver!</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My lord, my client, the driver of the bus, is properly licensed, so how can he call him incapable?</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These drivers are always drunk or high on drugs, driving recklessly without caring about anyone’s life! </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You are suggesting that all drivers are drunk, which means they can’t think properly while driving, right?</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Yes, I think you can’t agree with that fact.</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Well your honor, my lawyer friend highlights the importance of presence and thinking ability in the moment. But the moment that accident took place, Arpon, his very own client, was on his headphones. Listening to music, shaking his head with the vibe of the song. </w:t>
        <w:br w:type="textWrapping"/>
        <w:t xml:space="preserve">The question is, was he himself capable of thinking at that moment?</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You are passing the fault in the wrong direction, the driver was overspeeding on the road. That’s why he couldn’t break on time!</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Is my client really to be blamed here when he was on his legal speed and road when it was the toddler to jump illegally? Only 10 steps ahead there was a footover bridge but that kid decided to use the road to save some seconds. My client braked on time but we all know Newton's first law, the vehicle needed some time to go from high velocity to zero.</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Why would he drive so fast?</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Your honor he was within his legal speed limit, here it was the pedestrian who was miscalculating and mentally absent from the moment.</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Well, well, well, my lawyer friend may remember that we had a dope test. My lord! The dope test says he was drunk and high on drugs at the same time. </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My lord! The test says so because my client had to take cough syrups. That syrup contains a certain amount of alcohol as medicine and here are his medical prescriptions.</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i w:val="1"/>
          <w:iCs w:val="1"/>
        </w:rPr>
      </w:pPr>
      <w:r w:rsidDel="00000000" w:rsidR="00000000" w:rsidRPr="00000000">
        <w:rPr>
          <w:i w:val="1"/>
          <w:iCs w:val="1"/>
          <w:rtl w:val="0"/>
        </w:rPr>
        <w:t xml:space="preserve">VO: the blame passing game can go for years. Who is actually guilty, the judge is YOU! The audience decides who is guilty.</w:t>
      </w:r>
    </w:p>
    <w:p w:rsidR="00000000" w:rsidDel="00000000" w:rsidP="00000000" w:rsidRDefault="00000000" w:rsidRPr="00000000" w14:paraId="00000042">
      <w:pPr>
        <w:ind w:left="0" w:firstLine="0"/>
        <w:rPr>
          <w:i w:val="1"/>
          <w:iCs w:val="1"/>
        </w:rPr>
      </w:pPr>
      <w:r w:rsidDel="00000000" w:rsidR="00000000" w:rsidRPr="00000000">
        <w:rPr>
          <w:rtl w:val="0"/>
        </w:rPr>
      </w:r>
    </w:p>
    <w:p w:rsidR="00000000" w:rsidDel="00000000" w:rsidP="00000000" w:rsidRDefault="00000000" w:rsidRPr="00000000" w14:paraId="00000043">
      <w:pPr>
        <w:ind w:left="0" w:firstLine="0"/>
        <w:rPr>
          <w:i w:val="1"/>
          <w:iCs w:val="1"/>
        </w:rPr>
      </w:pPr>
      <w:r w:rsidDel="00000000" w:rsidR="00000000" w:rsidRPr="00000000">
        <w:rPr>
          <w:i w:val="1"/>
          <w:iCs w:val="1"/>
          <w:rtl w:val="0"/>
        </w:rPr>
        <w:t xml:space="preserve">Arpon entries the end scene:</w:t>
      </w:r>
    </w:p>
    <w:p w:rsidR="00000000" w:rsidDel="00000000" w:rsidP="00000000" w:rsidRDefault="00000000" w:rsidRPr="00000000" w14:paraId="00000044">
      <w:pPr>
        <w:ind w:left="0" w:firstLine="0"/>
        <w:rPr>
          <w:i w:val="1"/>
          <w:iCs w:val="1"/>
        </w:rPr>
      </w:pPr>
      <w:r w:rsidDel="00000000" w:rsidR="00000000" w:rsidRPr="00000000">
        <w:rPr>
          <w:i w:val="1"/>
          <w:iCs w:val="1"/>
          <w:rtl w:val="0"/>
        </w:rPr>
        <w:t xml:space="preserve">Everyone is busy finding justice, while the circumstances might be the actual guilty. But does all this even matter to me personally if I was dead? If only I had been a little more sincere and not using my headset, I’d be playing with my friends now.</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