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BBAE" w14:textId="77777777" w:rsidR="00AC74A0" w:rsidRDefault="007E3096">
      <w:pPr>
        <w:spacing w:before="2600" w:after="160"/>
        <w:jc w:val="center"/>
      </w:pPr>
      <w:r>
        <w:rPr>
          <w:b/>
          <w:bCs/>
          <w:color w:val="0EA5E9"/>
          <w:sz w:val="80"/>
          <w:szCs w:val="80"/>
        </w:rPr>
        <w:t>RevIA</w:t>
      </w:r>
    </w:p>
    <w:p w14:paraId="43D9FE24" w14:textId="77777777" w:rsidR="00AC74A0" w:rsidRDefault="007E3096">
      <w:pPr>
        <w:spacing w:after="120"/>
        <w:jc w:val="center"/>
      </w:pPr>
      <w:r>
        <w:rPr>
          <w:color w:val="0F172A"/>
          <w:sz w:val="44"/>
          <w:szCs w:val="44"/>
        </w:rPr>
        <w:t>Dossier technique</w:t>
      </w:r>
    </w:p>
    <w:p w14:paraId="1CF795B4" w14:textId="77777777" w:rsidR="00AC74A0" w:rsidRDefault="007E3096">
      <w:pPr>
        <w:spacing w:after="600"/>
        <w:jc w:val="center"/>
      </w:pPr>
      <w:r>
        <w:rPr>
          <w:color w:val="64748B"/>
          <w:sz w:val="26"/>
          <w:szCs w:val="26"/>
        </w:rPr>
        <w:t>Architecture de l'application et prompts de construction</w:t>
      </w:r>
    </w:p>
    <w:p w14:paraId="6136E012" w14:textId="77777777" w:rsidR="00AC74A0" w:rsidRDefault="007E3096">
      <w:pPr>
        <w:spacing w:after="100"/>
        <w:jc w:val="center"/>
      </w:pPr>
      <w:r>
        <w:rPr>
          <w:color w:val="64748B"/>
        </w:rPr>
        <w:t>Revue de code assistée par IA · Angular 17 · Spring Boot 3 · Gemini</w:t>
      </w:r>
    </w:p>
    <w:p w14:paraId="113F0FE6" w14:textId="77777777" w:rsidR="00AC74A0" w:rsidRDefault="007E3096">
      <w:pPr>
        <w:spacing w:after="1400"/>
        <w:jc w:val="center"/>
      </w:pPr>
      <w:r>
        <w:rPr>
          <w:color w:val="64748B"/>
        </w:rPr>
        <w:t>Mini-projet · Sujet 4</w:t>
      </w:r>
    </w:p>
    <w:p w14:paraId="3B51999C" w14:textId="77777777" w:rsidR="00AC74A0" w:rsidRDefault="007E3096">
      <w:pPr>
        <w:spacing w:after="80"/>
        <w:jc w:val="center"/>
      </w:pPr>
      <w:r>
        <w:rPr>
          <w:b/>
          <w:bCs/>
          <w:color w:val="0F172A"/>
        </w:rPr>
        <w:t>Équipe</w:t>
      </w:r>
    </w:p>
    <w:p w14:paraId="447ED235" w14:textId="77777777" w:rsidR="00AC74A0" w:rsidRDefault="007E3096">
      <w:pPr>
        <w:spacing w:after="400"/>
        <w:jc w:val="center"/>
      </w:pPr>
      <w:r>
        <w:rPr>
          <w:color w:val="64748B"/>
        </w:rPr>
        <w:t>Nafissa Bridah · Rahma Kehrji · Housine Saihi · Aziz Eifa · Mustapha Sifaoui</w:t>
      </w:r>
    </w:p>
    <w:p w14:paraId="5053219B" w14:textId="77777777" w:rsidR="00AC74A0" w:rsidRDefault="007E3096">
      <w:pPr>
        <w:jc w:val="center"/>
      </w:pPr>
      <w:r>
        <w:rPr>
          <w:color w:val="64748B"/>
          <w:sz w:val="20"/>
          <w:szCs w:val="20"/>
        </w:rPr>
        <w:t>Octobre 2026</w:t>
      </w:r>
    </w:p>
    <w:p w14:paraId="203D15CC" w14:textId="77777777" w:rsidR="00AC74A0" w:rsidRDefault="007E3096">
      <w:r>
        <w:br w:type="page"/>
      </w:r>
    </w:p>
    <w:p w14:paraId="6279E875" w14:textId="77777777" w:rsidR="00AC74A0" w:rsidRDefault="007E3096">
      <w:pPr>
        <w:spacing w:after="240"/>
      </w:pPr>
      <w:r>
        <w:rPr>
          <w:b/>
          <w:bCs/>
          <w:color w:val="0F172A"/>
          <w:sz w:val="34"/>
          <w:szCs w:val="34"/>
        </w:rPr>
        <w:t>Sommaire</w:t>
      </w:r>
    </w:p>
    <w:sdt>
      <w:sdtPr>
        <w:alias w:val="Sommaire"/>
        <w:id w:val="-1328280601"/>
      </w:sdtPr>
      <w:sdtEndPr/>
      <w:sdtContent>
        <w:p w14:paraId="1565C89D" w14:textId="0E78F5AE" w:rsidR="002A4AAF" w:rsidRDefault="007E3096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30981" w:history="1">
            <w:r w:rsidR="002A4AAF" w:rsidRPr="00CB4B05">
              <w:rPr>
                <w:rStyle w:val="Lienhypertexte"/>
                <w:noProof/>
              </w:rPr>
              <w:t>1. Présentation du projet</w:t>
            </w:r>
            <w:r w:rsidR="002A4AAF">
              <w:rPr>
                <w:noProof/>
              </w:rPr>
              <w:tab/>
            </w:r>
            <w:r w:rsidR="002A4AAF">
              <w:rPr>
                <w:noProof/>
              </w:rPr>
              <w:fldChar w:fldCharType="begin"/>
            </w:r>
            <w:r w:rsidR="002A4AAF">
              <w:rPr>
                <w:noProof/>
              </w:rPr>
              <w:instrText xml:space="preserve"> PAGEREF _Toc243930981 \h </w:instrText>
            </w:r>
            <w:r w:rsidR="002A4AAF">
              <w:rPr>
                <w:noProof/>
              </w:rPr>
            </w:r>
            <w:r w:rsidR="002A4AAF">
              <w:rPr>
                <w:noProof/>
              </w:rPr>
              <w:fldChar w:fldCharType="separate"/>
            </w:r>
            <w:r w:rsidR="002A4AAF">
              <w:rPr>
                <w:noProof/>
              </w:rPr>
              <w:t>3</w:t>
            </w:r>
            <w:r w:rsidR="002A4AAF">
              <w:rPr>
                <w:noProof/>
              </w:rPr>
              <w:fldChar w:fldCharType="end"/>
            </w:r>
          </w:hyperlink>
        </w:p>
        <w:p w14:paraId="7CCDDF23" w14:textId="2F942FF0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982" w:history="1">
            <w:r w:rsidRPr="00CB4B05">
              <w:rPr>
                <w:rStyle w:val="Lienhypertexte"/>
                <w:noProof/>
              </w:rPr>
              <w:t>1.1 Fonctionnalités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F63316" w14:textId="0AC255EA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983" w:history="1">
            <w:r w:rsidRPr="00CB4B05">
              <w:rPr>
                <w:rStyle w:val="Lienhypertexte"/>
                <w:noProof/>
              </w:rPr>
              <w:t>1.2 Acteurs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127FBB" w14:textId="66D0AFC5" w:rsidR="002A4AAF" w:rsidRDefault="002A4AA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984" w:history="1">
            <w:r w:rsidRPr="00CB4B05">
              <w:rPr>
                <w:rStyle w:val="Lienhypertexte"/>
                <w:noProof/>
              </w:rPr>
              <w:t>2. Architecture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BAC6E8" w14:textId="2539114F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985" w:history="1">
            <w:r w:rsidRPr="00CB4B05">
              <w:rPr>
                <w:rStyle w:val="Lienhypertexte"/>
                <w:noProof/>
              </w:rPr>
              <w:t>2.1 Vue d'ensemble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6D8A6E" w14:textId="25EB5BF2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986" w:history="1">
            <w:r w:rsidRPr="00CB4B05">
              <w:rPr>
                <w:rStyle w:val="Lienhypertexte"/>
                <w:noProof/>
              </w:rPr>
              <w:t>2.2 Technologies utilisées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6490FA" w14:textId="32A2014A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987" w:history="1">
            <w:r w:rsidRPr="00CB4B05">
              <w:rPr>
                <w:rStyle w:val="Lienhypertexte"/>
                <w:noProof/>
              </w:rPr>
              <w:t>2.3 Back-end : organisation en couches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1A99C4" w14:textId="16ECB79D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988" w:history="1">
            <w:r w:rsidRPr="00CB4B05">
              <w:rPr>
                <w:rStyle w:val="Lienhypertexte"/>
                <w:noProof/>
              </w:rPr>
              <w:t>2.4 Front-end Angular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89D0F7" w14:textId="239CF71C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989" w:history="1">
            <w:r w:rsidRPr="00CB4B05">
              <w:rPr>
                <w:rStyle w:val="Lienhypertexte"/>
                <w:noProof/>
              </w:rPr>
              <w:t>2.5 Modèle de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2268A1" w14:textId="15E53AB3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990" w:history="1">
            <w:r w:rsidRPr="00CB4B05">
              <w:rPr>
                <w:rStyle w:val="Lienhypertexte"/>
                <w:noProof/>
              </w:rPr>
              <w:t>2.6 Module IA : revue de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14943F" w14:textId="0CEC7358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991" w:history="1">
            <w:r w:rsidRPr="00CB4B05">
              <w:rPr>
                <w:rStyle w:val="Lienhypertexte"/>
                <w:noProof/>
              </w:rPr>
              <w:t>2.7 Module IA : assistant et boîte à outils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8811B9" w14:textId="4F65A1D8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992" w:history="1">
            <w:r w:rsidRPr="00CB4B05">
              <w:rPr>
                <w:rStyle w:val="Lienhypertexte"/>
                <w:noProof/>
              </w:rPr>
              <w:t>2.8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1CD913" w14:textId="2E562B2F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993" w:history="1">
            <w:r w:rsidRPr="00CB4B05">
              <w:rPr>
                <w:rStyle w:val="Lienhypertexte"/>
                <w:noProof/>
              </w:rPr>
              <w:t>2.9 Principales routes de l'API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C072D7" w14:textId="76BD1B4D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994" w:history="1">
            <w:r w:rsidRPr="00CB4B05">
              <w:rPr>
                <w:rStyle w:val="Lienhypertexte"/>
                <w:noProof/>
              </w:rPr>
              <w:t>2.10 Tests et qualité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0259C7" w14:textId="136A2A87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995" w:history="1">
            <w:r w:rsidRPr="00CB4B05">
              <w:rPr>
                <w:rStyle w:val="Lienhypertexte"/>
                <w:noProof/>
              </w:rPr>
              <w:t>2.11 Déploiement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13AFF8F" w14:textId="52B362DA" w:rsidR="002A4AAF" w:rsidRDefault="002A4AA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996" w:history="1">
            <w:r w:rsidRPr="00CB4B05">
              <w:rPr>
                <w:rStyle w:val="Lienhypertexte"/>
                <w:noProof/>
              </w:rPr>
              <w:t>3. Démarche de prompting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6B00BD" w14:textId="3B674CD6" w:rsidR="002A4AAF" w:rsidRDefault="002A4AA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997" w:history="1">
            <w:r w:rsidRPr="00CB4B05">
              <w:rPr>
                <w:rStyle w:val="Lienhypertexte"/>
                <w:noProof/>
              </w:rPr>
              <w:t>4. Prompts de construction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085329" w14:textId="3D9C12AF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998" w:history="1">
            <w:r w:rsidRPr="00CB4B05">
              <w:rPr>
                <w:rStyle w:val="Lienhypertexte"/>
                <w:noProof/>
              </w:rPr>
              <w:t>Phase 1 : cadrage et initialisation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56B3984" w14:textId="4CB83463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999" w:history="1">
            <w:r w:rsidRPr="00CB4B05">
              <w:rPr>
                <w:rStyle w:val="Lienhypertexte"/>
                <w:noProof/>
              </w:rPr>
              <w:t>Phase 2 : modèle de domaine et persistance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D8A4CD4" w14:textId="15676C76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1000" w:history="1">
            <w:r w:rsidRPr="00CB4B05">
              <w:rPr>
                <w:rStyle w:val="Lienhypertexte"/>
                <w:noProof/>
              </w:rPr>
              <w:t>Phase 3 : authentification et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_Toc243931000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DB22C9E" w14:textId="36DE4DC7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1001" w:history="1">
            <w:r w:rsidRPr="00CB4B05">
              <w:rPr>
                <w:rStyle w:val="Lienhypertexte"/>
                <w:noProof/>
              </w:rPr>
              <w:t>Phase 4 : intégration du LLM (Gemini)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_Toc243931001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7668DCE" w14:textId="72A3BBDF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1002" w:history="1">
            <w:r w:rsidRPr="00CB4B05">
              <w:rPr>
                <w:rStyle w:val="Lienhypertexte"/>
                <w:noProof/>
              </w:rPr>
              <w:t>Phase 5 : protection des données envoyées à l'IA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_Toc243931002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45ADA99" w14:textId="434371D6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1003" w:history="1">
            <w:r w:rsidRPr="00CB4B05">
              <w:rPr>
                <w:rStyle w:val="Lienhypertexte"/>
                <w:noProof/>
              </w:rPr>
              <w:t>Phase 6 : front-end Angular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_Toc243931003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C80F35A" w14:textId="0F77D524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1004" w:history="1">
            <w:r w:rsidRPr="00CB4B05">
              <w:rPr>
                <w:rStyle w:val="Lienhypertexte"/>
                <w:noProof/>
              </w:rPr>
              <w:t>Phase 7 : administration, quotas et prompts versionnés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_Toc243931004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A04A062" w14:textId="27687C19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1005" w:history="1">
            <w:r w:rsidRPr="00CB4B05">
              <w:rPr>
                <w:rStyle w:val="Lienhypertexte"/>
                <w:noProof/>
              </w:rPr>
              <w:t>Phase 8 : évaluation de l'IA et jeu d'essai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_Toc243931005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E899D87" w14:textId="7C631CAD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1006" w:history="1">
            <w:r w:rsidRPr="00CB4B05">
              <w:rPr>
                <w:rStyle w:val="Lienhypertexte"/>
                <w:noProof/>
              </w:rPr>
              <w:t>Phase 9 : industrialisation et déploiement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_Toc243931006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06D1A49" w14:textId="7A1FCAFB" w:rsidR="002A4AAF" w:rsidRDefault="002A4AA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1007" w:history="1">
            <w:r w:rsidRPr="00CB4B05">
              <w:rPr>
                <w:rStyle w:val="Lienhypertexte"/>
                <w:noProof/>
              </w:rPr>
              <w:t>Phase 10 : assistant IA et boîte à outils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_Toc243931007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4963EFB" w14:textId="11B06CFF" w:rsidR="002A4AAF" w:rsidRDefault="002A4AA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1008" w:history="1">
            <w:r w:rsidRPr="00CB4B05">
              <w:rPr>
                <w:rStyle w:val="Lienhypertexte"/>
                <w:noProof/>
              </w:rPr>
              <w:t>Annexe A : prompt système de revue (revue-system.st)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_Toc243931008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2FB0292" w14:textId="44788218" w:rsidR="002A4AAF" w:rsidRDefault="002A4AA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1009" w:history="1">
            <w:r w:rsidRPr="00CB4B05">
              <w:rPr>
                <w:rStyle w:val="Lienhypertexte"/>
                <w:noProof/>
              </w:rPr>
              <w:t>Annexe B : consignes de l'assistant IA (AssistantIA.java)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_Toc243931009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20FF568" w14:textId="129E5749" w:rsidR="00AC74A0" w:rsidRDefault="007E3096">
          <w:r>
            <w:fldChar w:fldCharType="end"/>
          </w:r>
        </w:p>
      </w:sdtContent>
    </w:sdt>
    <w:p w14:paraId="094656B3" w14:textId="77777777" w:rsidR="00AC74A0" w:rsidRDefault="007E3096">
      <w:pPr>
        <w:pStyle w:val="Titre1"/>
        <w:pageBreakBefore/>
      </w:pPr>
      <w:bookmarkStart w:id="0" w:name="_Toc243930981"/>
      <w:r>
        <w:t>1. Présentation du projet</w:t>
      </w:r>
      <w:bookmarkEnd w:id="0"/>
    </w:p>
    <w:p w14:paraId="6A78C22E" w14:textId="77777777" w:rsidR="00AC74A0" w:rsidRDefault="007E3096">
      <w:pPr>
        <w:spacing w:after="140" w:line="300" w:lineRule="auto"/>
      </w:pPr>
      <w:r>
        <w:rPr>
          <w:b/>
          <w:bCs/>
        </w:rPr>
        <w:t>RevIA relit votre code comme un collègue.</w:t>
      </w:r>
      <w:r>
        <w:t xml:space="preserve"> Le développeur colle un extrait de code ; l'IA détecte les failles de sécurité, les bugs et les mauvaises pratiques, explique chaque problème et propose une correction prête à appliquer.</w:t>
      </w:r>
    </w:p>
    <w:p w14:paraId="35BE3E8C" w14:textId="77777777" w:rsidR="00AC74A0" w:rsidRDefault="007E3096">
      <w:pPr>
        <w:pStyle w:val="Titre2"/>
        <w:keepNext/>
      </w:pPr>
      <w:bookmarkStart w:id="1" w:name="_Toc243930982"/>
      <w:r>
        <w:t>1.1 Fonctionnalités principales</w:t>
      </w:r>
      <w:bookmarkEnd w:id="1"/>
    </w:p>
    <w:p w14:paraId="5E72408C" w14:textId="77777777" w:rsidR="00AC74A0" w:rsidRDefault="007E3096">
      <w:pPr>
        <w:pStyle w:val="Paragraphedeliste"/>
        <w:numPr>
          <w:ilvl w:val="0"/>
          <w:numId w:val="2"/>
        </w:numPr>
        <w:spacing w:after="60" w:line="290" w:lineRule="auto"/>
      </w:pPr>
      <w:r>
        <w:rPr>
          <w:b/>
          <w:bCs/>
        </w:rPr>
        <w:t>Revue de code</w:t>
      </w:r>
      <w:r>
        <w:t xml:space="preserve"> : analyse d'un extrait (jusqu'à 2 000 lignes) en mode complet, sécurité ou qualité, avec un score sur 100.</w:t>
      </w:r>
    </w:p>
    <w:p w14:paraId="602323D5" w14:textId="77777777" w:rsidR="00AC74A0" w:rsidRDefault="007E3096">
      <w:pPr>
        <w:pStyle w:val="Paragraphedeliste"/>
        <w:numPr>
          <w:ilvl w:val="0"/>
          <w:numId w:val="2"/>
        </w:numPr>
        <w:spacing w:after="60" w:line="290" w:lineRule="auto"/>
      </w:pPr>
      <w:r>
        <w:rPr>
          <w:b/>
          <w:bCs/>
        </w:rPr>
        <w:t>Corrections</w:t>
      </w:r>
      <w:r>
        <w:t xml:space="preserve"> : chaque problème est localisé (ligne), classé (catégorie, gravité, OWASP) et accompagné d'un diff avant / après.</w:t>
      </w:r>
    </w:p>
    <w:p w14:paraId="3F228E93" w14:textId="77777777" w:rsidR="00AC74A0" w:rsidRDefault="007E3096">
      <w:pPr>
        <w:pStyle w:val="Paragraphedeliste"/>
        <w:numPr>
          <w:ilvl w:val="0"/>
          <w:numId w:val="2"/>
        </w:numPr>
        <w:spacing w:after="60" w:line="290" w:lineRule="auto"/>
      </w:pPr>
      <w:r>
        <w:rPr>
          <w:b/>
          <w:bCs/>
        </w:rPr>
        <w:t>Historique et tableau de bord</w:t>
      </w:r>
      <w:r>
        <w:t xml:space="preserve"> : revues passées, export CSV, statistiques (score moyen, problèmes par catégorie, évolution).</w:t>
      </w:r>
    </w:p>
    <w:p w14:paraId="2BC48255" w14:textId="77777777" w:rsidR="00AC74A0" w:rsidRDefault="007E3096">
      <w:pPr>
        <w:pStyle w:val="Paragraphedeliste"/>
        <w:numPr>
          <w:ilvl w:val="0"/>
          <w:numId w:val="2"/>
        </w:numPr>
        <w:spacing w:after="60" w:line="290" w:lineRule="auto"/>
      </w:pPr>
      <w:r>
        <w:rPr>
          <w:b/>
          <w:bCs/>
        </w:rPr>
        <w:t>Assistant IA</w:t>
      </w:r>
      <w:r>
        <w:t xml:space="preserve"> : chat en flux continu pour poser des questions sur son code.</w:t>
      </w:r>
    </w:p>
    <w:p w14:paraId="2CC8C40E" w14:textId="77777777" w:rsidR="00AC74A0" w:rsidRDefault="007E3096">
      <w:pPr>
        <w:pStyle w:val="Paragraphedeliste"/>
        <w:numPr>
          <w:ilvl w:val="0"/>
          <w:numId w:val="2"/>
        </w:numPr>
        <w:spacing w:after="60" w:line="290" w:lineRule="auto"/>
      </w:pPr>
      <w:r>
        <w:rPr>
          <w:b/>
          <w:bCs/>
        </w:rPr>
        <w:t>Boîte à outils IA</w:t>
      </w:r>
      <w:r>
        <w:t xml:space="preserve"> : génération de tests, documentation, explication, message de commit, refactoring, conversion de langage.</w:t>
      </w:r>
    </w:p>
    <w:p w14:paraId="2D162A60" w14:textId="77777777" w:rsidR="00AC74A0" w:rsidRDefault="007E3096">
      <w:pPr>
        <w:pStyle w:val="Paragraphedeliste"/>
        <w:numPr>
          <w:ilvl w:val="0"/>
          <w:numId w:val="2"/>
        </w:numPr>
        <w:spacing w:after="60" w:line="290" w:lineRule="auto"/>
      </w:pPr>
      <w:r>
        <w:rPr>
          <w:b/>
          <w:bCs/>
        </w:rPr>
        <w:t>Administration</w:t>
      </w:r>
      <w:r>
        <w:t xml:space="preserve"> : gestion des utilisateurs (blocage, quotas) et versions du prompt système.</w:t>
      </w:r>
    </w:p>
    <w:p w14:paraId="46645DD2" w14:textId="77777777" w:rsidR="00AC74A0" w:rsidRDefault="007E3096">
      <w:pPr>
        <w:pStyle w:val="Titre2"/>
        <w:keepNext/>
      </w:pPr>
      <w:bookmarkStart w:id="2" w:name="_Toc243930983"/>
      <w:r>
        <w:t>1.2 Acteurs</w:t>
      </w:r>
      <w:bookmarkEnd w:id="2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C74A0" w14:paraId="161A24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01CEE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Acteur</w:t>
            </w:r>
          </w:p>
        </w:tc>
        <w:tc>
          <w:tcPr>
            <w:tcW w:w="6826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28F8E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</w:tr>
      <w:tr w:rsidR="00AC74A0" w14:paraId="4B159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A101D" w14:textId="77777777" w:rsidR="00AC74A0" w:rsidRDefault="007E3096">
            <w:r>
              <w:rPr>
                <w:sz w:val="19"/>
                <w:szCs w:val="19"/>
              </w:rPr>
              <w:t>Développeur</w:t>
            </w:r>
          </w:p>
        </w:tc>
        <w:tc>
          <w:tcPr>
            <w:tcW w:w="6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8EC7F" w14:textId="77777777" w:rsidR="00AC74A0" w:rsidRDefault="007E3096">
            <w:r>
              <w:rPr>
                <w:sz w:val="19"/>
                <w:szCs w:val="19"/>
              </w:rPr>
              <w:t>Soumet du code, consulte ses rapports, utilise l'assistant et la boîte à outils.</w:t>
            </w:r>
          </w:p>
        </w:tc>
      </w:tr>
      <w:tr w:rsidR="00AC74A0" w14:paraId="749E3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7822E" w14:textId="77777777" w:rsidR="00AC74A0" w:rsidRDefault="007E3096">
            <w:r>
              <w:rPr>
                <w:sz w:val="19"/>
                <w:szCs w:val="19"/>
              </w:rPr>
              <w:t>Administrateur</w:t>
            </w:r>
          </w:p>
        </w:tc>
        <w:tc>
          <w:tcPr>
            <w:tcW w:w="68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9CC44" w14:textId="77777777" w:rsidR="00AC74A0" w:rsidRDefault="007E3096">
            <w:r>
              <w:rPr>
                <w:sz w:val="19"/>
                <w:szCs w:val="19"/>
              </w:rPr>
              <w:t>Gère les comptes et les quotas, publie et active les versions du prompt système. Ne soumet pas de code.</w:t>
            </w:r>
          </w:p>
        </w:tc>
      </w:tr>
    </w:tbl>
    <w:p w14:paraId="74BD5745" w14:textId="77777777" w:rsidR="00AC74A0" w:rsidRDefault="00AC74A0">
      <w:pPr>
        <w:spacing w:after="80"/>
      </w:pPr>
    </w:p>
    <w:p w14:paraId="1EC9F678" w14:textId="77777777" w:rsidR="00AC74A0" w:rsidRDefault="007E3096">
      <w:pPr>
        <w:pStyle w:val="Titre1"/>
        <w:pageBreakBefore/>
      </w:pPr>
      <w:bookmarkStart w:id="3" w:name="_Toc243930984"/>
      <w:r>
        <w:t>2. Architecture technique</w:t>
      </w:r>
      <w:bookmarkEnd w:id="3"/>
    </w:p>
    <w:p w14:paraId="45010B92" w14:textId="77777777" w:rsidR="00AC74A0" w:rsidRDefault="007E3096">
      <w:pPr>
        <w:pStyle w:val="Titre2"/>
        <w:keepNext/>
      </w:pPr>
      <w:bookmarkStart w:id="4" w:name="_Toc243930985"/>
      <w:r>
        <w:t>2.1 Vue d'ensemble</w:t>
      </w:r>
      <w:bookmarkEnd w:id="4"/>
    </w:p>
    <w:p w14:paraId="5425BFCC" w14:textId="77777777" w:rsidR="00AC74A0" w:rsidRDefault="007E3096">
      <w:pPr>
        <w:spacing w:after="140" w:line="300" w:lineRule="auto"/>
      </w:pPr>
      <w:r>
        <w:t xml:space="preserve">RevIA suit une architecture </w:t>
      </w:r>
      <w:r>
        <w:rPr>
          <w:b/>
          <w:bCs/>
        </w:rPr>
        <w:t>client / serveur</w:t>
      </w:r>
      <w:r>
        <w:t xml:space="preserve"> classique. Le navigateur n'appelle jamais le LLM directement : toutes les requêtes passent par l'API Spring Boot, qui protège la clé d'API, masque les secrets et valide les réponses de l'IA.</w:t>
      </w:r>
    </w:p>
    <w:p w14:paraId="473BD431" w14:textId="77777777" w:rsidR="00AC74A0" w:rsidRDefault="007E3096">
      <w:pPr>
        <w:spacing w:before="120" w:after="200"/>
        <w:jc w:val="center"/>
      </w:pPr>
      <w:r>
        <w:rPr>
          <w:noProof/>
        </w:rPr>
        <w:drawing>
          <wp:inline distT="0" distB="0" distL="0" distR="0" wp14:anchorId="5DDE0514" wp14:editId="2975C8AD">
            <wp:extent cx="5715000" cy="31432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48E5" w14:textId="77777777" w:rsidR="00AC74A0" w:rsidRDefault="007E3096"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>Figure 1 : architecture globale de RevIA</w:t>
      </w:r>
    </w:p>
    <w:p w14:paraId="39216504" w14:textId="77777777" w:rsidR="00AC74A0" w:rsidRDefault="007E3096">
      <w:pPr>
        <w:pStyle w:val="Paragraphedeliste"/>
        <w:numPr>
          <w:ilvl w:val="0"/>
          <w:numId w:val="2"/>
        </w:numPr>
        <w:spacing w:after="60" w:line="290" w:lineRule="auto"/>
      </w:pPr>
      <w:r>
        <w:rPr>
          <w:b/>
          <w:bCs/>
        </w:rPr>
        <w:t>Front-end</w:t>
      </w:r>
      <w:r>
        <w:t xml:space="preserve"> : application Angular monopage (SPA), qui ne communique qu'avec </w:t>
      </w:r>
      <w:r>
        <w:rPr>
          <w:rFonts w:ascii="Consolas" w:eastAsia="Consolas" w:hAnsi="Consolas" w:cs="Consolas"/>
          <w:color w:val="0369A1"/>
          <w:sz w:val="19"/>
          <w:szCs w:val="19"/>
        </w:rPr>
        <w:t>/api/*</w:t>
      </w:r>
      <w:r>
        <w:t>.</w:t>
      </w:r>
    </w:p>
    <w:p w14:paraId="512D0C8A" w14:textId="77777777" w:rsidR="00AC74A0" w:rsidRDefault="007E3096">
      <w:pPr>
        <w:pStyle w:val="Paragraphedeliste"/>
        <w:numPr>
          <w:ilvl w:val="0"/>
          <w:numId w:val="2"/>
        </w:numPr>
        <w:spacing w:after="60" w:line="290" w:lineRule="auto"/>
      </w:pPr>
      <w:r>
        <w:rPr>
          <w:b/>
          <w:bCs/>
        </w:rPr>
        <w:t>Back-end</w:t>
      </w:r>
      <w:r>
        <w:t xml:space="preserve"> : API REST sans état (stateless), authentification par jeton JWT.</w:t>
      </w:r>
    </w:p>
    <w:p w14:paraId="4846EBEA" w14:textId="77777777" w:rsidR="00AC74A0" w:rsidRDefault="007E3096">
      <w:pPr>
        <w:pStyle w:val="Paragraphedeliste"/>
        <w:numPr>
          <w:ilvl w:val="0"/>
          <w:numId w:val="2"/>
        </w:numPr>
        <w:spacing w:after="60" w:line="290" w:lineRule="auto"/>
      </w:pPr>
      <w:r>
        <w:rPr>
          <w:b/>
          <w:bCs/>
        </w:rPr>
        <w:t>IA</w:t>
      </w:r>
      <w:r>
        <w:t xml:space="preserve"> : Google Gemini via Spring AI ; un fournisseur « demo » sans coût sert aux tests et à la soutenance.</w:t>
      </w:r>
    </w:p>
    <w:p w14:paraId="63D54B6B" w14:textId="77777777" w:rsidR="00AC74A0" w:rsidRDefault="007E3096">
      <w:pPr>
        <w:pStyle w:val="Paragraphedeliste"/>
        <w:numPr>
          <w:ilvl w:val="0"/>
          <w:numId w:val="2"/>
        </w:numPr>
        <w:spacing w:after="60" w:line="290" w:lineRule="auto"/>
      </w:pPr>
      <w:r>
        <w:rPr>
          <w:b/>
          <w:bCs/>
        </w:rPr>
        <w:t>Données</w:t>
      </w:r>
      <w:r>
        <w:t xml:space="preserve"> : PostgreSQL en production, H2 en développement, schéma géré par Flyway.</w:t>
      </w:r>
    </w:p>
    <w:p w14:paraId="08BB38CB" w14:textId="77777777" w:rsidR="00AC74A0" w:rsidRDefault="007E3096">
      <w:pPr>
        <w:pStyle w:val="Titre2"/>
        <w:keepNext/>
      </w:pPr>
      <w:bookmarkStart w:id="5" w:name="_Toc243930986"/>
      <w:r>
        <w:t>2.2 Technologies utilisées</w:t>
      </w:r>
      <w:bookmarkEnd w:id="5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200"/>
        <w:gridCol w:w="3926"/>
      </w:tblGrid>
      <w:tr w:rsidR="00AC74A0" w14:paraId="26EE2B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E6CF6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Couche</w:t>
            </w:r>
          </w:p>
        </w:tc>
        <w:tc>
          <w:tcPr>
            <w:tcW w:w="32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6C919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Technologie</w:t>
            </w:r>
          </w:p>
        </w:tc>
        <w:tc>
          <w:tcPr>
            <w:tcW w:w="3926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D929A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Rôle dans RevIA</w:t>
            </w:r>
          </w:p>
        </w:tc>
      </w:tr>
      <w:tr w:rsidR="00AC74A0" w14:paraId="65835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851C2" w14:textId="77777777" w:rsidR="00AC74A0" w:rsidRDefault="007E3096">
            <w:r>
              <w:rPr>
                <w:sz w:val="19"/>
                <w:szCs w:val="19"/>
              </w:rPr>
              <w:t>Front-end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54277" w14:textId="77777777" w:rsidR="00AC74A0" w:rsidRDefault="007E3096">
            <w:r>
              <w:rPr>
                <w:sz w:val="19"/>
                <w:szCs w:val="19"/>
              </w:rPr>
              <w:t>Angular 17 · TypeScript 5.4</w:t>
            </w:r>
          </w:p>
        </w:tc>
        <w:tc>
          <w:tcPr>
            <w:tcW w:w="39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3918C" w14:textId="77777777" w:rsidR="00AC74A0" w:rsidRDefault="007E3096">
            <w:r>
              <w:rPr>
                <w:sz w:val="19"/>
                <w:szCs w:val="19"/>
              </w:rPr>
              <w:t>Interface : composants standalone, signals, routage avec gardes</w:t>
            </w:r>
          </w:p>
        </w:tc>
      </w:tr>
      <w:tr w:rsidR="00AC74A0" w14:paraId="364C6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6B456" w14:textId="77777777" w:rsidR="00AC74A0" w:rsidRDefault="007E3096">
            <w:r>
              <w:rPr>
                <w:sz w:val="19"/>
                <w:szCs w:val="19"/>
              </w:rPr>
              <w:t>Éditeur / graphiques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13949" w14:textId="77777777" w:rsidR="00AC74A0" w:rsidRDefault="007E3096">
            <w:r>
              <w:rPr>
                <w:sz w:val="19"/>
                <w:szCs w:val="19"/>
              </w:rPr>
              <w:t>Monaco Editor · Chart.js</w:t>
            </w:r>
          </w:p>
        </w:tc>
        <w:tc>
          <w:tcPr>
            <w:tcW w:w="39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F6AAE" w14:textId="77777777" w:rsidR="00AC74A0" w:rsidRDefault="007E3096">
            <w:r>
              <w:rPr>
                <w:sz w:val="19"/>
                <w:szCs w:val="19"/>
              </w:rPr>
              <w:t>Saisie du code avec coloration ; graphiques du tableau de bord</w:t>
            </w:r>
          </w:p>
        </w:tc>
      </w:tr>
      <w:tr w:rsidR="00AC74A0" w14:paraId="40544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04E49" w14:textId="77777777" w:rsidR="00AC74A0" w:rsidRDefault="007E3096">
            <w:r>
              <w:rPr>
                <w:sz w:val="19"/>
                <w:szCs w:val="19"/>
              </w:rPr>
              <w:t>Back-end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8206F" w14:textId="77777777" w:rsidR="00AC74A0" w:rsidRDefault="007E3096">
            <w:r>
              <w:rPr>
                <w:sz w:val="19"/>
                <w:szCs w:val="19"/>
              </w:rPr>
              <w:t>Spring Boot 3.5 · Java 17</w:t>
            </w:r>
          </w:p>
        </w:tc>
        <w:tc>
          <w:tcPr>
            <w:tcW w:w="39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11AF6" w14:textId="77777777" w:rsidR="00AC74A0" w:rsidRDefault="007E3096">
            <w:r>
              <w:rPr>
                <w:sz w:val="19"/>
                <w:szCs w:val="19"/>
              </w:rPr>
              <w:t>API REST, logique métier, orchestration de l'IA</w:t>
            </w:r>
          </w:p>
        </w:tc>
      </w:tr>
      <w:tr w:rsidR="00AC74A0" w14:paraId="6EB81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E0DBF" w14:textId="77777777" w:rsidR="00AC74A0" w:rsidRDefault="007E3096">
            <w:r>
              <w:rPr>
                <w:sz w:val="19"/>
                <w:szCs w:val="19"/>
              </w:rPr>
              <w:t>Sécurité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254EC" w14:textId="77777777" w:rsidR="00AC74A0" w:rsidRDefault="007E3096">
            <w:r>
              <w:rPr>
                <w:sz w:val="19"/>
                <w:szCs w:val="19"/>
              </w:rPr>
              <w:t>Spring Security · JWT · BCrypt · Bucket4j</w:t>
            </w:r>
          </w:p>
        </w:tc>
        <w:tc>
          <w:tcPr>
            <w:tcW w:w="39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09103" w14:textId="77777777" w:rsidR="00AC74A0" w:rsidRDefault="007E3096">
            <w:r>
              <w:rPr>
                <w:sz w:val="19"/>
                <w:szCs w:val="19"/>
              </w:rPr>
              <w:t>Authentification, rôles, limitation du débit</w:t>
            </w:r>
          </w:p>
        </w:tc>
      </w:tr>
      <w:tr w:rsidR="00AC74A0" w14:paraId="2B9E2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5688C" w14:textId="77777777" w:rsidR="00AC74A0" w:rsidRDefault="007E3096">
            <w:r>
              <w:rPr>
                <w:sz w:val="19"/>
                <w:szCs w:val="19"/>
              </w:rPr>
              <w:t>IA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88A1D" w14:textId="77777777" w:rsidR="00AC74A0" w:rsidRDefault="007E3096">
            <w:r>
              <w:rPr>
                <w:sz w:val="19"/>
                <w:szCs w:val="19"/>
              </w:rPr>
              <w:t>Spring AI 1.1 · Google Gemini</w:t>
            </w:r>
          </w:p>
        </w:tc>
        <w:tc>
          <w:tcPr>
            <w:tcW w:w="39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770C6" w14:textId="77777777" w:rsidR="00AC74A0" w:rsidRDefault="007E3096">
            <w:r>
              <w:rPr>
                <w:sz w:val="19"/>
                <w:szCs w:val="19"/>
              </w:rPr>
              <w:t>Appel du modèle de langage (gemini-flash-lite-latest)</w:t>
            </w:r>
          </w:p>
        </w:tc>
      </w:tr>
      <w:tr w:rsidR="00AC74A0" w14:paraId="0BE37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F70CF" w14:textId="77777777" w:rsidR="00AC74A0" w:rsidRDefault="007E3096">
            <w:r>
              <w:rPr>
                <w:sz w:val="19"/>
                <w:szCs w:val="19"/>
              </w:rPr>
              <w:t>Persistance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79E54" w14:textId="77777777" w:rsidR="00AC74A0" w:rsidRDefault="007E3096">
            <w:r>
              <w:rPr>
                <w:sz w:val="19"/>
                <w:szCs w:val="19"/>
              </w:rPr>
              <w:t>Spring Data JPA · Hibernate · Flyway</w:t>
            </w:r>
          </w:p>
        </w:tc>
        <w:tc>
          <w:tcPr>
            <w:tcW w:w="39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1A9FF" w14:textId="77777777" w:rsidR="00AC74A0" w:rsidRDefault="007E3096">
            <w:r>
              <w:rPr>
                <w:sz w:val="19"/>
                <w:szCs w:val="19"/>
              </w:rPr>
              <w:t>Accès aux données et migrations du schéma</w:t>
            </w:r>
          </w:p>
        </w:tc>
      </w:tr>
      <w:tr w:rsidR="00AC74A0" w14:paraId="12757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73584" w14:textId="77777777" w:rsidR="00AC74A0" w:rsidRDefault="007E3096">
            <w:r>
              <w:rPr>
                <w:sz w:val="19"/>
                <w:szCs w:val="19"/>
              </w:rPr>
              <w:t>Base de données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CD78E" w14:textId="77777777" w:rsidR="00AC74A0" w:rsidRDefault="007E3096">
            <w:r>
              <w:rPr>
                <w:sz w:val="19"/>
                <w:szCs w:val="19"/>
              </w:rPr>
              <w:t>PostgreSQL · H2</w:t>
            </w:r>
          </w:p>
        </w:tc>
        <w:tc>
          <w:tcPr>
            <w:tcW w:w="39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62AD1" w14:textId="77777777" w:rsidR="00AC74A0" w:rsidRDefault="007E3096">
            <w:r>
              <w:rPr>
                <w:sz w:val="19"/>
                <w:szCs w:val="19"/>
              </w:rPr>
              <w:t>Production · développement</w:t>
            </w:r>
          </w:p>
        </w:tc>
      </w:tr>
      <w:tr w:rsidR="00AC74A0" w14:paraId="44888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64327" w14:textId="77777777" w:rsidR="00AC74A0" w:rsidRDefault="007E3096">
            <w:r>
              <w:rPr>
                <w:sz w:val="19"/>
                <w:szCs w:val="19"/>
              </w:rPr>
              <w:t>Tests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AF215" w14:textId="77777777" w:rsidR="00AC74A0" w:rsidRDefault="007E3096">
            <w:r>
              <w:rPr>
                <w:sz w:val="19"/>
                <w:szCs w:val="19"/>
              </w:rPr>
              <w:t>JUnit 5 · Jasmine / Karma</w:t>
            </w:r>
          </w:p>
        </w:tc>
        <w:tc>
          <w:tcPr>
            <w:tcW w:w="39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5CAF9" w14:textId="77777777" w:rsidR="00AC74A0" w:rsidRDefault="007E3096">
            <w:r>
              <w:rPr>
                <w:sz w:val="19"/>
                <w:szCs w:val="19"/>
              </w:rPr>
              <w:t>Tests back-end et front-end</w:t>
            </w:r>
          </w:p>
        </w:tc>
      </w:tr>
      <w:tr w:rsidR="00AC74A0" w14:paraId="7684DA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C1A98" w14:textId="77777777" w:rsidR="00AC74A0" w:rsidRDefault="007E3096">
            <w:r>
              <w:rPr>
                <w:sz w:val="19"/>
                <w:szCs w:val="19"/>
              </w:rPr>
              <w:t>Déploiement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5086C" w14:textId="77777777" w:rsidR="00AC74A0" w:rsidRDefault="007E3096">
            <w:r>
              <w:rPr>
                <w:sz w:val="19"/>
                <w:szCs w:val="19"/>
              </w:rPr>
              <w:t>Docker Compose · nginx · GitHub Actions</w:t>
            </w:r>
          </w:p>
        </w:tc>
        <w:tc>
          <w:tcPr>
            <w:tcW w:w="39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0CA7D" w14:textId="77777777" w:rsidR="00AC74A0" w:rsidRDefault="007E3096">
            <w:r>
              <w:rPr>
                <w:sz w:val="19"/>
                <w:szCs w:val="19"/>
              </w:rPr>
              <w:t>Conteneurs, serveur web, intégration continue</w:t>
            </w:r>
          </w:p>
        </w:tc>
      </w:tr>
    </w:tbl>
    <w:p w14:paraId="61B2D619" w14:textId="77777777" w:rsidR="00AC74A0" w:rsidRDefault="00AC74A0">
      <w:pPr>
        <w:spacing w:after="80"/>
      </w:pPr>
    </w:p>
    <w:p w14:paraId="24CC70B3" w14:textId="77777777" w:rsidR="00AC74A0" w:rsidRDefault="007E3096">
      <w:pPr>
        <w:pStyle w:val="Titre2"/>
        <w:keepNext/>
      </w:pPr>
      <w:bookmarkStart w:id="6" w:name="_Toc243930987"/>
      <w:r>
        <w:t>2.3 Back-end : organisation en couches</w:t>
      </w:r>
      <w:bookmarkEnd w:id="6"/>
    </w:p>
    <w:p w14:paraId="520C40EB" w14:textId="77777777" w:rsidR="00AC74A0" w:rsidRDefault="007E3096">
      <w:pPr>
        <w:spacing w:after="140" w:line="300" w:lineRule="auto"/>
      </w:pPr>
      <w:r>
        <w:t xml:space="preserve">Le code Java (package </w:t>
      </w:r>
      <w:r>
        <w:rPr>
          <w:rFonts w:ascii="Consolas" w:eastAsia="Consolas" w:hAnsi="Consolas" w:cs="Consolas"/>
          <w:color w:val="0369A1"/>
          <w:sz w:val="19"/>
          <w:szCs w:val="19"/>
        </w:rPr>
        <w:t>com.revia</w:t>
      </w:r>
      <w:r>
        <w:t>) est découpé en couches : chaque couche a une responsabilité unique.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5326"/>
      </w:tblGrid>
      <w:tr w:rsidR="00AC74A0" w14:paraId="482FA5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3528F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Package</w:t>
            </w:r>
          </w:p>
        </w:tc>
        <w:tc>
          <w:tcPr>
            <w:tcW w:w="22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313F6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Responsabilité</w:t>
            </w:r>
          </w:p>
        </w:tc>
        <w:tc>
          <w:tcPr>
            <w:tcW w:w="5326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1A04E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Classes principales</w:t>
            </w:r>
          </w:p>
        </w:tc>
      </w:tr>
      <w:tr w:rsidR="00AC74A0" w14:paraId="21FFA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57A6C" w14:textId="77777777" w:rsidR="00AC74A0" w:rsidRDefault="007E3096">
            <w:r>
              <w:rPr>
                <w:sz w:val="19"/>
                <w:szCs w:val="19"/>
              </w:rPr>
              <w:t>web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68051" w14:textId="77777777" w:rsidR="00AC74A0" w:rsidRDefault="007E3096">
            <w:r>
              <w:rPr>
                <w:sz w:val="19"/>
                <w:szCs w:val="19"/>
              </w:rPr>
              <w:t>Points d'entrée REST</w:t>
            </w:r>
          </w:p>
        </w:tc>
        <w:tc>
          <w:tcPr>
            <w:tcW w:w="5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5594E" w14:textId="77777777" w:rsidR="00AC74A0" w:rsidRDefault="007E3096">
            <w:r>
              <w:rPr>
                <w:sz w:val="19"/>
                <w:szCs w:val="19"/>
              </w:rPr>
              <w:t>AuthController, RevueController, AssistantController, AdminController, SpaController</w:t>
            </w:r>
          </w:p>
        </w:tc>
      </w:tr>
      <w:tr w:rsidR="00AC74A0" w14:paraId="78A96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48FBE" w14:textId="77777777" w:rsidR="00AC74A0" w:rsidRDefault="007E3096">
            <w:r>
              <w:rPr>
                <w:sz w:val="19"/>
                <w:szCs w:val="19"/>
              </w:rPr>
              <w:t>service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B6C99" w14:textId="77777777" w:rsidR="00AC74A0" w:rsidRDefault="007E3096">
            <w:r>
              <w:rPr>
                <w:sz w:val="19"/>
                <w:szCs w:val="19"/>
              </w:rPr>
              <w:t>Logique métier</w:t>
            </w:r>
          </w:p>
        </w:tc>
        <w:tc>
          <w:tcPr>
            <w:tcW w:w="53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21E19" w14:textId="77777777" w:rsidR="00AC74A0" w:rsidRDefault="007E3096">
            <w:r>
              <w:rPr>
                <w:sz w:val="19"/>
                <w:szCs w:val="19"/>
              </w:rPr>
              <w:t>RevueService, AuthService, QuotaService, AdminService, TableauDeBordService</w:t>
            </w:r>
          </w:p>
        </w:tc>
      </w:tr>
      <w:tr w:rsidR="00AC74A0" w14:paraId="64E72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2199F" w14:textId="77777777" w:rsidR="00AC74A0" w:rsidRDefault="007E3096">
            <w:r>
              <w:rPr>
                <w:sz w:val="19"/>
                <w:szCs w:val="19"/>
              </w:rPr>
              <w:t>ai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D9EEF" w14:textId="77777777" w:rsidR="00AC74A0" w:rsidRDefault="007E3096">
            <w:r>
              <w:rPr>
                <w:sz w:val="19"/>
                <w:szCs w:val="19"/>
              </w:rPr>
              <w:t>Intelligence artificielle</w:t>
            </w:r>
          </w:p>
        </w:tc>
        <w:tc>
          <w:tcPr>
            <w:tcW w:w="5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71D2D" w14:textId="77777777" w:rsidR="00AC74A0" w:rsidRDefault="007E3096">
            <w:r>
              <w:rPr>
                <w:sz w:val="19"/>
                <w:szCs w:val="19"/>
              </w:rPr>
              <w:t>AnalyseurIA, AssistantIA, PreparateurCode, MasqueurDonnees, LlmClient, ReponseIA, AnalyseurStatique, PromptService</w:t>
            </w:r>
          </w:p>
        </w:tc>
      </w:tr>
      <w:tr w:rsidR="00AC74A0" w14:paraId="5854D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33818" w14:textId="77777777" w:rsidR="00AC74A0" w:rsidRDefault="007E3096">
            <w:r>
              <w:rPr>
                <w:sz w:val="19"/>
                <w:szCs w:val="19"/>
              </w:rPr>
              <w:t>domain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BB0C9" w14:textId="77777777" w:rsidR="00AC74A0" w:rsidRDefault="007E3096">
            <w:r>
              <w:rPr>
                <w:sz w:val="19"/>
                <w:szCs w:val="19"/>
              </w:rPr>
              <w:t>Entités JPA</w:t>
            </w:r>
          </w:p>
        </w:tc>
        <w:tc>
          <w:tcPr>
            <w:tcW w:w="53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9CE1C" w14:textId="77777777" w:rsidR="00AC74A0" w:rsidRDefault="007E3096">
            <w:r>
              <w:rPr>
                <w:sz w:val="19"/>
                <w:szCs w:val="19"/>
              </w:rPr>
              <w:t>Utilisateur, Developpeur, Administrateur, Revue, Probleme, Correction, PromptSysteme</w:t>
            </w:r>
          </w:p>
        </w:tc>
      </w:tr>
      <w:tr w:rsidR="00AC74A0" w14:paraId="2796C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922A4" w14:textId="77777777" w:rsidR="00AC74A0" w:rsidRDefault="007E3096">
            <w:r>
              <w:rPr>
                <w:sz w:val="19"/>
                <w:szCs w:val="19"/>
              </w:rPr>
              <w:t>repository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2CF83" w14:textId="77777777" w:rsidR="00AC74A0" w:rsidRDefault="007E3096">
            <w:r>
              <w:rPr>
                <w:sz w:val="19"/>
                <w:szCs w:val="19"/>
              </w:rPr>
              <w:t>Accès aux données</w:t>
            </w:r>
          </w:p>
        </w:tc>
        <w:tc>
          <w:tcPr>
            <w:tcW w:w="5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F9793" w14:textId="77777777" w:rsidR="00AC74A0" w:rsidRDefault="007E3096">
            <w:r>
              <w:rPr>
                <w:sz w:val="19"/>
                <w:szCs w:val="19"/>
              </w:rPr>
              <w:t>Interfaces Spring Data JPA</w:t>
            </w:r>
          </w:p>
        </w:tc>
      </w:tr>
      <w:tr w:rsidR="00AC74A0" w14:paraId="2F478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98E96" w14:textId="77777777" w:rsidR="00AC74A0" w:rsidRDefault="007E3096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005E8" w14:textId="77777777" w:rsidR="00AC74A0" w:rsidRDefault="007E3096">
            <w:r>
              <w:rPr>
                <w:sz w:val="19"/>
                <w:szCs w:val="19"/>
              </w:rPr>
              <w:t>Sécurité</w:t>
            </w:r>
          </w:p>
        </w:tc>
        <w:tc>
          <w:tcPr>
            <w:tcW w:w="53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F60F5" w14:textId="77777777" w:rsidR="00AC74A0" w:rsidRDefault="007E3096">
            <w:r>
              <w:rPr>
                <w:sz w:val="19"/>
                <w:szCs w:val="19"/>
              </w:rPr>
              <w:t>SecurityConfig, JwtService, JwtAuthFilter, RateLimitFilter</w:t>
            </w:r>
          </w:p>
        </w:tc>
      </w:tr>
      <w:tr w:rsidR="00AC74A0" w14:paraId="515F83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181F4" w14:textId="77777777" w:rsidR="00AC74A0" w:rsidRDefault="007E3096">
            <w:r>
              <w:rPr>
                <w:sz w:val="19"/>
                <w:szCs w:val="19"/>
              </w:rPr>
              <w:t>error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348C0" w14:textId="77777777" w:rsidR="00AC74A0" w:rsidRDefault="007E3096">
            <w:r>
              <w:rPr>
                <w:sz w:val="19"/>
                <w:szCs w:val="19"/>
              </w:rPr>
              <w:t>Gestion des erreurs</w:t>
            </w:r>
          </w:p>
        </w:tc>
        <w:tc>
          <w:tcPr>
            <w:tcW w:w="5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AE929" w14:textId="77777777" w:rsidR="00AC74A0" w:rsidRDefault="007E3096">
            <w:r>
              <w:rPr>
                <w:sz w:val="19"/>
                <w:szCs w:val="19"/>
              </w:rPr>
              <w:t>GlobalExceptionHandler, ErrorCode, ApiException</w:t>
            </w:r>
          </w:p>
        </w:tc>
      </w:tr>
      <w:tr w:rsidR="00AC74A0" w14:paraId="6440B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80C73" w14:textId="77777777" w:rsidR="00AC74A0" w:rsidRDefault="007E3096">
            <w:r>
              <w:rPr>
                <w:sz w:val="19"/>
                <w:szCs w:val="19"/>
              </w:rPr>
              <w:t>config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27463" w14:textId="77777777" w:rsidR="00AC74A0" w:rsidRDefault="007E3096">
            <w:r>
              <w:rPr>
                <w:sz w:val="19"/>
                <w:szCs w:val="19"/>
              </w:rPr>
              <w:t>Configuration</w:t>
            </w:r>
          </w:p>
        </w:tc>
        <w:tc>
          <w:tcPr>
            <w:tcW w:w="53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7E749" w14:textId="77777777" w:rsidR="00AC74A0" w:rsidRDefault="007E3096">
            <w:r>
              <w:rPr>
                <w:sz w:val="19"/>
                <w:szCs w:val="19"/>
              </w:rPr>
              <w:t>ReviaProperties, DataInitializer</w:t>
            </w:r>
          </w:p>
        </w:tc>
      </w:tr>
    </w:tbl>
    <w:p w14:paraId="218E7B31" w14:textId="77777777" w:rsidR="00AC74A0" w:rsidRDefault="00AC74A0">
      <w:pPr>
        <w:spacing w:after="80"/>
      </w:pPr>
    </w:p>
    <w:p w14:paraId="7218C357" w14:textId="77777777" w:rsidR="00AC74A0" w:rsidRDefault="007E3096">
      <w:pPr>
        <w:pStyle w:val="Titre2"/>
        <w:keepNext/>
      </w:pPr>
      <w:bookmarkStart w:id="7" w:name="_Toc243930988"/>
      <w:r>
        <w:t>2.4 Front-end Angular</w:t>
      </w:r>
      <w:bookmarkEnd w:id="7"/>
    </w:p>
    <w:p w14:paraId="3B0AD7D1" w14:textId="77777777" w:rsidR="00AC74A0" w:rsidRDefault="007E3096">
      <w:pPr>
        <w:spacing w:after="140" w:line="300" w:lineRule="auto"/>
      </w:pPr>
      <w:r>
        <w:t xml:space="preserve">Le front-end est organisé en quatre dossiers : </w:t>
      </w:r>
      <w:r>
        <w:rPr>
          <w:rFonts w:ascii="Consolas" w:eastAsia="Consolas" w:hAnsi="Consolas" w:cs="Consolas"/>
          <w:color w:val="0369A1"/>
          <w:sz w:val="19"/>
          <w:szCs w:val="19"/>
        </w:rPr>
        <w:t>core</w:t>
      </w:r>
      <w:r>
        <w:t xml:space="preserve"> (services), </w:t>
      </w:r>
      <w:r>
        <w:rPr>
          <w:rFonts w:ascii="Consolas" w:eastAsia="Consolas" w:hAnsi="Consolas" w:cs="Consolas"/>
          <w:color w:val="0369A1"/>
          <w:sz w:val="19"/>
          <w:szCs w:val="19"/>
        </w:rPr>
        <w:t>layout</w:t>
      </w:r>
      <w:r>
        <w:t xml:space="preserve"> (barre de navigation), </w:t>
      </w:r>
      <w:r>
        <w:rPr>
          <w:rFonts w:ascii="Consolas" w:eastAsia="Consolas" w:hAnsi="Consolas" w:cs="Consolas"/>
          <w:color w:val="0369A1"/>
          <w:sz w:val="19"/>
          <w:szCs w:val="19"/>
        </w:rPr>
        <w:t>pages</w:t>
      </w:r>
      <w:r>
        <w:t xml:space="preserve"> (écrans) et </w:t>
      </w:r>
      <w:r>
        <w:rPr>
          <w:rFonts w:ascii="Consolas" w:eastAsia="Consolas" w:hAnsi="Consolas" w:cs="Consolas"/>
          <w:color w:val="0369A1"/>
          <w:sz w:val="19"/>
          <w:szCs w:val="19"/>
        </w:rPr>
        <w:t>shared</w:t>
      </w:r>
      <w:r>
        <w:t xml:space="preserve"> (composants réutilisables).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126"/>
        <w:gridCol w:w="2200"/>
      </w:tblGrid>
      <w:tr w:rsidR="00AC74A0" w14:paraId="05F07C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64677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4126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A1F64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Page</w:t>
            </w:r>
          </w:p>
        </w:tc>
        <w:tc>
          <w:tcPr>
            <w:tcW w:w="22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32933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Accès</w:t>
            </w:r>
          </w:p>
        </w:tc>
      </w:tr>
      <w:tr w:rsidR="00AC74A0" w14:paraId="56118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9933C" w14:textId="77777777" w:rsidR="00AC74A0" w:rsidRDefault="007E3096">
            <w:r>
              <w:rPr>
                <w:sz w:val="19"/>
                <w:szCs w:val="19"/>
              </w:rPr>
              <w:t>/connexion, /inscription</w:t>
            </w:r>
          </w:p>
        </w:tc>
        <w:tc>
          <w:tcPr>
            <w:tcW w:w="4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25CD6" w14:textId="77777777" w:rsidR="00AC74A0" w:rsidRDefault="007E3096">
            <w:r>
              <w:rPr>
                <w:sz w:val="19"/>
                <w:szCs w:val="19"/>
              </w:rPr>
              <w:t>Authentification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030EB" w14:textId="77777777" w:rsidR="00AC74A0" w:rsidRDefault="007E3096">
            <w:r>
              <w:rPr>
                <w:sz w:val="19"/>
                <w:szCs w:val="19"/>
              </w:rPr>
              <w:t>Visiteur</w:t>
            </w:r>
          </w:p>
        </w:tc>
      </w:tr>
      <w:tr w:rsidR="00AC74A0" w14:paraId="0ED59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FE247" w14:textId="77777777" w:rsidR="00AC74A0" w:rsidRDefault="007E3096">
            <w:r>
              <w:rPr>
                <w:sz w:val="19"/>
                <w:szCs w:val="19"/>
              </w:rPr>
              <w:t>/revues/nouvelle</w:t>
            </w:r>
          </w:p>
        </w:tc>
        <w:tc>
          <w:tcPr>
            <w:tcW w:w="41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8B0E2" w14:textId="77777777" w:rsidR="00AC74A0" w:rsidRDefault="007E3096">
            <w:r>
              <w:rPr>
                <w:sz w:val="19"/>
                <w:szCs w:val="19"/>
              </w:rPr>
              <w:t>Nouvelle revue (éditeur Monaco)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6A7F1" w14:textId="77777777" w:rsidR="00AC74A0" w:rsidRDefault="007E3096">
            <w:r>
              <w:rPr>
                <w:sz w:val="19"/>
                <w:szCs w:val="19"/>
              </w:rPr>
              <w:t>Développeur</w:t>
            </w:r>
          </w:p>
        </w:tc>
      </w:tr>
      <w:tr w:rsidR="00AC74A0" w14:paraId="3D186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A5619" w14:textId="77777777" w:rsidR="00AC74A0" w:rsidRDefault="007E3096">
            <w:r>
              <w:rPr>
                <w:sz w:val="19"/>
                <w:szCs w:val="19"/>
              </w:rPr>
              <w:t>/revues/:id</w:t>
            </w:r>
          </w:p>
        </w:tc>
        <w:tc>
          <w:tcPr>
            <w:tcW w:w="4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5CB4E" w14:textId="77777777" w:rsidR="00AC74A0" w:rsidRDefault="007E3096">
            <w:r>
              <w:rPr>
                <w:sz w:val="19"/>
                <w:szCs w:val="19"/>
              </w:rPr>
              <w:t>Rapport de revue et corrections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56174" w14:textId="77777777" w:rsidR="00AC74A0" w:rsidRDefault="007E3096">
            <w:r>
              <w:rPr>
                <w:sz w:val="19"/>
                <w:szCs w:val="19"/>
              </w:rPr>
              <w:t>Développeur</w:t>
            </w:r>
          </w:p>
        </w:tc>
      </w:tr>
      <w:tr w:rsidR="00AC74A0" w14:paraId="34A06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23EC7" w14:textId="77777777" w:rsidR="00AC74A0" w:rsidRDefault="007E3096">
            <w:r>
              <w:rPr>
                <w:sz w:val="19"/>
                <w:szCs w:val="19"/>
              </w:rPr>
              <w:t>/historique</w:t>
            </w:r>
          </w:p>
        </w:tc>
        <w:tc>
          <w:tcPr>
            <w:tcW w:w="41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F532D" w14:textId="77777777" w:rsidR="00AC74A0" w:rsidRDefault="007E3096">
            <w:r>
              <w:rPr>
                <w:sz w:val="19"/>
                <w:szCs w:val="19"/>
              </w:rPr>
              <w:t>Historique des revues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6BAFE" w14:textId="77777777" w:rsidR="00AC74A0" w:rsidRDefault="007E3096">
            <w:r>
              <w:rPr>
                <w:sz w:val="19"/>
                <w:szCs w:val="19"/>
              </w:rPr>
              <w:t>Développeur</w:t>
            </w:r>
          </w:p>
        </w:tc>
      </w:tr>
      <w:tr w:rsidR="00AC74A0" w14:paraId="59A39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FEFB0" w14:textId="77777777" w:rsidR="00AC74A0" w:rsidRDefault="007E3096">
            <w:r>
              <w:rPr>
                <w:sz w:val="19"/>
                <w:szCs w:val="19"/>
              </w:rPr>
              <w:t>/tableau-de-bord</w:t>
            </w:r>
          </w:p>
        </w:tc>
        <w:tc>
          <w:tcPr>
            <w:tcW w:w="4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AEC2E" w14:textId="77777777" w:rsidR="00AC74A0" w:rsidRDefault="007E3096">
            <w:r>
              <w:rPr>
                <w:sz w:val="19"/>
                <w:szCs w:val="19"/>
              </w:rPr>
              <w:t>Statistiques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39838" w14:textId="77777777" w:rsidR="00AC74A0" w:rsidRDefault="007E3096">
            <w:r>
              <w:rPr>
                <w:sz w:val="19"/>
                <w:szCs w:val="19"/>
              </w:rPr>
              <w:t>Développeur</w:t>
            </w:r>
          </w:p>
        </w:tc>
      </w:tr>
      <w:tr w:rsidR="00AC74A0" w14:paraId="5FED2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B8B27" w14:textId="77777777" w:rsidR="00AC74A0" w:rsidRDefault="007E3096">
            <w:r>
              <w:rPr>
                <w:sz w:val="19"/>
                <w:szCs w:val="19"/>
              </w:rPr>
              <w:t>/assistant</w:t>
            </w:r>
          </w:p>
        </w:tc>
        <w:tc>
          <w:tcPr>
            <w:tcW w:w="41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6428B" w14:textId="77777777" w:rsidR="00AC74A0" w:rsidRDefault="007E3096">
            <w:r>
              <w:rPr>
                <w:sz w:val="19"/>
                <w:szCs w:val="19"/>
              </w:rPr>
              <w:t>Assistant IA (chat)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38D37" w14:textId="77777777" w:rsidR="00AC74A0" w:rsidRDefault="007E3096">
            <w:r>
              <w:rPr>
                <w:sz w:val="19"/>
                <w:szCs w:val="19"/>
              </w:rPr>
              <w:t>Développeur</w:t>
            </w:r>
          </w:p>
        </w:tc>
      </w:tr>
      <w:tr w:rsidR="00AC74A0" w14:paraId="435B8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390FB" w14:textId="77777777" w:rsidR="00AC74A0" w:rsidRDefault="007E3096">
            <w:r>
              <w:rPr>
                <w:sz w:val="19"/>
                <w:szCs w:val="19"/>
              </w:rPr>
              <w:t>/outils</w:t>
            </w:r>
          </w:p>
        </w:tc>
        <w:tc>
          <w:tcPr>
            <w:tcW w:w="4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DC42E" w14:textId="77777777" w:rsidR="00AC74A0" w:rsidRDefault="007E3096">
            <w:r>
              <w:rPr>
                <w:sz w:val="19"/>
                <w:szCs w:val="19"/>
              </w:rPr>
              <w:t>Boîte à outils IA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BC7C3" w14:textId="77777777" w:rsidR="00AC74A0" w:rsidRDefault="007E3096">
            <w:r>
              <w:rPr>
                <w:sz w:val="19"/>
                <w:szCs w:val="19"/>
              </w:rPr>
              <w:t>Développeur</w:t>
            </w:r>
          </w:p>
        </w:tc>
      </w:tr>
      <w:tr w:rsidR="00AC74A0" w14:paraId="70F62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CE717" w14:textId="77777777" w:rsidR="00AC74A0" w:rsidRDefault="007E3096">
            <w:r>
              <w:rPr>
                <w:sz w:val="19"/>
                <w:szCs w:val="19"/>
              </w:rPr>
              <w:t>/parametres</w:t>
            </w:r>
          </w:p>
        </w:tc>
        <w:tc>
          <w:tcPr>
            <w:tcW w:w="41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A1C73" w14:textId="77777777" w:rsidR="00AC74A0" w:rsidRDefault="007E3096">
            <w:r>
              <w:rPr>
                <w:sz w:val="19"/>
                <w:szCs w:val="19"/>
              </w:rPr>
              <w:t>Profil et quota restant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21901" w14:textId="77777777" w:rsidR="00AC74A0" w:rsidRDefault="007E3096">
            <w:r>
              <w:rPr>
                <w:sz w:val="19"/>
                <w:szCs w:val="19"/>
              </w:rPr>
              <w:t>Connecté</w:t>
            </w:r>
          </w:p>
        </w:tc>
      </w:tr>
      <w:tr w:rsidR="00AC74A0" w14:paraId="653B7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98731" w14:textId="77777777" w:rsidR="00AC74A0" w:rsidRDefault="007E3096">
            <w:r>
              <w:rPr>
                <w:sz w:val="19"/>
                <w:szCs w:val="19"/>
              </w:rPr>
              <w:t>/admin</w:t>
            </w:r>
          </w:p>
        </w:tc>
        <w:tc>
          <w:tcPr>
            <w:tcW w:w="4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425DD" w14:textId="77777777" w:rsidR="00AC74A0" w:rsidRDefault="007E3096">
            <w:r>
              <w:rPr>
                <w:sz w:val="19"/>
                <w:szCs w:val="19"/>
              </w:rPr>
              <w:t>Administration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D5890" w14:textId="77777777" w:rsidR="00AC74A0" w:rsidRDefault="007E3096">
            <w:r>
              <w:rPr>
                <w:sz w:val="19"/>
                <w:szCs w:val="19"/>
              </w:rPr>
              <w:t>Administrateur</w:t>
            </w:r>
          </w:p>
        </w:tc>
      </w:tr>
    </w:tbl>
    <w:p w14:paraId="367F4D3D" w14:textId="77777777" w:rsidR="00AC74A0" w:rsidRDefault="00AC74A0">
      <w:pPr>
        <w:spacing w:after="80"/>
      </w:pPr>
    </w:p>
    <w:p w14:paraId="4CC2EC49" w14:textId="77777777" w:rsidR="00AC74A0" w:rsidRDefault="007E3096">
      <w:pPr>
        <w:spacing w:after="140" w:line="300" w:lineRule="auto"/>
      </w:pPr>
      <w:r>
        <w:rPr>
          <w:b/>
          <w:bCs/>
        </w:rPr>
        <w:t>Services clés</w:t>
      </w:r>
      <w:r>
        <w:t xml:space="preserve"> : </w:t>
      </w:r>
      <w:r>
        <w:rPr>
          <w:rFonts w:ascii="Consolas" w:eastAsia="Consolas" w:hAnsi="Consolas" w:cs="Consolas"/>
          <w:color w:val="0369A1"/>
          <w:sz w:val="19"/>
          <w:szCs w:val="19"/>
        </w:rPr>
        <w:t>ApiService</w:t>
      </w:r>
      <w:r>
        <w:t xml:space="preserve"> (appels REST), </w:t>
      </w:r>
      <w:r>
        <w:rPr>
          <w:rFonts w:ascii="Consolas" w:eastAsia="Consolas" w:hAnsi="Consolas" w:cs="Consolas"/>
          <w:color w:val="0369A1"/>
          <w:sz w:val="19"/>
          <w:szCs w:val="19"/>
        </w:rPr>
        <w:t>AuthService</w:t>
      </w:r>
      <w:r>
        <w:t xml:space="preserve"> (jeton), intercepteur HTTP (ajout du header Authorization, redirection en cas de 401), </w:t>
      </w:r>
      <w:r>
        <w:rPr>
          <w:rFonts w:ascii="Consolas" w:eastAsia="Consolas" w:hAnsi="Consolas" w:cs="Consolas"/>
          <w:color w:val="0369A1"/>
          <w:sz w:val="19"/>
          <w:szCs w:val="19"/>
        </w:rPr>
        <w:t>NotifService</w:t>
      </w:r>
      <w:r>
        <w:t xml:space="preserve"> (messages d'erreur), </w:t>
      </w:r>
      <w:r>
        <w:rPr>
          <w:rFonts w:ascii="Consolas" w:eastAsia="Consolas" w:hAnsi="Consolas" w:cs="Consolas"/>
          <w:color w:val="0369A1"/>
          <w:sz w:val="19"/>
          <w:szCs w:val="19"/>
        </w:rPr>
        <w:t>FluxIaService</w:t>
      </w:r>
      <w:r>
        <w:t xml:space="preserve"> (lecture du flux SSE), </w:t>
      </w:r>
      <w:r>
        <w:rPr>
          <w:rFonts w:ascii="Consolas" w:eastAsia="Consolas" w:hAnsi="Consolas" w:cs="Consolas"/>
          <w:color w:val="0369A1"/>
          <w:sz w:val="19"/>
          <w:szCs w:val="19"/>
        </w:rPr>
        <w:t>TransfertCodeService</w:t>
      </w:r>
      <w:r>
        <w:t xml:space="preserve"> (passage du code entre pages).</w:t>
      </w:r>
    </w:p>
    <w:p w14:paraId="6CEF7F2A" w14:textId="77777777" w:rsidR="00AC74A0" w:rsidRDefault="007E3096">
      <w:pPr>
        <w:pStyle w:val="Titre2"/>
        <w:keepNext/>
      </w:pPr>
      <w:bookmarkStart w:id="8" w:name="_Toc243930989"/>
      <w:r>
        <w:t>2.5 Modèle de données</w:t>
      </w:r>
      <w:bookmarkEnd w:id="8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4126"/>
      </w:tblGrid>
      <w:tr w:rsidR="00AC74A0" w14:paraId="68AC14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E5582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Entité</w:t>
            </w:r>
          </w:p>
        </w:tc>
        <w:tc>
          <w:tcPr>
            <w:tcW w:w="30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341C1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4126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E67AC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Attributs principaux</w:t>
            </w:r>
          </w:p>
        </w:tc>
      </w:tr>
      <w:tr w:rsidR="00AC74A0" w14:paraId="375B3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E7191" w14:textId="77777777" w:rsidR="00AC74A0" w:rsidRDefault="007E3096">
            <w:r>
              <w:rPr>
                <w:sz w:val="19"/>
                <w:szCs w:val="19"/>
              </w:rPr>
              <w:t>Utilisateur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78723" w14:textId="77777777" w:rsidR="00AC74A0" w:rsidRDefault="007E3096">
            <w:r>
              <w:rPr>
                <w:sz w:val="19"/>
                <w:szCs w:val="19"/>
              </w:rPr>
              <w:t>Classe abstraite (héritage SINGLE_TABLE)</w:t>
            </w:r>
          </w:p>
        </w:tc>
        <w:tc>
          <w:tcPr>
            <w:tcW w:w="4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84427" w14:textId="77777777" w:rsidR="00AC74A0" w:rsidRDefault="007E3096">
            <w:r>
              <w:rPr>
                <w:sz w:val="19"/>
                <w:szCs w:val="19"/>
              </w:rPr>
              <w:t>nom, email, mot de passe haché, rôle, bloqué</w:t>
            </w:r>
          </w:p>
        </w:tc>
      </w:tr>
      <w:tr w:rsidR="00AC74A0" w14:paraId="30BA8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5FB8C" w14:textId="77777777" w:rsidR="00AC74A0" w:rsidRDefault="007E3096">
            <w:r>
              <w:rPr>
                <w:sz w:val="19"/>
                <w:szCs w:val="19"/>
              </w:rPr>
              <w:t>Developpeur</w:t>
            </w:r>
          </w:p>
        </w:tc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FF95C" w14:textId="77777777" w:rsidR="00AC74A0" w:rsidRDefault="007E3096">
            <w:r>
              <w:rPr>
                <w:sz w:val="19"/>
                <w:szCs w:val="19"/>
              </w:rPr>
              <w:t>Utilisateur qui soumet du code</w:t>
            </w:r>
          </w:p>
        </w:tc>
        <w:tc>
          <w:tcPr>
            <w:tcW w:w="41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E0D8C" w14:textId="77777777" w:rsidR="00AC74A0" w:rsidRDefault="007E3096">
            <w:r>
              <w:rPr>
                <w:sz w:val="19"/>
                <w:szCs w:val="19"/>
              </w:rPr>
              <w:t>quota journalier</w:t>
            </w:r>
          </w:p>
        </w:tc>
      </w:tr>
      <w:tr w:rsidR="00AC74A0" w14:paraId="53371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6EA1C" w14:textId="77777777" w:rsidR="00AC74A0" w:rsidRDefault="007E3096">
            <w:r>
              <w:rPr>
                <w:sz w:val="19"/>
                <w:szCs w:val="19"/>
              </w:rPr>
              <w:t>Administrateur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03FEA" w14:textId="77777777" w:rsidR="00AC74A0" w:rsidRDefault="007E3096">
            <w:r>
              <w:rPr>
                <w:sz w:val="19"/>
                <w:szCs w:val="19"/>
              </w:rPr>
              <w:t>Utilisateur qui administre</w:t>
            </w:r>
          </w:p>
        </w:tc>
        <w:tc>
          <w:tcPr>
            <w:tcW w:w="4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0C4B4" w14:textId="77777777" w:rsidR="00AC74A0" w:rsidRDefault="007E3096">
            <w:r>
              <w:rPr>
                <w:sz w:val="19"/>
                <w:szCs w:val="19"/>
              </w:rPr>
              <w:t>—</w:t>
            </w:r>
          </w:p>
        </w:tc>
      </w:tr>
      <w:tr w:rsidR="00AC74A0" w14:paraId="10B80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7EA99" w14:textId="77777777" w:rsidR="00AC74A0" w:rsidRDefault="007E3096">
            <w:r>
              <w:rPr>
                <w:sz w:val="19"/>
                <w:szCs w:val="19"/>
              </w:rPr>
              <w:t>Revue</w:t>
            </w:r>
          </w:p>
        </w:tc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F901A" w14:textId="77777777" w:rsidR="00AC74A0" w:rsidRDefault="007E3096">
            <w:r>
              <w:rPr>
                <w:sz w:val="19"/>
                <w:szCs w:val="19"/>
              </w:rPr>
              <w:t>Une analyse de code</w:t>
            </w:r>
          </w:p>
        </w:tc>
        <w:tc>
          <w:tcPr>
            <w:tcW w:w="41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808D7" w14:textId="77777777" w:rsidR="00AC74A0" w:rsidRDefault="007E3096">
            <w:r>
              <w:rPr>
                <w:sz w:val="19"/>
                <w:szCs w:val="19"/>
              </w:rPr>
              <w:t>titre, langage, code, mode, score, résumé, date</w:t>
            </w:r>
          </w:p>
        </w:tc>
      </w:tr>
      <w:tr w:rsidR="00AC74A0" w14:paraId="66C4F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0DF97" w14:textId="77777777" w:rsidR="00AC74A0" w:rsidRDefault="007E3096">
            <w:r>
              <w:rPr>
                <w:sz w:val="19"/>
                <w:szCs w:val="19"/>
              </w:rPr>
              <w:t>Probleme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E9E97" w14:textId="77777777" w:rsidR="00AC74A0" w:rsidRDefault="007E3096">
            <w:r>
              <w:rPr>
                <w:sz w:val="19"/>
                <w:szCs w:val="19"/>
              </w:rPr>
              <w:t>Un défaut détecté</w:t>
            </w:r>
          </w:p>
        </w:tc>
        <w:tc>
          <w:tcPr>
            <w:tcW w:w="4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6CEB6" w14:textId="77777777" w:rsidR="00AC74A0" w:rsidRDefault="007E3096">
            <w:r>
              <w:rPr>
                <w:sz w:val="19"/>
                <w:szCs w:val="19"/>
              </w:rPr>
              <w:t>ligne, catégorie, gravité, titre, explication, OWASP, faux positif</w:t>
            </w:r>
          </w:p>
        </w:tc>
      </w:tr>
      <w:tr w:rsidR="00AC74A0" w14:paraId="0769F8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91CE0" w14:textId="77777777" w:rsidR="00AC74A0" w:rsidRDefault="007E3096">
            <w:r>
              <w:rPr>
                <w:sz w:val="19"/>
                <w:szCs w:val="19"/>
              </w:rPr>
              <w:t>Correction</w:t>
            </w:r>
          </w:p>
        </w:tc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57E69" w14:textId="77777777" w:rsidR="00AC74A0" w:rsidRDefault="007E3096">
            <w:r>
              <w:rPr>
                <w:sz w:val="19"/>
                <w:szCs w:val="19"/>
              </w:rPr>
              <w:t>Correction proposée</w:t>
            </w:r>
          </w:p>
        </w:tc>
        <w:tc>
          <w:tcPr>
            <w:tcW w:w="41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F7576" w14:textId="77777777" w:rsidR="00AC74A0" w:rsidRDefault="007E3096">
            <w:r>
              <w:rPr>
                <w:sz w:val="19"/>
                <w:szCs w:val="19"/>
              </w:rPr>
              <w:t>code avant, code après, justification</w:t>
            </w:r>
          </w:p>
        </w:tc>
      </w:tr>
      <w:tr w:rsidR="00AC74A0" w14:paraId="588A0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57490" w14:textId="77777777" w:rsidR="00AC74A0" w:rsidRDefault="007E3096">
            <w:r>
              <w:rPr>
                <w:sz w:val="19"/>
                <w:szCs w:val="19"/>
              </w:rPr>
              <w:t>PromptSysteme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56C76" w14:textId="77777777" w:rsidR="00AC74A0" w:rsidRDefault="007E3096">
            <w:r>
              <w:rPr>
                <w:sz w:val="19"/>
                <w:szCs w:val="19"/>
              </w:rPr>
              <w:t>Version du prompt de revue</w:t>
            </w:r>
          </w:p>
        </w:tc>
        <w:tc>
          <w:tcPr>
            <w:tcW w:w="4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ED4E4" w14:textId="77777777" w:rsidR="00AC74A0" w:rsidRDefault="007E3096">
            <w:r>
              <w:rPr>
                <w:sz w:val="19"/>
                <w:szCs w:val="19"/>
              </w:rPr>
              <w:t>numéro de version, contenu, active</w:t>
            </w:r>
          </w:p>
        </w:tc>
      </w:tr>
    </w:tbl>
    <w:p w14:paraId="429AF85F" w14:textId="77777777" w:rsidR="00AC74A0" w:rsidRDefault="00AC74A0">
      <w:pPr>
        <w:spacing w:after="80"/>
      </w:pPr>
    </w:p>
    <w:p w14:paraId="4E3726EF" w14:textId="77777777" w:rsidR="00AC74A0" w:rsidRDefault="007E3096">
      <w:pPr>
        <w:spacing w:after="140" w:line="300" w:lineRule="auto"/>
      </w:pPr>
      <w:r>
        <w:t xml:space="preserve">Relations : un développeur possède plusieurs revues ; une revue contient plusieurs problèmes ; chaque problème a une correction. Le score est calculé </w:t>
      </w:r>
      <w:r>
        <w:rPr>
          <w:b/>
          <w:bCs/>
        </w:rPr>
        <w:t>côté serveur</w:t>
      </w:r>
      <w:r>
        <w:t xml:space="preserve"> : </w:t>
      </w:r>
      <w:r>
        <w:rPr>
          <w:rFonts w:ascii="Consolas" w:eastAsia="Consolas" w:hAnsi="Consolas" w:cs="Consolas"/>
          <w:color w:val="0369A1"/>
          <w:sz w:val="19"/>
          <w:szCs w:val="19"/>
        </w:rPr>
        <w:t>100 − 20 × critiques − 6 × majeures − 2 × mineures</w:t>
      </w:r>
      <w:r>
        <w:t>, borné entre 0 et 100, faux positifs exclus.</w:t>
      </w:r>
    </w:p>
    <w:p w14:paraId="34DD712C" w14:textId="77777777" w:rsidR="00AC74A0" w:rsidRDefault="007E3096">
      <w:pPr>
        <w:pStyle w:val="Titre2"/>
        <w:keepNext/>
      </w:pPr>
      <w:bookmarkStart w:id="9" w:name="_Toc243930990"/>
      <w:r>
        <w:t>2.6 Module IA : revue de code</w:t>
      </w:r>
      <w:bookmarkEnd w:id="9"/>
    </w:p>
    <w:p w14:paraId="2E4B705D" w14:textId="77777777" w:rsidR="00AC74A0" w:rsidRDefault="007E3096">
      <w:pPr>
        <w:keepNext/>
        <w:spacing w:after="140" w:line="300" w:lineRule="auto"/>
      </w:pPr>
      <w:r>
        <w:t>Chaque analyse suit un pipeline en cinq étapes. Les étapes 2 et 4 protègent l'application : rien de sensible ne sort, et rien de non vérifié n'entre.</w:t>
      </w:r>
    </w:p>
    <w:p w14:paraId="1F226F49" w14:textId="77777777" w:rsidR="00AC74A0" w:rsidRDefault="007E3096">
      <w:pPr>
        <w:spacing w:before="120" w:after="200"/>
        <w:jc w:val="center"/>
      </w:pPr>
      <w:r>
        <w:rPr>
          <w:noProof/>
        </w:rPr>
        <w:drawing>
          <wp:inline distT="0" distB="0" distL="0" distR="0" wp14:anchorId="26A06AB8" wp14:editId="732ACE76">
            <wp:extent cx="5715000" cy="857250"/>
            <wp:effectExtent l="0" t="0" r="0" b="0"/>
            <wp:docPr id="2042496162" name="Image 2042496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12A6" w14:textId="77777777" w:rsidR="00AC74A0" w:rsidRDefault="007E3096"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>Figure 2 : pipeline de la revue de code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100"/>
        <w:gridCol w:w="5226"/>
      </w:tblGrid>
      <w:tr w:rsidR="00AC74A0" w14:paraId="4537FD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C1697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21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B5FBE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Classe</w:t>
            </w:r>
          </w:p>
        </w:tc>
        <w:tc>
          <w:tcPr>
            <w:tcW w:w="5226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4E166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Ce qui se passe</w:t>
            </w:r>
          </w:p>
        </w:tc>
      </w:tr>
      <w:tr w:rsidR="00AC74A0" w14:paraId="178E7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3538F" w14:textId="77777777" w:rsidR="00AC74A0" w:rsidRDefault="007E3096">
            <w:r>
              <w:rPr>
                <w:sz w:val="19"/>
                <w:szCs w:val="19"/>
              </w:rPr>
              <w:t>1. Préparation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95026" w14:textId="77777777" w:rsidR="00AC74A0" w:rsidRDefault="007E3096">
            <w:r>
              <w:rPr>
                <w:sz w:val="19"/>
                <w:szCs w:val="19"/>
              </w:rPr>
              <w:t>PreparateurCode</w:t>
            </w:r>
          </w:p>
        </w:tc>
        <w:tc>
          <w:tcPr>
            <w:tcW w:w="52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461F4" w14:textId="77777777" w:rsidR="00AC74A0" w:rsidRDefault="007E3096">
            <w:r>
              <w:rPr>
                <w:sz w:val="19"/>
                <w:szCs w:val="19"/>
              </w:rPr>
              <w:t>Détection du langage, numérotation des lignes, découpage en blocs de 300 lignes</w:t>
            </w:r>
          </w:p>
        </w:tc>
      </w:tr>
      <w:tr w:rsidR="00AC74A0" w14:paraId="31DDF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C129D" w14:textId="77777777" w:rsidR="00AC74A0" w:rsidRDefault="007E3096">
            <w:r>
              <w:rPr>
                <w:sz w:val="19"/>
                <w:szCs w:val="19"/>
              </w:rPr>
              <w:t>2. Masquage</w:t>
            </w:r>
          </w:p>
        </w:tc>
        <w:tc>
          <w:tcPr>
            <w:tcW w:w="21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2F1B2" w14:textId="77777777" w:rsidR="00AC74A0" w:rsidRDefault="007E3096">
            <w:r>
              <w:rPr>
                <w:sz w:val="19"/>
                <w:szCs w:val="19"/>
              </w:rPr>
              <w:t>MasqueurDonnees</w:t>
            </w:r>
          </w:p>
        </w:tc>
        <w:tc>
          <w:tcPr>
            <w:tcW w:w="52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EF946" w14:textId="77777777" w:rsidR="00AC74A0" w:rsidRDefault="007E3096">
            <w:r>
              <w:rPr>
                <w:sz w:val="19"/>
                <w:szCs w:val="19"/>
              </w:rPr>
              <w:t xml:space="preserve">Mots de passe, clés, jetons, e-mails remplacés par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***MASQUÉ***</w:t>
            </w:r>
            <w:r>
              <w:rPr>
                <w:sz w:val="19"/>
                <w:szCs w:val="19"/>
              </w:rPr>
              <w:t xml:space="preserve"> avant l'envoi</w:t>
            </w:r>
          </w:p>
        </w:tc>
      </w:tr>
      <w:tr w:rsidR="00AC74A0" w14:paraId="4AE24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B546E" w14:textId="77777777" w:rsidR="00AC74A0" w:rsidRDefault="007E3096">
            <w:r>
              <w:rPr>
                <w:sz w:val="19"/>
                <w:szCs w:val="19"/>
              </w:rPr>
              <w:t>3. Appel LLM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2BE26" w14:textId="77777777" w:rsidR="00AC74A0" w:rsidRDefault="007E3096">
            <w:r>
              <w:rPr>
                <w:sz w:val="19"/>
                <w:szCs w:val="19"/>
              </w:rPr>
              <w:t>SpringAiLlmClient</w:t>
            </w:r>
          </w:p>
        </w:tc>
        <w:tc>
          <w:tcPr>
            <w:tcW w:w="52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5AEDE" w14:textId="77777777" w:rsidR="00AC74A0" w:rsidRDefault="007E3096">
            <w:r>
              <w:rPr>
                <w:sz w:val="19"/>
                <w:szCs w:val="19"/>
              </w:rPr>
              <w:t>Prompt système versionné, température 0,2, délai maximal 30 s</w:t>
            </w:r>
          </w:p>
        </w:tc>
      </w:tr>
      <w:tr w:rsidR="00AC74A0" w14:paraId="6DD9B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DE9A7" w14:textId="77777777" w:rsidR="00AC74A0" w:rsidRDefault="007E3096">
            <w:r>
              <w:rPr>
                <w:sz w:val="19"/>
                <w:szCs w:val="19"/>
              </w:rPr>
              <w:t>4. Validation</w:t>
            </w:r>
          </w:p>
        </w:tc>
        <w:tc>
          <w:tcPr>
            <w:tcW w:w="21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994CA" w14:textId="77777777" w:rsidR="00AC74A0" w:rsidRDefault="007E3096">
            <w:r>
              <w:rPr>
                <w:sz w:val="19"/>
                <w:szCs w:val="19"/>
              </w:rPr>
              <w:t>ReponseIA</w:t>
            </w:r>
          </w:p>
        </w:tc>
        <w:tc>
          <w:tcPr>
            <w:tcW w:w="52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E0384" w14:textId="77777777" w:rsidR="00AC74A0" w:rsidRDefault="007E3096">
            <w:r>
              <w:rPr>
                <w:sz w:val="19"/>
                <w:szCs w:val="19"/>
              </w:rPr>
              <w:t>Nettoyage du JSON, contrôle des champs et des numéros de ligne, une relance si invalide</w:t>
            </w:r>
          </w:p>
        </w:tc>
      </w:tr>
      <w:tr w:rsidR="00AC74A0" w14:paraId="6B2DD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05081" w14:textId="77777777" w:rsidR="00AC74A0" w:rsidRDefault="007E3096">
            <w:r>
              <w:rPr>
                <w:sz w:val="19"/>
                <w:szCs w:val="19"/>
              </w:rPr>
              <w:t>5. Restitution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D3B1C" w14:textId="77777777" w:rsidR="00AC74A0" w:rsidRDefault="007E3096">
            <w:r>
              <w:rPr>
                <w:sz w:val="19"/>
                <w:szCs w:val="19"/>
              </w:rPr>
              <w:t>RevueService</w:t>
            </w:r>
          </w:p>
        </w:tc>
        <w:tc>
          <w:tcPr>
            <w:tcW w:w="52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15745" w14:textId="77777777" w:rsidR="00AC74A0" w:rsidRDefault="007E3096">
            <w:r>
              <w:rPr>
                <w:sz w:val="19"/>
                <w:szCs w:val="19"/>
              </w:rPr>
              <w:t>Calcul du score, enregistrement en base, envoi du rapport au front-end</w:t>
            </w:r>
          </w:p>
        </w:tc>
      </w:tr>
    </w:tbl>
    <w:p w14:paraId="57C90B62" w14:textId="77777777" w:rsidR="00AC74A0" w:rsidRDefault="00AC74A0">
      <w:pPr>
        <w:spacing w:after="80"/>
      </w:pPr>
    </w:p>
    <w:p w14:paraId="56C689F0" w14:textId="77777777" w:rsidR="00AC74A0" w:rsidRDefault="007E3096">
      <w:pPr>
        <w:spacing w:after="140" w:line="300" w:lineRule="auto"/>
      </w:pPr>
      <w:r>
        <w:rPr>
          <w:b/>
          <w:bCs/>
        </w:rPr>
        <w:t>Fournisseurs</w:t>
      </w:r>
      <w:r>
        <w:t xml:space="preserve"> : le fournisseur est choisi par configuration (</w:t>
      </w:r>
      <w:r>
        <w:rPr>
          <w:rFonts w:ascii="Consolas" w:eastAsia="Consolas" w:hAnsi="Consolas" w:cs="Consolas"/>
          <w:color w:val="0369A1"/>
          <w:sz w:val="19"/>
          <w:szCs w:val="19"/>
        </w:rPr>
        <w:t>REVIA_AI_PROVIDER</w:t>
      </w:r>
      <w:r>
        <w:t xml:space="preserve">), sans modifier le code : gemini (par défaut), groq, ollama, openai, anthropic, ou </w:t>
      </w:r>
      <w:r>
        <w:rPr>
          <w:b/>
          <w:bCs/>
        </w:rPr>
        <w:t>demo</w:t>
      </w:r>
      <w:r>
        <w:t xml:space="preserve"> (analyse par règles locales avec </w:t>
      </w:r>
      <w:r>
        <w:rPr>
          <w:rFonts w:ascii="Consolas" w:eastAsia="Consolas" w:hAnsi="Consolas" w:cs="Consolas"/>
          <w:color w:val="0369A1"/>
          <w:sz w:val="19"/>
          <w:szCs w:val="19"/>
        </w:rPr>
        <w:t>AnalyseurStatique</w:t>
      </w:r>
      <w:r>
        <w:t>, sans réseau ni coût).</w:t>
      </w:r>
    </w:p>
    <w:p w14:paraId="19A6A624" w14:textId="77777777" w:rsidR="00AC74A0" w:rsidRDefault="007E3096">
      <w:pPr>
        <w:spacing w:after="140" w:line="300" w:lineRule="auto"/>
      </w:pPr>
      <w:r>
        <w:rPr>
          <w:b/>
          <w:bCs/>
        </w:rPr>
        <w:t>Prompt versionné</w:t>
      </w:r>
      <w:r>
        <w:t xml:space="preserve"> : le prompt système est stocké en base (</w:t>
      </w:r>
      <w:r>
        <w:rPr>
          <w:rFonts w:ascii="Consolas" w:eastAsia="Consolas" w:hAnsi="Consolas" w:cs="Consolas"/>
          <w:color w:val="0369A1"/>
          <w:sz w:val="19"/>
          <w:szCs w:val="19"/>
        </w:rPr>
        <w:t>PromptSysteme</w:t>
      </w:r>
      <w:r>
        <w:t xml:space="preserve">). L'administrateur peut publier une nouvelle version et l'activer sans redéployer ; la version 1 provient du fichier </w:t>
      </w:r>
      <w:r>
        <w:rPr>
          <w:rFonts w:ascii="Consolas" w:eastAsia="Consolas" w:hAnsi="Consolas" w:cs="Consolas"/>
          <w:color w:val="0369A1"/>
          <w:sz w:val="19"/>
          <w:szCs w:val="19"/>
        </w:rPr>
        <w:t>revue-system.st</w:t>
      </w:r>
      <w:r>
        <w:t xml:space="preserve"> (texte complet en annexe A).</w:t>
      </w:r>
    </w:p>
    <w:p w14:paraId="29406069" w14:textId="77777777" w:rsidR="00AC74A0" w:rsidRDefault="007E3096">
      <w:pPr>
        <w:pStyle w:val="Titre2"/>
        <w:keepNext/>
      </w:pPr>
      <w:bookmarkStart w:id="10" w:name="_Toc243930991"/>
      <w:r>
        <w:t>2.7 Module IA : assistant et boîte à outils</w:t>
      </w:r>
      <w:bookmarkEnd w:id="10"/>
    </w:p>
    <w:p w14:paraId="25BF71DD" w14:textId="77777777" w:rsidR="00AC74A0" w:rsidRDefault="007E3096">
      <w:pPr>
        <w:spacing w:after="140" w:line="300" w:lineRule="auto"/>
      </w:pPr>
      <w:r>
        <w:t xml:space="preserve">La classe </w:t>
      </w:r>
      <w:r>
        <w:rPr>
          <w:rFonts w:ascii="Consolas" w:eastAsia="Consolas" w:hAnsi="Consolas" w:cs="Consolas"/>
          <w:color w:val="0369A1"/>
          <w:sz w:val="19"/>
          <w:szCs w:val="19"/>
        </w:rPr>
        <w:t>AssistantIA</w:t>
      </w:r>
      <w:r>
        <w:t xml:space="preserve"> réutilise les briques de la revue (client LLM, masquage, préparation, gestion des erreurs) mais renvoie du </w:t>
      </w:r>
      <w:r>
        <w:rPr>
          <w:b/>
          <w:bCs/>
        </w:rPr>
        <w:t>Markdown</w:t>
      </w:r>
      <w:r>
        <w:t xml:space="preserve"> au lieu de JSON.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900"/>
        <w:gridCol w:w="3826"/>
      </w:tblGrid>
      <w:tr w:rsidR="00AC74A0" w14:paraId="6B0DC0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FFD55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Méthode</w:t>
            </w:r>
          </w:p>
        </w:tc>
        <w:tc>
          <w:tcPr>
            <w:tcW w:w="39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67BC0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3826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62E60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Réponse</w:t>
            </w:r>
          </w:p>
        </w:tc>
      </w:tr>
      <w:tr w:rsidR="00AC74A0" w14:paraId="26BD0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0DF74" w14:textId="77777777" w:rsidR="00AC74A0" w:rsidRDefault="007E3096">
            <w:r>
              <w:rPr>
                <w:sz w:val="19"/>
                <w:szCs w:val="19"/>
              </w:rPr>
              <w:t>POST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913D3" w14:textId="77777777" w:rsidR="00AC74A0" w:rsidRDefault="007E3096">
            <w:r>
              <w:rPr>
                <w:sz w:val="19"/>
                <w:szCs w:val="19"/>
              </w:rPr>
              <w:t>/api/assistant/chat</w:t>
            </w:r>
          </w:p>
        </w:tc>
        <w:tc>
          <w:tcPr>
            <w:tcW w:w="3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A3F59" w14:textId="77777777" w:rsidR="00AC74A0" w:rsidRDefault="007E3096">
            <w:r>
              <w:rPr>
                <w:sz w:val="19"/>
                <w:szCs w:val="19"/>
              </w:rPr>
              <w:t>Réponse complète (JSON)</w:t>
            </w:r>
          </w:p>
        </w:tc>
      </w:tr>
      <w:tr w:rsidR="00AC74A0" w14:paraId="1EECC5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C19B6" w14:textId="77777777" w:rsidR="00AC74A0" w:rsidRDefault="007E3096">
            <w:r>
              <w:rPr>
                <w:sz w:val="19"/>
                <w:szCs w:val="19"/>
              </w:rPr>
              <w:t>POST</w:t>
            </w:r>
          </w:p>
        </w:tc>
        <w:tc>
          <w:tcPr>
            <w:tcW w:w="3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32213" w14:textId="77777777" w:rsidR="00AC74A0" w:rsidRDefault="007E3096">
            <w:r>
              <w:rPr>
                <w:sz w:val="19"/>
                <w:szCs w:val="19"/>
              </w:rPr>
              <w:t>/api/assistant/chat/flux</w:t>
            </w:r>
          </w:p>
        </w:tc>
        <w:tc>
          <w:tcPr>
            <w:tcW w:w="38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F0D44" w14:textId="77777777" w:rsidR="00AC74A0" w:rsidRDefault="007E3096">
            <w:r>
              <w:rPr>
                <w:sz w:val="19"/>
                <w:szCs w:val="19"/>
              </w:rPr>
              <w:t>Flux SSE : événements morceau, fin, erreur</w:t>
            </w:r>
          </w:p>
        </w:tc>
      </w:tr>
      <w:tr w:rsidR="00AC74A0" w14:paraId="2808F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CB949" w14:textId="77777777" w:rsidR="00AC74A0" w:rsidRDefault="007E3096">
            <w:r>
              <w:rPr>
                <w:sz w:val="19"/>
                <w:szCs w:val="19"/>
              </w:rPr>
              <w:t>POST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D1CBA" w14:textId="77777777" w:rsidR="00AC74A0" w:rsidRDefault="007E3096">
            <w:r>
              <w:rPr>
                <w:sz w:val="19"/>
                <w:szCs w:val="19"/>
              </w:rPr>
              <w:t>/api/assistant/outils/{outil}</w:t>
            </w:r>
          </w:p>
        </w:tc>
        <w:tc>
          <w:tcPr>
            <w:tcW w:w="3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40B78" w14:textId="77777777" w:rsidR="00AC74A0" w:rsidRDefault="007E3096">
            <w:r>
              <w:rPr>
                <w:sz w:val="19"/>
                <w:szCs w:val="19"/>
              </w:rPr>
              <w:t>Réponse complète (JSON)</w:t>
            </w:r>
          </w:p>
        </w:tc>
      </w:tr>
      <w:tr w:rsidR="00AC74A0" w14:paraId="237E1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631B7" w14:textId="77777777" w:rsidR="00AC74A0" w:rsidRDefault="007E3096">
            <w:r>
              <w:rPr>
                <w:sz w:val="19"/>
                <w:szCs w:val="19"/>
              </w:rPr>
              <w:t>POST</w:t>
            </w:r>
          </w:p>
        </w:tc>
        <w:tc>
          <w:tcPr>
            <w:tcW w:w="3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E2F6B" w14:textId="77777777" w:rsidR="00AC74A0" w:rsidRDefault="007E3096">
            <w:r>
              <w:rPr>
                <w:sz w:val="19"/>
                <w:szCs w:val="19"/>
              </w:rPr>
              <w:t>/api/assistant/outils/{outil}/flux</w:t>
            </w:r>
          </w:p>
        </w:tc>
        <w:tc>
          <w:tcPr>
            <w:tcW w:w="38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DF21D" w14:textId="77777777" w:rsidR="00AC74A0" w:rsidRDefault="007E3096">
            <w:r>
              <w:rPr>
                <w:sz w:val="19"/>
                <w:szCs w:val="19"/>
              </w:rPr>
              <w:t>Flux SSE</w:t>
            </w:r>
          </w:p>
        </w:tc>
      </w:tr>
    </w:tbl>
    <w:p w14:paraId="3877FC05" w14:textId="77777777" w:rsidR="00AC74A0" w:rsidRDefault="00AC74A0">
      <w:pPr>
        <w:spacing w:after="80"/>
      </w:pP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AC74A0" w14:paraId="7BB18B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C2E6B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Outil</w:t>
            </w:r>
          </w:p>
        </w:tc>
        <w:tc>
          <w:tcPr>
            <w:tcW w:w="7026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DC092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Ce qu'il produit</w:t>
            </w:r>
          </w:p>
        </w:tc>
      </w:tr>
      <w:tr w:rsidR="00AC74A0" w14:paraId="0480D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0BF79" w14:textId="77777777" w:rsidR="00AC74A0" w:rsidRDefault="007E3096">
            <w:r>
              <w:rPr>
                <w:sz w:val="19"/>
                <w:szCs w:val="19"/>
              </w:rPr>
              <w:t>tests</w:t>
            </w:r>
          </w:p>
        </w:tc>
        <w:tc>
          <w:tcPr>
            <w:tcW w:w="7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E7D12" w14:textId="77777777" w:rsidR="00AC74A0" w:rsidRDefault="007E3096">
            <w:r>
              <w:rPr>
                <w:sz w:val="19"/>
                <w:szCs w:val="19"/>
              </w:rPr>
              <w:t>Tests unitaires avec le framework du langage (JUnit 5 + AssertJ, pytest, Jest…)</w:t>
            </w:r>
          </w:p>
        </w:tc>
      </w:tr>
      <w:tr w:rsidR="00AC74A0" w14:paraId="7DA7A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CB2DF" w14:textId="77777777" w:rsidR="00AC74A0" w:rsidRDefault="007E3096">
            <w:r>
              <w:rPr>
                <w:sz w:val="19"/>
                <w:szCs w:val="19"/>
              </w:rPr>
              <w:t>documentation</w:t>
            </w:r>
          </w:p>
        </w:tc>
        <w:tc>
          <w:tcPr>
            <w:tcW w:w="70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70780" w14:textId="77777777" w:rsidR="00AC74A0" w:rsidRDefault="007E3096">
            <w:r>
              <w:rPr>
                <w:sz w:val="19"/>
                <w:szCs w:val="19"/>
              </w:rPr>
              <w:t>Code complet commenté (Javadoc, docstrings, JSDoc…) sans changer la logique</w:t>
            </w:r>
          </w:p>
        </w:tc>
      </w:tr>
      <w:tr w:rsidR="00AC74A0" w14:paraId="44051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11E25" w14:textId="77777777" w:rsidR="00AC74A0" w:rsidRDefault="007E3096">
            <w:r>
              <w:rPr>
                <w:sz w:val="19"/>
                <w:szCs w:val="19"/>
              </w:rPr>
              <w:t>explication</w:t>
            </w:r>
          </w:p>
        </w:tc>
        <w:tc>
          <w:tcPr>
            <w:tcW w:w="7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E2883" w14:textId="77777777" w:rsidR="00AC74A0" w:rsidRDefault="007E3096">
            <w:r>
              <w:rPr>
                <w:sz w:val="19"/>
                <w:szCs w:val="19"/>
              </w:rPr>
              <w:t>Explication pour débutant : en bref, pas à pas (numéros de ligne), points d'attention</w:t>
            </w:r>
          </w:p>
        </w:tc>
      </w:tr>
      <w:tr w:rsidR="00AC74A0" w14:paraId="43603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9E34A" w14:textId="77777777" w:rsidR="00AC74A0" w:rsidRDefault="007E3096">
            <w:r>
              <w:rPr>
                <w:sz w:val="19"/>
                <w:szCs w:val="19"/>
              </w:rPr>
              <w:t>commit</w:t>
            </w:r>
          </w:p>
        </w:tc>
        <w:tc>
          <w:tcPr>
            <w:tcW w:w="70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155AA" w14:textId="77777777" w:rsidR="00AC74A0" w:rsidRDefault="007E3096">
            <w:r>
              <w:rPr>
                <w:sz w:val="19"/>
                <w:szCs w:val="19"/>
              </w:rPr>
              <w:t>Message Conventional Commits et description de pull request</w:t>
            </w:r>
          </w:p>
        </w:tc>
      </w:tr>
      <w:tr w:rsidR="00AC74A0" w14:paraId="6A0AA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FE27A" w14:textId="77777777" w:rsidR="00AC74A0" w:rsidRDefault="007E3096">
            <w:r>
              <w:rPr>
                <w:sz w:val="19"/>
                <w:szCs w:val="19"/>
              </w:rPr>
              <w:t>refactoring</w:t>
            </w:r>
          </w:p>
        </w:tc>
        <w:tc>
          <w:tcPr>
            <w:tcW w:w="7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0495A" w14:textId="77777777" w:rsidR="00AC74A0" w:rsidRDefault="007E3096">
            <w:r>
              <w:rPr>
                <w:sz w:val="19"/>
                <w:szCs w:val="19"/>
              </w:rPr>
              <w:t>Code complet plus lisible, même comportement</w:t>
            </w:r>
          </w:p>
        </w:tc>
      </w:tr>
      <w:tr w:rsidR="00AC74A0" w14:paraId="0CEDF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DDAD3" w14:textId="77777777" w:rsidR="00AC74A0" w:rsidRDefault="007E3096">
            <w:r>
              <w:rPr>
                <w:sz w:val="19"/>
                <w:szCs w:val="19"/>
              </w:rPr>
              <w:t>conversion</w:t>
            </w:r>
          </w:p>
        </w:tc>
        <w:tc>
          <w:tcPr>
            <w:tcW w:w="70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09417" w14:textId="77777777" w:rsidR="00AC74A0" w:rsidRDefault="007E3096">
            <w:r>
              <w:rPr>
                <w:sz w:val="19"/>
                <w:szCs w:val="19"/>
              </w:rPr>
              <w:t>Code converti de façon idiomatique vers un langage cible</w:t>
            </w:r>
          </w:p>
        </w:tc>
      </w:tr>
    </w:tbl>
    <w:p w14:paraId="20EDC27F" w14:textId="77777777" w:rsidR="00AC74A0" w:rsidRDefault="00AC74A0">
      <w:pPr>
        <w:spacing w:after="80"/>
      </w:pPr>
    </w:p>
    <w:p w14:paraId="5C4B536F" w14:textId="77777777" w:rsidR="00AC74A0" w:rsidRDefault="007E3096">
      <w:pPr>
        <w:pStyle w:val="Paragraphedeliste"/>
        <w:numPr>
          <w:ilvl w:val="0"/>
          <w:numId w:val="2"/>
        </w:numPr>
        <w:spacing w:after="60" w:line="290" w:lineRule="auto"/>
      </w:pPr>
      <w:r>
        <w:rPr>
          <w:b/>
          <w:bCs/>
        </w:rPr>
        <w:t>Limites</w:t>
      </w:r>
      <w:r>
        <w:t xml:space="preserve"> : 20 derniers messages envoyés au modèle, 500 lignes de code au maximum pour les outils.</w:t>
      </w:r>
    </w:p>
    <w:p w14:paraId="50CCA63C" w14:textId="77777777" w:rsidR="00AC74A0" w:rsidRDefault="007E3096">
      <w:pPr>
        <w:pStyle w:val="Paragraphedeliste"/>
        <w:numPr>
          <w:ilvl w:val="0"/>
          <w:numId w:val="2"/>
        </w:numPr>
        <w:spacing w:after="60" w:line="290" w:lineRule="auto"/>
      </w:pPr>
      <w:r>
        <w:rPr>
          <w:b/>
          <w:bCs/>
        </w:rPr>
        <w:t>Streaming</w:t>
      </w:r>
      <w:r>
        <w:t xml:space="preserve"> : le texte s'affiche au fur et à mesure (Server-Sent Events) ; le délai maximal s'applique entre deux morceaux.</w:t>
      </w:r>
    </w:p>
    <w:p w14:paraId="56122EA0" w14:textId="77777777" w:rsidR="00AC74A0" w:rsidRDefault="007E3096">
      <w:pPr>
        <w:pStyle w:val="Paragraphedeliste"/>
        <w:numPr>
          <w:ilvl w:val="0"/>
          <w:numId w:val="2"/>
        </w:numPr>
        <w:spacing w:after="60" w:line="290" w:lineRule="auto"/>
      </w:pPr>
      <w:r>
        <w:rPr>
          <w:b/>
          <w:bCs/>
        </w:rPr>
        <w:t>Rendu sûr</w:t>
      </w:r>
      <w:r>
        <w:t xml:space="preserve"> : le Markdown est affiché par un moteur maison (</w:t>
      </w:r>
      <w:r>
        <w:rPr>
          <w:rFonts w:ascii="Consolas" w:eastAsia="Consolas" w:hAnsi="Consolas" w:cs="Consolas"/>
          <w:color w:val="0369A1"/>
          <w:sz w:val="19"/>
          <w:szCs w:val="19"/>
        </w:rPr>
        <w:t>markdown.ts</w:t>
      </w:r>
      <w:r>
        <w:t>) qui échappe tout le texte avant la mise en forme, contre les attaques XSS.</w:t>
      </w:r>
    </w:p>
    <w:p w14:paraId="1293A05F" w14:textId="77777777" w:rsidR="00AC74A0" w:rsidRDefault="007E3096">
      <w:pPr>
        <w:pStyle w:val="Paragraphedeliste"/>
        <w:numPr>
          <w:ilvl w:val="0"/>
          <w:numId w:val="2"/>
        </w:numPr>
        <w:spacing w:after="60" w:line="290" w:lineRule="auto"/>
      </w:pPr>
      <w:r>
        <w:rPr>
          <w:b/>
          <w:bCs/>
        </w:rPr>
        <w:t>Lien avec la revue</w:t>
      </w:r>
      <w:r>
        <w:t xml:space="preserve"> : depuis la page Revue, les boutons « Outils IA » et « Demander à l'assistant » transmettent le code via </w:t>
      </w:r>
      <w:r>
        <w:rPr>
          <w:rFonts w:ascii="Consolas" w:eastAsia="Consolas" w:hAnsi="Consolas" w:cs="Consolas"/>
          <w:color w:val="0369A1"/>
          <w:sz w:val="19"/>
          <w:szCs w:val="19"/>
        </w:rPr>
        <w:t>TransfertCodeService</w:t>
      </w:r>
      <w:r>
        <w:t>, sans repasser par le serveur.</w:t>
      </w:r>
    </w:p>
    <w:p w14:paraId="447C13BC" w14:textId="77777777" w:rsidR="00AC74A0" w:rsidRDefault="007E3096">
      <w:pPr>
        <w:pStyle w:val="Titre2"/>
        <w:keepNext/>
      </w:pPr>
      <w:bookmarkStart w:id="11" w:name="_Toc243930992"/>
      <w:r>
        <w:t>2.8 Sécurité</w:t>
      </w:r>
      <w:bookmarkEnd w:id="11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C74A0" w14:paraId="4785DD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DE81D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Risque</w:t>
            </w:r>
          </w:p>
        </w:tc>
        <w:tc>
          <w:tcPr>
            <w:tcW w:w="6026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E920E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Mesure mise en place</w:t>
            </w:r>
          </w:p>
        </w:tc>
      </w:tr>
      <w:tr w:rsidR="00AC74A0" w14:paraId="1D6CA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637B2" w14:textId="77777777" w:rsidR="00AC74A0" w:rsidRDefault="007E3096">
            <w:r>
              <w:rPr>
                <w:sz w:val="19"/>
                <w:szCs w:val="19"/>
              </w:rPr>
              <w:t>Fuite de la clé d'API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39F8D" w14:textId="77777777" w:rsidR="00AC74A0" w:rsidRDefault="007E3096">
            <w:r>
              <w:rPr>
                <w:sz w:val="19"/>
                <w:szCs w:val="19"/>
              </w:rPr>
              <w:t>Clé uniquement côté serveur, lue dans les variables d'environnement</w:t>
            </w:r>
          </w:p>
        </w:tc>
      </w:tr>
      <w:tr w:rsidR="00AC74A0" w14:paraId="4BBD4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C5650" w14:textId="77777777" w:rsidR="00AC74A0" w:rsidRDefault="007E3096">
            <w:r>
              <w:rPr>
                <w:sz w:val="19"/>
                <w:szCs w:val="19"/>
              </w:rPr>
              <w:t>Fuite de secrets vers le LLM</w:t>
            </w:r>
          </w:p>
        </w:tc>
        <w:tc>
          <w:tcPr>
            <w:tcW w:w="60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82C6E" w14:textId="77777777" w:rsidR="00AC74A0" w:rsidRDefault="007E3096">
            <w:r>
              <w:rPr>
                <w:sz w:val="19"/>
                <w:szCs w:val="19"/>
              </w:rPr>
              <w:t>Masquage automatique avant chaque envoi (MasqueurDonnees)</w:t>
            </w:r>
          </w:p>
        </w:tc>
      </w:tr>
      <w:tr w:rsidR="00AC74A0" w14:paraId="17EAC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542C9" w14:textId="77777777" w:rsidR="00AC74A0" w:rsidRDefault="007E3096">
            <w:r>
              <w:rPr>
                <w:sz w:val="19"/>
                <w:szCs w:val="19"/>
              </w:rPr>
              <w:t>Réponse incorrecte de l'IA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FE5AC" w14:textId="77777777" w:rsidR="00AC74A0" w:rsidRDefault="007E3096">
            <w:r>
              <w:rPr>
                <w:sz w:val="19"/>
                <w:szCs w:val="19"/>
              </w:rPr>
              <w:t>Validation du JSON et des numéros de ligne, échappement à l'affichage</w:t>
            </w:r>
          </w:p>
        </w:tc>
      </w:tr>
      <w:tr w:rsidR="00AC74A0" w14:paraId="79FC0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1DADA" w14:textId="77777777" w:rsidR="00AC74A0" w:rsidRDefault="007E3096">
            <w:r>
              <w:rPr>
                <w:sz w:val="19"/>
                <w:szCs w:val="19"/>
              </w:rPr>
              <w:t>Vol de mot de passe</w:t>
            </w:r>
          </w:p>
        </w:tc>
        <w:tc>
          <w:tcPr>
            <w:tcW w:w="60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5B636" w14:textId="77777777" w:rsidR="00AC74A0" w:rsidRDefault="007E3096">
            <w:r>
              <w:rPr>
                <w:sz w:val="19"/>
                <w:szCs w:val="19"/>
              </w:rPr>
              <w:t>Hachage BCrypt</w:t>
            </w:r>
          </w:p>
        </w:tc>
      </w:tr>
      <w:tr w:rsidR="00AC74A0" w14:paraId="796FD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35B24" w14:textId="77777777" w:rsidR="00AC74A0" w:rsidRDefault="007E3096">
            <w:r>
              <w:rPr>
                <w:sz w:val="19"/>
                <w:szCs w:val="19"/>
              </w:rPr>
              <w:t>Accès non autorisé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C64B1" w14:textId="77777777" w:rsidR="00AC74A0" w:rsidRDefault="007E3096">
            <w:r>
              <w:rPr>
                <w:sz w:val="19"/>
                <w:szCs w:val="19"/>
              </w:rPr>
              <w:t>JWT signé (durée 120 min), rôles DEVELOPPEUR / ADMIN, revues filtrées par auteur</w:t>
            </w:r>
          </w:p>
        </w:tc>
      </w:tr>
      <w:tr w:rsidR="00AC74A0" w14:paraId="22D8E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6F84C" w14:textId="77777777" w:rsidR="00AC74A0" w:rsidRDefault="007E3096">
            <w:r>
              <w:rPr>
                <w:sz w:val="19"/>
                <w:szCs w:val="19"/>
              </w:rPr>
              <w:t>Abus et coût de l'IA</w:t>
            </w:r>
          </w:p>
        </w:tc>
        <w:tc>
          <w:tcPr>
            <w:tcW w:w="60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056A6" w14:textId="77777777" w:rsidR="00AC74A0" w:rsidRDefault="007E3096">
            <w:r>
              <w:rPr>
                <w:sz w:val="19"/>
                <w:szCs w:val="19"/>
              </w:rPr>
              <w:t>Quota de 50 revues par jour, limitation à 10 analyses par minute (Bucket4j)</w:t>
            </w:r>
          </w:p>
        </w:tc>
      </w:tr>
      <w:tr w:rsidR="00AC74A0" w14:paraId="42F8C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1296A" w14:textId="77777777" w:rsidR="00AC74A0" w:rsidRDefault="007E3096">
            <w:r>
              <w:rPr>
                <w:sz w:val="19"/>
                <w:szCs w:val="19"/>
              </w:rPr>
              <w:t>Erreurs techniques exposées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EC218" w14:textId="77777777" w:rsidR="00AC74A0" w:rsidRDefault="007E3096">
            <w:r>
              <w:rPr>
                <w:sz w:val="19"/>
                <w:szCs w:val="19"/>
              </w:rPr>
              <w:t>GlobalExceptionHandler : messages clairs en français, sans trace technique</w:t>
            </w:r>
          </w:p>
        </w:tc>
      </w:tr>
    </w:tbl>
    <w:p w14:paraId="5DC9B2F9" w14:textId="77777777" w:rsidR="00AC74A0" w:rsidRDefault="00AC74A0">
      <w:pPr>
        <w:spacing w:after="80"/>
      </w:pPr>
    </w:p>
    <w:p w14:paraId="1DE3D2F3" w14:textId="77777777" w:rsidR="00AC74A0" w:rsidRDefault="007E3096">
      <w:pPr>
        <w:pStyle w:val="Titre2"/>
        <w:keepNext/>
      </w:pPr>
      <w:bookmarkStart w:id="12" w:name="_Toc243930993"/>
      <w:r>
        <w:t>2.9 Principales routes de l'API</w:t>
      </w:r>
      <w:bookmarkEnd w:id="12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900"/>
        <w:gridCol w:w="3426"/>
      </w:tblGrid>
      <w:tr w:rsidR="00AC74A0" w14:paraId="09F010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07B9C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Méthode</w:t>
            </w:r>
          </w:p>
        </w:tc>
        <w:tc>
          <w:tcPr>
            <w:tcW w:w="39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2E684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3426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21D6F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</w:tr>
      <w:tr w:rsidR="00AC74A0" w14:paraId="41573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69B0C" w14:textId="77777777" w:rsidR="00AC74A0" w:rsidRDefault="007E3096">
            <w:r>
              <w:rPr>
                <w:sz w:val="19"/>
                <w:szCs w:val="19"/>
              </w:rPr>
              <w:t>POST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700E3" w14:textId="77777777" w:rsidR="00AC74A0" w:rsidRDefault="007E3096">
            <w:r>
              <w:rPr>
                <w:sz w:val="19"/>
                <w:szCs w:val="19"/>
              </w:rPr>
              <w:t>/api/auth/register · /api/auth/login</w:t>
            </w:r>
          </w:p>
        </w:tc>
        <w:tc>
          <w:tcPr>
            <w:tcW w:w="3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9E307" w14:textId="77777777" w:rsidR="00AC74A0" w:rsidRDefault="007E3096">
            <w:r>
              <w:rPr>
                <w:sz w:val="19"/>
                <w:szCs w:val="19"/>
              </w:rPr>
              <w:t>Inscription, connexion (renvoie le jeton)</w:t>
            </w:r>
          </w:p>
        </w:tc>
      </w:tr>
      <w:tr w:rsidR="00AC74A0" w14:paraId="78EE8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9BD3A" w14:textId="77777777" w:rsidR="00AC74A0" w:rsidRDefault="007E3096">
            <w:r>
              <w:rPr>
                <w:sz w:val="19"/>
                <w:szCs w:val="19"/>
              </w:rPr>
              <w:t>GET</w:t>
            </w:r>
          </w:p>
        </w:tc>
        <w:tc>
          <w:tcPr>
            <w:tcW w:w="3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D3FE7" w14:textId="77777777" w:rsidR="00AC74A0" w:rsidRDefault="007E3096">
            <w:r>
              <w:rPr>
                <w:sz w:val="19"/>
                <w:szCs w:val="19"/>
              </w:rPr>
              <w:t>/api/me</w:t>
            </w:r>
          </w:p>
        </w:tc>
        <w:tc>
          <w:tcPr>
            <w:tcW w:w="34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92E9F" w14:textId="77777777" w:rsidR="00AC74A0" w:rsidRDefault="007E3096">
            <w:r>
              <w:rPr>
                <w:sz w:val="19"/>
                <w:szCs w:val="19"/>
              </w:rPr>
              <w:t>Profil et quota du jour</w:t>
            </w:r>
          </w:p>
        </w:tc>
      </w:tr>
      <w:tr w:rsidR="00AC74A0" w14:paraId="79C4B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A730E" w14:textId="77777777" w:rsidR="00AC74A0" w:rsidRDefault="007E3096">
            <w:r>
              <w:rPr>
                <w:sz w:val="19"/>
                <w:szCs w:val="19"/>
              </w:rPr>
              <w:t>POST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CD640" w14:textId="77777777" w:rsidR="00AC74A0" w:rsidRDefault="007E3096">
            <w:r>
              <w:rPr>
                <w:sz w:val="19"/>
                <w:szCs w:val="19"/>
              </w:rPr>
              <w:t>/api/revues</w:t>
            </w:r>
          </w:p>
        </w:tc>
        <w:tc>
          <w:tcPr>
            <w:tcW w:w="3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419F5" w14:textId="77777777" w:rsidR="00AC74A0" w:rsidRDefault="007E3096">
            <w:r>
              <w:rPr>
                <w:sz w:val="19"/>
                <w:szCs w:val="19"/>
              </w:rPr>
              <w:t>Lancer une revue de code</w:t>
            </w:r>
          </w:p>
        </w:tc>
      </w:tr>
      <w:tr w:rsidR="00AC74A0" w14:paraId="79732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9DBC5" w14:textId="77777777" w:rsidR="00AC74A0" w:rsidRDefault="007E3096">
            <w:r>
              <w:rPr>
                <w:sz w:val="19"/>
                <w:szCs w:val="19"/>
              </w:rPr>
              <w:t>GET</w:t>
            </w:r>
          </w:p>
        </w:tc>
        <w:tc>
          <w:tcPr>
            <w:tcW w:w="3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0C5F3" w14:textId="77777777" w:rsidR="00AC74A0" w:rsidRDefault="007E3096">
            <w:r>
              <w:rPr>
                <w:sz w:val="19"/>
                <w:szCs w:val="19"/>
              </w:rPr>
              <w:t>/api/revues · /api/revues/{id}</w:t>
            </w:r>
          </w:p>
        </w:tc>
        <w:tc>
          <w:tcPr>
            <w:tcW w:w="34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6A34A" w14:textId="77777777" w:rsidR="00AC74A0" w:rsidRDefault="007E3096">
            <w:r>
              <w:rPr>
                <w:sz w:val="19"/>
                <w:szCs w:val="19"/>
              </w:rPr>
              <w:t>Historique, détail d'un rapport</w:t>
            </w:r>
          </w:p>
        </w:tc>
      </w:tr>
      <w:tr w:rsidR="00AC74A0" w14:paraId="3AB17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1F623" w14:textId="77777777" w:rsidR="00AC74A0" w:rsidRDefault="007E3096">
            <w:r>
              <w:rPr>
                <w:sz w:val="19"/>
                <w:szCs w:val="19"/>
              </w:rPr>
              <w:t>GET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C7E59" w14:textId="77777777" w:rsidR="00AC74A0" w:rsidRDefault="007E3096">
            <w:r>
              <w:rPr>
                <w:sz w:val="19"/>
                <w:szCs w:val="19"/>
              </w:rPr>
              <w:t>/api/revues/export.csv</w:t>
            </w:r>
          </w:p>
        </w:tc>
        <w:tc>
          <w:tcPr>
            <w:tcW w:w="3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7E9D0" w14:textId="77777777" w:rsidR="00AC74A0" w:rsidRDefault="007E3096">
            <w:r>
              <w:rPr>
                <w:sz w:val="19"/>
                <w:szCs w:val="19"/>
              </w:rPr>
              <w:t>Export CSV de l'historique</w:t>
            </w:r>
          </w:p>
        </w:tc>
      </w:tr>
      <w:tr w:rsidR="00AC74A0" w14:paraId="7E920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51176" w14:textId="77777777" w:rsidR="00AC74A0" w:rsidRDefault="007E3096">
            <w:r>
              <w:rPr>
                <w:sz w:val="19"/>
                <w:szCs w:val="19"/>
              </w:rPr>
              <w:t>POST</w:t>
            </w:r>
          </w:p>
        </w:tc>
        <w:tc>
          <w:tcPr>
            <w:tcW w:w="3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BB901" w14:textId="77777777" w:rsidR="00AC74A0" w:rsidRDefault="007E3096">
            <w:r>
              <w:rPr>
                <w:sz w:val="19"/>
                <w:szCs w:val="19"/>
              </w:rPr>
              <w:t>/api/problemes/{id}/faux-positif</w:t>
            </w:r>
          </w:p>
        </w:tc>
        <w:tc>
          <w:tcPr>
            <w:tcW w:w="34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52CBC" w14:textId="77777777" w:rsidR="00AC74A0" w:rsidRDefault="007E3096">
            <w:r>
              <w:rPr>
                <w:sz w:val="19"/>
                <w:szCs w:val="19"/>
              </w:rPr>
              <w:t>Signaler un faux positif</w:t>
            </w:r>
          </w:p>
        </w:tc>
      </w:tr>
      <w:tr w:rsidR="00AC74A0" w14:paraId="4A74D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9F90F" w14:textId="77777777" w:rsidR="00AC74A0" w:rsidRDefault="007E3096">
            <w:r>
              <w:rPr>
                <w:sz w:val="19"/>
                <w:szCs w:val="19"/>
              </w:rPr>
              <w:t>GET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47EB5" w14:textId="77777777" w:rsidR="00AC74A0" w:rsidRDefault="007E3096">
            <w:r>
              <w:rPr>
                <w:sz w:val="19"/>
                <w:szCs w:val="19"/>
              </w:rPr>
              <w:t>/api/tableau-de-bord</w:t>
            </w:r>
          </w:p>
        </w:tc>
        <w:tc>
          <w:tcPr>
            <w:tcW w:w="3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D9975" w14:textId="77777777" w:rsidR="00AC74A0" w:rsidRDefault="007E3096">
            <w:r>
              <w:rPr>
                <w:sz w:val="19"/>
                <w:szCs w:val="19"/>
              </w:rPr>
              <w:t>Statistiques</w:t>
            </w:r>
          </w:p>
        </w:tc>
      </w:tr>
      <w:tr w:rsidR="00AC74A0" w14:paraId="0503E4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ABFDF" w14:textId="77777777" w:rsidR="00AC74A0" w:rsidRDefault="007E3096">
            <w:r>
              <w:rPr>
                <w:sz w:val="19"/>
                <w:szCs w:val="19"/>
              </w:rPr>
              <w:t>POST</w:t>
            </w:r>
          </w:p>
        </w:tc>
        <w:tc>
          <w:tcPr>
            <w:tcW w:w="3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F8131" w14:textId="77777777" w:rsidR="00AC74A0" w:rsidRDefault="007E3096">
            <w:r>
              <w:rPr>
                <w:sz w:val="19"/>
                <w:szCs w:val="19"/>
              </w:rPr>
              <w:t>/api/assistant/chat · /outils/{outil}</w:t>
            </w:r>
          </w:p>
        </w:tc>
        <w:tc>
          <w:tcPr>
            <w:tcW w:w="34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BEA99" w14:textId="77777777" w:rsidR="00AC74A0" w:rsidRDefault="007E3096">
            <w:r>
              <w:rPr>
                <w:sz w:val="19"/>
                <w:szCs w:val="19"/>
              </w:rPr>
              <w:t>Assistant et boîte à outils</w:t>
            </w:r>
          </w:p>
        </w:tc>
      </w:tr>
      <w:tr w:rsidR="00AC74A0" w14:paraId="0ACDE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3667F" w14:textId="77777777" w:rsidR="00AC74A0" w:rsidRDefault="007E3096">
            <w:r>
              <w:rPr>
                <w:sz w:val="19"/>
                <w:szCs w:val="19"/>
              </w:rPr>
              <w:t>GET / PUT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FC14C" w14:textId="77777777" w:rsidR="00AC74A0" w:rsidRDefault="007E3096">
            <w:r>
              <w:rPr>
                <w:sz w:val="19"/>
                <w:szCs w:val="19"/>
              </w:rPr>
              <w:t>/api/admin/utilisateurs</w:t>
            </w:r>
          </w:p>
        </w:tc>
        <w:tc>
          <w:tcPr>
            <w:tcW w:w="3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74C11" w14:textId="77777777" w:rsidR="00AC74A0" w:rsidRDefault="007E3096">
            <w:r>
              <w:rPr>
                <w:sz w:val="19"/>
                <w:szCs w:val="19"/>
              </w:rPr>
              <w:t>Gestion des comptes et quotas (ADMIN)</w:t>
            </w:r>
          </w:p>
        </w:tc>
      </w:tr>
      <w:tr w:rsidR="00AC74A0" w14:paraId="01FFA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6D960" w14:textId="77777777" w:rsidR="00AC74A0" w:rsidRDefault="007E3096">
            <w:r>
              <w:rPr>
                <w:sz w:val="19"/>
                <w:szCs w:val="19"/>
              </w:rPr>
              <w:t>GET / POST / PUT</w:t>
            </w:r>
          </w:p>
        </w:tc>
        <w:tc>
          <w:tcPr>
            <w:tcW w:w="3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DFA2F" w14:textId="77777777" w:rsidR="00AC74A0" w:rsidRDefault="007E3096">
            <w:r>
              <w:rPr>
                <w:sz w:val="19"/>
                <w:szCs w:val="19"/>
              </w:rPr>
              <w:t>/api/admin/prompts</w:t>
            </w:r>
          </w:p>
        </w:tc>
        <w:tc>
          <w:tcPr>
            <w:tcW w:w="34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3D3C3" w14:textId="77777777" w:rsidR="00AC74A0" w:rsidRDefault="007E3096">
            <w:r>
              <w:rPr>
                <w:sz w:val="19"/>
                <w:szCs w:val="19"/>
              </w:rPr>
              <w:t>Versions du prompt système (ADMIN)</w:t>
            </w:r>
          </w:p>
        </w:tc>
      </w:tr>
    </w:tbl>
    <w:p w14:paraId="48E52C81" w14:textId="77777777" w:rsidR="00AC74A0" w:rsidRDefault="00AC74A0">
      <w:pPr>
        <w:spacing w:after="80"/>
      </w:pPr>
    </w:p>
    <w:p w14:paraId="1AE93C3E" w14:textId="77777777" w:rsidR="00AC74A0" w:rsidRDefault="007E3096">
      <w:pPr>
        <w:pStyle w:val="Titre2"/>
        <w:keepNext/>
      </w:pPr>
      <w:bookmarkStart w:id="13" w:name="_Toc243930994"/>
      <w:r>
        <w:t>2.10 Tests et qualité</w:t>
      </w:r>
      <w:bookmarkEnd w:id="13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AC74A0" w14:paraId="6AA5FC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8C5CF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5726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93AEA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Ce qu'il vérifie</w:t>
            </w:r>
          </w:p>
        </w:tc>
      </w:tr>
      <w:tr w:rsidR="00AC74A0" w14:paraId="1A7D9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7ADB5" w14:textId="77777777" w:rsidR="00AC74A0" w:rsidRDefault="007E3096">
            <w:r>
              <w:rPr>
                <w:sz w:val="19"/>
                <w:szCs w:val="19"/>
              </w:rPr>
              <w:t>RevueTest</w:t>
            </w:r>
          </w:p>
        </w:tc>
        <w:tc>
          <w:tcPr>
            <w:tcW w:w="5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FE83F" w14:textId="77777777" w:rsidR="00AC74A0" w:rsidRDefault="007E3096">
            <w:r>
              <w:rPr>
                <w:sz w:val="19"/>
                <w:szCs w:val="19"/>
              </w:rPr>
              <w:t>Calcul du score et export CSV</w:t>
            </w:r>
          </w:p>
        </w:tc>
      </w:tr>
      <w:tr w:rsidR="00AC74A0" w14:paraId="777D8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0A89E" w14:textId="77777777" w:rsidR="00AC74A0" w:rsidRDefault="007E3096">
            <w:r>
              <w:rPr>
                <w:sz w:val="19"/>
                <w:szCs w:val="19"/>
              </w:rPr>
              <w:t>AnalyseurIATest</w:t>
            </w:r>
          </w:p>
        </w:tc>
        <w:tc>
          <w:tcPr>
            <w:tcW w:w="57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1A32A" w14:textId="77777777" w:rsidR="00AC74A0" w:rsidRDefault="007E3096">
            <w:r>
              <w:rPr>
                <w:sz w:val="19"/>
                <w:szCs w:val="19"/>
              </w:rPr>
              <w:t>Pipeline IA : masquage avant envoi, validation du JSON, délais et erreurs</w:t>
            </w:r>
          </w:p>
        </w:tc>
      </w:tr>
      <w:tr w:rsidR="00AC74A0" w14:paraId="779E7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B13B0" w14:textId="77777777" w:rsidR="00AC74A0" w:rsidRDefault="007E3096">
            <w:r>
              <w:rPr>
                <w:sz w:val="19"/>
                <w:szCs w:val="19"/>
              </w:rPr>
              <w:t>MasqueurDonneesTest</w:t>
            </w:r>
          </w:p>
        </w:tc>
        <w:tc>
          <w:tcPr>
            <w:tcW w:w="5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F05CD" w14:textId="77777777" w:rsidR="00AC74A0" w:rsidRDefault="007E3096">
            <w:r>
              <w:rPr>
                <w:sz w:val="19"/>
                <w:szCs w:val="19"/>
              </w:rPr>
              <w:t>Masquage des mots de passe, clés et e-mails</w:t>
            </w:r>
          </w:p>
        </w:tc>
      </w:tr>
      <w:tr w:rsidR="00AC74A0" w14:paraId="22522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C4B7C" w14:textId="77777777" w:rsidR="00AC74A0" w:rsidRDefault="007E3096">
            <w:r>
              <w:rPr>
                <w:sz w:val="19"/>
                <w:szCs w:val="19"/>
              </w:rPr>
              <w:t>JeuEssaiIATest</w:t>
            </w:r>
          </w:p>
        </w:tc>
        <w:tc>
          <w:tcPr>
            <w:tcW w:w="57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88E91" w14:textId="77777777" w:rsidR="00AC74A0" w:rsidRDefault="007E3096">
            <w:r>
              <w:rPr>
                <w:sz w:val="19"/>
                <w:szCs w:val="19"/>
              </w:rPr>
              <w:t>Détection des défauts du jeu d'essai, absence de faux positif critique</w:t>
            </w:r>
          </w:p>
        </w:tc>
      </w:tr>
      <w:tr w:rsidR="00AC74A0" w14:paraId="03A0F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9C4CF" w14:textId="77777777" w:rsidR="00AC74A0" w:rsidRDefault="007E3096">
            <w:r>
              <w:rPr>
                <w:sz w:val="19"/>
                <w:szCs w:val="19"/>
              </w:rPr>
              <w:t>ApiIntegrationTest · ErreursApiTest</w:t>
            </w:r>
          </w:p>
        </w:tc>
        <w:tc>
          <w:tcPr>
            <w:tcW w:w="5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00447" w14:textId="77777777" w:rsidR="00AC74A0" w:rsidRDefault="007E3096">
            <w:r>
              <w:rPr>
                <w:sz w:val="19"/>
                <w:szCs w:val="19"/>
              </w:rPr>
              <w:t>Parcours complet de l'API, quotas, droits, messages d'erreur</w:t>
            </w:r>
          </w:p>
        </w:tc>
      </w:tr>
      <w:tr w:rsidR="00AC74A0" w14:paraId="6C372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86544" w14:textId="77777777" w:rsidR="00AC74A0" w:rsidRDefault="007E3096">
            <w:r>
              <w:rPr>
                <w:sz w:val="19"/>
                <w:szCs w:val="19"/>
              </w:rPr>
              <w:t>AssistantIATest · AssistantApiTest</w:t>
            </w:r>
          </w:p>
        </w:tc>
        <w:tc>
          <w:tcPr>
            <w:tcW w:w="57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1B2DA" w14:textId="77777777" w:rsidR="00AC74A0" w:rsidRDefault="007E3096">
            <w:r>
              <w:rPr>
                <w:sz w:val="19"/>
                <w:szCs w:val="19"/>
              </w:rPr>
              <w:t>Consignes et limites de l'assistant, flux SSE, outil inconnu</w:t>
            </w:r>
          </w:p>
        </w:tc>
      </w:tr>
      <w:tr w:rsidR="00AC74A0" w14:paraId="6234A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370B2" w14:textId="77777777" w:rsidR="00AC74A0" w:rsidRDefault="007E3096">
            <w:r>
              <w:rPr>
                <w:sz w:val="19"/>
                <w:szCs w:val="19"/>
              </w:rPr>
              <w:t>LlmConfigTest · RedacteurRevueTest</w:t>
            </w:r>
          </w:p>
        </w:tc>
        <w:tc>
          <w:tcPr>
            <w:tcW w:w="5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725DE" w14:textId="77777777" w:rsidR="00AC74A0" w:rsidRDefault="007E3096">
            <w:r>
              <w:rPr>
                <w:sz w:val="19"/>
                <w:szCs w:val="19"/>
              </w:rPr>
              <w:t>Choix du fournisseur, rédaction des revues en mode demo</w:t>
            </w:r>
          </w:p>
        </w:tc>
      </w:tr>
      <w:tr w:rsidR="00AC74A0" w14:paraId="7EFAF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AC16F" w14:textId="77777777" w:rsidR="00AC74A0" w:rsidRDefault="007E3096">
            <w:r>
              <w:rPr>
                <w:sz w:val="19"/>
                <w:szCs w:val="19"/>
              </w:rPr>
              <w:t>Tests Angular (6 fichiers)</w:t>
            </w:r>
          </w:p>
        </w:tc>
        <w:tc>
          <w:tcPr>
            <w:tcW w:w="57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B871B" w14:textId="77777777" w:rsidR="00AC74A0" w:rsidRDefault="007E3096">
            <w:r>
              <w:rPr>
                <w:sz w:val="19"/>
                <w:szCs w:val="19"/>
              </w:rPr>
              <w:t>Authentification, intercepteur HTTP, diff, anneau de score, Markdown, flux SSE</w:t>
            </w:r>
          </w:p>
        </w:tc>
      </w:tr>
    </w:tbl>
    <w:p w14:paraId="7C002132" w14:textId="77777777" w:rsidR="00AC74A0" w:rsidRDefault="00AC74A0">
      <w:pPr>
        <w:spacing w:after="80"/>
      </w:pPr>
    </w:p>
    <w:p w14:paraId="2C06888E" w14:textId="77777777" w:rsidR="00AC74A0" w:rsidRDefault="007E3096">
      <w:pPr>
        <w:spacing w:after="140" w:line="300" w:lineRule="auto"/>
      </w:pPr>
      <w:r>
        <w:rPr>
          <w:b/>
          <w:bCs/>
        </w:rPr>
        <w:t>Jeu d'essai IA</w:t>
      </w:r>
      <w:r>
        <w:t xml:space="preserve"> : 23 extraits de code (20 avec un défaut connu, 3 sains). Avec Gemini et le prompt final : </w:t>
      </w:r>
      <w:r>
        <w:rPr>
          <w:b/>
          <w:bCs/>
        </w:rPr>
        <w:t>19 défauts sur 20 détectés (95 %)</w:t>
      </w:r>
      <w:r>
        <w:t xml:space="preserve"> pour un objectif de 85 %, et </w:t>
      </w:r>
      <w:r>
        <w:rPr>
          <w:b/>
          <w:bCs/>
        </w:rPr>
        <w:t>0 faux positif</w:t>
      </w:r>
      <w:r>
        <w:t xml:space="preserve"> sur les 3 extraits sains. Temps moyen : 1,5 s par analyse.</w:t>
      </w:r>
    </w:p>
    <w:p w14:paraId="11B18023" w14:textId="77777777" w:rsidR="00AC74A0" w:rsidRDefault="007E3096">
      <w:pPr>
        <w:spacing w:after="140" w:line="300" w:lineRule="auto"/>
      </w:pPr>
      <w:r>
        <w:rPr>
          <w:b/>
          <w:bCs/>
        </w:rPr>
        <w:t>Intégration continue</w:t>
      </w:r>
      <w:r>
        <w:t xml:space="preserve"> : à chaque push sur main, GitHub Actions compile le projet, exécute les tests back-end et front-end, construit le front-end de production et les images Docker.</w:t>
      </w:r>
    </w:p>
    <w:p w14:paraId="618D7C4E" w14:textId="77777777" w:rsidR="00AC74A0" w:rsidRDefault="007E3096">
      <w:pPr>
        <w:pStyle w:val="Titre2"/>
        <w:keepNext/>
      </w:pPr>
      <w:bookmarkStart w:id="14" w:name="_Toc243930995"/>
      <w:r>
        <w:t>2.11 Déploiement</w:t>
      </w:r>
      <w:bookmarkEnd w:id="14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C74A0" w14:paraId="66C809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6A204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Mode</w:t>
            </w:r>
          </w:p>
        </w:tc>
        <w:tc>
          <w:tcPr>
            <w:tcW w:w="6826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23996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AC74A0" w14:paraId="66D15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1D285" w14:textId="77777777" w:rsidR="00AC74A0" w:rsidRDefault="007E3096">
            <w:r>
              <w:rPr>
                <w:sz w:val="19"/>
                <w:szCs w:val="19"/>
              </w:rPr>
              <w:t>Développement</w:t>
            </w:r>
          </w:p>
        </w:tc>
        <w:tc>
          <w:tcPr>
            <w:tcW w:w="6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5F0BD" w14:textId="77777777" w:rsidR="00AC74A0" w:rsidRDefault="007E3096">
            <w:r>
              <w:rPr>
                <w:sz w:val="19"/>
                <w:szCs w:val="19"/>
              </w:rPr>
              <w:t>Base H2, fournisseur demo par défaut, front-end Angular avec proxy vers l'API</w:t>
            </w:r>
          </w:p>
        </w:tc>
      </w:tr>
      <w:tr w:rsidR="00AC74A0" w14:paraId="2AC00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BDB0C" w14:textId="77777777" w:rsidR="00AC74A0" w:rsidRDefault="007E3096">
            <w:r>
              <w:rPr>
                <w:sz w:val="19"/>
                <w:szCs w:val="19"/>
              </w:rPr>
              <w:t>JAR unique</w:t>
            </w:r>
          </w:p>
        </w:tc>
        <w:tc>
          <w:tcPr>
            <w:tcW w:w="68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F1BF3" w14:textId="77777777" w:rsidR="00AC74A0" w:rsidRDefault="007E3096">
            <w:r>
              <w:rPr>
                <w:sz w:val="19"/>
                <w:szCs w:val="19"/>
              </w:rPr>
              <w:t>Le front-end compilé est servi par Spring Boot (SpaController), port 8085</w:t>
            </w:r>
          </w:p>
        </w:tc>
      </w:tr>
      <w:tr w:rsidR="00AC74A0" w14:paraId="159AB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793C4" w14:textId="77777777" w:rsidR="00AC74A0" w:rsidRDefault="007E3096">
            <w:r>
              <w:rPr>
                <w:sz w:val="19"/>
                <w:szCs w:val="19"/>
              </w:rPr>
              <w:t>Docker Compose</w:t>
            </w:r>
          </w:p>
        </w:tc>
        <w:tc>
          <w:tcPr>
            <w:tcW w:w="6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C8944" w14:textId="77777777" w:rsidR="00AC74A0" w:rsidRDefault="007E3096">
            <w:r>
              <w:rPr>
                <w:sz w:val="19"/>
                <w:szCs w:val="19"/>
              </w:rPr>
              <w:t>PostgreSQL + back-end + front-end servi par nginx, port 8080</w:t>
            </w:r>
          </w:p>
        </w:tc>
      </w:tr>
      <w:tr w:rsidR="00AC74A0" w14:paraId="6F07A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D95BF" w14:textId="77777777" w:rsidR="00AC74A0" w:rsidRDefault="007E3096">
            <w:r>
              <w:rPr>
                <w:sz w:val="19"/>
                <w:szCs w:val="19"/>
              </w:rPr>
              <w:t>Cloud</w:t>
            </w:r>
          </w:p>
        </w:tc>
        <w:tc>
          <w:tcPr>
            <w:tcW w:w="68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6B62C" w14:textId="77777777" w:rsidR="00AC74A0" w:rsidRDefault="007E3096">
            <w:r>
              <w:rPr>
                <w:sz w:val="19"/>
                <w:szCs w:val="19"/>
              </w:rPr>
              <w:t>API sur Render, front-end sur Vercel ; secrets dans les variables d'environnement</w:t>
            </w:r>
          </w:p>
        </w:tc>
      </w:tr>
    </w:tbl>
    <w:p w14:paraId="133EBFB5" w14:textId="77777777" w:rsidR="00AC74A0" w:rsidRDefault="00AC74A0">
      <w:pPr>
        <w:spacing w:after="80"/>
      </w:pPr>
    </w:p>
    <w:p w14:paraId="694D4A4F" w14:textId="77777777" w:rsidR="00AC74A0" w:rsidRDefault="007E3096">
      <w:pPr>
        <w:pStyle w:val="Titre1"/>
        <w:pageBreakBefore/>
      </w:pPr>
      <w:bookmarkStart w:id="15" w:name="_Toc243930996"/>
      <w:r>
        <w:t>3. Démarche de prompting</w:t>
      </w:r>
      <w:bookmarkEnd w:id="15"/>
    </w:p>
    <w:p w14:paraId="5528A472" w14:textId="77777777" w:rsidR="00AC74A0" w:rsidRDefault="007E3096">
      <w:pPr>
        <w:spacing w:after="140" w:line="300" w:lineRule="auto"/>
      </w:pPr>
      <w:r>
        <w:t>Le projet a été construit en dialoguant avec un LLM, en 44 prompts répartis en 10 phases. La qualité des prompts a progressé au fil du projet. Les principes suivis :</w:t>
      </w:r>
    </w:p>
    <w:p w14:paraId="13398AE6" w14:textId="77777777" w:rsidR="00AC74A0" w:rsidRDefault="007E3096">
      <w:pPr>
        <w:pStyle w:val="Paragraphedeliste"/>
        <w:numPr>
          <w:ilvl w:val="0"/>
          <w:numId w:val="3"/>
        </w:numPr>
        <w:spacing w:after="60" w:line="290" w:lineRule="auto"/>
      </w:pPr>
      <w:r>
        <w:rPr>
          <w:b/>
          <w:bCs/>
        </w:rPr>
        <w:t>Donner un contexte précis</w:t>
      </w:r>
      <w:r>
        <w:t xml:space="preserve"> : versions, noms des classes, format attendu, plutôt qu'une demande vague.</w:t>
      </w:r>
    </w:p>
    <w:p w14:paraId="21925919" w14:textId="77777777" w:rsidR="00AC74A0" w:rsidRDefault="007E3096">
      <w:pPr>
        <w:pStyle w:val="Paragraphedeliste"/>
        <w:numPr>
          <w:ilvl w:val="0"/>
          <w:numId w:val="3"/>
        </w:numPr>
        <w:spacing w:after="60" w:line="290" w:lineRule="auto"/>
      </w:pPr>
      <w:r>
        <w:rPr>
          <w:b/>
          <w:bCs/>
        </w:rPr>
        <w:t>Imposer un format de sortie strict</w:t>
      </w:r>
      <w:r>
        <w:t xml:space="preserve"> dès qu'un programme lit la réponse (JSON aligné sur les entités).</w:t>
      </w:r>
    </w:p>
    <w:p w14:paraId="0670C8C3" w14:textId="77777777" w:rsidR="00AC74A0" w:rsidRDefault="007E3096">
      <w:pPr>
        <w:pStyle w:val="Paragraphedeliste"/>
        <w:numPr>
          <w:ilvl w:val="0"/>
          <w:numId w:val="3"/>
        </w:numPr>
        <w:spacing w:after="60" w:line="290" w:lineRule="auto"/>
      </w:pPr>
      <w:r>
        <w:rPr>
          <w:b/>
          <w:bCs/>
        </w:rPr>
        <w:t>Fournir l'erreur réelle</w:t>
      </w:r>
      <w:r>
        <w:t xml:space="preserve"> (trace complète) pour obtenir un diagnostic juste.</w:t>
      </w:r>
    </w:p>
    <w:p w14:paraId="2FD2888E" w14:textId="77777777" w:rsidR="00AC74A0" w:rsidRDefault="007E3096">
      <w:pPr>
        <w:pStyle w:val="Paragraphedeliste"/>
        <w:numPr>
          <w:ilvl w:val="0"/>
          <w:numId w:val="3"/>
        </w:numPr>
        <w:spacing w:after="60" w:line="290" w:lineRule="auto"/>
      </w:pPr>
      <w:r>
        <w:rPr>
          <w:b/>
          <w:bCs/>
        </w:rPr>
        <w:t>Défense en profondeur</w:t>
      </w:r>
      <w:r>
        <w:t xml:space="preserve"> : chaque défaut de l'IA est corrigé dans le prompt et contrôlé dans le code.</w:t>
      </w:r>
    </w:p>
    <w:p w14:paraId="3ACD6D67" w14:textId="77777777" w:rsidR="00AC74A0" w:rsidRDefault="007E3096">
      <w:pPr>
        <w:pStyle w:val="Paragraphedeliste"/>
        <w:numPr>
          <w:ilvl w:val="0"/>
          <w:numId w:val="3"/>
        </w:numPr>
        <w:spacing w:after="60" w:line="290" w:lineRule="auto"/>
      </w:pPr>
      <w:r>
        <w:rPr>
          <w:b/>
          <w:bCs/>
        </w:rPr>
        <w:t>Un défaut observé → une consigne précise</w:t>
      </w:r>
      <w:r>
        <w:t xml:space="preserve"> (ex. JUnit 5 au lieu de JUnit 4, code complet au lieu de « … reste inchangé … »).</w:t>
      </w:r>
    </w:p>
    <w:p w14:paraId="75EADCA2" w14:textId="77777777" w:rsidR="00AC74A0" w:rsidRDefault="007E3096">
      <w:pPr>
        <w:pStyle w:val="Paragraphedeliste"/>
        <w:numPr>
          <w:ilvl w:val="0"/>
          <w:numId w:val="3"/>
        </w:numPr>
        <w:spacing w:after="60" w:line="290" w:lineRule="auto"/>
      </w:pPr>
      <w:r>
        <w:rPr>
          <w:b/>
          <w:bCs/>
        </w:rPr>
        <w:t>Mesurer avant et après</w:t>
      </w:r>
      <w:r>
        <w:t xml:space="preserve"> chaque changement de prompt avec le jeu d'essai : 17/20, puis 18/20 avec la règle sur </w:t>
      </w:r>
      <w:r>
        <w:rPr>
          <w:rFonts w:ascii="Consolas" w:eastAsia="Consolas" w:hAnsi="Consolas" w:cs="Consolas"/>
          <w:sz w:val="19"/>
          <w:szCs w:val="19"/>
        </w:rPr>
        <w:t>***MASQUÉ***</w:t>
      </w:r>
      <w:r>
        <w:t>, puis 19/20 avec la consigne de langue.</w:t>
      </w:r>
    </w:p>
    <w:p w14:paraId="4E1F3959" w14:textId="77777777" w:rsidR="00AC74A0" w:rsidRDefault="007E3096">
      <w:pPr>
        <w:pStyle w:val="Titre1"/>
        <w:pageBreakBefore/>
      </w:pPr>
      <w:bookmarkStart w:id="16" w:name="_Toc243930997"/>
      <w:r>
        <w:t>4. Prompts de construction</w:t>
      </w:r>
      <w:bookmarkEnd w:id="16"/>
    </w:p>
    <w:p w14:paraId="1EE7E6F9" w14:textId="77777777" w:rsidR="00AC74A0" w:rsidRDefault="007E3096">
      <w:pPr>
        <w:spacing w:after="140" w:line="300" w:lineRule="auto"/>
      </w:pPr>
      <w:r>
        <w:t>Ce document reformule de façon structurée les 44 prompts envoyés au LLM pendant la construction de RevIA. L'ordre, la numérotation et l'intention de chaque prompt sont ceux de l'historique brut (docs/historique-prompts.md).</w:t>
      </w:r>
    </w:p>
    <w:p w14:paraId="4194978D" w14:textId="77777777" w:rsidR="00AC74A0" w:rsidRDefault="007E3096">
      <w:pPr>
        <w:spacing w:after="140" w:line="300" w:lineRule="auto"/>
      </w:pPr>
      <w:r>
        <w:t>Chaque prompt suit le même schéma (contexte, objectif, exigences, livrables) et se termine par une ligne « Livré » qui renvoie au code réel de l'application.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426"/>
        <w:gridCol w:w="2000"/>
      </w:tblGrid>
      <w:tr w:rsidR="00AC74A0" w14:paraId="7FD5B4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6E5CB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5426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A9A53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Thème</w:t>
            </w:r>
          </w:p>
        </w:tc>
        <w:tc>
          <w:tcPr>
            <w:tcW w:w="2000" w:type="dxa"/>
            <w:shd w:val="clear" w:color="auto" w:fill="0EA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F4C7A" w14:textId="77777777" w:rsidR="00AC74A0" w:rsidRDefault="007E3096">
            <w:r>
              <w:rPr>
                <w:b/>
                <w:bCs/>
                <w:color w:val="FFFFFF"/>
                <w:sz w:val="19"/>
                <w:szCs w:val="19"/>
              </w:rPr>
              <w:t>Prompts</w:t>
            </w:r>
          </w:p>
        </w:tc>
      </w:tr>
      <w:tr w:rsidR="00AC74A0" w14:paraId="4630F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A2D40" w14:textId="77777777" w:rsidR="00AC74A0" w:rsidRDefault="007E3096">
            <w:r>
              <w:rPr>
                <w:sz w:val="19"/>
                <w:szCs w:val="19"/>
              </w:rPr>
              <w:t>Phase 1</w:t>
            </w:r>
          </w:p>
        </w:tc>
        <w:tc>
          <w:tcPr>
            <w:tcW w:w="5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6C43F" w14:textId="77777777" w:rsidR="00AC74A0" w:rsidRDefault="007E3096">
            <w:r>
              <w:rPr>
                <w:sz w:val="19"/>
                <w:szCs w:val="19"/>
              </w:rPr>
              <w:t>cadrage et initialisation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3701D" w14:textId="77777777" w:rsidR="00AC74A0" w:rsidRDefault="007E3096">
            <w:r>
              <w:rPr>
                <w:sz w:val="19"/>
                <w:szCs w:val="19"/>
              </w:rPr>
              <w:t>1 à 4</w:t>
            </w:r>
          </w:p>
        </w:tc>
      </w:tr>
      <w:tr w:rsidR="00AC74A0" w14:paraId="736FE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5B63B" w14:textId="77777777" w:rsidR="00AC74A0" w:rsidRDefault="007E3096"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54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CEDB1" w14:textId="77777777" w:rsidR="00AC74A0" w:rsidRDefault="007E3096">
            <w:r>
              <w:rPr>
                <w:sz w:val="19"/>
                <w:szCs w:val="19"/>
              </w:rPr>
              <w:t>modèle de domaine et persistance</w:t>
            </w:r>
          </w:p>
        </w:tc>
        <w:tc>
          <w:tcPr>
            <w:tcW w:w="2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78D98" w14:textId="77777777" w:rsidR="00AC74A0" w:rsidRDefault="007E3096">
            <w:r>
              <w:rPr>
                <w:sz w:val="19"/>
                <w:szCs w:val="19"/>
              </w:rPr>
              <w:t>5 à 8</w:t>
            </w:r>
          </w:p>
        </w:tc>
      </w:tr>
      <w:tr w:rsidR="00AC74A0" w14:paraId="65EFB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52A4B" w14:textId="77777777" w:rsidR="00AC74A0" w:rsidRDefault="007E3096">
            <w:r>
              <w:rPr>
                <w:sz w:val="19"/>
                <w:szCs w:val="19"/>
              </w:rPr>
              <w:t>Phase 3</w:t>
            </w:r>
          </w:p>
        </w:tc>
        <w:tc>
          <w:tcPr>
            <w:tcW w:w="5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440CF" w14:textId="77777777" w:rsidR="00AC74A0" w:rsidRDefault="007E3096">
            <w:r>
              <w:rPr>
                <w:sz w:val="19"/>
                <w:szCs w:val="19"/>
              </w:rPr>
              <w:t>authentification et sécurité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71C90" w14:textId="77777777" w:rsidR="00AC74A0" w:rsidRDefault="007E3096">
            <w:r>
              <w:rPr>
                <w:sz w:val="19"/>
                <w:szCs w:val="19"/>
              </w:rPr>
              <w:t>9 à 11</w:t>
            </w:r>
          </w:p>
        </w:tc>
      </w:tr>
      <w:tr w:rsidR="00AC74A0" w14:paraId="436C6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8A756" w14:textId="77777777" w:rsidR="00AC74A0" w:rsidRDefault="007E3096">
            <w:r>
              <w:rPr>
                <w:sz w:val="19"/>
                <w:szCs w:val="19"/>
              </w:rPr>
              <w:t>Phase 4</w:t>
            </w:r>
          </w:p>
        </w:tc>
        <w:tc>
          <w:tcPr>
            <w:tcW w:w="54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8501A" w14:textId="77777777" w:rsidR="00AC74A0" w:rsidRDefault="007E3096">
            <w:r>
              <w:rPr>
                <w:sz w:val="19"/>
                <w:szCs w:val="19"/>
              </w:rPr>
              <w:t>intégration du LLM (Gemini)</w:t>
            </w:r>
          </w:p>
        </w:tc>
        <w:tc>
          <w:tcPr>
            <w:tcW w:w="2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5E8B0" w14:textId="77777777" w:rsidR="00AC74A0" w:rsidRDefault="007E3096">
            <w:r>
              <w:rPr>
                <w:sz w:val="19"/>
                <w:szCs w:val="19"/>
              </w:rPr>
              <w:t>12 à 17</w:t>
            </w:r>
          </w:p>
        </w:tc>
      </w:tr>
      <w:tr w:rsidR="00AC74A0" w14:paraId="34F0BF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82ADE" w14:textId="77777777" w:rsidR="00AC74A0" w:rsidRDefault="007E3096">
            <w:r>
              <w:rPr>
                <w:sz w:val="19"/>
                <w:szCs w:val="19"/>
              </w:rPr>
              <w:t>Phase 5</w:t>
            </w:r>
          </w:p>
        </w:tc>
        <w:tc>
          <w:tcPr>
            <w:tcW w:w="5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1588D" w14:textId="77777777" w:rsidR="00AC74A0" w:rsidRDefault="007E3096">
            <w:r>
              <w:rPr>
                <w:sz w:val="19"/>
                <w:szCs w:val="19"/>
              </w:rPr>
              <w:t>protection des données envoyées à l'IA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EBACB" w14:textId="77777777" w:rsidR="00AC74A0" w:rsidRDefault="007E3096">
            <w:r>
              <w:rPr>
                <w:sz w:val="19"/>
                <w:szCs w:val="19"/>
              </w:rPr>
              <w:t>18 à 22</w:t>
            </w:r>
          </w:p>
        </w:tc>
      </w:tr>
      <w:tr w:rsidR="00AC74A0" w14:paraId="446474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3908D" w14:textId="77777777" w:rsidR="00AC74A0" w:rsidRDefault="007E3096">
            <w:r>
              <w:rPr>
                <w:sz w:val="19"/>
                <w:szCs w:val="19"/>
              </w:rPr>
              <w:t>Phase 6</w:t>
            </w:r>
          </w:p>
        </w:tc>
        <w:tc>
          <w:tcPr>
            <w:tcW w:w="54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D32A3" w14:textId="77777777" w:rsidR="00AC74A0" w:rsidRDefault="007E3096">
            <w:r>
              <w:rPr>
                <w:sz w:val="19"/>
                <w:szCs w:val="19"/>
              </w:rPr>
              <w:t>front-end Angular</w:t>
            </w:r>
          </w:p>
        </w:tc>
        <w:tc>
          <w:tcPr>
            <w:tcW w:w="2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C60A6" w14:textId="77777777" w:rsidR="00AC74A0" w:rsidRDefault="007E3096">
            <w:r>
              <w:rPr>
                <w:sz w:val="19"/>
                <w:szCs w:val="19"/>
              </w:rPr>
              <w:t>23 à 26</w:t>
            </w:r>
          </w:p>
        </w:tc>
      </w:tr>
      <w:tr w:rsidR="00AC74A0" w14:paraId="186FA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610CF" w14:textId="77777777" w:rsidR="00AC74A0" w:rsidRDefault="007E3096">
            <w:r>
              <w:rPr>
                <w:sz w:val="19"/>
                <w:szCs w:val="19"/>
              </w:rPr>
              <w:t>Phase 7</w:t>
            </w:r>
          </w:p>
        </w:tc>
        <w:tc>
          <w:tcPr>
            <w:tcW w:w="5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FC478" w14:textId="77777777" w:rsidR="00AC74A0" w:rsidRDefault="007E3096">
            <w:r>
              <w:rPr>
                <w:sz w:val="19"/>
                <w:szCs w:val="19"/>
              </w:rPr>
              <w:t>administration, quotas et prompts versionnés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0FF52" w14:textId="77777777" w:rsidR="00AC74A0" w:rsidRDefault="007E3096">
            <w:r>
              <w:rPr>
                <w:sz w:val="19"/>
                <w:szCs w:val="19"/>
              </w:rPr>
              <w:t>27 à 29</w:t>
            </w:r>
          </w:p>
        </w:tc>
      </w:tr>
      <w:tr w:rsidR="00AC74A0" w14:paraId="2C1C6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B10CB" w14:textId="77777777" w:rsidR="00AC74A0" w:rsidRDefault="007E3096">
            <w:r>
              <w:rPr>
                <w:sz w:val="19"/>
                <w:szCs w:val="19"/>
              </w:rPr>
              <w:t>Phase 8</w:t>
            </w:r>
          </w:p>
        </w:tc>
        <w:tc>
          <w:tcPr>
            <w:tcW w:w="54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FE2E5" w14:textId="77777777" w:rsidR="00AC74A0" w:rsidRDefault="007E3096">
            <w:r>
              <w:rPr>
                <w:sz w:val="19"/>
                <w:szCs w:val="19"/>
              </w:rPr>
              <w:t>évaluation de l'IA et jeu d'essai</w:t>
            </w:r>
          </w:p>
        </w:tc>
        <w:tc>
          <w:tcPr>
            <w:tcW w:w="2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054A8" w14:textId="77777777" w:rsidR="00AC74A0" w:rsidRDefault="007E3096">
            <w:r>
              <w:rPr>
                <w:sz w:val="19"/>
                <w:szCs w:val="19"/>
              </w:rPr>
              <w:t>30 à 33</w:t>
            </w:r>
          </w:p>
        </w:tc>
      </w:tr>
      <w:tr w:rsidR="00AC74A0" w14:paraId="30B7A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4564B" w14:textId="77777777" w:rsidR="00AC74A0" w:rsidRDefault="007E3096">
            <w:r>
              <w:rPr>
                <w:sz w:val="19"/>
                <w:szCs w:val="19"/>
              </w:rPr>
              <w:t>Phase 9</w:t>
            </w:r>
          </w:p>
        </w:tc>
        <w:tc>
          <w:tcPr>
            <w:tcW w:w="5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F5BFA" w14:textId="77777777" w:rsidR="00AC74A0" w:rsidRDefault="007E3096">
            <w:r>
              <w:rPr>
                <w:sz w:val="19"/>
                <w:szCs w:val="19"/>
              </w:rPr>
              <w:t>industrialisation et déploiement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872C4" w14:textId="77777777" w:rsidR="00AC74A0" w:rsidRDefault="007E3096">
            <w:r>
              <w:rPr>
                <w:sz w:val="19"/>
                <w:szCs w:val="19"/>
              </w:rPr>
              <w:t>34 à 36</w:t>
            </w:r>
          </w:p>
        </w:tc>
      </w:tr>
      <w:tr w:rsidR="00AC74A0" w14:paraId="1DA74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1E7B0" w14:textId="77777777" w:rsidR="00AC74A0" w:rsidRDefault="007E3096">
            <w:r>
              <w:rPr>
                <w:sz w:val="19"/>
                <w:szCs w:val="19"/>
              </w:rPr>
              <w:t>Phase 10</w:t>
            </w:r>
          </w:p>
        </w:tc>
        <w:tc>
          <w:tcPr>
            <w:tcW w:w="542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2059B" w14:textId="77777777" w:rsidR="00AC74A0" w:rsidRDefault="007E3096">
            <w:r>
              <w:rPr>
                <w:sz w:val="19"/>
                <w:szCs w:val="19"/>
              </w:rPr>
              <w:t>assistant IA et boîte à outils</w:t>
            </w:r>
          </w:p>
        </w:tc>
        <w:tc>
          <w:tcPr>
            <w:tcW w:w="2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DEDC3" w14:textId="77777777" w:rsidR="00AC74A0" w:rsidRDefault="007E3096">
            <w:r>
              <w:rPr>
                <w:sz w:val="19"/>
                <w:szCs w:val="19"/>
              </w:rPr>
              <w:t>37 à 44</w:t>
            </w:r>
          </w:p>
        </w:tc>
      </w:tr>
    </w:tbl>
    <w:p w14:paraId="35261723" w14:textId="77777777" w:rsidR="00AC74A0" w:rsidRDefault="00AC74A0">
      <w:pPr>
        <w:spacing w:after="80"/>
      </w:pPr>
    </w:p>
    <w:p w14:paraId="11526CAA" w14:textId="77777777" w:rsidR="00AC74A0" w:rsidRDefault="007E3096">
      <w:pPr>
        <w:pStyle w:val="Titre2"/>
        <w:pageBreakBefore/>
      </w:pPr>
      <w:bookmarkStart w:id="17" w:name="_Toc243930998"/>
      <w:r>
        <w:t>Phase 1 : cadrage et initialisation</w:t>
      </w:r>
      <w:bookmarkEnd w:id="17"/>
    </w:p>
    <w:p w14:paraId="221F6C28" w14:textId="77777777" w:rsidR="00AC74A0" w:rsidRDefault="007E3096">
      <w:pPr>
        <w:pStyle w:val="Titre3"/>
        <w:keepNext/>
      </w:pPr>
      <w:r>
        <w:t>Prompt 1</w:t>
      </w:r>
    </w:p>
    <w:p w14:paraId="2A850F6D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Contexte : mini-projet de cours (Sujet 4) portant sur une application web d'intelligence artificielle.</w:t>
      </w:r>
    </w:p>
    <w:p w14:paraId="4DAD9AB8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Objectif : définir le produit « RevIA », un outil de revue de code assistée par IA.</w:t>
      </w:r>
    </w:p>
    <w:p w14:paraId="181561AF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Principe : un développeur colle un extrait de code ; l'IA détecte les failles de sécurité, les bugs et les mauvaises pratiques, explique chaque problème et propose une correction.</w:t>
      </w:r>
    </w:p>
    <w:p w14:paraId="07512C14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Attendu :</w:t>
      </w:r>
    </w:p>
    <w:p w14:paraId="5014A2E7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les acteurs (développeur, administrateur) et les cas d'utilisation principaux ;</w:t>
      </w:r>
    </w:p>
    <w:p w14:paraId="42BA5521" w14:textId="77777777" w:rsidR="00AC74A0" w:rsidRDefault="007E3096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les contraintes structurantes : clé d'API jamais exposée au navigateur, coût d'utilisation maîtrisé, application entièrement en français.</w:t>
      </w:r>
    </w:p>
    <w:p w14:paraId="0160AB55" w14:textId="77777777" w:rsidR="00AC74A0" w:rsidRDefault="007E3096">
      <w:pPr>
        <w:pStyle w:val="Titre3"/>
        <w:keepNext/>
      </w:pPr>
      <w:r>
        <w:t>Prompt 2</w:t>
      </w:r>
    </w:p>
    <w:p w14:paraId="74999545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Contrainte imposée par le cours : front-end Angular, back-end Spring Boot.</w:t>
      </w:r>
    </w:p>
    <w:p w14:paraId="43007D84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Propose l'architecture cible de RevIA :</w:t>
      </w:r>
    </w:p>
    <w:p w14:paraId="04DC034E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une SPA Angular qui ne communique qu'avec une API REST Spring Boot (/api/*) ;</w:t>
      </w:r>
    </w:p>
    <w:p w14:paraId="07776C5B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l'appel au LLM réalisé exclusivement côté serveur.</w:t>
      </w:r>
    </w:p>
    <w:p w14:paraId="0B848833" w14:textId="77777777" w:rsidR="00AC74A0" w:rsidRDefault="007E3096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Liste ensuite les étapes de réalisation dans l'ordre : initialisation, modèle de domaine, authentification, intégration de l'IA, front-end, tests, déploiement.</w:t>
      </w:r>
    </w:p>
    <w:p w14:paraId="7669B549" w14:textId="77777777" w:rsidR="00AC74A0" w:rsidRDefault="007E3096">
      <w:pPr>
        <w:pStyle w:val="Titre3"/>
        <w:keepNext/>
      </w:pPr>
      <w:r>
        <w:t>Prompt 3</w:t>
      </w:r>
    </w:p>
    <w:p w14:paraId="505CAA87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Projet : RevIA. Stack : Angular 17 (composants standalone) et Spring Boot 3 / Java 17.</w:t>
      </w:r>
    </w:p>
    <w:p w14:paraId="0E06E45F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Donne l'arborescence d'un dépôt unique avec deux dossiers, backend/ et frontend/ :</w:t>
      </w:r>
    </w:p>
    <w:p w14:paraId="3973D67F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back-end, package com.revia : web, service, ai, domain, repository, security, error, config ;</w:t>
      </w:r>
    </w:p>
    <w:p w14:paraId="2BF892A4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front-end, src/app : core (services), layout, pages, shared (composants réutilisables).</w:t>
      </w:r>
    </w:p>
    <w:p w14:paraId="7A1E6282" w14:textId="77777777" w:rsidR="00AC74A0" w:rsidRDefault="007E3096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Explique le rôle de chaque dossier en une ligne.</w:t>
      </w:r>
    </w:p>
    <w:p w14:paraId="7AB6199F" w14:textId="77777777" w:rsidR="00AC74A0" w:rsidRDefault="007E3096">
      <w:pPr>
        <w:pStyle w:val="Titre3"/>
        <w:keepNext/>
      </w:pPr>
      <w:r>
        <w:t>Prompt 4</w:t>
      </w:r>
    </w:p>
    <w:p w14:paraId="3701E777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Rédige le pom.xml du back-end (Spring Boot 3, Java 17) avec les dépendances :</w:t>
      </w:r>
    </w:p>
    <w:p w14:paraId="5F19A010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spring-boot-starter-web, data-jpa, security, validation ; H2 pour le développement ;</w:t>
      </w:r>
    </w:p>
    <w:p w14:paraId="751E6BDD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PostgreSQL pour la production ; Flyway pour les migrations du schéma.</w:t>
      </w:r>
    </w:p>
    <w:p w14:paraId="2B1CE643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Donne aussi la commande Angular CLI qui crée le projet front-end avec le routage et les styles SCSS.</w:t>
      </w:r>
    </w:p>
    <w:p w14:paraId="0EBA5E40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backend/pom.xml, frontend/ (Angular 17.3), migration backend/src/main/resources/db/migration/V1__schema_initial.sql.</w:t>
      </w:r>
    </w:p>
    <w:p w14:paraId="1EBE82C9" w14:textId="77777777" w:rsidR="00AC74A0" w:rsidRDefault="007E3096">
      <w:pPr>
        <w:pStyle w:val="Titre2"/>
        <w:pageBreakBefore/>
      </w:pPr>
      <w:bookmarkStart w:id="18" w:name="_Toc243930999"/>
      <w:r>
        <w:t>Phase 2 : modèle de domaine et persistance</w:t>
      </w:r>
      <w:bookmarkEnd w:id="18"/>
    </w:p>
    <w:p w14:paraId="0DAC2214" w14:textId="77777777" w:rsidR="00AC74A0" w:rsidRDefault="007E3096">
      <w:pPr>
        <w:pStyle w:val="Titre3"/>
        <w:keepNext/>
      </w:pPr>
      <w:r>
        <w:t>Prompt 5</w:t>
      </w:r>
    </w:p>
    <w:p w14:paraId="1FA41091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À partir du besoin de RevIA, propose le modèle de domaine : les entités (utilisateur, revue de code, problème détecté, correction proposée), leurs attributs, leurs relations et leurs cardinalités.</w:t>
      </w:r>
    </w:p>
    <w:p w14:paraId="741C4019" w14:textId="77777777" w:rsidR="00AC74A0" w:rsidRDefault="007E3096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Présente-le sous forme de diagramme de classes textuel avant toute implémentation.</w:t>
      </w:r>
    </w:p>
    <w:p w14:paraId="7AD3EC79" w14:textId="77777777" w:rsidR="00AC74A0" w:rsidRDefault="007E3096">
      <w:pPr>
        <w:pStyle w:val="Titre3"/>
        <w:keepNext/>
      </w:pPr>
      <w:r>
        <w:t>Prompt 6</w:t>
      </w:r>
    </w:p>
    <w:p w14:paraId="2F23E5A7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Implémente le modèle de domaine en JPA, avec des noms en français alignés sur le diagramme de classes :</w:t>
      </w:r>
    </w:p>
    <w:p w14:paraId="0F2E0FB6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Utilisateur : classe abstraite (héritage SINGLE_TABLE) spécialisée en Developpeur (quota journalier) et Administrateur ;</w:t>
      </w:r>
    </w:p>
    <w:p w14:paraId="751D7D00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Revue : titre, langage, code, mode d'analyse, score sur 100, résumé, date de création, liste de Probleme (cascade) ;</w:t>
      </w:r>
    </w:p>
    <w:p w14:paraId="07515892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Probleme : ligne, categorie, gravite, titre, explication, référence OWASP, indicateur de faux positif, et une Correction (codeAvant, codeApres, justification) ;</w:t>
      </w:r>
    </w:p>
    <w:p w14:paraId="56BF9E59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enums Categorie (SECURITE, BUG, BONNE_PRATIQUE, PERFORMANCE) et Gravite (CRITIQUE, MAJEURE, MINEURE, INFO).</w:t>
      </w:r>
    </w:p>
    <w:p w14:paraId="102A96D9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 score est calculé côté serveur : 100 - 20 x critiques - 6 x majeures - 2 x mineures, borné entre 0 et 100, en excluant les faux positifs.</w:t>
      </w:r>
    </w:p>
    <w:p w14:paraId="4CE9C67E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domain/Utilisateur.java, Developpeur.java, Administrateur.java, Revue.java (calculerScore), Probleme.java, Correction.java, Categorie.java, Gravite.java.</w:t>
      </w:r>
    </w:p>
    <w:p w14:paraId="3F70AA70" w14:textId="77777777" w:rsidR="00AC74A0" w:rsidRDefault="007E3096">
      <w:pPr>
        <w:pStyle w:val="Titre3"/>
        <w:keepNext/>
      </w:pPr>
      <w:r>
        <w:t>Prompt 7</w:t>
      </w:r>
    </w:p>
    <w:p w14:paraId="60475C48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la couche d'accès aux données et le service métier :</w:t>
      </w:r>
    </w:p>
    <w:p w14:paraId="2CAC2EF1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repositories Spring Data pour Utilisateur, Revue, Probleme ;</w:t>
      </w:r>
    </w:p>
    <w:p w14:paraId="6491A5E5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RevueService : créer une revue, lister mes revues (paginé), consulter une revue, supprimer une revue ;</w:t>
      </w:r>
    </w:p>
    <w:p w14:paraId="429633EF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chaque requête est filtrée par auteur : un développeur ne voit jamais les revues d'un autre.</w:t>
      </w:r>
    </w:p>
    <w:p w14:paraId="17532753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L'analyse renvoie pour l'instant un résultat simulé ; l'IA sera branchée à la phase 4.</w:t>
      </w:r>
    </w:p>
    <w:p w14:paraId="6C186A46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repository/*Repository.java, service/RevueService.java, web/RevueController.java.</w:t>
      </w:r>
    </w:p>
    <w:p w14:paraId="7FB1F86F" w14:textId="77777777" w:rsidR="00AC74A0" w:rsidRDefault="007E3096">
      <w:pPr>
        <w:pStyle w:val="Titre3"/>
        <w:keepNext/>
      </w:pPr>
      <w:r>
        <w:t>Prompt 8</w:t>
      </w:r>
    </w:p>
    <w:p w14:paraId="6994C803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Diagnostic d'erreur au démarrage de l'application :</w:t>
      </w:r>
    </w:p>
    <w:p w14:paraId="0BCA0784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08F000F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org.springframework.beans.factory.UnsatisfiedDependencyException: Error creating bean with name 'revueService'</w:t>
      </w:r>
    </w:p>
    <w:p w14:paraId="690226A0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... No qualifying bean of type 'com.revia.repository.ProblemeRepository' available</w:t>
      </w:r>
    </w:p>
    <w:p w14:paraId="1290A68A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51AA83" w14:textId="77777777" w:rsidR="00AC74A0" w:rsidRDefault="007E3096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Identifie la cause racine, propose la correction et explique comment éviter ce type d'erreur (détection des repositories et des entités par Spring Boot).</w:t>
      </w:r>
    </w:p>
    <w:p w14:paraId="22074E24" w14:textId="77777777" w:rsidR="00AC74A0" w:rsidRDefault="007E3096">
      <w:pPr>
        <w:pStyle w:val="Titre2"/>
        <w:pageBreakBefore/>
      </w:pPr>
      <w:bookmarkStart w:id="19" w:name="_Toc243931000"/>
      <w:r>
        <w:t>Phase 3 : authentification et sécurité</w:t>
      </w:r>
      <w:bookmarkEnd w:id="19"/>
    </w:p>
    <w:p w14:paraId="0D4D79CC" w14:textId="77777777" w:rsidR="00AC74A0" w:rsidRDefault="007E3096">
      <w:pPr>
        <w:pStyle w:val="Titre3"/>
        <w:keepNext/>
      </w:pPr>
      <w:r>
        <w:t>Prompt 9</w:t>
      </w:r>
    </w:p>
    <w:p w14:paraId="70463BDB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RevIA doit authentifier ses utilisateurs. Compare une authentification par session et une authentification par jeton JWT pour une SPA Angular qui appelle une API REST sans état.</w:t>
      </w:r>
    </w:p>
    <w:p w14:paraId="51733BF7" w14:textId="77777777" w:rsidR="00AC74A0" w:rsidRDefault="007E3096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Recommande une solution et justifie-la (sécurité, simplicité, déploiement).</w:t>
      </w:r>
    </w:p>
    <w:p w14:paraId="4CD052DD" w14:textId="77777777" w:rsidR="00AC74A0" w:rsidRDefault="007E3096">
      <w:pPr>
        <w:pStyle w:val="Titre3"/>
        <w:keepNext/>
      </w:pPr>
      <w:r>
        <w:t>Prompt 10</w:t>
      </w:r>
    </w:p>
    <w:p w14:paraId="6F07C3D8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Implémente l'authentification JWT sans état avec Spring Security :</w:t>
      </w:r>
    </w:p>
    <w:p w14:paraId="17F13453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JwtService : génération et vérification du jeton (HS256, durée configurable, 120 minutes par défaut) ;</w:t>
      </w:r>
    </w:p>
    <w:p w14:paraId="1B711B90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JwtAuthFilter : lecture du header Authorization: Bearer ;</w:t>
      </w:r>
    </w:p>
    <w:p w14:paraId="5D3B1AC2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SecurityConfig : /api/auth/** et /api/systeme/info publics, /api/admin/** réservé au rôle ADMIN, tout le reste authentifié ;</w:t>
      </w:r>
    </w:p>
    <w:p w14:paraId="3F7E6E33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AuthController : inscription (/api/auth/register) et connexion (/api/auth/login).</w:t>
      </w:r>
    </w:p>
    <w:p w14:paraId="70567FAE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Mots de passe hachés avec BCrypt. Le secret JWT est lu depuis la configuration (REVIA_JWT_SECRET), jamais écrit dans le code.</w:t>
      </w:r>
    </w:p>
    <w:p w14:paraId="416D184B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security/JwtService.java, JwtAuthFilter.java, SecurityConfig.java, web/AuthController.java, service/AuthService.java.</w:t>
      </w:r>
    </w:p>
    <w:p w14:paraId="1149C63F" w14:textId="77777777" w:rsidR="00AC74A0" w:rsidRDefault="007E3096">
      <w:pPr>
        <w:pStyle w:val="Titre3"/>
        <w:keepNext/>
      </w:pPr>
      <w:r>
        <w:t>Prompt 11</w:t>
      </w:r>
    </w:p>
    <w:p w14:paraId="56471FEC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Crée une classe DataInitializer qui garantit l'existence d'un compte administrateur au démarrage :</w:t>
      </w:r>
    </w:p>
    <w:p w14:paraId="01A0940E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e-mail et mot de passe lus dans REVIA_ADMIN_EMAIL et REVIA_ADMIN_PASSWORD ;</w:t>
      </w:r>
    </w:p>
    <w:p w14:paraId="085C7F1B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profil dev : mot de passe par défaut si rien n'est défini ;</w:t>
      </w:r>
    </w:p>
    <w:p w14:paraId="5F84F41E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profil prod : aucun compte créé sans variable, avec un avertissement dans les journaux.</w:t>
      </w:r>
    </w:p>
    <w:p w14:paraId="0A9608EB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config/DataInitializer.java.</w:t>
      </w:r>
    </w:p>
    <w:p w14:paraId="38E0CB48" w14:textId="77777777" w:rsidR="00AC74A0" w:rsidRDefault="007E3096">
      <w:pPr>
        <w:pStyle w:val="Titre2"/>
        <w:pageBreakBefore/>
      </w:pPr>
      <w:bookmarkStart w:id="20" w:name="_Toc243931001"/>
      <w:r>
        <w:t>Phase 4 : intégration du LLM (Gemini)</w:t>
      </w:r>
      <w:bookmarkEnd w:id="20"/>
    </w:p>
    <w:p w14:paraId="22E34D91" w14:textId="77777777" w:rsidR="00AC74A0" w:rsidRDefault="007E3096">
      <w:pPr>
        <w:pStyle w:val="Titre3"/>
        <w:keepNext/>
      </w:pPr>
      <w:r>
        <w:t>Prompt 12</w:t>
      </w:r>
    </w:p>
    <w:p w14:paraId="0523874D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Je dois appeler Google Gemini depuis Spring Boot pour analyser du code.</w:t>
      </w:r>
    </w:p>
    <w:p w14:paraId="3F0A3D5C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Compare les options d'intégration (appel HTTP direct, Spring AI) selon trois critères :</w:t>
      </w:r>
    </w:p>
    <w:p w14:paraId="06E0C898" w14:textId="77777777" w:rsidR="00AC74A0" w:rsidRDefault="007E3096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protection de la clé d'API, gestion des erreurs et des délais, possibilité de changer de fournisseur.</w:t>
      </w:r>
    </w:p>
    <w:p w14:paraId="787C1E58" w14:textId="77777777" w:rsidR="00AC74A0" w:rsidRDefault="007E3096">
      <w:pPr>
        <w:pStyle w:val="Titre3"/>
        <w:keepNext/>
      </w:pPr>
      <w:r>
        <w:t>Prompt 13</w:t>
      </w:r>
    </w:p>
    <w:p w14:paraId="4CA51FD6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Intègre le LLM avec Spring AI derrière une abstraction :</w:t>
      </w:r>
    </w:p>
    <w:p w14:paraId="75C336F8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interface LlmClient, méthode rediger(systeme, message) ;</w:t>
      </w:r>
    </w:p>
    <w:p w14:paraId="5D20CD51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implémentation SpringAiLlmClient ;</w:t>
      </w:r>
    </w:p>
    <w:p w14:paraId="4E7174C4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configuration dans application.yml (bloc revia.ai) : fournisseur, modèle, clé, température 0,2, délai maximal ;</w:t>
      </w:r>
    </w:p>
    <w:p w14:paraId="719962F5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fournisseurs : gemini (par défaut en production), groq, ollama, openai, anthropic ;</w:t>
      </w:r>
    </w:p>
    <w:p w14:paraId="24765674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fournisseur « demo » qui produit des réponses au même format sans appel réseau ni coût, pour le développement, les tests et la soutenance.</w:t>
      </w:r>
    </w:p>
    <w:p w14:paraId="6ADF66F2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ai/LlmClient.java, SpringAiLlmClient.java, LlmConfig.java, config/ReviaProperties.java.</w:t>
      </w:r>
    </w:p>
    <w:p w14:paraId="177D44B5" w14:textId="77777777" w:rsidR="00AC74A0" w:rsidRDefault="007E3096">
      <w:pPr>
        <w:pStyle w:val="Titre3"/>
        <w:keepNext/>
      </w:pPr>
      <w:r>
        <w:t>Prompt 14</w:t>
      </w:r>
    </w:p>
    <w:p w14:paraId="3BC191B8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Conçois le prompt système qui fera réaliser la revue de code par Gemini.</w:t>
      </w:r>
    </w:p>
    <w:p w14:paraId="0C002201" w14:textId="77777777" w:rsidR="00AC74A0" w:rsidRDefault="007E3096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Il doit fixer le rôle du modèle, la tâche, les catégories et gravités attendues, et un format de sortie exploitable par un programme. Propose une première version et explique tes choix.</w:t>
      </w:r>
    </w:p>
    <w:p w14:paraId="7C2531E3" w14:textId="77777777" w:rsidR="00AC74A0" w:rsidRDefault="007E3096">
      <w:pPr>
        <w:pStyle w:val="Titre3"/>
        <w:keepNext/>
      </w:pPr>
      <w:r>
        <w:t>Prompt 15</w:t>
      </w:r>
    </w:p>
    <w:p w14:paraId="39F7D424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La réponse du LLM doit être analysée automatiquement en Java. Améliore le prompt suivant et enregistre-le dans resources/prompts/revue-system.st :</w:t>
      </w:r>
    </w:p>
    <w:p w14:paraId="73923A86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BDC1187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Tu es un développeur senior spécialisé en revue de code et en sécurité applicative (OWASP Top 10).</w:t>
      </w:r>
    </w:p>
    <w:p w14:paraId="549942C8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Analyse l'extrait de code {langage} ci-dessous.</w:t>
      </w:r>
    </w:p>
    <w:p w14:paraId="16A3CB39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Les lignes sont numérotées.</w:t>
      </w:r>
    </w:p>
    <w:p w14:paraId="24B81802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Repère les bugs, les mauvaises pratiques et les failles de sécurité. Pour chaque problème, indique :</w:t>
      </w:r>
    </w:p>
    <w:p w14:paraId="457DD773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ligne, catégorie, gravité, explication courte, correction.</w:t>
      </w:r>
    </w:p>
    <w:p w14:paraId="07BF1EA3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N'invente aucun problème : si le code est correct, renvoie une liste vide.</w:t>
      </w:r>
    </w:p>
    <w:p w14:paraId="4A070E1C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Réponds uniquement en JSON, sans texte autour</w:t>
      </w:r>
    </w:p>
    <w:p w14:paraId="0BB5192C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936E06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à la fin le format JSON exact, aligné sur l'entité Probleme (score, resume, problemes[...]).</w:t>
      </w:r>
    </w:p>
    <w:p w14:paraId="5BF0A921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 code est envoyé avec son numéro devant chaque ligne.</w:t>
      </w:r>
    </w:p>
    <w:p w14:paraId="3A9545BC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backend/src/main/resources/prompts/revue-system.st (version finale en annexe A), ai/PreparateurCode.java.</w:t>
      </w:r>
    </w:p>
    <w:p w14:paraId="0BA1029C" w14:textId="77777777" w:rsidR="00AC74A0" w:rsidRDefault="007E3096">
      <w:pPr>
        <w:pStyle w:val="Titre3"/>
        <w:keepNext/>
      </w:pPr>
      <w:r>
        <w:t>Prompt 16</w:t>
      </w:r>
    </w:p>
    <w:p w14:paraId="3AEDCED3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Gemini entoure parfois le JSON de balises Markdown, ce qui fait échouer l'analyse :</w:t>
      </w:r>
    </w:p>
    <w:p w14:paraId="50243850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912FBA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com.fasterxml.jackson.core.JsonParseException: Unexpected character ('`' (code 96))</w:t>
      </w:r>
    </w:p>
    <w:p w14:paraId="14E0C42C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DD2780C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Crée une classe ReponseIA qui :</w:t>
      </w:r>
    </w:p>
    <w:p w14:paraId="5E541057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nettoie la réponse (retire les balises, conserve le texte du premier { au dernier }) ;</w:t>
      </w:r>
    </w:p>
    <w:p w14:paraId="5A03CB58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valide les champs (Bean Validation, catégories et gravités normalisées) ;</w:t>
      </w:r>
    </w:p>
    <w:p w14:paraId="5E9CE4D4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en cas de JSON invalide, relance l'appel une fois puis renvoie une erreur métier claire (LLM_REPONSE_INVALIDE, HTTP 502) au lieu d'une trace technique.</w:t>
      </w:r>
    </w:p>
    <w:p w14:paraId="44038E81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ai/ReponseIA.java, paramètre revia.ai.json-retries: 1.</w:t>
      </w:r>
    </w:p>
    <w:p w14:paraId="577EBD82" w14:textId="77777777" w:rsidR="00AC74A0" w:rsidRDefault="007E3096">
      <w:pPr>
        <w:pStyle w:val="Titre3"/>
        <w:keepNext/>
      </w:pPr>
      <w:r>
        <w:t>Prompt 17</w:t>
      </w:r>
    </w:p>
    <w:p w14:paraId="34390B7B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Deux défauts observés :</w:t>
      </w:r>
    </w:p>
    <w:p w14:paraId="0B7A2CB4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1. sur un code correct, Gemini signale quand même deux ou trois problèmes mineurs inventés ;</w:t>
      </w:r>
    </w:p>
    <w:p w14:paraId="69119FA6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2. certains numéros de ligne n'existent pas dans l'extrait.</w:t>
      </w:r>
    </w:p>
    <w:p w14:paraId="64268E3A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Corrige à deux niveaux :</w:t>
      </w:r>
    </w:p>
    <w:p w14:paraId="362B28A1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dans le prompt : le numéro de ligne doit être exactement l'un des numéros affichés devant le code ;</w:t>
      </w:r>
    </w:p>
    <w:p w14:paraId="30C26EFF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dans le code Java : ignorer tout problème dont la ligne est hors de l'extrait.</w:t>
      </w:r>
    </w:p>
    <w:p w14:paraId="2E29038E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consigne dans revue-system.st, contrôle des lignes dans ai/AnalyseurIA.java et ReponseIA.java.</w:t>
      </w:r>
    </w:p>
    <w:p w14:paraId="767A2D08" w14:textId="77777777" w:rsidR="00AC74A0" w:rsidRDefault="007E3096">
      <w:pPr>
        <w:pStyle w:val="Titre2"/>
        <w:pageBreakBefore/>
      </w:pPr>
      <w:bookmarkStart w:id="21" w:name="_Toc243931002"/>
      <w:r>
        <w:t>Phase 5 : protection des données envoyées à l'IA</w:t>
      </w:r>
      <w:bookmarkEnd w:id="21"/>
    </w:p>
    <w:p w14:paraId="481E92ED" w14:textId="77777777" w:rsidR="00AC74A0" w:rsidRDefault="007E3096">
      <w:pPr>
        <w:pStyle w:val="Titre3"/>
        <w:keepNext/>
      </w:pPr>
      <w:r>
        <w:t>Prompt 18</w:t>
      </w:r>
    </w:p>
    <w:p w14:paraId="57F77439" w14:textId="77777777" w:rsidR="00AC74A0" w:rsidRDefault="007E3096">
      <w:pPr>
        <w:keepLines/>
        <w:pBdr>
          <w:top w:val="single" w:sz="2" w:space="4" w:color="F4F5F7"/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 code soumis par les utilisateurs peut contenir des mots de passe ou des clés d'API qui ne doivent pas être transmis à un fournisseur externe. Propose une stratégie de protection avant l'envoi au LLM et ses limites.</w:t>
      </w:r>
    </w:p>
    <w:p w14:paraId="4B329EA6" w14:textId="77777777" w:rsidR="00AC74A0" w:rsidRDefault="007E3096">
      <w:pPr>
        <w:pStyle w:val="Titre3"/>
        <w:keepNext/>
      </w:pPr>
      <w:r>
        <w:t>Prompt 19</w:t>
      </w:r>
    </w:p>
    <w:p w14:paraId="6FFD2E61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Implémente une classe MasqueurDonnees qui remplace par ***MASQUÉ***, avant l'envoi au LLM :</w:t>
      </w:r>
    </w:p>
    <w:p w14:paraId="5EE9248A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mots de passe, clés d'API, jetons, chaînes de connexion, adresses e-mail et clés privées.</w:t>
      </w:r>
    </w:p>
    <w:p w14:paraId="312BB227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Elle renvoie le code masqué et le nombre de masquages (record Resultat), affiché dans l'interface.</w:t>
      </w:r>
    </w:p>
    <w:p w14:paraId="745E4AD8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Elle conserve le nombre de lignes, pour que les numéros de ligne restent justes.</w:t>
      </w:r>
    </w:p>
    <w:p w14:paraId="606A4803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Écris les tests JUnit correspondants (MasqueurDonneesTest) avec des exemples représentatifs.</w:t>
      </w:r>
    </w:p>
    <w:p w14:paraId="68598B8E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ai/MasqueurDonnees.java, MasqueurDonneesTest.</w:t>
      </w:r>
    </w:p>
    <w:p w14:paraId="4E4BB913" w14:textId="77777777" w:rsidR="00AC74A0" w:rsidRDefault="007E3096">
      <w:pPr>
        <w:pStyle w:val="Titre3"/>
        <w:keepNext/>
      </w:pPr>
      <w:r>
        <w:t>Prompt 20</w:t>
      </w:r>
    </w:p>
    <w:p w14:paraId="4A07FCB9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Effets de bord du masquage :</w:t>
      </w:r>
    </w:p>
    <w:p w14:paraId="2F77117C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1. Gemini signale ***MASQUÉ*** comme une erreur de syntaxe ;</w:t>
      </w:r>
    </w:p>
    <w:p w14:paraId="05E69871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2. sur un fichier de test contenant PASSWORD = "admin123", le mot de passe en dur n'est plus signalé, puisque sa valeur est masquée.</w:t>
      </w:r>
    </w:p>
    <w:p w14:paraId="7A72EB15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au prompt système une consigne qui :</w:t>
      </w:r>
    </w:p>
    <w:p w14:paraId="25B18223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interdit de traiter ***MASQUÉ*** comme une erreur ;</w:t>
      </w:r>
    </w:p>
    <w:p w14:paraId="25DA35C9" w14:textId="77777777" w:rsidR="00AC74A0" w:rsidRDefault="007E3096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impose de signaler ***MASQUÉ*** comme un secret en dur (catégorie securite, gravité critique, OWASP A07:2021) lorsqu'il est la valeur d'un mot de passe ou d'un secret écrit dans le code.</w:t>
      </w:r>
    </w:p>
    <w:p w14:paraId="3F4E14EB" w14:textId="77777777" w:rsidR="00AC74A0" w:rsidRDefault="007E3096">
      <w:pPr>
        <w:pStyle w:val="Titre3"/>
        <w:keepNext/>
      </w:pPr>
      <w:r>
        <w:t>Prompt 21</w:t>
      </w:r>
    </w:p>
    <w:p w14:paraId="31855E5A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Les explications de Gemini mélangent français et anglais (« hardcoded », « fallback », « externaliser »).</w:t>
      </w:r>
    </w:p>
    <w:p w14:paraId="64817A82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au prompt une consigne de rédaction en français correct, sans mot d'une autre langue, avec un exemple de reformulation : « le déplacer dans une variable d'environnement » plutôt que</w:t>
      </w:r>
    </w:p>
    <w:p w14:paraId="5645C8EF" w14:textId="77777777" w:rsidR="00AC74A0" w:rsidRDefault="007E3096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« l'externaliser ».</w:t>
      </w:r>
    </w:p>
    <w:p w14:paraId="4E3A4E64" w14:textId="77777777" w:rsidR="00AC74A0" w:rsidRDefault="007E3096">
      <w:pPr>
        <w:pStyle w:val="Titre3"/>
        <w:keepNext/>
      </w:pPr>
      <w:r>
        <w:t>Prompt 22</w:t>
      </w:r>
    </w:p>
    <w:p w14:paraId="2DDE3CCD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un AnalyseurStatique en Java qui détecte sans IA les cas évidents : mot de passe ou secret en dur, concaténation dans une requête SQL, mot de passe dans les journaux, ressources non fermées, dépassement d'indice, faille XSS, etc.</w:t>
      </w:r>
    </w:p>
    <w:p w14:paraId="41CF6295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Il complète la réponse du LLM pour ne pas manquer de problème important, et sert de moteur au fournisseur « demo ».</w:t>
      </w:r>
    </w:p>
    <w:p w14:paraId="4C05CD5D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ai/AnalyseurStatique.java, ai/RedacteurRevue.java.</w:t>
      </w:r>
    </w:p>
    <w:p w14:paraId="15A43D75" w14:textId="77777777" w:rsidR="00AC74A0" w:rsidRDefault="007E3096">
      <w:pPr>
        <w:pStyle w:val="Titre2"/>
        <w:pageBreakBefore/>
      </w:pPr>
      <w:bookmarkStart w:id="22" w:name="_Toc243931003"/>
      <w:r>
        <w:t>Phase 6 : front-end Angular</w:t>
      </w:r>
      <w:bookmarkEnd w:id="22"/>
    </w:p>
    <w:p w14:paraId="58D66EB8" w14:textId="77777777" w:rsidR="00AC74A0" w:rsidRDefault="007E3096">
      <w:pPr>
        <w:pStyle w:val="Titre3"/>
        <w:keepNext/>
      </w:pPr>
      <w:r>
        <w:t>Prompt 23</w:t>
      </w:r>
    </w:p>
    <w:p w14:paraId="3562720B" w14:textId="77777777" w:rsidR="00AC74A0" w:rsidRDefault="007E3096">
      <w:pPr>
        <w:keepLines/>
        <w:pBdr>
          <w:top w:val="single" w:sz="2" w:space="4" w:color="F4F5F7"/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Démarre le front-end Angular de RevIA avec deux écrans : la connexion, et la soumission d'un extrait de code avec l'affichage des résultats de la revue.</w:t>
      </w:r>
    </w:p>
    <w:p w14:paraId="1CBDEABD" w14:textId="77777777" w:rsidR="00AC74A0" w:rsidRDefault="007E3096">
      <w:pPr>
        <w:pStyle w:val="Titre3"/>
        <w:keepNext/>
      </w:pPr>
      <w:r>
        <w:t>Prompt 24</w:t>
      </w:r>
    </w:p>
    <w:p w14:paraId="3CE306DD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Restructure le front-end en composants standalone Angular 17, avec les signals.</w:t>
      </w:r>
    </w:p>
    <w:p w14:paraId="6C8B1A95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Pages :</w:t>
      </w:r>
    </w:p>
    <w:p w14:paraId="2F87BF37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auth : connexion et inscription ;</w:t>
      </w:r>
    </w:p>
    <w:p w14:paraId="05BF68D7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revue : éditeur de code (Monaco), choix du langage et du mode d'analyse, bouton « Analyser » ;</w:t>
      </w:r>
    </w:p>
    <w:p w14:paraId="1B25BB00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correction : liste des problèmes avec gravité colorée et diff avant/après pour chaque correction ;</w:t>
      </w:r>
    </w:p>
    <w:p w14:paraId="1183C000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historique : mes revues ;</w:t>
      </w:r>
    </w:p>
    <w:p w14:paraId="0669810B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tableau de bord : score moyen, problèmes par catégorie, évolution dans le temps (Chart.js).</w:t>
      </w:r>
    </w:p>
    <w:p w14:paraId="18882996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Services : ApiService pour les appels REST, AuthService qui conserve le jeton, intercepteur HTTP qui ajoute le header Authorization. Gardes de routes selon le rôle.</w:t>
      </w:r>
    </w:p>
    <w:p w14:paraId="3AB027E0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Mise en page : barre de navigation latérale à gauche.</w:t>
      </w:r>
    </w:p>
    <w:p w14:paraId="12F681B0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app.routes.ts, core/api.service.ts, core/auth.service.ts, core/http.ts, layout/shell.component.ts, pages/*, shared/code-editor.component.ts, shared/diff.ts.</w:t>
      </w:r>
    </w:p>
    <w:p w14:paraId="15D9F117" w14:textId="77777777" w:rsidR="00AC74A0" w:rsidRDefault="007E3096">
      <w:pPr>
        <w:pStyle w:val="Titre3"/>
        <w:keepNext/>
      </w:pPr>
      <w:r>
        <w:t>Prompt 25</w:t>
      </w:r>
    </w:p>
    <w:p w14:paraId="6502C304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Applique une charte graphique moderne et sobre :</w:t>
      </w:r>
    </w:p>
    <w:p w14:paraId="36004B1E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anneau de score coloré : rouge sous 50, orange sous 75, vert au-delà ;</w:t>
      </w:r>
    </w:p>
    <w:p w14:paraId="444E8F7F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badges de gravité et de catégorie ;</w:t>
      </w:r>
    </w:p>
    <w:p w14:paraId="14E3CD90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mode sombre ;</w:t>
      </w:r>
    </w:p>
    <w:p w14:paraId="0251B94D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icônes SVG simples ;</w:t>
      </w:r>
    </w:p>
    <w:p w14:paraId="143E63FE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styles SCSS maison, sans bibliothèque de composants lourde.</w:t>
      </w:r>
    </w:p>
    <w:p w14:paraId="388EB06A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shared/score-ring.component.ts, shared/badges.ts, shared/icone.component.ts, styles.scss.</w:t>
      </w:r>
    </w:p>
    <w:p w14:paraId="55129245" w14:textId="77777777" w:rsidR="00AC74A0" w:rsidRDefault="007E3096">
      <w:pPr>
        <w:pStyle w:val="Titre3"/>
        <w:keepNext/>
      </w:pPr>
      <w:r>
        <w:t>Prompt 26</w:t>
      </w:r>
    </w:p>
    <w:p w14:paraId="44825102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Gestion des erreurs de bout en bout.</w:t>
      </w:r>
    </w:p>
    <w:p w14:paraId="566AA1CD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Constats : à l'expiration du jeton, le front affiche une page blanche ; les erreurs du back-end s'affichent en JSON brut.</w:t>
      </w:r>
    </w:p>
    <w:p w14:paraId="53CE1AC6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Front-end :</w:t>
      </w:r>
    </w:p>
    <w:p w14:paraId="24E60DF3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réponse 401 : retour à la page de connexion avec un message ;</w:t>
      </w:r>
    </w:p>
    <w:p w14:paraId="28B1EBF6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toutes les erreurs : notification en français.</w:t>
      </w:r>
    </w:p>
    <w:p w14:paraId="4CB5F72F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Back-end : GlobalExceptionHandler et enum ErrorCode associant un statut HTTP et un message utilisateur (VALIDATION, INTROUVABLE, QUOTA_UTILISATEUR, DEBIT_LIMITE, LLM_TIMEOUT, LLM_CLE_ABSENTE,</w:t>
      </w:r>
    </w:p>
    <w:p w14:paraId="7BD8B677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LLM_REPONSE_INVALIDE, ...).</w:t>
      </w:r>
    </w:p>
    <w:p w14:paraId="43DCDEC1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error/GlobalExceptionHandler.java, ErrorCode.java, ApiException.java, core/http.ts, core/notif.service.ts.</w:t>
      </w:r>
    </w:p>
    <w:p w14:paraId="0B5A5EC5" w14:textId="77777777" w:rsidR="00AC74A0" w:rsidRDefault="007E3096">
      <w:pPr>
        <w:pStyle w:val="Titre2"/>
        <w:pageBreakBefore/>
      </w:pPr>
      <w:bookmarkStart w:id="23" w:name="_Toc243931004"/>
      <w:r>
        <w:t>Phase 7 : administration, quotas et prompts versionnés</w:t>
      </w:r>
      <w:bookmarkEnd w:id="23"/>
    </w:p>
    <w:p w14:paraId="24F25813" w14:textId="77777777" w:rsidR="00AC74A0" w:rsidRDefault="007E3096">
      <w:pPr>
        <w:pStyle w:val="Titre3"/>
        <w:keepNext/>
      </w:pPr>
      <w:r>
        <w:t>Prompt 27</w:t>
      </w:r>
    </w:p>
    <w:p w14:paraId="0029A6B3" w14:textId="77777777" w:rsidR="00AC74A0" w:rsidRDefault="007E3096">
      <w:pPr>
        <w:keepLines/>
        <w:pBdr>
          <w:top w:val="single" w:sz="2" w:space="4" w:color="F4F5F7"/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Propose le périmètre de l'espace administrateur de RevIA : quelles fonctionnalités apportent le plus de valeur pour piloter les utilisateurs, la consommation de l'IA et la qualité des analyses ?</w:t>
      </w:r>
    </w:p>
    <w:p w14:paraId="58ECD3AD" w14:textId="77777777" w:rsidR="00AC74A0" w:rsidRDefault="007E3096">
      <w:pPr>
        <w:pStyle w:val="Titre3"/>
        <w:keepNext/>
      </w:pPr>
      <w:r>
        <w:t>Prompt 28</w:t>
      </w:r>
    </w:p>
    <w:p w14:paraId="10818BF6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Périmètre retenu pour l'administration :</w:t>
      </w:r>
    </w:p>
    <w:p w14:paraId="54E324BF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1. gestion des utilisateurs : liste, blocage et déblocage, ajustement du quota journalier ;</w:t>
      </w:r>
    </w:p>
    <w:p w14:paraId="29059F0F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2. versions du prompt système : l'administrateur publie une nouvelle version et choisit la version active, sans redéploiement. La version 1 est créée au démarrage à partir de revue-system.st. Toute version qui ne contient pas {langage} est refusée.</w:t>
      </w:r>
    </w:p>
    <w:p w14:paraId="57B3DCF6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Livrables : entité PromptSysteme, PromptService, AdminController (/api/admin/**) et page Angular d'administration.</w:t>
      </w:r>
    </w:p>
    <w:p w14:paraId="2A30B364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domain/PromptSysteme.java, ai/PromptService.java, web/AdminController.java, service/AdminService.java, pages/admin.</w:t>
      </w:r>
    </w:p>
    <w:p w14:paraId="295EDDFE" w14:textId="77777777" w:rsidR="00AC74A0" w:rsidRDefault="007E3096">
      <w:pPr>
        <w:pStyle w:val="Titre3"/>
        <w:keepNext/>
      </w:pPr>
      <w:r>
        <w:t>Prompt 29</w:t>
      </w:r>
    </w:p>
    <w:p w14:paraId="37772ADF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Maîtrise des coûts et de la charge de l'API d'IA :</w:t>
      </w:r>
    </w:p>
    <w:p w14:paraId="71B47F6E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quota de revues par jour et par développeur, configurable (50 par défaut, vérifié avant l'appel au LLM) ;</w:t>
      </w:r>
    </w:p>
    <w:p w14:paraId="348997AC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RateLimitFilter (Bucket4j) : nombre d'analyses par minute et par utilisateur, et nombre de connexions par minute et par adresse IP ;</w:t>
      </w:r>
    </w:p>
    <w:p w14:paraId="1D8C6CF1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délai maximal sur l'appel au LLM, avec un message clair en cas de dépassement (LLM_TIMEOUT, HTTP 504).</w:t>
      </w:r>
    </w:p>
    <w:p w14:paraId="2F3C09A8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une page Paramètres où l'utilisateur consulte son quota restant.</w:t>
      </w:r>
    </w:p>
    <w:p w14:paraId="2D4B3D09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service/QuotaService.java, security/RateLimitFilter.java, pages/parametres.</w:t>
      </w:r>
    </w:p>
    <w:p w14:paraId="3A71554A" w14:textId="77777777" w:rsidR="00AC74A0" w:rsidRDefault="007E3096">
      <w:pPr>
        <w:pStyle w:val="Titre2"/>
        <w:pageBreakBefore/>
      </w:pPr>
      <w:bookmarkStart w:id="24" w:name="_Toc243931005"/>
      <w:r>
        <w:t>Phase 8 : évaluation de l'IA et jeu d'essai</w:t>
      </w:r>
      <w:bookmarkEnd w:id="24"/>
    </w:p>
    <w:p w14:paraId="28E1DB9D" w14:textId="77777777" w:rsidR="00AC74A0" w:rsidRDefault="007E3096">
      <w:pPr>
        <w:pStyle w:val="Titre3"/>
        <w:keepNext/>
      </w:pPr>
      <w:r>
        <w:t>Prompt 30</w:t>
      </w:r>
    </w:p>
    <w:p w14:paraId="7BB2E6CE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Je dois démontrer la qualité des analyses de l'IA dans le rapport.</w:t>
      </w:r>
    </w:p>
    <w:p w14:paraId="194D65B3" w14:textId="77777777" w:rsidR="00AC74A0" w:rsidRDefault="007E3096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Propose une méthode d'évaluation reproductible : jeu d'essai, indicateurs (taux de détection, faux positifs sur du code sain), seuils d'acceptation et automatisation.</w:t>
      </w:r>
    </w:p>
    <w:p w14:paraId="4943370E" w14:textId="77777777" w:rsidR="00AC74A0" w:rsidRDefault="007E3096">
      <w:pPr>
        <w:pStyle w:val="Titre3"/>
        <w:keepNext/>
      </w:pPr>
      <w:r>
        <w:t>Prompt 31</w:t>
      </w:r>
    </w:p>
    <w:p w14:paraId="32A3E250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Crée un jeu d'essai dans resources/jeu-essai :</w:t>
      </w:r>
    </w:p>
    <w:p w14:paraId="542DE2D0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- 20 extraits contenant chacun un défaut connu, dans plusieurs langages (Java, Python, PHP, JavaScript, TypeScript, C) : injection SQL, secret en dur, ressource non fermée, erreur de bornes, faille XSS, NullPointerException, division par zéro, comparaison de String avec == ;</w:t>
      </w:r>
    </w:p>
    <w:p w14:paraId="7F6337E6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- 3 extraits sains servant de témoins.</w:t>
      </w:r>
    </w:p>
    <w:p w14:paraId="1C6479CE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un manifest.json qui décrit pour chaque fichier le langage, le défaut attendu et sa ligne.</w:t>
      </w:r>
    </w:p>
    <w:p w14:paraId="55A18211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Écris le test JeuEssaiIATest : le défaut attendu doit être trouvé, et aucun problème critique ne doit être signalé sur les extraits sains.</w:t>
      </w:r>
    </w:p>
    <w:p w14:paraId="3007A2CA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backend/src/main/resources/jeu-essai/ (23 fichiers + manifest.json), JeuEssaiIATest.</w:t>
      </w:r>
    </w:p>
    <w:p w14:paraId="2FFCE657" w14:textId="77777777" w:rsidR="00AC74A0" w:rsidRDefault="007E3096">
      <w:pPr>
        <w:pStyle w:val="Titre3"/>
        <w:keepNext/>
      </w:pPr>
      <w:r>
        <w:t>Prompt 32</w:t>
      </w:r>
    </w:p>
    <w:p w14:paraId="141D71F9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 test sur un extrait sain échoue environ une fois sur trois : Gemini signale un problème mineur inventé.</w:t>
      </w:r>
    </w:p>
    <w:p w14:paraId="48AA132E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Réponse obtenue : [réponse collée]</w:t>
      </w:r>
    </w:p>
    <w:p w14:paraId="3FAEAE9E" w14:textId="77777777" w:rsidR="00AC74A0" w:rsidRDefault="007E3096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Analyse la cause et recommande la bonne action : modifier le prompt, ajuster la température, ou les deux.</w:t>
      </w:r>
    </w:p>
    <w:p w14:paraId="2B6DB43F" w14:textId="77777777" w:rsidR="00AC74A0" w:rsidRDefault="007E3096">
      <w:pPr>
        <w:pStyle w:val="Titre3"/>
        <w:keepNext/>
      </w:pPr>
      <w:r>
        <w:t>Prompt 33</w:t>
      </w:r>
    </w:p>
    <w:p w14:paraId="2AA8AE5A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À partir du jeu d'essai, crée un compte de démonstration « Sarra A. » avec un historique de revues réparti sur 30 jours, généré uniquement avec le fournisseur « demo » (aucun coût) et seulement en profil dev. Ce compte servira à la soutenance.</w:t>
      </w:r>
    </w:p>
    <w:p w14:paraId="243587E4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Rédige aussi docs/rapport-jeu-essai-gemini.md avec les résultats mesurés.</w:t>
      </w:r>
    </w:p>
    <w:p w14:paraId="34AAFD76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DataInitializer.creerDemo (sarra@revia.local, revia.seed-demo-data), docs/rapport-jeu-essai-gemini.md.</w:t>
      </w:r>
    </w:p>
    <w:p w14:paraId="1ECA6439" w14:textId="77777777" w:rsidR="00AC74A0" w:rsidRDefault="007E3096">
      <w:pPr>
        <w:pStyle w:val="Titre2"/>
        <w:pageBreakBefore/>
      </w:pPr>
      <w:bookmarkStart w:id="25" w:name="_Toc243931006"/>
      <w:r>
        <w:t>Phase 9 : industrialisation et déploiement</w:t>
      </w:r>
      <w:bookmarkEnd w:id="25"/>
    </w:p>
    <w:p w14:paraId="557395B4" w14:textId="77777777" w:rsidR="00AC74A0" w:rsidRDefault="007E3096">
      <w:pPr>
        <w:pStyle w:val="Titre3"/>
        <w:keepNext/>
      </w:pPr>
      <w:r>
        <w:t>Prompt 34</w:t>
      </w:r>
    </w:p>
    <w:p w14:paraId="4E4300AB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Prépare le déploiement :</w:t>
      </w:r>
    </w:p>
    <w:p w14:paraId="7B7D77A2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docker-compose.yml : PostgreSQL, back-end Spring Boot et front-end servi par nginx ;</w:t>
      </w:r>
    </w:p>
    <w:p w14:paraId="1763880D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mode JAR unique : le front-end compilé est servi par Spring Boot (SpaController) ;</w:t>
      </w:r>
    </w:p>
    <w:p w14:paraId="60671A7C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profil application-prod.yml : tous les secrets (base de données, JWT, clé d'IA) proviennent des variables d'environnement.</w:t>
      </w:r>
    </w:p>
    <w:p w14:paraId="6E6FF6FD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docker-compose.yml, backend/src/main/resources/application-prod.yml, web/SpaController.java, frontend/nginx.conf.</w:t>
      </w:r>
    </w:p>
    <w:p w14:paraId="58632FFC" w14:textId="77777777" w:rsidR="00AC74A0" w:rsidRDefault="007E3096">
      <w:pPr>
        <w:pStyle w:val="Titre3"/>
        <w:keepNext/>
      </w:pPr>
      <w:r>
        <w:t>Prompt 35</w:t>
      </w:r>
    </w:p>
    <w:p w14:paraId="7034BBEC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une GitHub Action déclenchée à chaque push sur main :</w:t>
      </w:r>
    </w:p>
    <w:p w14:paraId="321A43B9" w14:textId="77777777" w:rsidR="00AC74A0" w:rsidRDefault="007E3096">
      <w:pPr>
        <w:keepNext/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compilation et tests du back-end (mvn verify), tests Angular en ChromeHeadless, build de production du front-end, construction des images Docker, et publication du rapport du jeu d'essai dans le résumé de l'exécution.</w:t>
      </w:r>
    </w:p>
    <w:p w14:paraId="34A4D4C4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.github/workflows/ci.yml.</w:t>
      </w:r>
    </w:p>
    <w:p w14:paraId="328344C3" w14:textId="77777777" w:rsidR="00AC74A0" w:rsidRDefault="007E3096">
      <w:pPr>
        <w:pStyle w:val="Titre3"/>
        <w:keepNext/>
      </w:pPr>
      <w:r>
        <w:t>Prompt 36</w:t>
      </w:r>
    </w:p>
    <w:p w14:paraId="70F1B358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Rédige la documentation :</w:t>
      </w:r>
    </w:p>
    <w:p w14:paraId="037A3441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README.md : présentation, architecture, lancement en développement et avec Docker, variables d'environnement, comptes de démonstration ;</w:t>
      </w:r>
    </w:p>
    <w:p w14:paraId="023349B4" w14:textId="77777777" w:rsidR="00AC74A0" w:rsidRDefault="007E3096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RESUME.md : synthèse courte destinée à l'enseignant.</w:t>
      </w:r>
    </w:p>
    <w:p w14:paraId="049F38B0" w14:textId="77777777" w:rsidR="00AC74A0" w:rsidRDefault="007E3096">
      <w:pPr>
        <w:pStyle w:val="Titre2"/>
        <w:pageBreakBefore/>
      </w:pPr>
      <w:bookmarkStart w:id="26" w:name="_Toc243931007"/>
      <w:r>
        <w:t>Phase 10 : assistant IA et boîte à outils</w:t>
      </w:r>
      <w:bookmarkEnd w:id="26"/>
    </w:p>
    <w:p w14:paraId="6B4E778D" w14:textId="77777777" w:rsidR="00AC74A0" w:rsidRDefault="007E3096">
      <w:pPr>
        <w:spacing w:after="140" w:line="300" w:lineRule="auto"/>
      </w:pPr>
      <w:r>
        <w:rPr>
          <w:b/>
          <w:bCs/>
          <w:color w:val="0EA5E9"/>
          <w:sz w:val="20"/>
          <w:szCs w:val="20"/>
        </w:rPr>
        <w:t>Module 3 · Assistant IA : back-end (chat et outils IA) et front-end (page Assistant, boîte à outils).</w:t>
      </w:r>
    </w:p>
    <w:p w14:paraId="3C4D5539" w14:textId="77777777" w:rsidR="00AC74A0" w:rsidRDefault="007E3096">
      <w:pPr>
        <w:pStyle w:val="Titre3"/>
        <w:keepNext/>
      </w:pPr>
      <w:r>
        <w:t>Prompt 37</w:t>
      </w:r>
    </w:p>
    <w:p w14:paraId="7DCB43BF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Contexte : RevIA réalise déjà la revue de code. Je veux ajouter un assistant conversationnel qui répond aux questions des développeurs sur leur code.</w:t>
      </w:r>
    </w:p>
    <w:p w14:paraId="79F2E0A2" w14:textId="77777777" w:rsidR="00AC74A0" w:rsidRDefault="007E3096">
      <w:pPr>
        <w:keepLines/>
        <w:pBdr>
          <w:left w:val="single" w:sz="18" w:space="8" w:color="0EA5E9"/>
          <w:bottom w:val="single" w:sz="2" w:space="4" w:color="F4F5F7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Propose la conception : intégration au back-end existant, contraintes (sécurité des secrets, coût, langue), et expérience utilisateur côté Angular.</w:t>
      </w:r>
    </w:p>
    <w:p w14:paraId="75A09691" w14:textId="77777777" w:rsidR="00AC74A0" w:rsidRDefault="007E3096">
      <w:pPr>
        <w:pStyle w:val="Titre3"/>
        <w:keepNext/>
      </w:pPr>
      <w:r>
        <w:t>Prompt 38</w:t>
      </w:r>
    </w:p>
    <w:p w14:paraId="2CBD3249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Implémente la classe AssistantIA en réutilisant les briques de la revue :</w:t>
      </w:r>
    </w:p>
    <w:p w14:paraId="713EECDD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même LlmClient, même MasqueurDonnees (appliqué au code joint et à chaque message), même PreparateurCode et même traduction des erreurs que AnalyseurIA.</w:t>
      </w:r>
    </w:p>
    <w:p w14:paraId="1611CC07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La réponse est du Markdown libre (pas de JSON).</w:t>
      </w:r>
    </w:p>
    <w:p w14:paraId="43CCF831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Consignes système communes :</w:t>
      </w:r>
    </w:p>
    <w:p w14:paraId="295A4CDD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tu es RevIA, assistant de développement logiciel, tu réponds en français correct ;</w:t>
      </w:r>
    </w:p>
    <w:p w14:paraId="084384B1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tout code est placé dans un bloc ``` suivi du nom du langage ;</w:t>
      </w:r>
    </w:p>
    <w:p w14:paraId="21463BF1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les valeurs ***MASQUÉ*** ne sont jamais devinées ;</w:t>
      </w:r>
    </w:p>
    <w:p w14:paraId="1E764486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toute demande sans rapport avec la programmation est poliment refusée.</w:t>
      </w:r>
    </w:p>
    <w:p w14:paraId="3A2F9675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Contraintes : seuls les 20 derniers messages sont envoyés ; le dernier message doit provenir de l'utilisateur.</w:t>
      </w:r>
    </w:p>
    <w:p w14:paraId="4EABCECF" w14:textId="77777777" w:rsidR="00AC74A0" w:rsidRDefault="007E3096">
      <w:pPr>
        <w:keepNext/>
        <w:keepLines/>
        <w:pBdr>
          <w:left w:val="single" w:sz="18" w:space="8" w:color="0EA5E9"/>
          <w:bottom w:val="single" w:sz="2" w:space="4" w:color="F4F5F7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Exposer le service via AssistantController (POST /api/assistant/chat) et prévoir des réponses fixes pour le fournisseur « demo ».</w:t>
      </w:r>
    </w:p>
    <w:p w14:paraId="3029BFE7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ai/AssistantIA.java (CONSIGNES_COMMUNES, MAX_MESSAGES = 20), ai/AssistantDemo.java, web/AssistantController.java.</w:t>
      </w:r>
    </w:p>
    <w:p w14:paraId="4CB3DF8D" w14:textId="77777777" w:rsidR="00AC74A0" w:rsidRDefault="007E3096">
      <w:pPr>
        <w:pStyle w:val="Titre3"/>
        <w:keepNext/>
      </w:pPr>
      <w:r>
        <w:t>Prompt 39</w:t>
      </w:r>
    </w:p>
    <w:p w14:paraId="2B940DE0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Défaut observé : dans une conversation longue, l'assistant répond parfois au premier message au lieu du dernier.</w:t>
      </w:r>
    </w:p>
    <w:p w14:paraId="69E50232" w14:textId="77777777" w:rsidR="00AC74A0" w:rsidRDefault="007E3096">
      <w:pPr>
        <w:keepNext/>
        <w:keepLines/>
        <w:pBdr>
          <w:left w:val="single" w:sz="18" w:space="8" w:color="0EA5E9"/>
          <w:bottom w:val="single" w:sz="2" w:space="4" w:color="F4F5F7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Corrige le prompt : la consigne du chat précise qu'il faut répondre à la dernière question, et le message envoyé se termine par un rappel explicite : « Réponds au dernier message de l'utilisateur. »</w:t>
      </w:r>
    </w:p>
    <w:p w14:paraId="11921E5F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AssistantIA.CONSIGNE_CHAT.</w:t>
      </w:r>
    </w:p>
    <w:p w14:paraId="2DA3CCB3" w14:textId="77777777" w:rsidR="00AC74A0" w:rsidRDefault="007E3096">
      <w:pPr>
        <w:pStyle w:val="Titre3"/>
        <w:keepNext/>
      </w:pPr>
      <w:r>
        <w:t>Prompt 40</w:t>
      </w:r>
    </w:p>
    <w:p w14:paraId="7FF0AC9D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 temps d'attente de la réponse complète (environ 15 secondes) dégrade l'expérience.</w:t>
      </w:r>
    </w:p>
    <w:p w14:paraId="4F1B0F13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Implémente l'affichage progressif de la réponse :</w:t>
      </w:r>
    </w:p>
    <w:p w14:paraId="5C1E3879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back-end : AssistantIA.diffuser() renvoie un Flux&lt;String&gt;, exposé en Server-Sent Events (POST /api/assistant/chat/flux) avec les événements « morceau », « fin » et « erreur » ;</w:t>
      </w:r>
    </w:p>
    <w:p w14:paraId="0E695B5E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front-end : un service FluxIaService qui lit le flux avec fetch et ReadableStream ;</w:t>
      </w:r>
    </w:p>
    <w:p w14:paraId="7AE2DDB7" w14:textId="77777777" w:rsidR="00AC74A0" w:rsidRDefault="007E3096">
      <w:pPr>
        <w:keepNext/>
        <w:keepLines/>
        <w:pBdr>
          <w:left w:val="single" w:sz="18" w:space="8" w:color="0EA5E9"/>
          <w:bottom w:val="single" w:sz="2" w:space="4" w:color="F4F5F7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le délai maximal s'applique entre deux morceaux, et non sur la réponse entière.</w:t>
      </w:r>
    </w:p>
    <w:p w14:paraId="6C60BB00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AssistantIA.diffuser, AssistantController (endpoints /flux), core/flux-ia.service.ts.</w:t>
      </w:r>
    </w:p>
    <w:p w14:paraId="55F2E336" w14:textId="77777777" w:rsidR="00AC74A0" w:rsidRDefault="007E3096">
      <w:pPr>
        <w:pStyle w:val="Titre3"/>
        <w:keepNext/>
      </w:pPr>
      <w:r>
        <w:t>Prompt 41</w:t>
      </w:r>
    </w:p>
    <w:p w14:paraId="62038454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Les réponses s'affichent en Markdown brut (**, ```).</w:t>
      </w:r>
    </w:p>
    <w:p w14:paraId="3BF87211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Implémente un rendu Markdown léger dans Angular, sans bibliothèque externe : titres, gras, italique, listes, citations et blocs de code avec étiquette de langage et bouton « Copier ».</w:t>
      </w:r>
    </w:p>
    <w:p w14:paraId="453CD110" w14:textId="77777777" w:rsidR="00AC74A0" w:rsidRDefault="007E3096">
      <w:pPr>
        <w:keepNext/>
        <w:keepLines/>
        <w:pBdr>
          <w:left w:val="single" w:sz="18" w:space="8" w:color="0EA5E9"/>
          <w:bottom w:val="single" w:sz="2" w:space="4" w:color="F4F5F7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Sécurité : tout le texte est échappé avant la mise en forme, pour empêcher toute injection XSS.</w:t>
      </w:r>
    </w:p>
    <w:p w14:paraId="492D3950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shared/markdown.ts, shared/reponse-ia.component.ts.</w:t>
      </w:r>
    </w:p>
    <w:p w14:paraId="66FC9E7B" w14:textId="77777777" w:rsidR="00AC74A0" w:rsidRDefault="007E3096">
      <w:pPr>
        <w:pStyle w:val="Titre3"/>
        <w:keepNext/>
      </w:pPr>
      <w:r>
        <w:t>Prompt 42</w:t>
      </w:r>
    </w:p>
    <w:p w14:paraId="0458CE85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une page « Outils » (boîte à outils IA) qui applique au code fourni l'un des six outils suivants, chacun avec sa propre consigne :</w:t>
      </w:r>
    </w:p>
    <w:p w14:paraId="5DF78521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1. tests : génération de tests avec le framework standard du langage ;</w:t>
      </w:r>
    </w:p>
    <w:p w14:paraId="7BBB2165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2. documentation : documentation automatique, sans modifier la logique ;</w:t>
      </w:r>
    </w:p>
    <w:p w14:paraId="54FD1ACC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3. explication : explication pour un débutant, en citant les numéros de ligne (code numéroté) ;</w:t>
      </w:r>
    </w:p>
    <w:p w14:paraId="0CF9EEBC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4. commit : message Conventional Commits et description de pull request à partir d'un diff ;</w:t>
      </w:r>
    </w:p>
    <w:p w14:paraId="6B4867FA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5. refactoring : même comportement, code complet ;</w:t>
      </w:r>
    </w:p>
    <w:p w14:paraId="53C9DF2D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6. conversion : conversion vers un langage cible choisi par l'utilisateur (paramètre obligatoire).</w:t>
      </w:r>
    </w:p>
    <w:p w14:paraId="028396D8" w14:textId="77777777" w:rsidR="00AC74A0" w:rsidRDefault="007E3096">
      <w:pPr>
        <w:keepNext/>
        <w:keepLines/>
        <w:pBdr>
          <w:left w:val="single" w:sz="18" w:space="8" w:color="0EA5E9"/>
          <w:bottom w:val="single" w:sz="2" w:space="4" w:color="F4F5F7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Implémentation : enum Outil dans AssistantIA, endpoints POST /api/assistant/outils/{outil} (et /flux), limite de 500 lignes de code, outil inconnu traité comme INTROUVABLE.</w:t>
      </w:r>
    </w:p>
    <w:p w14:paraId="0D3E999D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AssistantIA.Outil, MAX_LIGNES = 500, pages/outils/outils.component.ts.</w:t>
      </w:r>
    </w:p>
    <w:p w14:paraId="3597D7E8" w14:textId="77777777" w:rsidR="00AC74A0" w:rsidRDefault="007E3096">
      <w:pPr>
        <w:pStyle w:val="Titre3"/>
        <w:keepNext/>
      </w:pPr>
      <w:r>
        <w:t>Prompt 43</w:t>
      </w:r>
    </w:p>
    <w:p w14:paraId="1D42AEC6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Retours de test sur les consignes des outils, à corriger par des règles précises :</w:t>
      </w:r>
    </w:p>
    <w:p w14:paraId="2237A1C5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tests : le modèle produit du JUnit 4 et oublie les cas d'erreur ; imposer JUnit 5 + AssertJ (Java), pytest, Jest, PHPUnit, xUnit ou testing (Go), et couvrir cas nominal, cas limites et cas d'erreur ;</w:t>
      </w:r>
    </w:p>
    <w:p w14:paraId="4B45D31D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documentation : le modèle modifie le code ; imposer le code complet commenté au format standard (Javadoc, docstrings, JSDoc/TSDoc, PHPDoc...) sans aucun changement de logique ;</w:t>
      </w:r>
    </w:p>
    <w:p w14:paraId="50C0E37D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refactoring : le modèle renvoie « ... reste inchangé ... » ; imposer le code complet dans un seul bloc ;</w:t>
      </w:r>
    </w:p>
    <w:p w14:paraId="12E41817" w14:textId="77777777" w:rsidR="00AC74A0" w:rsidRDefault="007E3096">
      <w:pPr>
        <w:keepNext/>
        <w:keepLines/>
        <w:pBdr>
          <w:left w:val="single" w:sz="18" w:space="8" w:color="0EA5E9"/>
          <w:bottom w:val="single" w:sz="2" w:space="4" w:color="F4F5F7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conversion : traduction mot à mot ; imposer un code idiomatique (conventions et bibliothèque standard du langage cible) et une liste « Points d'attention ».</w:t>
      </w:r>
    </w:p>
    <w:p w14:paraId="537CF07D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consignes de l'enum AssistantIA.Outil (texte complet en annexe B).</w:t>
      </w:r>
    </w:p>
    <w:p w14:paraId="7B22C5D8" w14:textId="77777777" w:rsidR="00AC74A0" w:rsidRDefault="007E3096">
      <w:pPr>
        <w:pStyle w:val="Titre3"/>
        <w:keepNext/>
      </w:pPr>
      <w:r>
        <w:t>Prompt 44</w:t>
      </w:r>
    </w:p>
    <w:p w14:paraId="000CF8E4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Relie la revue de code au module Assistant :</w:t>
      </w:r>
    </w:p>
    <w:p w14:paraId="0CB4FB67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sur la page Revue, deux boutons « Outils IA » et « Demander à l'assistant » ouvrent la page cible avec le code et le langage déjà renseignés ;</w:t>
      </w:r>
    </w:p>
    <w:p w14:paraId="161D5738" w14:textId="77777777" w:rsidR="00AC74A0" w:rsidRDefault="007E3096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le transfert passe par un TransfertCodeService côté Angular (signal, deposer() puis prendre() en lecture unique) : le code ne repasse pas par le serveur.</w:t>
      </w:r>
    </w:p>
    <w:p w14:paraId="7EA7B455" w14:textId="77777777" w:rsidR="00AC74A0" w:rsidRDefault="007E3096">
      <w:pPr>
        <w:keepNext/>
        <w:keepLines/>
        <w:pBdr>
          <w:left w:val="single" w:sz="18" w:space="8" w:color="0EA5E9"/>
          <w:bottom w:val="single" w:sz="2" w:space="4" w:color="F4F5F7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Écris ensuite les tests : AssistantIATest et AssistantApiTest (back-end), markdown.spec.ts et flux-ia.service.spec.ts (front-end).</w:t>
      </w:r>
    </w:p>
    <w:p w14:paraId="02BE2959" w14:textId="77777777" w:rsidR="00AC74A0" w:rsidRDefault="007E3096">
      <w:pPr>
        <w:spacing w:before="100" w:after="120"/>
        <w:ind w:left="200"/>
      </w:pPr>
      <w:r>
        <w:rPr>
          <w:b/>
          <w:bCs/>
          <w:color w:val="0369A1"/>
          <w:sz w:val="18"/>
          <w:szCs w:val="18"/>
        </w:rPr>
        <w:t xml:space="preserve">Livré : </w:t>
      </w:r>
      <w:r>
        <w:rPr>
          <w:color w:val="64748B"/>
          <w:sz w:val="18"/>
          <w:szCs w:val="18"/>
        </w:rPr>
        <w:t>core/transfert-code.service.ts, pages/revue/revue.component.ts (ouvrir), pages/assistant, pages/outils, tests AssistantIATest, AssistantApiTest, markdown.spec.ts, flux-ia.service.spec.ts.</w:t>
      </w:r>
    </w:p>
    <w:p w14:paraId="5444DE2C" w14:textId="77777777" w:rsidR="00AC74A0" w:rsidRDefault="007E3096">
      <w:pPr>
        <w:pStyle w:val="Titre1"/>
        <w:pageBreakBefore/>
      </w:pPr>
      <w:bookmarkStart w:id="27" w:name="_Toc243931008"/>
      <w:r>
        <w:t>Annexe A : prompt système de revue (revue-system.st)</w:t>
      </w:r>
      <w:bookmarkEnd w:id="27"/>
    </w:p>
    <w:p w14:paraId="710C2995" w14:textId="77777777" w:rsidR="00AC74A0" w:rsidRDefault="007E3096">
      <w:pPr>
        <w:keepNext/>
        <w:spacing w:after="140" w:line="300" w:lineRule="auto"/>
      </w:pPr>
      <w:r>
        <w:t>Texte réellement utilisé par l'application, issu du prompt 15 et complété par les prompts 17, 20 et 21.</w:t>
      </w:r>
    </w:p>
    <w:p w14:paraId="7AA423AC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Tu es un développeur senior spécialisé en revue</w:t>
      </w:r>
    </w:p>
    <w:p w14:paraId="05F98914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de code et en sécurité applicative (OWASP Top 10).</w:t>
      </w:r>
    </w:p>
    <w:p w14:paraId="510C8707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Analyse l'extrait de code {langage} ci-dessous.</w:t>
      </w:r>
    </w:p>
    <w:p w14:paraId="68A4EB50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Les lignes sont numérotées.</w:t>
      </w:r>
    </w:p>
    <w:p w14:paraId="19E438C0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Repère les bugs, les mauvaises pratiques et</w:t>
      </w:r>
    </w:p>
    <w:p w14:paraId="6361EBAC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les failles de sécurité. Pour chaque problème, indique :</w:t>
      </w:r>
    </w:p>
    <w:p w14:paraId="3E9B2217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ligne, catégorie, gravité, explication courte, correction.</w:t>
      </w:r>
    </w:p>
    <w:p w14:paraId="6077A8D1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N'invente aucun problème : si le code est correct,</w:t>
      </w:r>
    </w:p>
    <w:p w14:paraId="6994394F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renvoie une liste vide.</w:t>
      </w:r>
    </w:p>
    <w:p w14:paraId="76676E4D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Réponds uniquement en JSON, sans texte autour.</w:t>
      </w:r>
    </w:p>
    <w:p w14:paraId="78FF81AC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Rédige tous les textes en français correct, sans aucun mot d'une autre langue ni d'un autre alphabet</w:t>
      </w:r>
    </w:p>
    <w:p w14:paraId="7D1E8D81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(pour un secret, écris « le déplacer dans une variable d'environnement » plutôt que « l'externaliser »).</w:t>
      </w:r>
    </w:p>
    <w:p w14:paraId="18278EF8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0A4725F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Périmètre demandé : {mode}</w:t>
      </w:r>
    </w:p>
    <w:p w14:paraId="7FC47BC7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Les valeurs ***MASQUÉ*** ont été masquées avant l'envoi : ne les commente pas comme des erreurs de syntaxe.</w:t>
      </w:r>
    </w:p>
    <w:p w14:paraId="2FCD7642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Mais si ***MASQUÉ*** est la valeur littérale d'un mot de passe, d'une clé, d'un jeton ou d'un secret écrit dans le code</w:t>
      </w:r>
    </w:p>
    <w:p w14:paraId="783E8A47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(ex. PASSWORD = "***MASQUÉ***"), c'est un secret en dur : signale-le (catégorie securite, gravité critique,</w:t>
      </w:r>
    </w:p>
    <w:p w14:paraId="124BD0DD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titre « Mot de passe en dur » ou « Secret en dur dans le code », OWASP A07:2021) et propose une variable d'environnement.</w:t>
      </w:r>
    </w:p>
    <w:p w14:paraId="0198668F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 numéro de "ligne" doit être exactement l'un des numéros affichés devant le code.</w:t>
      </w:r>
    </w:p>
    <w:p w14:paraId="4EA33F3C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7BDBEFB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Format exact de la réponse (JSON valide, en français) :</w:t>
      </w:r>
    </w:p>
    <w:p w14:paraId="755494D9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8DF37BA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"score": &lt;entier 0 à 100, 100 = code irréprochable&gt;,</w:t>
      </w:r>
    </w:p>
    <w:p w14:paraId="3669ADD1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"resume": "&lt;2 ou 3 phrases : verdict et priorités&gt;",</w:t>
      </w:r>
    </w:p>
    <w:p w14:paraId="0F3DFD33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"problemes": [</w:t>
      </w:r>
    </w:p>
    <w:p w14:paraId="582751F0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777F37CE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"ligne": &lt;entier&gt;,</w:t>
      </w:r>
    </w:p>
    <w:p w14:paraId="668CCEF2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"categorie": "securite" | "bug" | "bonne_pratique" | "performance",</w:t>
      </w:r>
    </w:p>
    <w:p w14:paraId="42EC1685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"gravite": "critique" | "majeure" | "mineure" | "info",</w:t>
      </w:r>
    </w:p>
    <w:p w14:paraId="7628C8C6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"titre": "&lt;titre court, ex. Injection SQL&gt;",</w:t>
      </w:r>
    </w:p>
    <w:p w14:paraId="15AB59AE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"explication": "&lt;pourquoi c'est un problème, 1 à 3 phrases&gt;",</w:t>
      </w:r>
    </w:p>
    <w:p w14:paraId="699C2487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"owasp": "&lt;référence OWASP Top 10 2021 si sécurité, ex. A03:2021 – Injection, sinon null&gt;",</w:t>
      </w:r>
    </w:p>
    <w:p w14:paraId="2632315A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"correction": {</w:t>
      </w:r>
    </w:p>
    <w:p w14:paraId="6E9C0928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"codeAvant": "&lt;la ou les lignes fautives, recopiées&gt;",</w:t>
      </w:r>
    </w:p>
    <w:p w14:paraId="73183DF6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"codeApres": "&lt;le code corrigé&gt;",</w:t>
      </w:r>
    </w:p>
    <w:p w14:paraId="040DFF15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"justification": "&lt;pourquoi la correction règle le problème&gt;"</w:t>
      </w:r>
    </w:p>
    <w:p w14:paraId="27FF6DB8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0D210250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6628211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4C249932" w14:textId="77777777" w:rsidR="00AC74A0" w:rsidRDefault="007E3096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315F6E5" w14:textId="77777777" w:rsidR="00AC74A0" w:rsidRDefault="00AC74A0">
      <w:pPr>
        <w:spacing w:after="80"/>
      </w:pPr>
    </w:p>
    <w:p w14:paraId="6CAD7FF6" w14:textId="77777777" w:rsidR="00AC74A0" w:rsidRDefault="007E3096">
      <w:pPr>
        <w:pStyle w:val="Titre1"/>
        <w:pageBreakBefore/>
      </w:pPr>
      <w:bookmarkStart w:id="28" w:name="_Toc243931009"/>
      <w:r>
        <w:t>Annexe B : consignes de l'assistant IA (AssistantIA.java)</w:t>
      </w:r>
      <w:bookmarkEnd w:id="28"/>
    </w:p>
    <w:p w14:paraId="5712F93A" w14:textId="77777777" w:rsidR="00AC74A0" w:rsidRDefault="007E3096">
      <w:pPr>
        <w:keepNext/>
        <w:spacing w:after="140" w:line="300" w:lineRule="auto"/>
      </w:pPr>
      <w:r>
        <w:t>Textes réellement utilisés par le module Assistant, issus des prompts 38, 39, 42 et 43.</w:t>
      </w:r>
    </w:p>
    <w:p w14:paraId="0DEFFF77" w14:textId="77777777" w:rsidR="00AC74A0" w:rsidRDefault="007E3096">
      <w:pPr>
        <w:keepNext/>
        <w:spacing w:after="140" w:line="300" w:lineRule="auto"/>
      </w:pPr>
      <w:r>
        <w:t>Consignes communes (CONSIGNES_COMMUNES) :</w:t>
      </w:r>
    </w:p>
    <w:p w14:paraId="4B282018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Tu es RevIA, un assistant de développement logiciel pour des étudiants et des développeurs.</w:t>
      </w:r>
    </w:p>
    <w:p w14:paraId="5D640478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Rédige en français correct, en Markdown (le code et ses identifiants restent dans leur langue).</w:t>
      </w:r>
    </w:p>
    <w:p w14:paraId="610C61EF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Mets tout code dans un bloc ``` suivi du nom du langage.</w:t>
      </w:r>
    </w:p>
    <w:p w14:paraId="3315EEB5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Les valeurs ***MASQUÉ*** sont des secrets masqués volontairement avant l'envoi : ne les devine jamais,</w:t>
      </w:r>
    </w:p>
    <w:p w14:paraId="6B736A45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garde ***MASQUÉ*** ou remplace-les par une variable d'environnement.</w:t>
      </w:r>
    </w:p>
    <w:p w14:paraId="45C0D513" w14:textId="77777777" w:rsidR="00AC74A0" w:rsidRDefault="007E3096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Si la demande n'a aucun rapport avec la programmation, réponds poliment que tu ne traites que le développement logiciel.</w:t>
      </w:r>
    </w:p>
    <w:p w14:paraId="11BB050F" w14:textId="77777777" w:rsidR="00AC74A0" w:rsidRDefault="00AC74A0">
      <w:pPr>
        <w:spacing w:after="80"/>
      </w:pPr>
    </w:p>
    <w:p w14:paraId="4EBDCB0B" w14:textId="77777777" w:rsidR="00AC74A0" w:rsidRDefault="007E3096">
      <w:pPr>
        <w:keepNext/>
        <w:spacing w:after="140" w:line="300" w:lineRule="auto"/>
      </w:pPr>
      <w:r>
        <w:t>Consigne du chat (CONSIGNE_CHAT) :</w:t>
      </w:r>
    </w:p>
    <w:p w14:paraId="6223407B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Outil : assistant (chat).</w:t>
      </w:r>
    </w:p>
    <w:p w14:paraId="7D6DA691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Réponds à la dernière question de l'utilisateur en t'appuyant sur la conversation et, s'il est fourni,</w:t>
      </w:r>
    </w:p>
    <w:p w14:paraId="729BFA7D" w14:textId="77777777" w:rsidR="00AC74A0" w:rsidRDefault="007E3096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sur le code joint. Sois concis et concret, avec un court exemple de code quand c'est utile.</w:t>
      </w:r>
    </w:p>
    <w:p w14:paraId="64E58A50" w14:textId="77777777" w:rsidR="00AC74A0" w:rsidRDefault="00AC74A0">
      <w:pPr>
        <w:spacing w:after="80"/>
      </w:pPr>
    </w:p>
    <w:p w14:paraId="54F81779" w14:textId="77777777" w:rsidR="00AC74A0" w:rsidRDefault="007E3096">
      <w:pPr>
        <w:keepNext/>
        <w:spacing w:after="140" w:line="300" w:lineRule="auto"/>
      </w:pPr>
      <w:r>
        <w:t>Consignes des six outils (enum Outil) :</w:t>
      </w:r>
    </w:p>
    <w:p w14:paraId="4CA952D3" w14:textId="77777777" w:rsidR="00AC74A0" w:rsidRDefault="007E3096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Outil : génération de tests.</w:t>
      </w:r>
    </w:p>
    <w:p w14:paraId="16DB48A3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Écris des tests unitaires prêts à copier pour le code fourni, avec le framework standard du langage</w:t>
      </w:r>
    </w:p>
    <w:p w14:paraId="757E62D6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(JUnit 5 + AssertJ pour Java, pytest pour Python, Jest pour JavaScript/TypeScript, PHPUnit pour PHP,</w:t>
      </w:r>
    </w:p>
    <w:p w14:paraId="0CA2B2D7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xUnit pour C#, le paquet testing pour Go, sinon le plus courant).</w:t>
      </w:r>
    </w:p>
    <w:p w14:paraId="58B3A8C3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Couvre le cas nominal, les cas limites et les cas d'erreur.</w:t>
      </w:r>
    </w:p>
    <w:p w14:paraId="7F5E25B1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Structure : une phrase d'introduction, un seul bloc de code complet, puis une liste « Ce qui est testé ».</w:t>
      </w:r>
    </w:p>
    <w:p w14:paraId="59D8E3DF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0AAC37E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Outil : documentation automatique.</w:t>
      </w:r>
    </w:p>
    <w:p w14:paraId="621A9EAD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Renvoie le code complet avec des commentaires de documentation au format standard du langage</w:t>
      </w:r>
    </w:p>
    <w:p w14:paraId="32462DE3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(Javadoc, docstrings Python, JSDoc/TSDoc, PHPDoc, commentaires XML C#…) sur chaque classe,</w:t>
      </w:r>
    </w:p>
    <w:p w14:paraId="495B2B8A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fonction et méthode, sans modifier la logique.</w:t>
      </w:r>
    </w:p>
    <w:p w14:paraId="49A23150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ensuite une section « README » courte : rôle du code, utilisation, exemple d'appel.</w:t>
      </w:r>
    </w:p>
    <w:p w14:paraId="6E4A9E48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A7104A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Outil : explication de code.</w:t>
      </w:r>
    </w:p>
    <w:p w14:paraId="0728C286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Explique le code à un développeur débutant, avec des phrases courtes :</w:t>
      </w:r>
    </w:p>
    <w:p w14:paraId="41BB47C6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1. « En bref » : ce que fait le code, en deux phrases ;</w:t>
      </w:r>
    </w:p>
    <w:p w14:paraId="48BD6081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2. « Pas à pas » : les étapes, en citant les numéros de ligne (le code est numéroté) ;</w:t>
      </w:r>
    </w:p>
    <w:p w14:paraId="242C0C15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3. « Points d'attention » : bugs ou risques éventuels (aucun s'il n'y en a pas).</w:t>
      </w:r>
    </w:p>
    <w:p w14:paraId="48D84597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F28208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Outil : message de commit et description de pull request.</w:t>
      </w:r>
    </w:p>
    <w:p w14:paraId="11732E06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 texte fourni est un diff (ou le code modifié).</w:t>
      </w:r>
    </w:p>
    <w:p w14:paraId="0AB949BD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Rédige :</w:t>
      </w:r>
    </w:p>
    <w:p w14:paraId="014E9BED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1. un message de commit au format Conventional Commits (type(portée): résumé, 72 caractères maximum),</w:t>
      </w:r>
    </w:p>
    <w:p w14:paraId="3FC0726B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suivi d'un corps en puces, dans un bloc ```text ;</w:t>
      </w:r>
    </w:p>
    <w:p w14:paraId="54F249DD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2. une description de pull request avec les titres ## Résumé, ## Changements, ## Comment tester, ## Risques.</w:t>
      </w:r>
    </w:p>
    <w:p w14:paraId="6E08842A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C33A24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Outil : refactoring.</w:t>
      </w:r>
    </w:p>
    <w:p w14:paraId="779A4CB8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Propose une version plus lisible, plus simple et plus sûre du code, sans changer son comportement.</w:t>
      </w:r>
    </w:p>
    <w:p w14:paraId="757E2048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Donne le code complet refactoré dans un seul bloc, puis une liste « Ce qui a changé et pourquoi ».</w:t>
      </w:r>
    </w:p>
    <w:p w14:paraId="02A96AAA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86D9CA7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Outil : conversion de langage.</w:t>
      </w:r>
    </w:p>
    <w:p w14:paraId="601F828B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Convertis le code dans le langage cible indiqué, de façon idiomatique (conventions et bibliothèque</w:t>
      </w:r>
    </w:p>
    <w:p w14:paraId="33DFF11A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standard du langage cible), en conservant le comportement.</w:t>
      </w:r>
    </w:p>
    <w:p w14:paraId="31314DC9" w14:textId="77777777" w:rsidR="00AC74A0" w:rsidRDefault="007E3096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Donne le code converti dans un seul bloc, puis une liste « Points d'attention »</w:t>
      </w:r>
    </w:p>
    <w:p w14:paraId="4B81DB9B" w14:textId="77777777" w:rsidR="00AC74A0" w:rsidRDefault="007E3096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(différences de comportement, dépendances à installer).</w:t>
      </w:r>
    </w:p>
    <w:p w14:paraId="4FD29D01" w14:textId="77777777" w:rsidR="00AC74A0" w:rsidRDefault="00AC74A0">
      <w:pPr>
        <w:spacing w:after="80"/>
      </w:pPr>
    </w:p>
    <w:sectPr w:rsidR="00AC74A0">
      <w:footerReference w:type="default" r:id="rId9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451FB" w14:textId="77777777" w:rsidR="007E3096" w:rsidRDefault="007E3096">
      <w:r>
        <w:separator/>
      </w:r>
    </w:p>
  </w:endnote>
  <w:endnote w:type="continuationSeparator" w:id="0">
    <w:p w14:paraId="3D5DDCB9" w14:textId="77777777" w:rsidR="007E3096" w:rsidRDefault="007E3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7CCF9" w14:textId="77777777" w:rsidR="00AC74A0" w:rsidRDefault="007E3096">
    <w:pPr>
      <w:jc w:val="center"/>
    </w:pPr>
    <w:r>
      <w:rPr>
        <w:color w:val="94A3B8"/>
        <w:sz w:val="16"/>
        <w:szCs w:val="16"/>
      </w:rPr>
      <w:t xml:space="preserve">RevIA · Dossier technique · 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2A4AAF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B5DAC" w14:textId="77777777" w:rsidR="007E3096" w:rsidRDefault="007E3096">
      <w:r>
        <w:separator/>
      </w:r>
    </w:p>
  </w:footnote>
  <w:footnote w:type="continuationSeparator" w:id="0">
    <w:p w14:paraId="4C9D5B63" w14:textId="77777777" w:rsidR="007E3096" w:rsidRDefault="007E30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E3D17"/>
    <w:multiLevelType w:val="hybridMultilevel"/>
    <w:tmpl w:val="95C4277A"/>
    <w:lvl w:ilvl="0" w:tplc="C810CC7E">
      <w:start w:val="1"/>
      <w:numFmt w:val="decimal"/>
      <w:lvlText w:val="%1."/>
      <w:lvlJc w:val="left"/>
      <w:pPr>
        <w:ind w:left="500" w:hanging="300"/>
      </w:pPr>
    </w:lvl>
    <w:lvl w:ilvl="1" w:tplc="7BBE8618">
      <w:numFmt w:val="decimal"/>
      <w:lvlText w:val=""/>
      <w:lvlJc w:val="left"/>
    </w:lvl>
    <w:lvl w:ilvl="2" w:tplc="B8DEAE6C">
      <w:numFmt w:val="decimal"/>
      <w:lvlText w:val=""/>
      <w:lvlJc w:val="left"/>
    </w:lvl>
    <w:lvl w:ilvl="3" w:tplc="D8C0D5D4">
      <w:numFmt w:val="decimal"/>
      <w:lvlText w:val=""/>
      <w:lvlJc w:val="left"/>
    </w:lvl>
    <w:lvl w:ilvl="4" w:tplc="C46AA782">
      <w:numFmt w:val="decimal"/>
      <w:lvlText w:val=""/>
      <w:lvlJc w:val="left"/>
    </w:lvl>
    <w:lvl w:ilvl="5" w:tplc="AB682E46">
      <w:numFmt w:val="decimal"/>
      <w:lvlText w:val=""/>
      <w:lvlJc w:val="left"/>
    </w:lvl>
    <w:lvl w:ilvl="6" w:tplc="78AA74E0">
      <w:numFmt w:val="decimal"/>
      <w:lvlText w:val=""/>
      <w:lvlJc w:val="left"/>
    </w:lvl>
    <w:lvl w:ilvl="7" w:tplc="22E2A27A">
      <w:numFmt w:val="decimal"/>
      <w:lvlText w:val=""/>
      <w:lvlJc w:val="left"/>
    </w:lvl>
    <w:lvl w:ilvl="8" w:tplc="9608279E">
      <w:numFmt w:val="decimal"/>
      <w:lvlText w:val=""/>
      <w:lvlJc w:val="left"/>
    </w:lvl>
  </w:abstractNum>
  <w:abstractNum w:abstractNumId="1" w15:restartNumberingAfterBreak="0">
    <w:nsid w:val="4D767AFC"/>
    <w:multiLevelType w:val="hybridMultilevel"/>
    <w:tmpl w:val="66F2D1CE"/>
    <w:lvl w:ilvl="0" w:tplc="41A025C8">
      <w:start w:val="1"/>
      <w:numFmt w:val="bullet"/>
      <w:lvlText w:val="●"/>
      <w:lvlJc w:val="left"/>
      <w:pPr>
        <w:ind w:left="720" w:hanging="360"/>
      </w:pPr>
    </w:lvl>
    <w:lvl w:ilvl="1" w:tplc="E73EE632">
      <w:start w:val="1"/>
      <w:numFmt w:val="bullet"/>
      <w:lvlText w:val="○"/>
      <w:lvlJc w:val="left"/>
      <w:pPr>
        <w:ind w:left="1440" w:hanging="360"/>
      </w:pPr>
    </w:lvl>
    <w:lvl w:ilvl="2" w:tplc="AB9E7D72">
      <w:start w:val="1"/>
      <w:numFmt w:val="bullet"/>
      <w:lvlText w:val="■"/>
      <w:lvlJc w:val="left"/>
      <w:pPr>
        <w:ind w:left="2160" w:hanging="360"/>
      </w:pPr>
    </w:lvl>
    <w:lvl w:ilvl="3" w:tplc="F1ECA68E">
      <w:start w:val="1"/>
      <w:numFmt w:val="bullet"/>
      <w:lvlText w:val="●"/>
      <w:lvlJc w:val="left"/>
      <w:pPr>
        <w:ind w:left="2880" w:hanging="360"/>
      </w:pPr>
    </w:lvl>
    <w:lvl w:ilvl="4" w:tplc="37980F54">
      <w:start w:val="1"/>
      <w:numFmt w:val="bullet"/>
      <w:lvlText w:val="○"/>
      <w:lvlJc w:val="left"/>
      <w:pPr>
        <w:ind w:left="3600" w:hanging="360"/>
      </w:pPr>
    </w:lvl>
    <w:lvl w:ilvl="5" w:tplc="5E2420B0">
      <w:start w:val="1"/>
      <w:numFmt w:val="bullet"/>
      <w:lvlText w:val="■"/>
      <w:lvlJc w:val="left"/>
      <w:pPr>
        <w:ind w:left="4320" w:hanging="360"/>
      </w:pPr>
    </w:lvl>
    <w:lvl w:ilvl="6" w:tplc="5C72E416">
      <w:start w:val="1"/>
      <w:numFmt w:val="bullet"/>
      <w:lvlText w:val="●"/>
      <w:lvlJc w:val="left"/>
      <w:pPr>
        <w:ind w:left="5040" w:hanging="360"/>
      </w:pPr>
    </w:lvl>
    <w:lvl w:ilvl="7" w:tplc="E5546DCE">
      <w:start w:val="1"/>
      <w:numFmt w:val="bullet"/>
      <w:lvlText w:val="●"/>
      <w:lvlJc w:val="left"/>
      <w:pPr>
        <w:ind w:left="5760" w:hanging="360"/>
      </w:pPr>
    </w:lvl>
    <w:lvl w:ilvl="8" w:tplc="E2F6AA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C03704"/>
    <w:multiLevelType w:val="hybridMultilevel"/>
    <w:tmpl w:val="C304F756"/>
    <w:lvl w:ilvl="0" w:tplc="3A5683B4">
      <w:start w:val="1"/>
      <w:numFmt w:val="bullet"/>
      <w:lvlText w:val="•"/>
      <w:lvlJc w:val="left"/>
      <w:pPr>
        <w:ind w:left="500" w:hanging="260"/>
      </w:pPr>
    </w:lvl>
    <w:lvl w:ilvl="1" w:tplc="3A120E44">
      <w:numFmt w:val="decimal"/>
      <w:lvlText w:val=""/>
      <w:lvlJc w:val="left"/>
    </w:lvl>
    <w:lvl w:ilvl="2" w:tplc="B054F66C">
      <w:numFmt w:val="decimal"/>
      <w:lvlText w:val=""/>
      <w:lvlJc w:val="left"/>
    </w:lvl>
    <w:lvl w:ilvl="3" w:tplc="0FEC539A">
      <w:numFmt w:val="decimal"/>
      <w:lvlText w:val=""/>
      <w:lvlJc w:val="left"/>
    </w:lvl>
    <w:lvl w:ilvl="4" w:tplc="8A461BC0">
      <w:numFmt w:val="decimal"/>
      <w:lvlText w:val=""/>
      <w:lvlJc w:val="left"/>
    </w:lvl>
    <w:lvl w:ilvl="5" w:tplc="11601508">
      <w:numFmt w:val="decimal"/>
      <w:lvlText w:val=""/>
      <w:lvlJc w:val="left"/>
    </w:lvl>
    <w:lvl w:ilvl="6" w:tplc="157E0632">
      <w:numFmt w:val="decimal"/>
      <w:lvlText w:val=""/>
      <w:lvlJc w:val="left"/>
    </w:lvl>
    <w:lvl w:ilvl="7" w:tplc="F82681EE">
      <w:numFmt w:val="decimal"/>
      <w:lvlText w:val=""/>
      <w:lvlJc w:val="left"/>
    </w:lvl>
    <w:lvl w:ilvl="8" w:tplc="E7C05AF8">
      <w:numFmt w:val="decimal"/>
      <w:lvlText w:val=""/>
      <w:lvlJc w:val="left"/>
    </w:lvl>
  </w:abstractNum>
  <w:num w:numId="1" w16cid:durableId="655375127">
    <w:abstractNumId w:val="1"/>
    <w:lvlOverride w:ilvl="0">
      <w:startOverride w:val="1"/>
    </w:lvlOverride>
  </w:num>
  <w:num w:numId="2" w16cid:durableId="1620187496">
    <w:abstractNumId w:val="2"/>
    <w:lvlOverride w:ilvl="0">
      <w:startOverride w:val="1"/>
    </w:lvlOverride>
  </w:num>
  <w:num w:numId="3" w16cid:durableId="1373462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4A0"/>
    <w:rsid w:val="002A4AAF"/>
    <w:rsid w:val="004F7B91"/>
    <w:rsid w:val="007E3096"/>
    <w:rsid w:val="00AC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C0AB7"/>
  <w15:docId w15:val="{51C95048-F687-47DB-97EE-B5B83762A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8" w:space="4" w:color="0EA5E9"/>
      </w:pBdr>
      <w:spacing w:before="120" w:after="240"/>
      <w:outlineLvl w:val="0"/>
    </w:pPr>
    <w:rPr>
      <w:b/>
      <w:bCs/>
      <w:color w:val="0F172A"/>
      <w:sz w:val="34"/>
      <w:szCs w:val="34"/>
    </w:rPr>
  </w:style>
  <w:style w:type="paragraph" w:styleId="Titre2">
    <w:name w:val="heading 2"/>
    <w:uiPriority w:val="9"/>
    <w:unhideWhenUsed/>
    <w:qFormat/>
    <w:pPr>
      <w:spacing w:before="320" w:after="140"/>
      <w:outlineLvl w:val="1"/>
    </w:pPr>
    <w:rPr>
      <w:b/>
      <w:bCs/>
      <w:color w:val="0F172A"/>
      <w:sz w:val="27"/>
      <w:szCs w:val="27"/>
    </w:rPr>
  </w:style>
  <w:style w:type="paragraph" w:styleId="Titre3">
    <w:name w:val="heading 3"/>
    <w:uiPriority w:val="9"/>
    <w:unhideWhenUsed/>
    <w:qFormat/>
    <w:pPr>
      <w:spacing w:before="260" w:after="100"/>
      <w:outlineLvl w:val="2"/>
    </w:pPr>
    <w:rPr>
      <w:b/>
      <w:bCs/>
      <w:color w:val="0EA5E9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2A4AA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A4AA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6657</Words>
  <Characters>36618</Characters>
  <Application>Microsoft Office Word</Application>
  <DocSecurity>0</DocSecurity>
  <Lines>305</Lines>
  <Paragraphs>86</Paragraphs>
  <ScaleCrop>false</ScaleCrop>
  <Company/>
  <LinksUpToDate>false</LinksUpToDate>
  <CharactersWithSpaces>43189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RevIA : dossier technique</dc:title>
  <dc:creator>Équipe RevIA</dc:creator>
  <cp:lastModifiedBy>Houcine SAIHI</cp:lastModifiedBy>
  <cp:revision>2</cp:revision>
  <dcterms:created xsi:type="dcterms:W3CDTF">2026-10-26T17:15:00Z</dcterms:created>
  <dcterms:modified xsi:type="dcterms:W3CDTF">2026-10-26T17:15:00Z</dcterms:modified>
</cp:coreProperties>
</file>