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pStyle w:val="IntenseQuote"/>
        <w:rPr>
          <w:color w:val="002060"/>
          <w:sz w:val="72"/>
        </w:rPr>
      </w:pPr>
      <w:r w:rsidRPr="00CD606F">
        <w:rPr>
          <w:color w:val="002060"/>
          <w:sz w:val="72"/>
        </w:rPr>
        <w:t>CODING PRINCIPLE OF OUR SQA PROJECT</w:t>
      </w:r>
    </w:p>
    <w:p w:rsidR="00CD606F" w:rsidRDefault="00CD606F" w:rsidP="00CD606F"/>
    <w:p w:rsidR="00CD606F" w:rsidRDefault="00CD606F" w:rsidP="00CD606F"/>
    <w:p w:rsidR="00CD606F" w:rsidRPr="00CD606F" w:rsidRDefault="00CD606F" w:rsidP="00CD606F">
      <w:pPr>
        <w:pStyle w:val="IntenseQuote"/>
        <w:rPr>
          <w:color w:val="002060"/>
          <w:sz w:val="72"/>
          <w:szCs w:val="72"/>
        </w:rPr>
      </w:pPr>
      <w:r w:rsidRPr="00CD606F">
        <w:rPr>
          <w:color w:val="002060"/>
          <w:sz w:val="72"/>
          <w:szCs w:val="72"/>
        </w:rPr>
        <w:t>Hall Management System</w:t>
      </w:r>
    </w:p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ind w:left="0" w:firstLine="0"/>
        <w:jc w:val="both"/>
        <w:rPr>
          <w:b/>
          <w:sz w:val="36"/>
          <w:szCs w:val="36"/>
        </w:rPr>
      </w:pPr>
    </w:p>
    <w:p w:rsidR="00CD606F" w:rsidRDefault="00CD606F" w:rsidP="00CD606F">
      <w:pPr>
        <w:spacing w:after="0" w:line="360" w:lineRule="auto"/>
        <w:ind w:left="0" w:firstLine="0"/>
        <w:jc w:val="both"/>
        <w:rPr>
          <w:b/>
          <w:sz w:val="36"/>
          <w:szCs w:val="36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lastRenderedPageBreak/>
        <w:t xml:space="preserve">Naming Conventions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1.</w:t>
      </w:r>
      <w:r w:rsidRPr="000358F1">
        <w:rPr>
          <w:rFonts w:asciiTheme="minorHAnsi" w:hAnsiTheme="minorHAnsi" w:cstheme="minorHAnsi"/>
        </w:rPr>
        <w:tab/>
        <w:t xml:space="preserve">Variable names must be in </w:t>
      </w:r>
      <w:r w:rsidR="00661CBC" w:rsidRPr="000358F1">
        <w:rPr>
          <w:rFonts w:asciiTheme="minorHAnsi" w:hAnsiTheme="minorHAnsi" w:cstheme="minorHAnsi"/>
        </w:rPr>
        <w:t>lowercase</w:t>
      </w:r>
      <w:r w:rsidRPr="000358F1">
        <w:rPr>
          <w:rFonts w:asciiTheme="minorHAnsi" w:hAnsiTheme="minorHAnsi" w:cstheme="minorHAnsi"/>
        </w:rPr>
        <w:t xml:space="preserve">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  <w:proofErr w:type="spellStart"/>
      <w:r w:rsidRPr="000358F1">
        <w:rPr>
          <w:rFonts w:asciiTheme="minorHAnsi" w:hAnsiTheme="minorHAnsi" w:cstheme="minorHAnsi"/>
        </w:rPr>
        <w:t>librarysystem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myname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studentId</w:t>
      </w:r>
      <w:proofErr w:type="spellEnd"/>
      <w:r w:rsidRPr="000358F1">
        <w:rPr>
          <w:rFonts w:asciiTheme="minorHAnsi" w:hAnsiTheme="minorHAnsi" w:cstheme="minorHAnsi"/>
        </w:rPr>
        <w:t xml:space="preserve">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2.</w:t>
      </w:r>
      <w:r w:rsidRPr="000358F1">
        <w:rPr>
          <w:rFonts w:asciiTheme="minorHAnsi" w:hAnsiTheme="minorHAnsi" w:cstheme="minorHAnsi"/>
        </w:rPr>
        <w:tab/>
        <w:t xml:space="preserve">Names representing constants (final variables) must be all uppercase using underscore to separate words.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>: MAX_VALUE,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PI,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MIN_VALUE,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DEFAULT_TIMEOUT,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ERROR_CODE,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DATABASE_NAME.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3.</w:t>
      </w:r>
      <w:r w:rsidRPr="000358F1">
        <w:rPr>
          <w:rFonts w:asciiTheme="minorHAnsi" w:hAnsiTheme="minorHAnsi" w:cstheme="minorHAnsi"/>
        </w:rPr>
        <w:tab/>
        <w:t xml:space="preserve">Class names should normally use the Pascal Casing convention.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bookmarkStart w:id="0" w:name="_GoBack"/>
      <w:bookmarkEnd w:id="0"/>
      <w:r w:rsidRPr="000358F1">
        <w:rPr>
          <w:rFonts w:asciiTheme="minorHAnsi" w:hAnsiTheme="minorHAnsi" w:cstheme="minorHAnsi"/>
        </w:rPr>
        <w:t xml:space="preserve">: </w:t>
      </w:r>
      <w:proofErr w:type="spellStart"/>
      <w:r w:rsidRPr="000358F1">
        <w:rPr>
          <w:rFonts w:asciiTheme="minorHAnsi" w:hAnsiTheme="minorHAnsi" w:cstheme="minorHAnsi"/>
        </w:rPr>
        <w:t>BankAccount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CarCompany</w:t>
      </w:r>
      <w:proofErr w:type="spellEnd"/>
      <w:r w:rsidRPr="000358F1">
        <w:rPr>
          <w:rFonts w:asciiTheme="minorHAnsi" w:hAnsiTheme="minorHAnsi" w:cstheme="minorHAnsi"/>
        </w:rPr>
        <w:t xml:space="preserve">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4.</w:t>
      </w:r>
      <w:r w:rsidR="00661CBC" w:rsidRPr="000358F1">
        <w:rPr>
          <w:rFonts w:asciiTheme="minorHAnsi" w:hAnsiTheme="minorHAnsi" w:cstheme="minorHAnsi"/>
        </w:rPr>
        <w:t xml:space="preserve"> The interface</w:t>
      </w:r>
      <w:r w:rsidRPr="000358F1">
        <w:rPr>
          <w:rFonts w:asciiTheme="minorHAnsi" w:hAnsiTheme="minorHAnsi" w:cstheme="minorHAnsi"/>
        </w:rPr>
        <w:t xml:space="preserve"> name should be Camel Casing convention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interface </w:t>
      </w:r>
      <w:proofErr w:type="spellStart"/>
      <w:r w:rsidRPr="000358F1">
        <w:rPr>
          <w:rFonts w:asciiTheme="minorHAnsi" w:hAnsiTheme="minorHAnsi" w:cstheme="minorHAnsi"/>
        </w:rPr>
        <w:t>myInterface</w:t>
      </w:r>
      <w:proofErr w:type="spellEnd"/>
      <w:r w:rsidR="00D651D9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>{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// declare constant fields 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}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5.Names representing methods must be verbs and written in Camel case starting with lower case.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Pr="000358F1">
        <w:rPr>
          <w:rFonts w:asciiTheme="minorHAnsi" w:hAnsiTheme="minorHAnsi" w:cstheme="minorHAnsi"/>
        </w:rPr>
        <w:t>getName</w:t>
      </w:r>
      <w:proofErr w:type="spellEnd"/>
      <w:r w:rsidRPr="000358F1">
        <w:rPr>
          <w:rFonts w:asciiTheme="minorHAnsi" w:hAnsiTheme="minorHAnsi" w:cstheme="minorHAnsi"/>
        </w:rPr>
        <w:t>(</w:t>
      </w:r>
      <w:proofErr w:type="gramEnd"/>
      <w:r w:rsidRPr="000358F1">
        <w:rPr>
          <w:rFonts w:asciiTheme="minorHAnsi" w:hAnsiTheme="minorHAnsi" w:cstheme="minorHAnsi"/>
        </w:rPr>
        <w:t>),</w:t>
      </w:r>
      <w:r w:rsidR="000358F1">
        <w:rPr>
          <w:rFonts w:asciiTheme="minorHAnsi" w:hAnsiTheme="minorHAnsi" w:cstheme="minorHAnsi"/>
        </w:rPr>
        <w:t xml:space="preserve"> </w:t>
      </w:r>
      <w:proofErr w:type="spellStart"/>
      <w:r w:rsidRPr="000358F1">
        <w:rPr>
          <w:rFonts w:asciiTheme="minorHAnsi" w:hAnsiTheme="minorHAnsi" w:cstheme="minorHAnsi"/>
        </w:rPr>
        <w:t>getId</w:t>
      </w:r>
      <w:proofErr w:type="spellEnd"/>
      <w:r w:rsidRPr="000358F1">
        <w:rPr>
          <w:rFonts w:asciiTheme="minorHAnsi" w:hAnsiTheme="minorHAnsi" w:cstheme="minorHAnsi"/>
        </w:rPr>
        <w:t>(),</w:t>
      </w:r>
      <w:r w:rsidR="000358F1">
        <w:rPr>
          <w:rFonts w:asciiTheme="minorHAnsi" w:hAnsiTheme="minorHAnsi" w:cstheme="minorHAnsi"/>
        </w:rPr>
        <w:t xml:space="preserve"> </w:t>
      </w:r>
      <w:proofErr w:type="spellStart"/>
      <w:r w:rsidRPr="000358F1">
        <w:rPr>
          <w:rFonts w:asciiTheme="minorHAnsi" w:hAnsiTheme="minorHAnsi" w:cstheme="minorHAnsi"/>
        </w:rPr>
        <w:t>calculateTotalSalary</w:t>
      </w:r>
      <w:proofErr w:type="spellEnd"/>
      <w:r w:rsidRPr="000358F1">
        <w:rPr>
          <w:rFonts w:asciiTheme="minorHAnsi" w:hAnsiTheme="minorHAnsi" w:cstheme="minorHAnsi"/>
        </w:rPr>
        <w:t xml:space="preserve">(). 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6. Private class variables should have </w:t>
      </w:r>
      <w:r w:rsidR="00661CBC" w:rsidRPr="000358F1">
        <w:rPr>
          <w:rFonts w:asciiTheme="minorHAnsi" w:hAnsiTheme="minorHAnsi" w:cstheme="minorHAnsi"/>
        </w:rPr>
        <w:t xml:space="preserve">an </w:t>
      </w:r>
      <w:r w:rsidRPr="000358F1">
        <w:rPr>
          <w:rFonts w:asciiTheme="minorHAnsi" w:hAnsiTheme="minorHAnsi" w:cstheme="minorHAnsi"/>
        </w:rPr>
        <w:t xml:space="preserve">underscore (_) prefix.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proofErr w:type="gramStart"/>
      <w:r w:rsidRPr="000358F1">
        <w:rPr>
          <w:rFonts w:asciiTheme="minorHAnsi" w:hAnsiTheme="minorHAnsi" w:cstheme="minorHAnsi"/>
        </w:rPr>
        <w:t>class</w:t>
      </w:r>
      <w:proofErr w:type="gramEnd"/>
      <w:r w:rsidRPr="000358F1">
        <w:rPr>
          <w:rFonts w:asciiTheme="minorHAnsi" w:hAnsiTheme="minorHAnsi" w:cstheme="minorHAnsi"/>
        </w:rPr>
        <w:t xml:space="preserve"> Car{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   private String _</w:t>
      </w:r>
      <w:proofErr w:type="spellStart"/>
      <w:r w:rsidRPr="000358F1">
        <w:rPr>
          <w:rFonts w:asciiTheme="minorHAnsi" w:hAnsiTheme="minorHAnsi" w:cstheme="minorHAnsi"/>
        </w:rPr>
        <w:t>carcompany</w:t>
      </w:r>
      <w:proofErr w:type="spellEnd"/>
      <w:r w:rsidRPr="000358F1">
        <w:rPr>
          <w:rFonts w:asciiTheme="minorHAnsi" w:hAnsiTheme="minorHAnsi" w:cstheme="minorHAnsi"/>
        </w:rPr>
        <w:t>;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} </w:t>
      </w:r>
    </w:p>
    <w:p w:rsidR="003D6718" w:rsidRPr="000358F1" w:rsidRDefault="003D6718" w:rsidP="00CD606F">
      <w:p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     7.</w:t>
      </w:r>
      <w:r w:rsidR="00661CBC"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</w:rPr>
        <w:t xml:space="preserve">Arrays should be declared with their brackets next to the variable name.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double </w:t>
      </w:r>
      <w:proofErr w:type="gramStart"/>
      <w:r w:rsidRPr="000358F1">
        <w:rPr>
          <w:rFonts w:asciiTheme="minorHAnsi" w:hAnsiTheme="minorHAnsi" w:cstheme="minorHAnsi"/>
        </w:rPr>
        <w:t>names[</w:t>
      </w:r>
      <w:proofErr w:type="gramEnd"/>
      <w:r w:rsidRPr="000358F1">
        <w:rPr>
          <w:rFonts w:asciiTheme="minorHAnsi" w:hAnsiTheme="minorHAnsi" w:cstheme="minorHAnsi"/>
        </w:rPr>
        <w:t xml:space="preserve">]; </w:t>
      </w:r>
    </w:p>
    <w:p w:rsidR="00661CBC" w:rsidRDefault="00661CBC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358F1" w:rsidRDefault="000358F1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358F1" w:rsidRPr="000358F1" w:rsidRDefault="000358F1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61CBC" w:rsidRPr="000358F1" w:rsidRDefault="00661CBC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lastRenderedPageBreak/>
        <w:t xml:space="preserve">Specific Naming Conventions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1.</w:t>
      </w:r>
      <w:r w:rsidRPr="000358F1">
        <w:rPr>
          <w:rFonts w:asciiTheme="minorHAnsi" w:hAnsiTheme="minorHAnsi" w:cstheme="minorHAnsi"/>
        </w:rPr>
        <w:tab/>
        <w:t xml:space="preserve">is prefix should be used for </w:t>
      </w:r>
      <w:proofErr w:type="spellStart"/>
      <w:r w:rsidRPr="000358F1">
        <w:rPr>
          <w:rFonts w:asciiTheme="minorHAnsi" w:hAnsiTheme="minorHAnsi" w:cstheme="minorHAnsi"/>
        </w:rPr>
        <w:t>boolean</w:t>
      </w:r>
      <w:proofErr w:type="spellEnd"/>
      <w:r w:rsidRPr="000358F1">
        <w:rPr>
          <w:rFonts w:asciiTheme="minorHAnsi" w:hAnsiTheme="minorHAnsi" w:cstheme="minorHAnsi"/>
        </w:rPr>
        <w:t xml:space="preserve"> variables and methods.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r w:rsidRPr="000358F1">
        <w:rPr>
          <w:rFonts w:asciiTheme="minorHAnsi" w:hAnsiTheme="minorHAnsi" w:cstheme="minorHAnsi"/>
        </w:rPr>
        <w:t>isSet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isVisible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isFinished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isFound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isOpen</w:t>
      </w:r>
      <w:proofErr w:type="spellEnd"/>
      <w:r w:rsidRPr="000358F1">
        <w:rPr>
          <w:rFonts w:asciiTheme="minorHAnsi" w:hAnsiTheme="minorHAnsi" w:cstheme="minorHAnsi"/>
        </w:rPr>
        <w:t xml:space="preserve">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2.</w:t>
      </w:r>
      <w:r w:rsidRPr="000358F1">
        <w:rPr>
          <w:rFonts w:asciiTheme="minorHAnsi" w:hAnsiTheme="minorHAnsi" w:cstheme="minorHAnsi"/>
        </w:rPr>
        <w:tab/>
        <w:t xml:space="preserve">Plural form should be used on names representing a collection of objects.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0358F1">
        <w:rPr>
          <w:rFonts w:asciiTheme="minorHAnsi" w:hAnsiTheme="minorHAnsi" w:cstheme="minorHAnsi"/>
        </w:rPr>
        <w:t>int</w:t>
      </w:r>
      <w:proofErr w:type="spellEnd"/>
      <w:proofErr w:type="gramEnd"/>
      <w:r w:rsidRPr="000358F1">
        <w:rPr>
          <w:rFonts w:asciiTheme="minorHAnsi" w:hAnsiTheme="minorHAnsi" w:cstheme="minorHAnsi"/>
        </w:rPr>
        <w:t xml:space="preserve"> values[];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3.</w:t>
      </w:r>
      <w:r w:rsidRPr="000358F1">
        <w:rPr>
          <w:rFonts w:asciiTheme="minorHAnsi" w:hAnsiTheme="minorHAnsi" w:cstheme="minorHAnsi"/>
        </w:rPr>
        <w:tab/>
      </w:r>
      <w:proofErr w:type="gramStart"/>
      <w:r w:rsidRPr="000358F1">
        <w:rPr>
          <w:rFonts w:asciiTheme="minorHAnsi" w:hAnsiTheme="minorHAnsi" w:cstheme="minorHAnsi"/>
        </w:rPr>
        <w:t>n</w:t>
      </w:r>
      <w:proofErr w:type="gramEnd"/>
      <w:r w:rsidRPr="000358F1">
        <w:rPr>
          <w:rFonts w:asciiTheme="minorHAnsi" w:hAnsiTheme="minorHAnsi" w:cstheme="minorHAnsi"/>
        </w:rPr>
        <w:t xml:space="preserve"> prefix should be used for variables representing </w:t>
      </w:r>
      <w:r w:rsidR="00661CBC" w:rsidRPr="000358F1">
        <w:rPr>
          <w:rFonts w:asciiTheme="minorHAnsi" w:hAnsiTheme="minorHAnsi" w:cstheme="minorHAnsi"/>
        </w:rPr>
        <w:t>several</w:t>
      </w:r>
      <w:r w:rsidRPr="000358F1">
        <w:rPr>
          <w:rFonts w:asciiTheme="minorHAnsi" w:hAnsiTheme="minorHAnsi" w:cstheme="minorHAnsi"/>
        </w:rPr>
        <w:t xml:space="preserve"> objects.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    </w:t>
      </w: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  <w:proofErr w:type="spellStart"/>
      <w:r w:rsidRPr="000358F1">
        <w:rPr>
          <w:rFonts w:asciiTheme="minorHAnsi" w:hAnsiTheme="minorHAnsi" w:cstheme="minorHAnsi"/>
        </w:rPr>
        <w:t>nPoints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nLines</w:t>
      </w:r>
      <w:proofErr w:type="spellEnd"/>
      <w:r w:rsidRPr="000358F1">
        <w:rPr>
          <w:rFonts w:asciiTheme="minorHAnsi" w:hAnsiTheme="minorHAnsi" w:cstheme="minorHAnsi"/>
        </w:rPr>
        <w:t xml:space="preserve">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4.</w:t>
      </w:r>
      <w:r w:rsidRPr="000358F1">
        <w:rPr>
          <w:rFonts w:asciiTheme="minorHAnsi" w:hAnsiTheme="minorHAnsi" w:cstheme="minorHAnsi"/>
        </w:rPr>
        <w:tab/>
        <w:t xml:space="preserve">No suffix should be used for variables representing an entity number.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Example: </w:t>
      </w:r>
      <w:proofErr w:type="spellStart"/>
      <w:r w:rsidRPr="000358F1">
        <w:rPr>
          <w:rFonts w:asciiTheme="minorHAnsi" w:hAnsiTheme="minorHAnsi" w:cstheme="minorHAnsi"/>
        </w:rPr>
        <w:t>tableNo</w:t>
      </w:r>
      <w:proofErr w:type="spellEnd"/>
      <w:r w:rsidRPr="000358F1">
        <w:rPr>
          <w:rFonts w:asciiTheme="minorHAnsi" w:hAnsiTheme="minorHAnsi" w:cstheme="minorHAnsi"/>
        </w:rPr>
        <w:t xml:space="preserve">, </w:t>
      </w:r>
      <w:proofErr w:type="spellStart"/>
      <w:r w:rsidRPr="000358F1">
        <w:rPr>
          <w:rFonts w:asciiTheme="minorHAnsi" w:hAnsiTheme="minorHAnsi" w:cstheme="minorHAnsi"/>
        </w:rPr>
        <w:t>employeeNo</w:t>
      </w:r>
      <w:proofErr w:type="spellEnd"/>
      <w:r w:rsidRPr="000358F1">
        <w:rPr>
          <w:rFonts w:asciiTheme="minorHAnsi" w:hAnsiTheme="minorHAnsi" w:cstheme="minorHAnsi"/>
        </w:rPr>
        <w:t xml:space="preserve">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t>Exception Names</w:t>
      </w:r>
      <w:r w:rsidRPr="000358F1">
        <w:rPr>
          <w:rFonts w:asciiTheme="minorHAnsi" w:hAnsiTheme="minorHAnsi" w:cstheme="minorHAnsi"/>
          <w:sz w:val="36"/>
          <w:szCs w:val="36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Because exceptions should be classes, the class naming convention applies here. However, you should use the suffix “Error” on your exception names (if the exception is an error). </w:t>
      </w:r>
    </w:p>
    <w:p w:rsidR="00661CBC" w:rsidRPr="000358F1" w:rsidRDefault="00661CBC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t xml:space="preserve">Types: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Type conversions must always be done explicitly. Never rely on implicit type conversion.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0358F1">
        <w:rPr>
          <w:rFonts w:asciiTheme="minorHAnsi" w:hAnsiTheme="minorHAnsi" w:cstheme="minorHAnsi"/>
          <w:b/>
        </w:rPr>
        <w:t xml:space="preserve">Example: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float</w:t>
      </w:r>
      <w:proofErr w:type="gramEnd"/>
      <w:r w:rsidRPr="000358F1">
        <w:rPr>
          <w:rFonts w:asciiTheme="minorHAnsi" w:hAnsiTheme="minorHAnsi" w:cstheme="minorHAnsi"/>
        </w:rPr>
        <w:t xml:space="preserve"> Value = (float) </w:t>
      </w:r>
      <w:proofErr w:type="spellStart"/>
      <w:r w:rsidRPr="000358F1">
        <w:rPr>
          <w:rFonts w:asciiTheme="minorHAnsi" w:hAnsiTheme="minorHAnsi" w:cstheme="minorHAnsi"/>
        </w:rPr>
        <w:t>intValue</w:t>
      </w:r>
      <w:proofErr w:type="spellEnd"/>
      <w:r w:rsidRPr="000358F1">
        <w:rPr>
          <w:rFonts w:asciiTheme="minorHAnsi" w:hAnsiTheme="minorHAnsi" w:cstheme="minorHAnsi"/>
        </w:rPr>
        <w:t xml:space="preserve">; </w:t>
      </w:r>
    </w:p>
    <w:p w:rsidR="00661CBC" w:rsidRPr="000358F1" w:rsidRDefault="00661CBC" w:rsidP="00BA28E5">
      <w:p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t>Loops</w:t>
      </w:r>
      <w:r w:rsidRPr="000358F1">
        <w:rPr>
          <w:rFonts w:asciiTheme="minorHAnsi" w:hAnsiTheme="minorHAnsi" w:cstheme="minorHAnsi"/>
          <w:sz w:val="36"/>
          <w:szCs w:val="36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1. Loop control statements must be included in the </w:t>
      </w:r>
      <w:proofErr w:type="gramStart"/>
      <w:r w:rsidRPr="000358F1">
        <w:rPr>
          <w:rFonts w:asciiTheme="minorHAnsi" w:hAnsiTheme="minorHAnsi" w:cstheme="minorHAnsi"/>
        </w:rPr>
        <w:t>for(</w:t>
      </w:r>
      <w:proofErr w:type="gramEnd"/>
      <w:r w:rsidRPr="000358F1">
        <w:rPr>
          <w:rFonts w:asciiTheme="minorHAnsi" w:hAnsiTheme="minorHAnsi" w:cstheme="minorHAnsi"/>
        </w:rPr>
        <w:t xml:space="preserve">) or while() construction.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Example: for Loop: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sum = 0; for (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= 0;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&lt; 100;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>++)      sum += value[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]; </w:t>
      </w:r>
    </w:p>
    <w:p w:rsidR="00661CBC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while</w:t>
      </w:r>
      <w:proofErr w:type="gramEnd"/>
      <w:r w:rsidRPr="000358F1">
        <w:rPr>
          <w:rFonts w:asciiTheme="minorHAnsi" w:hAnsiTheme="minorHAnsi" w:cstheme="minorHAnsi"/>
        </w:rPr>
        <w:t xml:space="preserve"> Loop: </w:t>
      </w:r>
      <w:proofErr w:type="spellStart"/>
      <w:r w:rsidRPr="000358F1">
        <w:rPr>
          <w:rFonts w:asciiTheme="minorHAnsi" w:hAnsiTheme="minorHAnsi" w:cstheme="minorHAnsi"/>
        </w:rPr>
        <w:t>boolean</w:t>
      </w:r>
      <w:proofErr w:type="spellEnd"/>
      <w:r w:rsidRPr="000358F1">
        <w:rPr>
          <w:rFonts w:asciiTheme="minorHAnsi" w:hAnsiTheme="minorHAnsi" w:cstheme="minorHAnsi"/>
        </w:rPr>
        <w:t xml:space="preserve"> </w:t>
      </w:r>
      <w:proofErr w:type="spellStart"/>
      <w:r w:rsidRPr="000358F1">
        <w:rPr>
          <w:rFonts w:asciiTheme="minorHAnsi" w:hAnsiTheme="minorHAnsi" w:cstheme="minorHAnsi"/>
        </w:rPr>
        <w:t>isDone</w:t>
      </w:r>
      <w:proofErr w:type="spellEnd"/>
      <w:r w:rsidRPr="000358F1">
        <w:rPr>
          <w:rFonts w:asciiTheme="minorHAnsi" w:hAnsiTheme="minorHAnsi" w:cstheme="minorHAnsi"/>
        </w:rPr>
        <w:t xml:space="preserve"> = false;  while (!</w:t>
      </w:r>
      <w:proofErr w:type="spellStart"/>
      <w:r w:rsidRPr="000358F1">
        <w:rPr>
          <w:rFonts w:asciiTheme="minorHAnsi" w:hAnsiTheme="minorHAnsi" w:cstheme="minorHAnsi"/>
        </w:rPr>
        <w:t>isDone</w:t>
      </w:r>
      <w:proofErr w:type="spellEnd"/>
      <w:r w:rsidRPr="000358F1">
        <w:rPr>
          <w:rFonts w:asciiTheme="minorHAnsi" w:hAnsiTheme="minorHAnsi" w:cstheme="minorHAnsi"/>
        </w:rPr>
        <w:t xml:space="preserve">) {                                }      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             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lastRenderedPageBreak/>
        <w:t xml:space="preserve">Layout: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1.</w:t>
      </w:r>
      <w:r w:rsidRPr="000358F1">
        <w:rPr>
          <w:rFonts w:asciiTheme="minorHAnsi" w:hAnsiTheme="minorHAnsi" w:cstheme="minorHAnsi"/>
        </w:rPr>
        <w:tab/>
        <w:t xml:space="preserve">Basic indentation should be 2. </w:t>
      </w:r>
    </w:p>
    <w:p w:rsidR="00BA28E5" w:rsidRDefault="003D6718" w:rsidP="00BA28E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  <w:b/>
        </w:rPr>
        <w:t>Example</w:t>
      </w:r>
      <w:r w:rsidRPr="000358F1">
        <w:rPr>
          <w:rFonts w:asciiTheme="minorHAnsi" w:hAnsiTheme="minorHAnsi" w:cstheme="minorHAnsi"/>
        </w:rPr>
        <w:t xml:space="preserve">: </w:t>
      </w:r>
      <w:r w:rsidR="00BA28E5">
        <w:rPr>
          <w:rFonts w:asciiTheme="minorHAnsi" w:hAnsiTheme="minorHAnsi" w:cstheme="minorHAnsi"/>
        </w:rPr>
        <w:t xml:space="preserve"> </w:t>
      </w:r>
    </w:p>
    <w:p w:rsidR="003D6718" w:rsidRPr="000358F1" w:rsidRDefault="003D6718" w:rsidP="00BA28E5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for</w:t>
      </w:r>
      <w:proofErr w:type="gramEnd"/>
      <w:r w:rsidRPr="000358F1">
        <w:rPr>
          <w:rFonts w:asciiTheme="minorHAnsi" w:hAnsiTheme="minorHAnsi" w:cstheme="minorHAnsi"/>
        </w:rPr>
        <w:t xml:space="preserve"> (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= 0;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&lt; </w:t>
      </w:r>
      <w:proofErr w:type="spellStart"/>
      <w:r w:rsidRPr="000358F1">
        <w:rPr>
          <w:rFonts w:asciiTheme="minorHAnsi" w:hAnsiTheme="minorHAnsi" w:cstheme="minorHAnsi"/>
        </w:rPr>
        <w:t>nElements</w:t>
      </w:r>
      <w:proofErr w:type="spellEnd"/>
      <w:r w:rsidRPr="000358F1">
        <w:rPr>
          <w:rFonts w:asciiTheme="minorHAnsi" w:hAnsiTheme="minorHAnsi" w:cstheme="minorHAnsi"/>
        </w:rPr>
        <w:t xml:space="preserve">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>++)      a[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] = 0;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2.</w:t>
      </w:r>
      <w:r w:rsidRPr="000358F1">
        <w:rPr>
          <w:rFonts w:asciiTheme="minorHAnsi" w:hAnsiTheme="minorHAnsi" w:cstheme="minorHAnsi"/>
        </w:rPr>
        <w:tab/>
        <w:t xml:space="preserve">The if-else class of statements should have the following form: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0358F1">
        <w:rPr>
          <w:rFonts w:asciiTheme="minorHAnsi" w:hAnsiTheme="minorHAnsi" w:cstheme="minorHAnsi"/>
          <w:b/>
        </w:rPr>
        <w:t xml:space="preserve">Example: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if</w:t>
      </w:r>
      <w:proofErr w:type="gramEnd"/>
      <w:r w:rsidRPr="000358F1">
        <w:rPr>
          <w:rFonts w:asciiTheme="minorHAnsi" w:hAnsiTheme="minorHAnsi" w:cstheme="minorHAnsi"/>
        </w:rPr>
        <w:t xml:space="preserve"> (condition)  { statements; }  else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proofErr w:type="gramStart"/>
      <w:r w:rsidRPr="000358F1">
        <w:rPr>
          <w:rFonts w:asciiTheme="minorHAnsi" w:hAnsiTheme="minorHAnsi" w:cstheme="minorHAnsi"/>
        </w:rPr>
        <w:t>{ statements</w:t>
      </w:r>
      <w:proofErr w:type="gramEnd"/>
      <w:r w:rsidRPr="000358F1">
        <w:rPr>
          <w:rFonts w:asciiTheme="minorHAnsi" w:hAnsiTheme="minorHAnsi" w:cstheme="minorHAnsi"/>
        </w:rPr>
        <w:t xml:space="preserve">; }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3.</w:t>
      </w:r>
      <w:r w:rsidRPr="000358F1">
        <w:rPr>
          <w:rFonts w:asciiTheme="minorHAnsi" w:hAnsiTheme="minorHAnsi" w:cstheme="minorHAnsi"/>
        </w:rPr>
        <w:tab/>
        <w:t xml:space="preserve">A try-catch statement should have the following form: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0358F1">
        <w:rPr>
          <w:rFonts w:asciiTheme="minorHAnsi" w:hAnsiTheme="minorHAnsi" w:cstheme="minorHAnsi"/>
          <w:b/>
        </w:rPr>
        <w:t xml:space="preserve">Example: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try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proofErr w:type="gramStart"/>
      <w:r w:rsidRPr="000358F1">
        <w:rPr>
          <w:rFonts w:asciiTheme="minorHAnsi" w:hAnsiTheme="minorHAnsi" w:cstheme="minorHAnsi"/>
        </w:rPr>
        <w:t>{ statements</w:t>
      </w:r>
      <w:proofErr w:type="gramEnd"/>
      <w:r w:rsidRPr="000358F1">
        <w:rPr>
          <w:rFonts w:asciiTheme="minorHAnsi" w:hAnsiTheme="minorHAnsi" w:cstheme="minorHAnsi"/>
        </w:rPr>
        <w:t xml:space="preserve">; }  catch (Exception exception)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 </w:t>
      </w:r>
      <w:proofErr w:type="gramStart"/>
      <w:r w:rsidRPr="000358F1">
        <w:rPr>
          <w:rFonts w:asciiTheme="minorHAnsi" w:hAnsiTheme="minorHAnsi" w:cstheme="minorHAnsi"/>
        </w:rPr>
        <w:t>{ statements</w:t>
      </w:r>
      <w:proofErr w:type="gramEnd"/>
      <w:r w:rsidRPr="000358F1">
        <w:rPr>
          <w:rFonts w:asciiTheme="minorHAnsi" w:hAnsiTheme="minorHAnsi" w:cstheme="minorHAnsi"/>
        </w:rPr>
        <w:t xml:space="preserve">; }  finally 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{ statements</w:t>
      </w:r>
      <w:proofErr w:type="gramEnd"/>
      <w:r w:rsidRPr="000358F1">
        <w:rPr>
          <w:rFonts w:asciiTheme="minorHAnsi" w:hAnsiTheme="minorHAnsi" w:cstheme="minorHAnsi"/>
        </w:rPr>
        <w:t xml:space="preserve">; } </w:t>
      </w:r>
    </w:p>
    <w:p w:rsidR="00661CBC" w:rsidRPr="000358F1" w:rsidRDefault="00661CBC" w:rsidP="00BA28E5">
      <w:pPr>
        <w:spacing w:after="0" w:line="360" w:lineRule="auto"/>
        <w:ind w:left="0" w:firstLine="0"/>
        <w:jc w:val="both"/>
        <w:rPr>
          <w:rFonts w:asciiTheme="minorHAnsi" w:hAnsiTheme="minorHAnsi" w:cstheme="minorHAnsi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t xml:space="preserve">White Space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Operators should be surrounded by a space character.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•</w:t>
      </w:r>
      <w:r w:rsidRPr="000358F1">
        <w:rPr>
          <w:rFonts w:asciiTheme="minorHAnsi" w:hAnsiTheme="minorHAnsi" w:cstheme="minorHAnsi"/>
        </w:rPr>
        <w:tab/>
        <w:t xml:space="preserve">Reserved words should be followed by a white space.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•</w:t>
      </w:r>
      <w:r w:rsidRPr="000358F1">
        <w:rPr>
          <w:rFonts w:asciiTheme="minorHAnsi" w:hAnsiTheme="minorHAnsi" w:cstheme="minorHAnsi"/>
        </w:rPr>
        <w:tab/>
        <w:t xml:space="preserve">Commas should be followed by a white space.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•</w:t>
      </w:r>
      <w:r w:rsidRPr="000358F1">
        <w:rPr>
          <w:rFonts w:asciiTheme="minorHAnsi" w:hAnsiTheme="minorHAnsi" w:cstheme="minorHAnsi"/>
        </w:rPr>
        <w:tab/>
        <w:t xml:space="preserve">Colons should be surrounded by white space.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>•</w:t>
      </w:r>
      <w:r w:rsidRPr="000358F1">
        <w:rPr>
          <w:rFonts w:asciiTheme="minorHAnsi" w:hAnsiTheme="minorHAnsi" w:cstheme="minorHAnsi"/>
        </w:rPr>
        <w:tab/>
        <w:t xml:space="preserve">Semicolons in for statements should be followed by a space character.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Example: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a = (b + c) * d;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proofErr w:type="gramStart"/>
      <w:r w:rsidRPr="000358F1">
        <w:rPr>
          <w:rFonts w:asciiTheme="minorHAnsi" w:hAnsiTheme="minorHAnsi" w:cstheme="minorHAnsi"/>
        </w:rPr>
        <w:t>while</w:t>
      </w:r>
      <w:proofErr w:type="gramEnd"/>
      <w:r w:rsidRPr="000358F1">
        <w:rPr>
          <w:rFonts w:asciiTheme="minorHAnsi" w:hAnsiTheme="minorHAnsi" w:cstheme="minorHAnsi"/>
        </w:rPr>
        <w:t xml:space="preserve"> (true) { </w:t>
      </w:r>
      <w:proofErr w:type="spellStart"/>
      <w:r w:rsidRPr="000358F1">
        <w:rPr>
          <w:rFonts w:asciiTheme="minorHAnsi" w:hAnsiTheme="minorHAnsi" w:cstheme="minorHAnsi"/>
        </w:rPr>
        <w:t>doSomething</w:t>
      </w:r>
      <w:proofErr w:type="spellEnd"/>
      <w:r w:rsidRPr="000358F1">
        <w:rPr>
          <w:rFonts w:asciiTheme="minorHAnsi" w:hAnsiTheme="minorHAnsi" w:cstheme="minorHAnsi"/>
        </w:rPr>
        <w:t xml:space="preserve"> (a, b, c, d); case 100 : for (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= 0;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 &lt; 10; </w:t>
      </w:r>
      <w:proofErr w:type="spellStart"/>
      <w:r w:rsidRPr="000358F1">
        <w:rPr>
          <w:rFonts w:asciiTheme="minorHAnsi" w:hAnsiTheme="minorHAnsi" w:cstheme="minorHAnsi"/>
        </w:rPr>
        <w:t>i</w:t>
      </w:r>
      <w:proofErr w:type="spellEnd"/>
      <w:r w:rsidRPr="000358F1">
        <w:rPr>
          <w:rFonts w:asciiTheme="minorHAnsi" w:hAnsiTheme="minorHAnsi" w:cstheme="minorHAnsi"/>
        </w:rPr>
        <w:t xml:space="preserve">++) { </w:t>
      </w:r>
      <w:r w:rsidR="00661CBC" w:rsidRPr="000358F1">
        <w:rPr>
          <w:rFonts w:asciiTheme="minorHAnsi" w:hAnsiTheme="minorHAnsi" w:cstheme="minorHAnsi"/>
        </w:rPr>
        <w:t>}</w:t>
      </w:r>
    </w:p>
    <w:p w:rsidR="00661CBC" w:rsidRDefault="00661CBC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A28E5" w:rsidRDefault="00BA28E5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A28E5" w:rsidRDefault="00BA28E5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A28E5" w:rsidRPr="000358F1" w:rsidRDefault="00BA28E5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3D6718" w:rsidRPr="000358F1" w:rsidRDefault="000358F1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lastRenderedPageBreak/>
        <w:t>Variable Ordering</w:t>
      </w:r>
      <w:r w:rsidR="003D6718" w:rsidRPr="000358F1">
        <w:rPr>
          <w:rFonts w:asciiTheme="minorHAnsi" w:hAnsiTheme="minorHAnsi" w:cstheme="minorHAnsi"/>
          <w:b/>
          <w:sz w:val="36"/>
          <w:szCs w:val="36"/>
        </w:rPr>
        <w:t xml:space="preserve">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Class </w:t>
      </w:r>
      <w:r w:rsidR="00BA28E5">
        <w:rPr>
          <w:rFonts w:asciiTheme="minorHAnsi" w:hAnsiTheme="minorHAnsi" w:cstheme="minorHAnsi"/>
        </w:rPr>
        <w:t>variable's</w:t>
      </w:r>
      <w:r w:rsidRPr="000358F1">
        <w:rPr>
          <w:rFonts w:asciiTheme="minorHAnsi" w:hAnsiTheme="minorHAnsi" w:cstheme="minorHAnsi"/>
        </w:rPr>
        <w:t xml:space="preserve"> order should be Public, Protected, </w:t>
      </w:r>
      <w:r w:rsidR="00661CBC" w:rsidRPr="000358F1">
        <w:rPr>
          <w:rFonts w:asciiTheme="minorHAnsi" w:hAnsiTheme="minorHAnsi" w:cstheme="minorHAnsi"/>
        </w:rPr>
        <w:t xml:space="preserve">and </w:t>
      </w:r>
      <w:r w:rsidRPr="000358F1">
        <w:rPr>
          <w:rFonts w:asciiTheme="minorHAnsi" w:hAnsiTheme="minorHAnsi" w:cstheme="minorHAnsi"/>
        </w:rPr>
        <w:t xml:space="preserve">Private. </w:t>
      </w:r>
    </w:p>
    <w:p w:rsidR="00661CBC" w:rsidRPr="000358F1" w:rsidRDefault="00661CBC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0358F1">
        <w:rPr>
          <w:rFonts w:asciiTheme="minorHAnsi" w:hAnsiTheme="minorHAnsi" w:cstheme="minorHAnsi"/>
          <w:b/>
          <w:sz w:val="36"/>
          <w:szCs w:val="36"/>
        </w:rPr>
        <w:t xml:space="preserve">Method Ordering: </w:t>
      </w:r>
    </w:p>
    <w:p w:rsidR="003D6718" w:rsidRPr="000358F1" w:rsidRDefault="003D6718" w:rsidP="00CD60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58F1">
        <w:rPr>
          <w:rFonts w:asciiTheme="minorHAnsi" w:hAnsiTheme="minorHAnsi" w:cstheme="minorHAnsi"/>
        </w:rPr>
        <w:t xml:space="preserve">Methods order should be Constructor, Public method, </w:t>
      </w:r>
      <w:proofErr w:type="gramStart"/>
      <w:r w:rsidRPr="000358F1">
        <w:rPr>
          <w:rFonts w:asciiTheme="minorHAnsi" w:hAnsiTheme="minorHAnsi" w:cstheme="minorHAnsi"/>
        </w:rPr>
        <w:t>Protected</w:t>
      </w:r>
      <w:proofErr w:type="gramEnd"/>
      <w:r w:rsidRPr="000358F1">
        <w:rPr>
          <w:rFonts w:asciiTheme="minorHAnsi" w:hAnsiTheme="minorHAnsi" w:cstheme="minorHAnsi"/>
        </w:rPr>
        <w:t xml:space="preserve"> method,</w:t>
      </w:r>
      <w:r w:rsidR="00661CBC" w:rsidRPr="000358F1">
        <w:rPr>
          <w:rFonts w:asciiTheme="minorHAnsi" w:hAnsiTheme="minorHAnsi" w:cstheme="minorHAnsi"/>
        </w:rPr>
        <w:t xml:space="preserve"> and </w:t>
      </w:r>
      <w:r w:rsidRPr="000358F1">
        <w:rPr>
          <w:rFonts w:asciiTheme="minorHAnsi" w:hAnsiTheme="minorHAnsi" w:cstheme="minorHAnsi"/>
        </w:rPr>
        <w:t xml:space="preserve">Private method. </w:t>
      </w:r>
    </w:p>
    <w:p w:rsidR="00F23641" w:rsidRPr="000358F1" w:rsidRDefault="00F23641" w:rsidP="00CD606F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F23641" w:rsidRPr="000358F1" w:rsidSect="00CD606F">
      <w:pgSz w:w="12240" w:h="15840"/>
      <w:pgMar w:top="1468" w:right="1541" w:bottom="15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B4681"/>
    <w:multiLevelType w:val="hybridMultilevel"/>
    <w:tmpl w:val="27E29786"/>
    <w:lvl w:ilvl="0" w:tplc="7CD685E4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9C4F2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144EC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A013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05DE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CE58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89A3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FFA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C88C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5B37EE"/>
    <w:multiLevelType w:val="hybridMultilevel"/>
    <w:tmpl w:val="E0EA0C12"/>
    <w:lvl w:ilvl="0" w:tplc="7C44CEC8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A34C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099E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FEB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0BC6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238B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47D7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823F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8088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D555C"/>
    <w:multiLevelType w:val="hybridMultilevel"/>
    <w:tmpl w:val="C9C061C2"/>
    <w:lvl w:ilvl="0" w:tplc="C188EF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49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8C64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C7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7288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85E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2B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86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2241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B96507"/>
    <w:multiLevelType w:val="hybridMultilevel"/>
    <w:tmpl w:val="08A611C2"/>
    <w:lvl w:ilvl="0" w:tplc="81D8CB70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26BE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24EC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F0AB3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2100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2461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8962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0056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C9C9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18"/>
    <w:rsid w:val="000358F1"/>
    <w:rsid w:val="003D6718"/>
    <w:rsid w:val="00661CBC"/>
    <w:rsid w:val="00A428A4"/>
    <w:rsid w:val="00BA28E5"/>
    <w:rsid w:val="00CD606F"/>
    <w:rsid w:val="00D651D9"/>
    <w:rsid w:val="00F00571"/>
    <w:rsid w:val="00F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7862-D837-487B-8C0F-8E9871D0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18"/>
    <w:pPr>
      <w:spacing w:after="226" w:line="248" w:lineRule="auto"/>
      <w:ind w:left="370" w:hanging="10"/>
    </w:pPr>
    <w:rPr>
      <w:rFonts w:ascii="Segoe UI" w:eastAsia="Segoe UI" w:hAnsi="Segoe UI" w:cs="Segoe UI"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6F"/>
    <w:rPr>
      <w:rFonts w:ascii="Segoe UI" w:eastAsia="Segoe UI" w:hAnsi="Segoe UI" w:cs="Segoe UI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476</Words>
  <Characters>2591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cp:lastPrinted>2023-12-06T10:57:00Z</cp:lastPrinted>
  <dcterms:created xsi:type="dcterms:W3CDTF">2023-12-06T10:01:00Z</dcterms:created>
  <dcterms:modified xsi:type="dcterms:W3CDTF">2023-12-06T10:59:00Z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6332ea9aff14cd7643e19fe06de293e1ee98d5afac1c64ffd3606eafd438ab75</vt:lpwstr>
  </property>
</Properties>
</file>