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415"/>
        </w:tabs>
        <w:spacing w:after="0" w:line="240" w:lineRule="auto"/>
        <w:jc w:val="center"/>
        <w:rPr>
          <w:b w:val="1"/>
          <w:bCs w:val="1"/>
          <w:highlight w:val="white"/>
        </w:rPr>
      </w:pPr>
      <w:r w:rsidDel="00000000" w:rsidR="00000000" w:rsidRPr="00000000">
        <w:rPr>
          <w:b w:val="1"/>
          <w:bCs w:val="1"/>
          <w:highlight w:val="white"/>
          <w:rtl w:val="0"/>
        </w:rPr>
        <w:t xml:space="preserve">SURAT PERJANJIAN PEMBELIAN RUMAH</w:t>
      </w:r>
    </w:p>
    <w:p w:rsidR="00000000" w:rsidDel="00000000" w:rsidP="00000000" w:rsidRDefault="00000000" w:rsidRPr="00000000" w14:paraId="00000002">
      <w:pPr>
        <w:tabs>
          <w:tab w:val="left" w:leader="none" w:pos="2415"/>
        </w:tabs>
        <w:spacing w:after="0" w:line="240" w:lineRule="auto"/>
        <w:jc w:val="center"/>
        <w:rPr>
          <w:b w:val="1"/>
          <w:bCs w:val="1"/>
        </w:rPr>
      </w:pPr>
      <w:r w:rsidDel="00000000" w:rsidR="00000000" w:rsidRPr="00000000">
        <w:rPr>
          <w:b w:val="1"/>
          <w:bCs w:val="1"/>
          <w:rtl w:val="0"/>
        </w:rPr>
        <w:t xml:space="preserve">TYPE 36/100 M</w:t>
      </w:r>
      <w:r w:rsidDel="00000000" w:rsidR="00000000" w:rsidRPr="00000000">
        <w:rPr>
          <w:b w:val="1"/>
          <w:bCs w:val="1"/>
          <w:vertAlign w:val="superscript"/>
          <w:rtl w:val="0"/>
        </w:rPr>
        <w:t xml:space="preserve">2</w:t>
      </w:r>
      <w:r w:rsidDel="00000000" w:rsidR="00000000" w:rsidRPr="00000000">
        <w:rPr>
          <w:b w:val="1"/>
          <w:bCs w:val="1"/>
          <w:rtl w:val="0"/>
        </w:rPr>
        <w:t xml:space="preserve"> PERUMAHAN ${lokasi_perumahan}</w:t>
      </w:r>
    </w:p>
    <w:p w:rsidR="00000000" w:rsidDel="00000000" w:rsidP="00000000" w:rsidRDefault="00000000" w:rsidRPr="00000000" w14:paraId="00000003">
      <w:pPr>
        <w:tabs>
          <w:tab w:val="left" w:leader="none" w:pos="2415"/>
        </w:tabs>
        <w:spacing w:after="0" w:line="240" w:lineRule="auto"/>
        <w:jc w:val="both"/>
        <w:rPr/>
      </w:pPr>
      <w:r w:rsidDel="00000000" w:rsidR="00000000" w:rsidRPr="00000000">
        <w:rPr>
          <w:rtl w:val="0"/>
        </w:rPr>
      </w:r>
    </w:p>
    <w:p w:rsidR="00000000" w:rsidDel="00000000" w:rsidP="00000000" w:rsidRDefault="00000000" w:rsidRPr="00000000" w14:paraId="00000004">
      <w:pPr>
        <w:tabs>
          <w:tab w:val="left" w:leader="none" w:pos="2415"/>
        </w:tabs>
        <w:spacing w:after="0" w:line="240" w:lineRule="auto"/>
        <w:jc w:val="both"/>
        <w:rPr/>
      </w:pPr>
      <w:r w:rsidDel="00000000" w:rsidR="00000000" w:rsidRPr="00000000">
        <w:rPr>
          <w:rtl w:val="0"/>
        </w:rPr>
        <w:t xml:space="preserve">Pada hari ini ${hari}, tanggal </w:t>
      </w:r>
      <w:r w:rsidDel="00000000" w:rsidR="00000000" w:rsidRPr="00000000">
        <w:rPr>
          <w:rtl w:val="0"/>
        </w:rPr>
        <w:t xml:space="preserve">${tanggal} Bulan ${bulan} Tahun ${tahun} , kami yang bertanda tangan dibawah ini :</w:t>
      </w:r>
    </w:p>
    <w:p w:rsidR="00000000" w:rsidDel="00000000" w:rsidP="00000000" w:rsidRDefault="00000000" w:rsidRPr="00000000" w14:paraId="00000005">
      <w:pPr>
        <w:spacing w:after="0" w:line="240" w:lineRule="auto"/>
        <w:jc w:val="both"/>
        <w:rPr/>
      </w:pPr>
      <w:r w:rsidDel="00000000" w:rsidR="00000000" w:rsidRPr="00000000">
        <w:rPr>
          <w:rtl w:val="0"/>
        </w:rPr>
        <w:tab/>
        <w:t xml:space="preserve">Nama</w:t>
        <w:tab/>
        <w:tab/>
        <w:tab/>
        <w:t xml:space="preserve">: Zulfa Dewita</w:t>
      </w:r>
    </w:p>
    <w:p w:rsidR="00000000" w:rsidDel="00000000" w:rsidP="00000000" w:rsidRDefault="00000000" w:rsidRPr="00000000" w14:paraId="00000006">
      <w:pPr>
        <w:spacing w:after="0" w:line="240" w:lineRule="auto"/>
        <w:jc w:val="both"/>
        <w:rPr/>
      </w:pPr>
      <w:r w:rsidDel="00000000" w:rsidR="00000000" w:rsidRPr="00000000">
        <w:rPr>
          <w:rtl w:val="0"/>
        </w:rPr>
        <w:tab/>
        <w:t xml:space="preserve">NIK</w:t>
        <w:tab/>
        <w:tab/>
        <w:tab/>
        <w:t xml:space="preserve">: 1571025901740041</w:t>
      </w:r>
    </w:p>
    <w:p w:rsidR="00000000" w:rsidDel="00000000" w:rsidP="00000000" w:rsidRDefault="00000000" w:rsidRPr="00000000" w14:paraId="00000007">
      <w:pPr>
        <w:spacing w:after="0" w:line="240" w:lineRule="auto"/>
        <w:ind w:firstLine="720"/>
        <w:jc w:val="both"/>
        <w:rPr/>
      </w:pPr>
      <w:r w:rsidDel="00000000" w:rsidR="00000000" w:rsidRPr="00000000">
        <w:rPr>
          <w:rtl w:val="0"/>
        </w:rPr>
        <w:t xml:space="preserve">Alamat</w:t>
        <w:tab/>
        <w:tab/>
        <w:tab/>
        <w:t xml:space="preserve">: Jl. Abd. Muis RT. 11 Kel. Jambi Selatan </w:t>
      </w:r>
    </w:p>
    <w:p w:rsidR="00000000" w:rsidDel="00000000" w:rsidP="00000000" w:rsidRDefault="00000000" w:rsidRPr="00000000" w14:paraId="00000008">
      <w:pPr>
        <w:spacing w:after="0" w:line="240" w:lineRule="auto"/>
        <w:ind w:left="2160" w:firstLine="720"/>
        <w:jc w:val="both"/>
        <w:rPr/>
      </w:pPr>
      <w:r w:rsidDel="00000000" w:rsidR="00000000" w:rsidRPr="00000000">
        <w:rPr>
          <w:rtl w:val="0"/>
        </w:rPr>
        <w:t xml:space="preserve">  Kec. Paal Merah Kota Jambi</w:t>
      </w:r>
    </w:p>
    <w:p w:rsidR="00000000" w:rsidDel="00000000" w:rsidP="00000000" w:rsidRDefault="00000000" w:rsidRPr="00000000" w14:paraId="00000009">
      <w:pPr>
        <w:spacing w:after="0" w:line="240" w:lineRule="auto"/>
        <w:ind w:firstLine="720"/>
        <w:jc w:val="both"/>
        <w:rPr/>
      </w:pPr>
      <w:r w:rsidDel="00000000" w:rsidR="00000000" w:rsidRPr="00000000">
        <w:rPr>
          <w:rtl w:val="0"/>
        </w:rPr>
        <w:t xml:space="preserve">Agama</w:t>
        <w:tab/>
        <w:tab/>
        <w:tab/>
        <w:t xml:space="preserve">: Islam</w:t>
      </w:r>
    </w:p>
    <w:p w:rsidR="00000000" w:rsidDel="00000000" w:rsidP="00000000" w:rsidRDefault="00000000" w:rsidRPr="00000000" w14:paraId="0000000A">
      <w:pPr>
        <w:spacing w:after="0" w:line="240" w:lineRule="auto"/>
        <w:ind w:firstLine="720"/>
        <w:jc w:val="both"/>
        <w:rPr/>
      </w:pPr>
      <w:r w:rsidDel="00000000" w:rsidR="00000000" w:rsidRPr="00000000">
        <w:rPr>
          <w:rtl w:val="0"/>
        </w:rPr>
        <w:t xml:space="preserve">Jabatan</w:t>
        <w:tab/>
        <w:tab/>
        <w:tab/>
        <w:t xml:space="preserve">: Direktur</w:t>
      </w:r>
    </w:p>
    <w:p w:rsidR="00000000" w:rsidDel="00000000" w:rsidP="00000000" w:rsidRDefault="00000000" w:rsidRPr="00000000" w14:paraId="0000000B">
      <w:pPr>
        <w:spacing w:after="0" w:lineRule="auto"/>
        <w:ind w:firstLine="720"/>
        <w:jc w:val="both"/>
        <w:rPr/>
      </w:pPr>
      <w:r w:rsidDel="00000000" w:rsidR="00000000" w:rsidRPr="00000000">
        <w:rPr>
          <w:rtl w:val="0"/>
        </w:rPr>
        <w:t xml:space="preserve">No.Handphone</w:t>
        <w:tab/>
        <w:tab/>
        <w:t xml:space="preserve">: 0821  7360 3773</w:t>
      </w:r>
    </w:p>
    <w:p w:rsidR="00000000" w:rsidDel="00000000" w:rsidP="00000000" w:rsidRDefault="00000000" w:rsidRPr="00000000" w14:paraId="0000000C">
      <w:pPr>
        <w:tabs>
          <w:tab w:val="left" w:leader="none" w:pos="2415"/>
        </w:tabs>
        <w:spacing w:after="0" w:lineRule="auto"/>
        <w:jc w:val="both"/>
        <w:rPr/>
      </w:pPr>
      <w:r w:rsidDel="00000000" w:rsidR="00000000" w:rsidRPr="00000000">
        <w:rPr>
          <w:rtl w:val="0"/>
        </w:rPr>
        <w:t xml:space="preserve">Bahwa tersebut diatas disebut sebagai Pihak Pertama selaku Developer. </w:t>
      </w:r>
    </w:p>
    <w:p w:rsidR="00000000" w:rsidDel="00000000" w:rsidP="00000000" w:rsidRDefault="00000000" w:rsidRPr="00000000" w14:paraId="0000000D">
      <w:pPr>
        <w:tabs>
          <w:tab w:val="left" w:leader="none" w:pos="2415"/>
        </w:tabs>
        <w:spacing w:after="0" w:line="240" w:lineRule="auto"/>
        <w:ind w:left="720" w:firstLine="0"/>
        <w:jc w:val="both"/>
        <w:rPr/>
      </w:pPr>
      <w:r w:rsidDel="00000000" w:rsidR="00000000" w:rsidRPr="00000000">
        <w:rPr>
          <w:rtl w:val="0"/>
        </w:rPr>
        <w:t xml:space="preserve">Nama</w:t>
        <w:tab/>
        <w:tab/>
        <w:t xml:space="preserve">: ${nama_lengkap}</w:t>
      </w:r>
    </w:p>
    <w:p w:rsidR="00000000" w:rsidDel="00000000" w:rsidP="00000000" w:rsidRDefault="00000000" w:rsidRPr="00000000" w14:paraId="0000000E">
      <w:pPr>
        <w:tabs>
          <w:tab w:val="left" w:leader="none" w:pos="2415"/>
        </w:tabs>
        <w:spacing w:after="0" w:line="240" w:lineRule="auto"/>
        <w:ind w:left="720" w:firstLine="0"/>
        <w:jc w:val="both"/>
        <w:rPr/>
      </w:pPr>
      <w:r w:rsidDel="00000000" w:rsidR="00000000" w:rsidRPr="00000000">
        <w:rPr>
          <w:rtl w:val="0"/>
        </w:rPr>
        <w:t xml:space="preserve">NIK</w:t>
        <w:tab/>
        <w:tab/>
        <w:t xml:space="preserve">: ${nik}</w:t>
      </w:r>
    </w:p>
    <w:p w:rsidR="00000000" w:rsidDel="00000000" w:rsidP="00000000" w:rsidRDefault="00000000" w:rsidRPr="00000000" w14:paraId="0000000F">
      <w:pPr>
        <w:tabs>
          <w:tab w:val="left" w:leader="none" w:pos="2415"/>
        </w:tabs>
        <w:spacing w:after="0" w:line="240" w:lineRule="auto"/>
        <w:ind w:left="2415" w:hanging="1695"/>
        <w:rPr/>
      </w:pPr>
      <w:r w:rsidDel="00000000" w:rsidR="00000000" w:rsidRPr="00000000">
        <w:rPr>
          <w:rtl w:val="0"/>
        </w:rPr>
        <w:t xml:space="preserve">Alamat</w:t>
        <w:tab/>
        <w:tab/>
        <w:t xml:space="preserve">: ${alamat}</w:t>
      </w:r>
    </w:p>
    <w:p w:rsidR="00000000" w:rsidDel="00000000" w:rsidP="00000000" w:rsidRDefault="00000000" w:rsidRPr="00000000" w14:paraId="00000010">
      <w:pPr>
        <w:tabs>
          <w:tab w:val="left" w:leader="none" w:pos="2415"/>
        </w:tabs>
        <w:spacing w:after="0" w:line="240" w:lineRule="auto"/>
        <w:ind w:left="720" w:firstLine="0"/>
        <w:jc w:val="both"/>
        <w:rPr/>
      </w:pPr>
      <w:r w:rsidDel="00000000" w:rsidR="00000000" w:rsidRPr="00000000">
        <w:rPr>
          <w:rtl w:val="0"/>
        </w:rPr>
        <w:t xml:space="preserve">Agama</w:t>
        <w:tab/>
        <w:tab/>
        <w:t xml:space="preserve">: ${agama}</w:t>
      </w:r>
    </w:p>
    <w:p w:rsidR="00000000" w:rsidDel="00000000" w:rsidP="00000000" w:rsidRDefault="00000000" w:rsidRPr="00000000" w14:paraId="00000011">
      <w:pPr>
        <w:tabs>
          <w:tab w:val="left" w:leader="none" w:pos="2415"/>
        </w:tabs>
        <w:spacing w:after="0" w:line="240" w:lineRule="auto"/>
        <w:ind w:left="720" w:firstLine="0"/>
        <w:jc w:val="both"/>
        <w:rPr/>
      </w:pPr>
      <w:r w:rsidDel="00000000" w:rsidR="00000000" w:rsidRPr="00000000">
        <w:rPr>
          <w:rtl w:val="0"/>
        </w:rPr>
        <w:t xml:space="preserve">Pekerjaan</w:t>
        <w:tab/>
        <w:tab/>
        <w:t xml:space="preserve">: ${pekerjaan}</w:t>
      </w:r>
    </w:p>
    <w:p w:rsidR="00000000" w:rsidDel="00000000" w:rsidP="00000000" w:rsidRDefault="00000000" w:rsidRPr="00000000" w14:paraId="00000012">
      <w:pPr>
        <w:tabs>
          <w:tab w:val="left" w:leader="none" w:pos="2415"/>
        </w:tabs>
        <w:spacing w:after="0" w:line="240" w:lineRule="auto"/>
        <w:ind w:left="720" w:firstLine="0"/>
        <w:jc w:val="both"/>
        <w:rPr/>
      </w:pPr>
      <w:r w:rsidDel="00000000" w:rsidR="00000000" w:rsidRPr="00000000">
        <w:rPr>
          <w:rtl w:val="0"/>
        </w:rPr>
        <w:t xml:space="preserve">No.Handphone</w:t>
        <w:tab/>
        <w:tab/>
        <w:t xml:space="preserve">: ${no_telp}</w:t>
      </w:r>
    </w:p>
    <w:p w:rsidR="00000000" w:rsidDel="00000000" w:rsidP="00000000" w:rsidRDefault="00000000" w:rsidRPr="00000000" w14:paraId="00000013">
      <w:pPr>
        <w:tabs>
          <w:tab w:val="left" w:leader="none" w:pos="2415"/>
        </w:tabs>
        <w:spacing w:after="0" w:line="240" w:lineRule="auto"/>
        <w:jc w:val="both"/>
        <w:rPr/>
      </w:pPr>
      <w:r w:rsidDel="00000000" w:rsidR="00000000" w:rsidRPr="00000000">
        <w:rPr>
          <w:rtl w:val="0"/>
        </w:rPr>
        <w:t xml:space="preserve">Bahwa tersebut diatas disebut sebagai Pihak Kedua selaku Pembeli.</w:t>
      </w:r>
    </w:p>
    <w:p w:rsidR="00000000" w:rsidDel="00000000" w:rsidP="00000000" w:rsidRDefault="00000000" w:rsidRPr="00000000" w14:paraId="00000014">
      <w:pPr>
        <w:tabs>
          <w:tab w:val="left" w:leader="none" w:pos="2415"/>
        </w:tabs>
        <w:spacing w:after="0" w:line="240" w:lineRule="auto"/>
        <w:jc w:val="both"/>
        <w:rPr/>
      </w:pPr>
      <w:r w:rsidDel="00000000" w:rsidR="00000000" w:rsidRPr="00000000">
        <w:rPr>
          <w:rtl w:val="0"/>
        </w:rPr>
      </w:r>
    </w:p>
    <w:p w:rsidR="00000000" w:rsidDel="00000000" w:rsidP="00000000" w:rsidRDefault="00000000" w:rsidRPr="00000000" w14:paraId="00000015">
      <w:pPr>
        <w:tabs>
          <w:tab w:val="left" w:leader="none" w:pos="2415"/>
        </w:tabs>
        <w:spacing w:after="0" w:line="240" w:lineRule="auto"/>
        <w:jc w:val="both"/>
        <w:rPr/>
      </w:pPr>
      <w:r w:rsidDel="00000000" w:rsidR="00000000" w:rsidRPr="00000000">
        <w:rPr>
          <w:rtl w:val="0"/>
        </w:rPr>
        <w:t xml:space="preserve">Menerangkan bahwa kedua belah pihak, </w:t>
      </w:r>
      <w:r w:rsidDel="00000000" w:rsidR="00000000" w:rsidRPr="00000000">
        <w:rPr>
          <w:b w:val="1"/>
          <w:bCs w:val="1"/>
          <w:rtl w:val="0"/>
        </w:rPr>
        <w:t xml:space="preserve">SEPAKAT UNTUK MELAKUKAN </w:t>
      </w:r>
      <w:r w:rsidDel="00000000" w:rsidR="00000000" w:rsidRPr="00000000">
        <w:rPr>
          <w:b w:val="1"/>
          <w:bCs w:val="1"/>
          <w:highlight w:val="white"/>
          <w:rtl w:val="0"/>
        </w:rPr>
        <w:t xml:space="preserve">PERJANJIAN PEMBELIAN</w:t>
      </w:r>
      <w:r w:rsidDel="00000000" w:rsidR="00000000" w:rsidRPr="00000000">
        <w:rPr>
          <w:b w:val="1"/>
          <w:bCs w:val="1"/>
          <w:rtl w:val="0"/>
        </w:rPr>
        <w:t xml:space="preserve"> RUMAH TYPE 36/100 M</w:t>
      </w:r>
      <w:r w:rsidDel="00000000" w:rsidR="00000000" w:rsidRPr="00000000">
        <w:rPr>
          <w:b w:val="1"/>
          <w:bCs w:val="1"/>
          <w:vertAlign w:val="superscript"/>
          <w:rtl w:val="0"/>
        </w:rPr>
        <w:t xml:space="preserve">2</w:t>
      </w:r>
      <w:r w:rsidDel="00000000" w:rsidR="00000000" w:rsidRPr="00000000">
        <w:rPr>
          <w:b w:val="1"/>
          <w:bCs w:val="1"/>
          <w:rtl w:val="0"/>
        </w:rPr>
        <w:t xml:space="preserve"> PERUMAHAN ${lokasi_perumahan} </w:t>
      </w:r>
      <w:r w:rsidDel="00000000" w:rsidR="00000000" w:rsidRPr="00000000">
        <w:rPr>
          <w:rtl w:val="0"/>
        </w:rPr>
        <w:t xml:space="preserve">dimana unit rumah yang diambil sebagai berikut :</w:t>
      </w:r>
    </w:p>
    <w:p w:rsidR="00000000" w:rsidDel="00000000" w:rsidP="00000000" w:rsidRDefault="00000000" w:rsidRPr="00000000" w14:paraId="00000016">
      <w:pPr>
        <w:tabs>
          <w:tab w:val="left" w:leader="none" w:pos="2415"/>
        </w:tabs>
        <w:spacing w:after="0" w:line="240" w:lineRule="auto"/>
        <w:jc w:val="both"/>
        <w:rPr/>
      </w:pPr>
      <w:r w:rsidDel="00000000" w:rsidR="00000000" w:rsidRPr="00000000">
        <w:rPr>
          <w:rtl w:val="0"/>
        </w:rPr>
      </w:r>
    </w:p>
    <w:p w:rsidR="00000000" w:rsidDel="00000000" w:rsidP="00000000" w:rsidRDefault="00000000" w:rsidRPr="00000000" w14:paraId="00000017">
      <w:pPr>
        <w:tabs>
          <w:tab w:val="left" w:leader="none" w:pos="2415"/>
        </w:tabs>
        <w:spacing w:after="0" w:line="240" w:lineRule="auto"/>
        <w:ind w:left="720" w:firstLine="0"/>
        <w:jc w:val="both"/>
        <w:rPr/>
      </w:pPr>
      <w:r w:rsidDel="00000000" w:rsidR="00000000" w:rsidRPr="00000000">
        <w:rPr>
          <w:rtl w:val="0"/>
        </w:rPr>
        <w:t xml:space="preserve">Blok</w:t>
        <w:tab/>
        <w:tab/>
        <w:t xml:space="preserve">: </w:t>
      </w:r>
      <w:r w:rsidDel="00000000" w:rsidR="00000000" w:rsidRPr="00000000">
        <w:rPr>
          <w:rtl w:val="0"/>
        </w:rPr>
        <w:t xml:space="preserve">${blok}</w:t>
      </w:r>
    </w:p>
    <w:p w:rsidR="00000000" w:rsidDel="00000000" w:rsidP="00000000" w:rsidRDefault="00000000" w:rsidRPr="00000000" w14:paraId="00000018">
      <w:pPr>
        <w:tabs>
          <w:tab w:val="left" w:leader="none" w:pos="2415"/>
        </w:tabs>
        <w:spacing w:after="0" w:line="240" w:lineRule="auto"/>
        <w:ind w:left="720" w:firstLine="0"/>
        <w:jc w:val="both"/>
        <w:rPr/>
      </w:pPr>
      <w:r w:rsidDel="00000000" w:rsidR="00000000" w:rsidRPr="00000000">
        <w:rPr>
          <w:rtl w:val="0"/>
        </w:rPr>
        <w:t xml:space="preserve">No Unit </w:t>
        <w:tab/>
        <w:tab/>
        <w:t xml:space="preserve">: ${no_unit}</w:t>
      </w:r>
    </w:p>
    <w:p w:rsidR="00000000" w:rsidDel="00000000" w:rsidP="00000000" w:rsidRDefault="00000000" w:rsidRPr="00000000" w14:paraId="00000019">
      <w:pPr>
        <w:tabs>
          <w:tab w:val="left" w:leader="none" w:pos="2415"/>
        </w:tabs>
        <w:spacing w:after="0" w:line="240" w:lineRule="auto"/>
        <w:ind w:left="720" w:firstLine="0"/>
        <w:jc w:val="both"/>
        <w:rPr/>
      </w:pPr>
      <w:r w:rsidDel="00000000" w:rsidR="00000000" w:rsidRPr="00000000">
        <w:rPr>
          <w:rtl w:val="0"/>
        </w:rPr>
        <w:t xml:space="preserve">Luas Bangunan</w:t>
        <w:tab/>
        <w:tab/>
        <w:t xml:space="preserve">: 36 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1A">
      <w:pPr>
        <w:tabs>
          <w:tab w:val="left" w:leader="none" w:pos="2415"/>
        </w:tabs>
        <w:spacing w:after="0" w:line="240" w:lineRule="auto"/>
        <w:ind w:left="720" w:firstLine="0"/>
        <w:jc w:val="both"/>
        <w:rPr/>
      </w:pPr>
      <w:r w:rsidDel="00000000" w:rsidR="00000000" w:rsidRPr="00000000">
        <w:rPr>
          <w:rtl w:val="0"/>
        </w:rPr>
        <w:t xml:space="preserve">Luas Tanah</w:t>
        <w:tab/>
        <w:tab/>
        <w:t xml:space="preserve">: ${luas_tanah} 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1B">
      <w:pPr>
        <w:tabs>
          <w:tab w:val="left" w:leader="none" w:pos="2415"/>
        </w:tabs>
        <w:spacing w:after="0" w:line="240" w:lineRule="auto"/>
        <w:ind w:left="720" w:firstLine="0"/>
        <w:jc w:val="both"/>
        <w:rPr/>
      </w:pPr>
      <w:r w:rsidDel="00000000" w:rsidR="00000000" w:rsidRPr="00000000">
        <w:rPr>
          <w:rtl w:val="0"/>
        </w:rPr>
        <w:t xml:space="preserve">Harga Jual </w:t>
        <w:tab/>
        <w:tab/>
        <w:t xml:space="preserve">: Rp. 166.000.000</w:t>
      </w:r>
    </w:p>
    <w:p w:rsidR="00000000" w:rsidDel="00000000" w:rsidP="00000000" w:rsidRDefault="00000000" w:rsidRPr="00000000" w14:paraId="0000001C">
      <w:pPr>
        <w:tabs>
          <w:tab w:val="left" w:leader="none" w:pos="2415"/>
        </w:tabs>
        <w:spacing w:after="0" w:line="240" w:lineRule="auto"/>
        <w:ind w:left="720" w:firstLine="0"/>
        <w:jc w:val="both"/>
        <w:rPr/>
      </w:pPr>
      <w:r w:rsidDel="00000000" w:rsidR="00000000" w:rsidRPr="00000000">
        <w:rPr>
          <w:rtl w:val="0"/>
        </w:rPr>
        <w:t xml:space="preserve">Biaya Kelebihan Tanah </w:t>
        <w:tab/>
        <w:t xml:space="preserve">: ${biaya_kelebihan_tanah}</w:t>
      </w:r>
    </w:p>
    <w:p w:rsidR="00000000" w:rsidDel="00000000" w:rsidP="00000000" w:rsidRDefault="00000000" w:rsidRPr="00000000" w14:paraId="0000001D">
      <w:pPr>
        <w:tabs>
          <w:tab w:val="left" w:leader="none" w:pos="2415"/>
        </w:tabs>
        <w:spacing w:after="0" w:line="240" w:lineRule="auto"/>
        <w:ind w:left="720" w:firstLine="0"/>
        <w:jc w:val="both"/>
        <w:rPr/>
      </w:pPr>
      <w:r w:rsidDel="00000000" w:rsidR="00000000" w:rsidRPr="00000000">
        <w:rPr>
          <w:rtl w:val="0"/>
        </w:rPr>
        <w:t xml:space="preserve">Promo</w:t>
        <w:tab/>
        <w:tab/>
        <w:t xml:space="preserve">: ${promo}</w:t>
      </w:r>
    </w:p>
    <w:p w:rsidR="00000000" w:rsidDel="00000000" w:rsidP="00000000" w:rsidRDefault="00000000" w:rsidRPr="00000000" w14:paraId="0000001E">
      <w:pPr>
        <w:tabs>
          <w:tab w:val="left" w:leader="none" w:pos="2415"/>
        </w:tabs>
        <w:spacing w:after="0" w:line="240" w:lineRule="auto"/>
        <w:ind w:left="720" w:firstLine="0"/>
        <w:jc w:val="both"/>
        <w:rPr/>
      </w:pPr>
      <w:r w:rsidDel="00000000" w:rsidR="00000000" w:rsidRPr="00000000">
        <w:rPr>
          <w:rtl w:val="0"/>
        </w:rPr>
        <w:t xml:space="preserve">Perubahan posisi denah</w:t>
        <w:tab/>
        <w:t xml:space="preserve">: ${perubahan_posisi}</w:t>
      </w:r>
    </w:p>
    <w:p w:rsidR="00000000" w:rsidDel="00000000" w:rsidP="00000000" w:rsidRDefault="00000000" w:rsidRPr="00000000" w14:paraId="0000001F">
      <w:pPr>
        <w:tabs>
          <w:tab w:val="left" w:leader="none" w:pos="2415"/>
        </w:tabs>
        <w:spacing w:after="0" w:line="240" w:lineRule="auto"/>
        <w:ind w:left="720" w:firstLine="0"/>
        <w:jc w:val="both"/>
        <w:rPr/>
      </w:pPr>
      <w:r w:rsidDel="00000000" w:rsidR="00000000" w:rsidRPr="00000000">
        <w:rPr>
          <w:rtl w:val="0"/>
        </w:rPr>
      </w:r>
    </w:p>
    <w:p w:rsidR="00000000" w:rsidDel="00000000" w:rsidP="00000000" w:rsidRDefault="00000000" w:rsidRPr="00000000" w14:paraId="00000020">
      <w:pPr>
        <w:tabs>
          <w:tab w:val="left" w:leader="none" w:pos="2415"/>
        </w:tabs>
        <w:spacing w:after="0" w:line="240" w:lineRule="auto"/>
        <w:jc w:val="both"/>
        <w:rPr/>
      </w:pPr>
      <w:r w:rsidDel="00000000" w:rsidR="00000000" w:rsidRPr="00000000">
        <w:rPr>
          <w:rtl w:val="0"/>
        </w:rPr>
        <w:t xml:space="preserve">Adapun isi perjanjian pembelian rumah type 36/100 M</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b w:val="1"/>
          <w:bCs w:val="1"/>
          <w:rtl w:val="0"/>
        </w:rPr>
        <w:t xml:space="preserve">Perumahan ${lokasi_perumahan} </w:t>
      </w:r>
      <w:r w:rsidDel="00000000" w:rsidR="00000000" w:rsidRPr="00000000">
        <w:rPr>
          <w:rtl w:val="0"/>
        </w:rPr>
        <w:t xml:space="preserve">sebagai berikut :</w:t>
      </w:r>
    </w:p>
    <w:p w:rsidR="00000000" w:rsidDel="00000000" w:rsidP="00000000" w:rsidRDefault="00000000" w:rsidRPr="00000000" w14:paraId="00000021">
      <w:pPr>
        <w:tabs>
          <w:tab w:val="left" w:leader="none" w:pos="2415"/>
        </w:tabs>
        <w:spacing w:after="0" w:lineRule="auto"/>
        <w:jc w:val="center"/>
        <w:rPr>
          <w:b w:val="1"/>
          <w:bCs w:val="1"/>
        </w:rPr>
      </w:pPr>
      <w:r w:rsidDel="00000000" w:rsidR="00000000" w:rsidRPr="00000000">
        <w:rPr>
          <w:b w:val="1"/>
          <w:bCs w:val="1"/>
          <w:rtl w:val="0"/>
        </w:rPr>
        <w:t xml:space="preserve">Pasal 1</w:t>
      </w:r>
    </w:p>
    <w:p w:rsidR="00000000" w:rsidDel="00000000" w:rsidP="00000000" w:rsidRDefault="00000000" w:rsidRPr="00000000" w14:paraId="00000022">
      <w:pPr>
        <w:tabs>
          <w:tab w:val="left" w:leader="none" w:pos="2415"/>
        </w:tabs>
        <w:spacing w:after="0" w:lineRule="auto"/>
        <w:jc w:val="center"/>
        <w:rPr>
          <w:b w:val="1"/>
          <w:bCs w:val="1"/>
        </w:rPr>
      </w:pPr>
      <w:r w:rsidDel="00000000" w:rsidR="00000000" w:rsidRPr="00000000">
        <w:rPr>
          <w:b w:val="1"/>
          <w:bCs w:val="1"/>
          <w:rtl w:val="0"/>
        </w:rPr>
        <w:t xml:space="preserve">Rincian Biaya-biaya</w:t>
      </w:r>
    </w:p>
    <w:tbl>
      <w:tblPr>
        <w:tblStyle w:val="Table1"/>
        <w:tblW w:w="10031.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83"/>
        <w:gridCol w:w="1559"/>
        <w:gridCol w:w="2552"/>
        <w:gridCol w:w="3402"/>
        <w:tblGridChange w:id="0">
          <w:tblGrid>
            <w:gridCol w:w="2235"/>
            <w:gridCol w:w="283"/>
            <w:gridCol w:w="1559"/>
            <w:gridCol w:w="2552"/>
            <w:gridCol w:w="3402"/>
          </w:tblGrid>
        </w:tblGridChange>
      </w:tblGrid>
      <w:tr>
        <w:trPr>
          <w:cantSplit w:val="0"/>
          <w:tblHeader w:val="0"/>
        </w:trPr>
        <w:tc>
          <w:tcPr/>
          <w:p w:rsidR="00000000" w:rsidDel="00000000" w:rsidP="00000000" w:rsidRDefault="00000000" w:rsidRPr="00000000" w14:paraId="00000023">
            <w:pPr>
              <w:tabs>
                <w:tab w:val="left" w:leader="none" w:pos="2415"/>
              </w:tabs>
              <w:jc w:val="center"/>
              <w:rPr>
                <w:b w:val="1"/>
                <w:bCs w:val="1"/>
              </w:rPr>
            </w:pPr>
            <w:r w:rsidDel="00000000" w:rsidR="00000000" w:rsidRPr="00000000">
              <w:rPr>
                <w:b w:val="1"/>
                <w:bCs w:val="1"/>
                <w:rtl w:val="0"/>
              </w:rPr>
              <w:t xml:space="preserve">Pembayaran</w:t>
            </w:r>
          </w:p>
        </w:tc>
        <w:tc>
          <w:tcPr/>
          <w:p w:rsidR="00000000" w:rsidDel="00000000" w:rsidP="00000000" w:rsidRDefault="00000000" w:rsidRPr="00000000" w14:paraId="00000024">
            <w:pPr>
              <w:tabs>
                <w:tab w:val="left" w:leader="none" w:pos="2415"/>
              </w:tabs>
              <w:jc w:val="center"/>
              <w:rPr>
                <w:b w:val="1"/>
                <w:bCs w:val="1"/>
              </w:rPr>
            </w:pPr>
            <w:r w:rsidDel="00000000" w:rsidR="00000000" w:rsidRPr="00000000">
              <w:rPr>
                <w:rtl w:val="0"/>
              </w:rPr>
            </w:r>
          </w:p>
        </w:tc>
        <w:tc>
          <w:tcPr/>
          <w:p w:rsidR="00000000" w:rsidDel="00000000" w:rsidP="00000000" w:rsidRDefault="00000000" w:rsidRPr="00000000" w14:paraId="00000025">
            <w:pPr>
              <w:tabs>
                <w:tab w:val="left" w:leader="none" w:pos="2415"/>
              </w:tabs>
              <w:jc w:val="center"/>
              <w:rPr>
                <w:b w:val="1"/>
                <w:bCs w:val="1"/>
              </w:rPr>
            </w:pPr>
            <w:r w:rsidDel="00000000" w:rsidR="00000000" w:rsidRPr="00000000">
              <w:rPr>
                <w:b w:val="1"/>
                <w:bCs w:val="1"/>
                <w:rtl w:val="0"/>
              </w:rPr>
              <w:t xml:space="preserve">Nominal</w:t>
            </w:r>
          </w:p>
        </w:tc>
        <w:tc>
          <w:tcPr/>
          <w:p w:rsidR="00000000" w:rsidDel="00000000" w:rsidP="00000000" w:rsidRDefault="00000000" w:rsidRPr="00000000" w14:paraId="00000026">
            <w:pPr>
              <w:tabs>
                <w:tab w:val="left" w:leader="none" w:pos="2415"/>
              </w:tabs>
              <w:jc w:val="center"/>
              <w:rPr>
                <w:b w:val="1"/>
                <w:bCs w:val="1"/>
              </w:rPr>
            </w:pPr>
            <w:r w:rsidDel="00000000" w:rsidR="00000000" w:rsidRPr="00000000">
              <w:rPr>
                <w:b w:val="1"/>
                <w:bCs w:val="1"/>
                <w:rtl w:val="0"/>
              </w:rPr>
              <w:t xml:space="preserve">Status Pembayaran (Estimasi Paling Lambat)</w:t>
            </w:r>
          </w:p>
        </w:tc>
        <w:tc>
          <w:tcPr/>
          <w:p w:rsidR="00000000" w:rsidDel="00000000" w:rsidP="00000000" w:rsidRDefault="00000000" w:rsidRPr="00000000" w14:paraId="00000027">
            <w:pPr>
              <w:tabs>
                <w:tab w:val="left" w:leader="none" w:pos="2415"/>
              </w:tabs>
              <w:jc w:val="center"/>
              <w:rPr>
                <w:b w:val="1"/>
                <w:bCs w:val="1"/>
              </w:rPr>
            </w:pPr>
            <w:r w:rsidDel="00000000" w:rsidR="00000000" w:rsidRPr="00000000">
              <w:rPr>
                <w:b w:val="1"/>
                <w:bCs w:val="1"/>
                <w:rtl w:val="0"/>
              </w:rPr>
              <w:t xml:space="preserve">Keterangan</w:t>
            </w:r>
          </w:p>
        </w:tc>
      </w:tr>
      <w:tr>
        <w:trPr>
          <w:cantSplit w:val="0"/>
          <w:tblHeader w:val="0"/>
        </w:trPr>
        <w:tc>
          <w:tcPr/>
          <w:p w:rsidR="00000000" w:rsidDel="00000000" w:rsidP="00000000" w:rsidRDefault="00000000" w:rsidRPr="00000000" w14:paraId="00000028">
            <w:pPr>
              <w:tabs>
                <w:tab w:val="left" w:leader="none" w:pos="2415"/>
              </w:tabs>
              <w:jc w:val="both"/>
              <w:rPr/>
            </w:pPr>
            <w:r w:rsidDel="00000000" w:rsidR="00000000" w:rsidRPr="00000000">
              <w:rPr>
                <w:rtl w:val="0"/>
              </w:rPr>
              <w:t xml:space="preserve">Booking</w:t>
            </w:r>
          </w:p>
        </w:tc>
        <w:tc>
          <w:tcPr/>
          <w:p w:rsidR="00000000" w:rsidDel="00000000" w:rsidP="00000000" w:rsidRDefault="00000000" w:rsidRPr="00000000" w14:paraId="00000029">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2A">
            <w:pPr>
              <w:tabs>
                <w:tab w:val="left" w:leader="none" w:pos="2415"/>
              </w:tabs>
              <w:jc w:val="right"/>
              <w:rPr/>
            </w:pPr>
            <w:r w:rsidDel="00000000" w:rsidR="00000000" w:rsidRPr="00000000">
              <w:rPr>
                <w:rtl w:val="0"/>
              </w:rPr>
              <w:t xml:space="preserve">Rp. ${nominal_booking}</w:t>
            </w:r>
          </w:p>
        </w:tc>
        <w:tc>
          <w:tcPr/>
          <w:p w:rsidR="00000000" w:rsidDel="00000000" w:rsidP="00000000" w:rsidRDefault="00000000" w:rsidRPr="00000000" w14:paraId="0000002B">
            <w:pPr>
              <w:tabs>
                <w:tab w:val="left" w:leader="none" w:pos="2415"/>
              </w:tabs>
              <w:jc w:val="both"/>
              <w:rPr/>
            </w:pPr>
            <w:r w:rsidDel="00000000" w:rsidR="00000000" w:rsidRPr="00000000">
              <w:rPr>
                <w:rtl w:val="0"/>
              </w:rPr>
            </w:r>
          </w:p>
        </w:tc>
        <w:tc>
          <w:tcPr/>
          <w:p w:rsidR="00000000" w:rsidDel="00000000" w:rsidP="00000000" w:rsidRDefault="00000000" w:rsidRPr="00000000" w14:paraId="0000002C">
            <w:pPr>
              <w:tabs>
                <w:tab w:val="left" w:leader="none" w:pos="2415"/>
              </w:tabs>
              <w:jc w:val="both"/>
              <w:rPr/>
            </w:pPr>
            <w:r w:rsidDel="00000000" w:rsidR="00000000" w:rsidRPr="00000000">
              <w:rPr>
                <w:rtl w:val="0"/>
              </w:rPr>
              <w:t xml:space="preserve">${keterangan_booking}</w:t>
            </w:r>
          </w:p>
        </w:tc>
      </w:tr>
      <w:tr>
        <w:trPr>
          <w:cantSplit w:val="0"/>
          <w:tblHeader w:val="0"/>
        </w:trPr>
        <w:tc>
          <w:tcPr/>
          <w:p w:rsidR="00000000" w:rsidDel="00000000" w:rsidP="00000000" w:rsidRDefault="00000000" w:rsidRPr="00000000" w14:paraId="0000002D">
            <w:pPr>
              <w:tabs>
                <w:tab w:val="left" w:leader="none" w:pos="2415"/>
              </w:tabs>
              <w:jc w:val="both"/>
              <w:rPr/>
            </w:pPr>
            <w:r w:rsidDel="00000000" w:rsidR="00000000" w:rsidRPr="00000000">
              <w:rPr>
                <w:rtl w:val="0"/>
              </w:rPr>
              <w:t xml:space="preserve">DP</w:t>
            </w:r>
          </w:p>
        </w:tc>
        <w:tc>
          <w:tcPr/>
          <w:p w:rsidR="00000000" w:rsidDel="00000000" w:rsidP="00000000" w:rsidRDefault="00000000" w:rsidRPr="00000000" w14:paraId="0000002E">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2F">
            <w:pPr>
              <w:tabs>
                <w:tab w:val="left" w:leader="none" w:pos="2415"/>
              </w:tabs>
              <w:jc w:val="right"/>
              <w:rPr/>
            </w:pPr>
            <w:r w:rsidDel="00000000" w:rsidR="00000000" w:rsidRPr="00000000">
              <w:rPr>
                <w:rtl w:val="0"/>
              </w:rPr>
              <w:t xml:space="preserve">Rp. ${nominal_dp}</w:t>
            </w:r>
          </w:p>
        </w:tc>
        <w:tc>
          <w:tcPr/>
          <w:p w:rsidR="00000000" w:rsidDel="00000000" w:rsidP="00000000" w:rsidRDefault="00000000" w:rsidRPr="00000000" w14:paraId="00000030">
            <w:pPr>
              <w:tabs>
                <w:tab w:val="left" w:leader="none" w:pos="2415"/>
              </w:tabs>
              <w:jc w:val="both"/>
              <w:rPr/>
            </w:pPr>
            <w:r w:rsidDel="00000000" w:rsidR="00000000" w:rsidRPr="00000000">
              <w:rPr>
                <w:rtl w:val="0"/>
              </w:rPr>
            </w:r>
          </w:p>
        </w:tc>
        <w:tc>
          <w:tcPr/>
          <w:p w:rsidR="00000000" w:rsidDel="00000000" w:rsidP="00000000" w:rsidRDefault="00000000" w:rsidRPr="00000000" w14:paraId="00000031">
            <w:pPr>
              <w:tabs>
                <w:tab w:val="left" w:leader="none" w:pos="2415"/>
              </w:tabs>
              <w:jc w:val="both"/>
              <w:rPr/>
            </w:pPr>
            <w:r w:rsidDel="00000000" w:rsidR="00000000" w:rsidRPr="00000000">
              <w:rPr>
                <w:rtl w:val="0"/>
              </w:rPr>
              <w:t xml:space="preserve">${keterangan_dp}</w:t>
            </w:r>
          </w:p>
        </w:tc>
      </w:tr>
      <w:tr>
        <w:trPr>
          <w:cantSplit w:val="0"/>
          <w:tblHeader w:val="0"/>
        </w:trPr>
        <w:tc>
          <w:tcPr/>
          <w:p w:rsidR="00000000" w:rsidDel="00000000" w:rsidP="00000000" w:rsidRDefault="00000000" w:rsidRPr="00000000" w14:paraId="00000032">
            <w:pPr>
              <w:tabs>
                <w:tab w:val="left" w:leader="none" w:pos="2415"/>
              </w:tabs>
              <w:jc w:val="both"/>
              <w:rPr/>
            </w:pPr>
            <w:r w:rsidDel="00000000" w:rsidR="00000000" w:rsidRPr="00000000">
              <w:rPr>
                <w:rtl w:val="0"/>
              </w:rPr>
              <w:t xml:space="preserve">Biaya Posisi Unit</w:t>
            </w:r>
          </w:p>
        </w:tc>
        <w:tc>
          <w:tcPr/>
          <w:p w:rsidR="00000000" w:rsidDel="00000000" w:rsidP="00000000" w:rsidRDefault="00000000" w:rsidRPr="00000000" w14:paraId="00000033">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34">
            <w:pPr>
              <w:tabs>
                <w:tab w:val="left" w:leader="none" w:pos="2415"/>
              </w:tabs>
              <w:jc w:val="right"/>
              <w:rPr/>
            </w:pPr>
            <w:r w:rsidDel="00000000" w:rsidR="00000000" w:rsidRPr="00000000">
              <w:rPr>
                <w:rtl w:val="0"/>
              </w:rPr>
              <w:t xml:space="preserve">Rp. ${nominal_biaya_posisi_unit}</w:t>
            </w:r>
          </w:p>
        </w:tc>
        <w:tc>
          <w:tcPr/>
          <w:p w:rsidR="00000000" w:rsidDel="00000000" w:rsidP="00000000" w:rsidRDefault="00000000" w:rsidRPr="00000000" w14:paraId="00000035">
            <w:pPr>
              <w:tabs>
                <w:tab w:val="left" w:leader="none" w:pos="2415"/>
              </w:tabs>
              <w:jc w:val="both"/>
              <w:rPr/>
            </w:pPr>
            <w:r w:rsidDel="00000000" w:rsidR="00000000" w:rsidRPr="00000000">
              <w:rPr>
                <w:rtl w:val="0"/>
              </w:rPr>
            </w:r>
          </w:p>
        </w:tc>
        <w:tc>
          <w:tcPr/>
          <w:p w:rsidR="00000000" w:rsidDel="00000000" w:rsidP="00000000" w:rsidRDefault="00000000" w:rsidRPr="00000000" w14:paraId="00000036">
            <w:pPr>
              <w:tabs>
                <w:tab w:val="left" w:leader="none" w:pos="2415"/>
              </w:tabs>
              <w:jc w:val="both"/>
              <w:rPr/>
            </w:pPr>
            <w:r w:rsidDel="00000000" w:rsidR="00000000" w:rsidRPr="00000000">
              <w:rPr>
                <w:rtl w:val="0"/>
              </w:rPr>
              <w:t xml:space="preserve">${keterangan_posisi_unit}</w:t>
            </w:r>
          </w:p>
        </w:tc>
      </w:tr>
      <w:tr>
        <w:trPr>
          <w:cantSplit w:val="0"/>
          <w:tblHeader w:val="0"/>
        </w:trPr>
        <w:tc>
          <w:tcPr/>
          <w:p w:rsidR="00000000" w:rsidDel="00000000" w:rsidP="00000000" w:rsidRDefault="00000000" w:rsidRPr="00000000" w14:paraId="00000037">
            <w:pPr>
              <w:tabs>
                <w:tab w:val="left" w:leader="none" w:pos="2415"/>
              </w:tabs>
              <w:rPr/>
            </w:pPr>
            <w:r w:rsidDel="00000000" w:rsidR="00000000" w:rsidRPr="00000000">
              <w:rPr>
                <w:rtl w:val="0"/>
              </w:rPr>
              <w:t xml:space="preserve">Biaya KPR</w:t>
            </w:r>
          </w:p>
        </w:tc>
        <w:tc>
          <w:tcPr/>
          <w:p w:rsidR="00000000" w:rsidDel="00000000" w:rsidP="00000000" w:rsidRDefault="00000000" w:rsidRPr="00000000" w14:paraId="00000038">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39">
            <w:pPr>
              <w:tabs>
                <w:tab w:val="left" w:leader="none" w:pos="2415"/>
              </w:tabs>
              <w:jc w:val="right"/>
              <w:rPr/>
            </w:pPr>
            <w:r w:rsidDel="00000000" w:rsidR="00000000" w:rsidRPr="00000000">
              <w:rPr>
                <w:rtl w:val="0"/>
              </w:rPr>
              <w:t xml:space="preserve">Rp. ${nominal_biaya_kpr}</w:t>
            </w:r>
          </w:p>
        </w:tc>
        <w:tc>
          <w:tcPr/>
          <w:p w:rsidR="00000000" w:rsidDel="00000000" w:rsidP="00000000" w:rsidRDefault="00000000" w:rsidRPr="00000000" w14:paraId="0000003A">
            <w:pPr>
              <w:tabs>
                <w:tab w:val="left" w:leader="none" w:pos="2415"/>
              </w:tabs>
              <w:rPr/>
            </w:pPr>
            <w:r w:rsidDel="00000000" w:rsidR="00000000" w:rsidRPr="00000000">
              <w:rPr>
                <w:rtl w:val="0"/>
              </w:rPr>
            </w:r>
          </w:p>
        </w:tc>
        <w:tc>
          <w:tcPr/>
          <w:p w:rsidR="00000000" w:rsidDel="00000000" w:rsidP="00000000" w:rsidRDefault="00000000" w:rsidRPr="00000000" w14:paraId="0000003B">
            <w:pPr>
              <w:tabs>
                <w:tab w:val="left" w:leader="none" w:pos="2415"/>
              </w:tabs>
              <w:rPr/>
            </w:pPr>
            <w:r w:rsidDel="00000000" w:rsidR="00000000" w:rsidRPr="00000000">
              <w:rPr>
                <w:rtl w:val="0"/>
              </w:rPr>
              <w:t xml:space="preserve">${keterangan_kpr}</w:t>
            </w:r>
          </w:p>
        </w:tc>
      </w:tr>
      <w:tr>
        <w:trPr>
          <w:cantSplit w:val="0"/>
          <w:tblHeader w:val="0"/>
        </w:trPr>
        <w:tc>
          <w:tcPr/>
          <w:p w:rsidR="00000000" w:rsidDel="00000000" w:rsidP="00000000" w:rsidRDefault="00000000" w:rsidRPr="00000000" w14:paraId="0000003C">
            <w:pPr>
              <w:tabs>
                <w:tab w:val="left" w:leader="none" w:pos="2415"/>
              </w:tabs>
              <w:rPr/>
            </w:pPr>
            <w:r w:rsidDel="00000000" w:rsidR="00000000" w:rsidRPr="00000000">
              <w:rPr>
                <w:rtl w:val="0"/>
              </w:rPr>
              <w:t xml:space="preserve">Blokir Angsuran </w:t>
            </w:r>
          </w:p>
        </w:tc>
        <w:tc>
          <w:tcPr/>
          <w:p w:rsidR="00000000" w:rsidDel="00000000" w:rsidP="00000000" w:rsidRDefault="00000000" w:rsidRPr="00000000" w14:paraId="0000003D">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3E">
            <w:pPr>
              <w:tabs>
                <w:tab w:val="left" w:leader="none" w:pos="2415"/>
              </w:tabs>
              <w:jc w:val="right"/>
              <w:rPr/>
            </w:pPr>
            <w:r w:rsidDel="00000000" w:rsidR="00000000" w:rsidRPr="00000000">
              <w:rPr>
                <w:rtl w:val="0"/>
              </w:rPr>
              <w:t xml:space="preserve">Rp. ${nominal_blokir_angsuran}</w:t>
            </w:r>
          </w:p>
        </w:tc>
        <w:tc>
          <w:tcPr/>
          <w:p w:rsidR="00000000" w:rsidDel="00000000" w:rsidP="00000000" w:rsidRDefault="00000000" w:rsidRPr="00000000" w14:paraId="0000003F">
            <w:pPr>
              <w:tabs>
                <w:tab w:val="left" w:leader="none" w:pos="2415"/>
              </w:tabs>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${keterangan_blokir_angsuran}</w:t>
            </w:r>
          </w:p>
        </w:tc>
      </w:tr>
      <w:tr>
        <w:trPr>
          <w:cantSplit w:val="0"/>
          <w:tblHeader w:val="0"/>
        </w:trPr>
        <w:tc>
          <w:tcPr/>
          <w:p w:rsidR="00000000" w:rsidDel="00000000" w:rsidP="00000000" w:rsidRDefault="00000000" w:rsidRPr="00000000" w14:paraId="00000041">
            <w:pPr>
              <w:tabs>
                <w:tab w:val="left" w:leader="none" w:pos="2415"/>
              </w:tabs>
              <w:rPr/>
            </w:pPr>
            <w:r w:rsidDel="00000000" w:rsidR="00000000" w:rsidRPr="00000000">
              <w:rPr>
                <w:rtl w:val="0"/>
              </w:rPr>
              <w:t xml:space="preserve">Materai</w:t>
            </w:r>
          </w:p>
        </w:tc>
        <w:tc>
          <w:tcPr/>
          <w:p w:rsidR="00000000" w:rsidDel="00000000" w:rsidP="00000000" w:rsidRDefault="00000000" w:rsidRPr="00000000" w14:paraId="00000042">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43">
            <w:pPr>
              <w:tabs>
                <w:tab w:val="left" w:leader="none" w:pos="2415"/>
              </w:tabs>
              <w:jc w:val="right"/>
              <w:rPr/>
            </w:pPr>
            <w:r w:rsidDel="00000000" w:rsidR="00000000" w:rsidRPr="00000000">
              <w:rPr>
                <w:rtl w:val="0"/>
              </w:rPr>
              <w:t xml:space="preserve">Rp. ${nominal_biaya_materai}</w:t>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tabs>
                <w:tab w:val="left" w:leader="none" w:pos="2415"/>
              </w:tabs>
              <w:rPr/>
            </w:pPr>
            <w:r w:rsidDel="00000000" w:rsidR="00000000" w:rsidRPr="00000000">
              <w:rPr>
                <w:rtl w:val="0"/>
              </w:rPr>
              <w:t xml:space="preserve">${keterangan_materai}</w:t>
            </w:r>
          </w:p>
        </w:tc>
      </w:tr>
      <w:tr>
        <w:trPr>
          <w:cantSplit w:val="0"/>
          <w:tblHeader w:val="0"/>
        </w:trPr>
        <w:tc>
          <w:tcPr/>
          <w:p w:rsidR="00000000" w:rsidDel="00000000" w:rsidP="00000000" w:rsidRDefault="00000000" w:rsidRPr="00000000" w14:paraId="00000046">
            <w:pPr>
              <w:tabs>
                <w:tab w:val="left" w:leader="none" w:pos="2415"/>
              </w:tabs>
              <w:rPr/>
            </w:pPr>
            <w:r w:rsidDel="00000000" w:rsidR="00000000" w:rsidRPr="00000000">
              <w:rPr>
                <w:rtl w:val="0"/>
              </w:rPr>
              <w:t xml:space="preserve">Buka Tabungan</w:t>
            </w:r>
          </w:p>
        </w:tc>
        <w:tc>
          <w:tcPr/>
          <w:p w:rsidR="00000000" w:rsidDel="00000000" w:rsidP="00000000" w:rsidRDefault="00000000" w:rsidRPr="00000000" w14:paraId="00000047">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48">
            <w:pPr>
              <w:tabs>
                <w:tab w:val="left" w:leader="none" w:pos="2415"/>
              </w:tabs>
              <w:jc w:val="right"/>
              <w:rPr/>
            </w:pPr>
            <w:r w:rsidDel="00000000" w:rsidR="00000000" w:rsidRPr="00000000">
              <w:rPr>
                <w:rtl w:val="0"/>
              </w:rPr>
              <w:t xml:space="preserve">Rp. ${nominal_biaya_buka_tabungan}</w:t>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${keterangan_tabungan}</w:t>
            </w:r>
          </w:p>
        </w:tc>
      </w:tr>
      <w:tr>
        <w:trPr>
          <w:cantSplit w:val="0"/>
          <w:tblHeader w:val="0"/>
        </w:trPr>
        <w:tc>
          <w:tcPr/>
          <w:p w:rsidR="00000000" w:rsidDel="00000000" w:rsidP="00000000" w:rsidRDefault="00000000" w:rsidRPr="00000000" w14:paraId="0000004B">
            <w:pPr>
              <w:tabs>
                <w:tab w:val="left" w:leader="none" w:pos="2415"/>
              </w:tabs>
              <w:rPr/>
            </w:pPr>
            <w:r w:rsidDel="00000000" w:rsidR="00000000" w:rsidRPr="00000000">
              <w:rPr>
                <w:rtl w:val="0"/>
              </w:rPr>
              <w:t xml:space="preserve">SBUM</w:t>
            </w:r>
          </w:p>
        </w:tc>
        <w:tc>
          <w:tcPr/>
          <w:p w:rsidR="00000000" w:rsidDel="00000000" w:rsidP="00000000" w:rsidRDefault="00000000" w:rsidRPr="00000000" w14:paraId="0000004C">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4D">
            <w:pPr>
              <w:tabs>
                <w:tab w:val="left" w:leader="none" w:pos="2415"/>
              </w:tabs>
              <w:jc w:val="right"/>
              <w:rPr/>
            </w:pPr>
            <w:r w:rsidDel="00000000" w:rsidR="00000000" w:rsidRPr="00000000">
              <w:rPr>
                <w:rtl w:val="0"/>
              </w:rPr>
              <w:t xml:space="preserve">Rp. 4.000.000</w:t>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SUBSIDI PEMERINTAH</w:t>
            </w:r>
          </w:p>
        </w:tc>
      </w:tr>
      <w:tr>
        <w:trPr>
          <w:cantSplit w:val="0"/>
          <w:tblHeader w:val="0"/>
        </w:trPr>
        <w:tc>
          <w:tcPr/>
          <w:p w:rsidR="00000000" w:rsidDel="00000000" w:rsidP="00000000" w:rsidRDefault="00000000" w:rsidRPr="00000000" w14:paraId="00000050">
            <w:pPr>
              <w:tabs>
                <w:tab w:val="left" w:leader="none" w:pos="2415"/>
              </w:tabs>
              <w:jc w:val="both"/>
              <w:rPr/>
            </w:pPr>
            <w:r w:rsidDel="00000000" w:rsidR="00000000" w:rsidRPr="00000000">
              <w:rPr>
                <w:rtl w:val="0"/>
              </w:rPr>
              <w:t xml:space="preserve">BPHTB</w:t>
            </w:r>
          </w:p>
        </w:tc>
        <w:tc>
          <w:tcPr/>
          <w:p w:rsidR="00000000" w:rsidDel="00000000" w:rsidP="00000000" w:rsidRDefault="00000000" w:rsidRPr="00000000" w14:paraId="00000051">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52">
            <w:pPr>
              <w:tabs>
                <w:tab w:val="left" w:leader="none" w:pos="2415"/>
              </w:tabs>
              <w:rPr/>
            </w:pPr>
            <w:r w:rsidDel="00000000" w:rsidR="00000000" w:rsidRPr="00000000">
              <w:rPr>
                <w:rtl w:val="0"/>
              </w:rPr>
              <w:t xml:space="preserve">BONUS</w:t>
            </w:r>
          </w:p>
        </w:tc>
        <w:tc>
          <w:tcPr/>
          <w:p w:rsidR="00000000" w:rsidDel="00000000" w:rsidP="00000000" w:rsidRDefault="00000000" w:rsidRPr="00000000" w14:paraId="00000053">
            <w:pPr>
              <w:tabs>
                <w:tab w:val="left" w:leader="none" w:pos="2415"/>
              </w:tabs>
              <w:jc w:val="both"/>
              <w:rPr/>
            </w:pPr>
            <w:r w:rsidDel="00000000" w:rsidR="00000000" w:rsidRPr="00000000">
              <w:rPr>
                <w:rtl w:val="0"/>
              </w:rPr>
            </w:r>
          </w:p>
        </w:tc>
        <w:tc>
          <w:tcPr/>
          <w:p w:rsidR="00000000" w:rsidDel="00000000" w:rsidP="00000000" w:rsidRDefault="00000000" w:rsidRPr="00000000" w14:paraId="00000054">
            <w:pPr>
              <w:tabs>
                <w:tab w:val="left" w:leader="none" w:pos="2415"/>
              </w:tabs>
              <w:jc w:val="both"/>
              <w:rPr/>
            </w:pPr>
            <w:r w:rsidDel="00000000" w:rsidR="00000000" w:rsidRPr="00000000">
              <w:rPr>
                <w:rtl w:val="0"/>
              </w:rPr>
              <w:t xml:space="preserve">DEVELOPER</w:t>
            </w:r>
          </w:p>
        </w:tc>
      </w:tr>
      <w:tr>
        <w:trPr>
          <w:cantSplit w:val="0"/>
          <w:tblHeader w:val="0"/>
        </w:trPr>
        <w:tc>
          <w:tcPr/>
          <w:p w:rsidR="00000000" w:rsidDel="00000000" w:rsidP="00000000" w:rsidRDefault="00000000" w:rsidRPr="00000000" w14:paraId="00000055">
            <w:pPr>
              <w:tabs>
                <w:tab w:val="left" w:leader="none" w:pos="2415"/>
              </w:tabs>
              <w:jc w:val="both"/>
              <w:rPr/>
            </w:pPr>
            <w:r w:rsidDel="00000000" w:rsidR="00000000" w:rsidRPr="00000000">
              <w:rPr>
                <w:rtl w:val="0"/>
              </w:rPr>
              <w:t xml:space="preserve">Biaya Balik Nama </w:t>
            </w:r>
          </w:p>
        </w:tc>
        <w:tc>
          <w:tcPr/>
          <w:p w:rsidR="00000000" w:rsidDel="00000000" w:rsidP="00000000" w:rsidRDefault="00000000" w:rsidRPr="00000000" w14:paraId="00000056">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57">
            <w:pPr>
              <w:tabs>
                <w:tab w:val="left" w:leader="none" w:pos="2415"/>
              </w:tabs>
              <w:rPr/>
            </w:pPr>
            <w:r w:rsidDel="00000000" w:rsidR="00000000" w:rsidRPr="00000000">
              <w:rPr>
                <w:rtl w:val="0"/>
              </w:rPr>
              <w:t xml:space="preserve">BONUS</w:t>
            </w:r>
          </w:p>
        </w:tc>
        <w:tc>
          <w:tcPr/>
          <w:p w:rsidR="00000000" w:rsidDel="00000000" w:rsidP="00000000" w:rsidRDefault="00000000" w:rsidRPr="00000000" w14:paraId="00000058">
            <w:pPr>
              <w:tabs>
                <w:tab w:val="left" w:leader="none" w:pos="2415"/>
              </w:tabs>
              <w:jc w:val="both"/>
              <w:rPr/>
            </w:pPr>
            <w:r w:rsidDel="00000000" w:rsidR="00000000" w:rsidRPr="00000000">
              <w:rPr>
                <w:rtl w:val="0"/>
              </w:rPr>
            </w:r>
          </w:p>
        </w:tc>
        <w:tc>
          <w:tcPr/>
          <w:p w:rsidR="00000000" w:rsidDel="00000000" w:rsidP="00000000" w:rsidRDefault="00000000" w:rsidRPr="00000000" w14:paraId="00000059">
            <w:pPr>
              <w:tabs>
                <w:tab w:val="left" w:leader="none" w:pos="2415"/>
              </w:tabs>
              <w:jc w:val="both"/>
              <w:rPr/>
            </w:pPr>
            <w:r w:rsidDel="00000000" w:rsidR="00000000" w:rsidRPr="00000000">
              <w:rPr>
                <w:rtl w:val="0"/>
              </w:rPr>
              <w:t xml:space="preserve">DEVELOPER</w:t>
            </w:r>
          </w:p>
        </w:tc>
      </w:tr>
      <w:tr>
        <w:trPr>
          <w:cantSplit w:val="0"/>
          <w:tblHeader w:val="0"/>
        </w:trPr>
        <w:tc>
          <w:tcPr/>
          <w:p w:rsidR="00000000" w:rsidDel="00000000" w:rsidP="00000000" w:rsidRDefault="00000000" w:rsidRPr="00000000" w14:paraId="0000005A">
            <w:pPr>
              <w:tabs>
                <w:tab w:val="left" w:leader="none" w:pos="2415"/>
              </w:tabs>
              <w:jc w:val="both"/>
              <w:rPr/>
            </w:pPr>
            <w:r w:rsidDel="00000000" w:rsidR="00000000" w:rsidRPr="00000000">
              <w:rPr>
                <w:rtl w:val="0"/>
              </w:rPr>
              <w:t xml:space="preserve">Peningkatan SHM</w:t>
            </w:r>
          </w:p>
        </w:tc>
        <w:tc>
          <w:tcPr/>
          <w:p w:rsidR="00000000" w:rsidDel="00000000" w:rsidP="00000000" w:rsidRDefault="00000000" w:rsidRPr="00000000" w14:paraId="0000005B">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5C">
            <w:pPr>
              <w:tabs>
                <w:tab w:val="left" w:leader="none" w:pos="2415"/>
              </w:tabs>
              <w:jc w:val="right"/>
              <w:rPr/>
            </w:pPr>
            <w:r w:rsidDel="00000000" w:rsidR="00000000" w:rsidRPr="00000000">
              <w:rPr>
                <w:rtl w:val="0"/>
              </w:rPr>
              <w:t xml:space="preserve">Rp. ${biaya_peningkatan_shm}</w:t>
            </w:r>
          </w:p>
        </w:tc>
        <w:tc>
          <w:tcPr/>
          <w:p w:rsidR="00000000" w:rsidDel="00000000" w:rsidP="00000000" w:rsidRDefault="00000000" w:rsidRPr="00000000" w14:paraId="0000005D">
            <w:pPr>
              <w:tabs>
                <w:tab w:val="left" w:leader="none" w:pos="2415"/>
              </w:tabs>
              <w:jc w:val="both"/>
              <w:rPr/>
            </w:pPr>
            <w:r w:rsidDel="00000000" w:rsidR="00000000" w:rsidRPr="00000000">
              <w:rPr>
                <w:rtl w:val="0"/>
              </w:rPr>
            </w:r>
          </w:p>
        </w:tc>
        <w:tc>
          <w:tcPr/>
          <w:p w:rsidR="00000000" w:rsidDel="00000000" w:rsidP="00000000" w:rsidRDefault="00000000" w:rsidRPr="00000000" w14:paraId="0000005E">
            <w:pPr>
              <w:tabs>
                <w:tab w:val="left" w:leader="none" w:pos="2415"/>
              </w:tabs>
              <w:jc w:val="both"/>
              <w:rPr/>
            </w:pPr>
            <w:r w:rsidDel="00000000" w:rsidR="00000000" w:rsidRPr="00000000">
              <w:rPr>
                <w:rtl w:val="0"/>
              </w:rPr>
              <w:t xml:space="preserve">${keterangan_shm}</w:t>
            </w:r>
          </w:p>
        </w:tc>
      </w:tr>
      <w:tr>
        <w:trPr>
          <w:cantSplit w:val="0"/>
          <w:tblHeader w:val="0"/>
        </w:trPr>
        <w:tc>
          <w:tcPr/>
          <w:p w:rsidR="00000000" w:rsidDel="00000000" w:rsidP="00000000" w:rsidRDefault="00000000" w:rsidRPr="00000000" w14:paraId="0000005F">
            <w:pPr>
              <w:tabs>
                <w:tab w:val="left" w:leader="none" w:pos="2415"/>
              </w:tabs>
              <w:jc w:val="both"/>
              <w:rPr/>
            </w:pPr>
            <w:r w:rsidDel="00000000" w:rsidR="00000000" w:rsidRPr="00000000">
              <w:rPr>
                <w:rtl w:val="0"/>
              </w:rPr>
              <w:t xml:space="preserve">TOTAL BIAYA </w:t>
            </w:r>
          </w:p>
        </w:tc>
        <w:tc>
          <w:tcPr/>
          <w:p w:rsidR="00000000" w:rsidDel="00000000" w:rsidP="00000000" w:rsidRDefault="00000000" w:rsidRPr="00000000" w14:paraId="00000060">
            <w:pPr>
              <w:tabs>
                <w:tab w:val="left" w:leader="none" w:pos="2415"/>
              </w:tabs>
              <w:jc w:val="both"/>
              <w:rPr/>
            </w:pPr>
            <w:r w:rsidDel="00000000" w:rsidR="00000000" w:rsidRPr="00000000">
              <w:rPr>
                <w:rtl w:val="0"/>
              </w:rPr>
              <w:t xml:space="preserve">:</w:t>
            </w:r>
          </w:p>
        </w:tc>
        <w:tc>
          <w:tcPr/>
          <w:p w:rsidR="00000000" w:rsidDel="00000000" w:rsidP="00000000" w:rsidRDefault="00000000" w:rsidRPr="00000000" w14:paraId="00000061">
            <w:pPr>
              <w:tabs>
                <w:tab w:val="left" w:leader="none" w:pos="2415"/>
              </w:tabs>
              <w:jc w:val="right"/>
              <w:rPr>
                <w:b w:val="1"/>
                <w:bCs w:val="1"/>
              </w:rPr>
            </w:pPr>
            <w:r w:rsidDel="00000000" w:rsidR="00000000" w:rsidRPr="00000000">
              <w:rPr>
                <w:rtl w:val="0"/>
              </w:rPr>
              <w:t xml:space="preserve">Rp. ${total_biaya}</w:t>
            </w:r>
            <w:r w:rsidDel="00000000" w:rsidR="00000000" w:rsidRPr="00000000">
              <w:rPr>
                <w:rtl w:val="0"/>
              </w:rPr>
            </w:r>
          </w:p>
        </w:tc>
        <w:tc>
          <w:tcPr/>
          <w:p w:rsidR="00000000" w:rsidDel="00000000" w:rsidP="00000000" w:rsidRDefault="00000000" w:rsidRPr="00000000" w14:paraId="00000062">
            <w:pPr>
              <w:tabs>
                <w:tab w:val="left" w:leader="none" w:pos="2415"/>
              </w:tabs>
              <w:jc w:val="both"/>
              <w:rPr/>
            </w:pPr>
            <w:r w:rsidDel="00000000" w:rsidR="00000000" w:rsidRPr="00000000">
              <w:rPr>
                <w:rtl w:val="0"/>
              </w:rPr>
            </w:r>
          </w:p>
        </w:tc>
        <w:tc>
          <w:tcPr/>
          <w:p w:rsidR="00000000" w:rsidDel="00000000" w:rsidP="00000000" w:rsidRDefault="00000000" w:rsidRPr="00000000" w14:paraId="00000063">
            <w:pPr>
              <w:tabs>
                <w:tab w:val="left" w:leader="none" w:pos="2415"/>
              </w:tabs>
              <w:jc w:val="both"/>
              <w:rPr/>
            </w:pPr>
            <w:r w:rsidDel="00000000" w:rsidR="00000000" w:rsidRPr="00000000">
              <w:rPr>
                <w:rtl w:val="0"/>
              </w:rPr>
            </w:r>
          </w:p>
        </w:tc>
      </w:tr>
    </w:tbl>
    <w:p w:rsidR="00000000" w:rsidDel="00000000" w:rsidP="00000000" w:rsidRDefault="00000000" w:rsidRPr="00000000" w14:paraId="00000064">
      <w:pPr>
        <w:tabs>
          <w:tab w:val="left" w:leader="none" w:pos="2415"/>
        </w:tabs>
        <w:spacing w:after="0" w:lineRule="auto"/>
        <w:jc w:val="both"/>
        <w:rPr>
          <w:color w:val="000000"/>
        </w:rPr>
      </w:pPr>
      <w:r w:rsidDel="00000000" w:rsidR="00000000" w:rsidRPr="00000000">
        <w:rPr>
          <w:rtl w:val="0"/>
        </w:rPr>
      </w:r>
    </w:p>
    <w:p w:rsidR="00000000" w:rsidDel="00000000" w:rsidP="00000000" w:rsidRDefault="00000000" w:rsidRPr="00000000" w14:paraId="00000065">
      <w:pPr>
        <w:tabs>
          <w:tab w:val="left" w:leader="none" w:pos="2415"/>
        </w:tabs>
        <w:spacing w:after="0" w:lineRule="auto"/>
        <w:jc w:val="both"/>
        <w:rPr>
          <w:color w:val="000000"/>
        </w:rPr>
      </w:pPr>
      <w:r w:rsidDel="00000000" w:rsidR="00000000" w:rsidRPr="00000000">
        <w:rPr>
          <w:color w:val="000000"/>
          <w:rtl w:val="0"/>
        </w:rPr>
        <w:t xml:space="preserve">Catatan:  </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ada perubahan posisi dan bentuk unit maka semua biaya wajib dilunasi sebelum unit dibangun.</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Biaya dibayarkan sebelum unit dibangun atau sp3k sudah keluar.</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bookmarkStart w:colFirst="0" w:colLast="0" w:name="_4ghvnbdnv2rn"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konsumen pindah unit atau blok maka booking yang sudah di bayar hangus.</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Pembayaran wajib melalui rekening atas nama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  DWIJAYA NUSANTARA PROPERTI</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BRI 0020 0100 6813 306</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BTN SYARIAH/BSN 1000 6663 02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BTN 3801 30000 9769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Bukti transfer harap dikirim ke nomor kantor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0821 7360 3773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kami tidak bertanggung jawab jika ada transaksi selain nomor rekening tersebut. </w:t>
      </w:r>
    </w:p>
    <w:p w:rsidR="00000000" w:rsidDel="00000000" w:rsidP="00000000" w:rsidRDefault="00000000" w:rsidRPr="00000000" w14:paraId="0000006E">
      <w:pPr>
        <w:tabs>
          <w:tab w:val="left" w:leader="none" w:pos="2415"/>
        </w:tabs>
        <w:spacing w:after="0" w:lineRule="auto"/>
        <w:jc w:val="center"/>
        <w:rPr>
          <w:b w:val="1"/>
          <w:bCs w:val="1"/>
        </w:rPr>
      </w:pPr>
      <w:r w:rsidDel="00000000" w:rsidR="00000000" w:rsidRPr="00000000">
        <w:rPr>
          <w:rtl w:val="0"/>
        </w:rPr>
      </w:r>
    </w:p>
    <w:p w:rsidR="00000000" w:rsidDel="00000000" w:rsidP="00000000" w:rsidRDefault="00000000" w:rsidRPr="00000000" w14:paraId="0000006F">
      <w:pPr>
        <w:tabs>
          <w:tab w:val="left" w:leader="none" w:pos="2415"/>
        </w:tabs>
        <w:spacing w:after="0" w:lineRule="auto"/>
        <w:jc w:val="center"/>
        <w:rPr>
          <w:b w:val="1"/>
          <w:bCs w:val="1"/>
        </w:rPr>
      </w:pPr>
      <w:r w:rsidDel="00000000" w:rsidR="00000000" w:rsidRPr="00000000">
        <w:rPr>
          <w:b w:val="1"/>
          <w:bCs w:val="1"/>
          <w:rtl w:val="0"/>
        </w:rPr>
        <w:t xml:space="preserve">Pasal 2</w:t>
      </w:r>
    </w:p>
    <w:p w:rsidR="00000000" w:rsidDel="00000000" w:rsidP="00000000" w:rsidRDefault="00000000" w:rsidRPr="00000000" w14:paraId="00000070">
      <w:pPr>
        <w:tabs>
          <w:tab w:val="left" w:leader="none" w:pos="2415"/>
        </w:tabs>
        <w:spacing w:after="0" w:lineRule="auto"/>
        <w:jc w:val="center"/>
        <w:rPr>
          <w:b w:val="1"/>
          <w:bCs w:val="1"/>
        </w:rPr>
      </w:pPr>
      <w:r w:rsidDel="00000000" w:rsidR="00000000" w:rsidRPr="00000000">
        <w:rPr>
          <w:b w:val="1"/>
          <w:bCs w:val="1"/>
          <w:rtl w:val="0"/>
        </w:rPr>
        <w:t xml:space="preserve">Proses Pengajuan KPR</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Pihak Kedua wajib melengkapi berkas paling lambat 7-14 (tujuh sampai empat belas) hari kerja terhitung setelah melakukan pembayaran booking fee apabila menunda dengan keterangan yang tidak jelas maka konsumen dianggap mengundurkan diri secara sepihak.</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Pihak Kedua  bersedia membantu melancarkan proses pengajuan di Bank, baik pemberkasan dan proses verifikasi Bank.</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ada penolakan dari Bank bukan karena SLIK OJK , maka Pihak Kedua  bersedia membantu pengajuan KPR baru di Bank yang lain.</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Pihak Kedua wajib melunasi pembayaran Down Payment (DP), kelebihan tanah dan biaya-biaya lain yang sudah disepakati oleh kedua belah pihak sebelum unit rumah mulai bangun.</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Blokir angsuran merupakan kebijakan dari  Bank berdasarkan  analisis pihak Bank bukan ketentuan dari developer.</w:t>
      </w:r>
    </w:p>
    <w:p w:rsidR="00000000" w:rsidDel="00000000" w:rsidP="00000000" w:rsidRDefault="00000000" w:rsidRPr="00000000" w14:paraId="00000076">
      <w:pPr>
        <w:tabs>
          <w:tab w:val="left" w:leader="none" w:pos="2415"/>
        </w:tabs>
        <w:spacing w:after="0" w:lineRule="auto"/>
        <w:rPr>
          <w:b w:val="1"/>
          <w:bCs w:val="1"/>
        </w:rPr>
      </w:pPr>
      <w:r w:rsidDel="00000000" w:rsidR="00000000" w:rsidRPr="00000000">
        <w:rPr>
          <w:rtl w:val="0"/>
        </w:rPr>
      </w:r>
    </w:p>
    <w:p w:rsidR="00000000" w:rsidDel="00000000" w:rsidP="00000000" w:rsidRDefault="00000000" w:rsidRPr="00000000" w14:paraId="00000077">
      <w:pPr>
        <w:tabs>
          <w:tab w:val="left" w:leader="none" w:pos="2415"/>
        </w:tabs>
        <w:spacing w:after="0" w:lineRule="auto"/>
        <w:jc w:val="center"/>
        <w:rPr>
          <w:b w:val="1"/>
          <w:bCs w:val="1"/>
        </w:rPr>
      </w:pPr>
      <w:r w:rsidDel="00000000" w:rsidR="00000000" w:rsidRPr="00000000">
        <w:rPr>
          <w:b w:val="1"/>
          <w:bCs w:val="1"/>
          <w:rtl w:val="0"/>
        </w:rPr>
        <w:t xml:space="preserve">Pasal 3</w:t>
      </w:r>
    </w:p>
    <w:p w:rsidR="00000000" w:rsidDel="00000000" w:rsidP="00000000" w:rsidRDefault="00000000" w:rsidRPr="00000000" w14:paraId="00000078">
      <w:pPr>
        <w:tabs>
          <w:tab w:val="left" w:leader="none" w:pos="2415"/>
        </w:tabs>
        <w:spacing w:after="0" w:lineRule="auto"/>
        <w:jc w:val="center"/>
        <w:rPr>
          <w:b w:val="1"/>
          <w:bCs w:val="1"/>
        </w:rPr>
      </w:pPr>
      <w:r w:rsidDel="00000000" w:rsidR="00000000" w:rsidRPr="00000000">
        <w:rPr>
          <w:b w:val="1"/>
          <w:bCs w:val="1"/>
          <w:rtl w:val="0"/>
        </w:rPr>
        <w:t xml:space="preserve">Pembatalan Sepihak Oleh Pembeli</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Pihak Kedua terjadi pembatalan sepihak, hal ini terjadi saat sudah mulai proses berkas dan pembangunan unit, maka nilai uang (Booking, Down Payment, Kelebihan Tanah, dll) telah disetorkan kepada Pihak Pertama hangus dan tidak dapat dikembalikan lagi.</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Dalam proses pengajuan Bank Pihak Kedua melakukan atau membuat kredit baru yang menyebabkan penolakan dari pihak Bank, maka nilai uang (Booking, Down Payment, Kelebihan Tanah, dll) telah disetorkan kepada Pihak Pertama tidak dapat dikembalikan 100% atau hangus.</w:t>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Pihak Kedua dalam proses pengajuan kredit ditolak atau diriject maka uang yang telah dibayarkan kepada Pihak Pertama akan dikembalikan 100%.</w:t>
      </w:r>
    </w:p>
    <w:p w:rsidR="00000000" w:rsidDel="00000000" w:rsidP="00000000" w:rsidRDefault="00000000" w:rsidRPr="00000000" w14:paraId="0000007C">
      <w:pPr>
        <w:tabs>
          <w:tab w:val="left" w:leader="none" w:pos="2415"/>
        </w:tabs>
        <w:spacing w:after="0" w:lineRule="auto"/>
        <w:ind w:left="720" w:firstLine="0"/>
        <w:jc w:val="both"/>
        <w:rPr/>
      </w:pPr>
      <w:r w:rsidDel="00000000" w:rsidR="00000000" w:rsidRPr="00000000">
        <w:rPr>
          <w:rtl w:val="0"/>
        </w:rPr>
        <w:t xml:space="preserve">Dengan ketentuan dan syarat pembatalan Pihak Kedua yang tertuang dalam Pasal 3 ayat 3 bisa terjadi dan proses pengembalian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Menerima surat pernyatakan pembatalan dari Pihak Bank.</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Dikarenakan berkas tidak bisa diteruskan prosesnya oleh Pihak Bank dikarenakan masalah.</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15"/>
        </w:tabs>
        <w:spacing w:after="200" w:before="0" w:line="276"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pengembalian Uang Down Payment (DP), Kelebihan Tanah, dll Pihak Kedua akan dibayarkan setelah unit rumah terjual.</w:t>
      </w:r>
    </w:p>
    <w:p w:rsidR="00000000" w:rsidDel="00000000" w:rsidP="00000000" w:rsidRDefault="00000000" w:rsidRPr="00000000" w14:paraId="00000080">
      <w:pPr>
        <w:tabs>
          <w:tab w:val="left" w:leader="none" w:pos="2415"/>
        </w:tabs>
        <w:spacing w:after="0" w:lineRule="auto"/>
        <w:rPr>
          <w:b w:val="1"/>
          <w:bCs w:val="1"/>
        </w:rPr>
      </w:pPr>
      <w:r w:rsidDel="00000000" w:rsidR="00000000" w:rsidRPr="00000000">
        <w:rPr>
          <w:rtl w:val="0"/>
        </w:rPr>
      </w:r>
    </w:p>
    <w:p w:rsidR="00000000" w:rsidDel="00000000" w:rsidP="00000000" w:rsidRDefault="00000000" w:rsidRPr="00000000" w14:paraId="00000081">
      <w:pPr>
        <w:tabs>
          <w:tab w:val="left" w:leader="none" w:pos="2415"/>
        </w:tabs>
        <w:spacing w:after="0" w:lineRule="auto"/>
        <w:jc w:val="center"/>
        <w:rPr>
          <w:b w:val="1"/>
          <w:bCs w:val="1"/>
        </w:rPr>
      </w:pPr>
      <w:r w:rsidDel="00000000" w:rsidR="00000000" w:rsidRPr="00000000">
        <w:rPr>
          <w:b w:val="1"/>
          <w:bCs w:val="1"/>
          <w:rtl w:val="0"/>
        </w:rPr>
        <w:t xml:space="preserve">Pasal 4</w:t>
      </w:r>
    </w:p>
    <w:p w:rsidR="00000000" w:rsidDel="00000000" w:rsidP="00000000" w:rsidRDefault="00000000" w:rsidRPr="00000000" w14:paraId="00000082">
      <w:pPr>
        <w:tabs>
          <w:tab w:val="left" w:leader="none" w:pos="2415"/>
        </w:tabs>
        <w:spacing w:after="0" w:lineRule="auto"/>
        <w:jc w:val="center"/>
        <w:rPr>
          <w:b w:val="1"/>
          <w:bCs w:val="1"/>
        </w:rPr>
      </w:pPr>
      <w:r w:rsidDel="00000000" w:rsidR="00000000" w:rsidRPr="00000000">
        <w:rPr>
          <w:b w:val="1"/>
          <w:bCs w:val="1"/>
          <w:rtl w:val="0"/>
        </w:rPr>
        <w:t xml:space="preserve">Pembangunan dan Spesifikasi Unit</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Pembangunan unit akan disesuaikan dengan spesifikasi gambar teknis/kerja yang telah diterima oleh Pihak Kedua.</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Pengurangan fisik tidak berlaku / ganti rugi.</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Pembangunan akan dimulai apabila Pihak Kedua telah menyelesaikan kewajiban pada Pasal 1.</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Pihak Kedua harus mengikuti segala aturan dan ketentuan pembelian rumah subsidi di PT. DWIJAYA NUSANTARA PROPERTI.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0" w:right="0" w:hanging="11"/>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Pasal 5</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Ketentuan-Ketentuan dan Ketentuan Renovasi</w:t>
      </w:r>
    </w:p>
    <w:p w:rsidR="00000000" w:rsidDel="00000000" w:rsidP="00000000" w:rsidRDefault="00000000" w:rsidRPr="00000000" w14:paraId="0000008B">
      <w:pPr>
        <w:spacing w:after="0" w:lineRule="auto"/>
        <w:ind w:left="709" w:hanging="425"/>
        <w:jc w:val="both"/>
        <w:rPr/>
      </w:pPr>
      <w:r w:rsidDel="00000000" w:rsidR="00000000" w:rsidRPr="00000000">
        <w:rPr>
          <w:rtl w:val="0"/>
        </w:rPr>
        <w:t xml:space="preserve">Berikut adalah ketentuan lebih detail mengenai renovasi rumah subsidi yaitu :</w:t>
      </w:r>
    </w:p>
    <w:p w:rsidR="00000000" w:rsidDel="00000000" w:rsidP="00000000" w:rsidRDefault="00000000" w:rsidRPr="00000000" w14:paraId="0000008C">
      <w:pPr>
        <w:spacing w:after="0" w:lineRule="auto"/>
        <w:ind w:left="709" w:hanging="425"/>
        <w:jc w:val="both"/>
        <w:rPr/>
      </w:pPr>
      <w:r w:rsidDel="00000000" w:rsidR="00000000" w:rsidRPr="00000000">
        <w:rPr>
          <w:rtl w:val="0"/>
        </w:rPr>
        <w:t xml:space="preserve">A.  Renovasi Total</w:t>
      </w:r>
    </w:p>
    <w:p w:rsidR="00000000" w:rsidDel="00000000" w:rsidP="00000000" w:rsidRDefault="00000000" w:rsidRPr="00000000" w14:paraId="0000008D">
      <w:pPr>
        <w:spacing w:after="0" w:lineRule="auto"/>
        <w:ind w:left="567" w:firstLine="0"/>
        <w:jc w:val="both"/>
        <w:rPr/>
      </w:pPr>
      <w:r w:rsidDel="00000000" w:rsidR="00000000" w:rsidRPr="00000000">
        <w:rPr>
          <w:rtl w:val="0"/>
        </w:rPr>
        <w:t xml:space="preserve">Renovasi  besar-besaran, seperti mengubah fondasi atau tampilan depan rumah, hanya boleh </w:t>
      </w:r>
    </w:p>
    <w:p w:rsidR="00000000" w:rsidDel="00000000" w:rsidP="00000000" w:rsidRDefault="00000000" w:rsidRPr="00000000" w14:paraId="0000008E">
      <w:pPr>
        <w:spacing w:after="0" w:line="240" w:lineRule="auto"/>
        <w:ind w:left="709" w:hanging="425"/>
        <w:jc w:val="both"/>
        <w:rPr/>
      </w:pPr>
      <w:r w:rsidDel="00000000" w:rsidR="00000000" w:rsidRPr="00000000">
        <w:rPr>
          <w:rtl w:val="0"/>
        </w:rPr>
        <w:t xml:space="preserve">     dilakukan setelah cicilan KPR berjalan 5 tahun atau lebih. </w:t>
      </w:r>
    </w:p>
    <w:p w:rsidR="00000000" w:rsidDel="00000000" w:rsidP="00000000" w:rsidRDefault="00000000" w:rsidRPr="00000000" w14:paraId="0000008F">
      <w:pPr>
        <w:spacing w:after="0" w:line="240" w:lineRule="auto"/>
        <w:ind w:left="709" w:hanging="425"/>
        <w:jc w:val="both"/>
        <w:rPr/>
      </w:pPr>
      <w:r w:rsidDel="00000000" w:rsidR="00000000" w:rsidRPr="00000000">
        <w:rPr>
          <w:rtl w:val="0"/>
        </w:rPr>
      </w:r>
    </w:p>
    <w:p w:rsidR="00000000" w:rsidDel="00000000" w:rsidP="00000000" w:rsidRDefault="00000000" w:rsidRPr="00000000" w14:paraId="00000090">
      <w:pPr>
        <w:spacing w:after="0" w:line="240" w:lineRule="auto"/>
        <w:ind w:left="709" w:hanging="425"/>
        <w:jc w:val="both"/>
        <w:rPr/>
      </w:pPr>
      <w:r w:rsidDel="00000000" w:rsidR="00000000" w:rsidRPr="00000000">
        <w:rPr>
          <w:rtl w:val="0"/>
        </w:rPr>
        <w:t xml:space="preserve">B.  Renovasi Ringan</w:t>
      </w:r>
    </w:p>
    <w:p w:rsidR="00000000" w:rsidDel="00000000" w:rsidP="00000000" w:rsidRDefault="00000000" w:rsidRPr="00000000" w14:paraId="00000091">
      <w:pPr>
        <w:spacing w:after="0" w:lineRule="auto"/>
        <w:ind w:left="567" w:firstLine="0"/>
        <w:jc w:val="both"/>
        <w:rPr/>
      </w:pPr>
      <w:r w:rsidDel="00000000" w:rsidR="00000000" w:rsidRPr="00000000">
        <w:rPr>
          <w:rtl w:val="0"/>
        </w:rPr>
        <w:t xml:space="preserve">Sebelum 5 tahun cicilan berjalan, renovasi yang diperbolehkan terbatas pada renovasi ringan seperti:</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Memperbaiki kerusakan ringan. </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Menambahkan pagar. </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Memperbaiki dapur. </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Memanfaatkan sisa lahan untuk penambahan ruangan. </w:t>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Tidak boleh mengubah fasad.</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Tampilan depan rumah atau fasad, tidak boleh diubah dan tidak boleh mengubah Fungsi.</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Sebelum melakukan renovasi, pemilik rumah subsidi disarankan untuk melapor ke Bank atau lembaga keuangan yang memberikan KPR. </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Rumah tidak boleh disewakan, tidak boleh dipindahtangankan atau dijual, rumah harus ditempati sendiri atau dikosongkan.</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Bersedia untuk akad kredit setelah SP3K keluar dari Bank dengan kondisi rumah belum siap 100%.</w:t>
      </w:r>
    </w:p>
    <w:p w:rsidR="00000000" w:rsidDel="00000000" w:rsidP="00000000" w:rsidRDefault="00000000" w:rsidRPr="00000000" w14:paraId="000000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851" w:right="0" w:hanging="284"/>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setelah akad kredit rumah sudah siap 100% maka Pihak Kedua wajib segera terima kunci.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Pasal 6</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Garansi Bangunan</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Garansi berlaku 1 bulan terhitung sejak terima kunci dari developer ke Pihak Kedua.</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setelah terima kunci dan Pihak Kedua melakukan renovasi maka garansi hangus.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Pasal 7</w:t>
      </w:r>
      <w:r w:rsidDel="00000000" w:rsidR="00000000" w:rsidRPr="00000000">
        <w:rPr>
          <w:rtl w:val="0"/>
        </w:rPr>
      </w:r>
    </w:p>
    <w:p w:rsidR="00000000" w:rsidDel="00000000" w:rsidP="00000000" w:rsidRDefault="00000000" w:rsidRPr="00000000" w14:paraId="000000A3">
      <w:pPr>
        <w:tabs>
          <w:tab w:val="left" w:leader="none" w:pos="2415"/>
        </w:tabs>
        <w:spacing w:after="0" w:lineRule="auto"/>
        <w:ind w:left="360" w:firstLine="0"/>
        <w:jc w:val="center"/>
        <w:rPr>
          <w:b w:val="1"/>
          <w:bCs w:val="1"/>
        </w:rPr>
      </w:pPr>
      <w:r w:rsidDel="00000000" w:rsidR="00000000" w:rsidRPr="00000000">
        <w:rPr>
          <w:b w:val="1"/>
          <w:bCs w:val="1"/>
          <w:rtl w:val="0"/>
        </w:rPr>
        <w:t xml:space="preserve">Fasilitas Sarana dan Prasarana Umum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349"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Jalan Lingkungan</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Jalan lingkungan diberikan fasilitas berupa jalan yang di Konblok </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Pekerjaan jalan dikerjakan / diselesaikan saat rumah-rumah diblok tersebut sudah siap.</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dalam proses pembangunan di blok tertentu oleh perumahan dan terjadi kerusakan yang disebabkan oleh Pihak Pertama selama pembangunan maka akan menjadi tanggung jawab Pihak Pertama sepenuhnya.</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terjadi kerusakan yang diakibatkan oleh aktivitas penghuni perumahan, maka penghuni perumahan wajib memperbaiki dan bertanggung jawab . (Tidak tersedia klaim keluhan atas hal tersebut ke developer).</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349"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Listrik </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sementara waktu listrik akan disambungkan dari meteran utama yang diatas secara bersama-sama sampai meteran per unit terpasang.</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Waktu pemasangan instalasi jaringan listrik, gardu, meteran listrik sesuai kebijakan dari PT.PLN (Persero). </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jaringan listrik unit rumah telah kami sediakan yaitu listrik pascabayar dan siap pakai (tanpa bolam).</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Menerima, menyetujui, dan bersedia apabila tiang listrik berada di atas tanah milik Pihak Kedua, kebijakan ini berdasarkan dari PT. PLN (Persero), serta bersedia memelihara dan menjaga demi kepentingan bersama.</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KWH Listrik belum terpasang dri PT. PLN (Persero) dan Pihak Kedua ingin menempati rumah langsung maka untuk pembelian kabel listrik untuk menyambung dari Kwh listrik sementara yang ada di perumahan akan dibebankan kepada Pihak Kedua.</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KWH Listrik sudah terpasang namun konsumen yang sudah booking dan siap akad, sebelum akad kredit dan serah terima unit rumah maka untuk pembayaran tagihan sudah menjadi  tanggung jawab pembeli. (Mengingat ketersediaan KWH listrik di PT. PLN tidak selalu tersedia)</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ada kendala atau gangguan pada listrik pada KWH masing-masing unit, jaringan, tiang dan gardu penghuni melapor ke petugas PT. PLN (Persero) atau call Centre 123.</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5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Sesuai arahan dan tata tertib RT setempat dan kesepakatan warga sekitar apabila Pihak Kedua setelah akad kredit maka Pihak Kedua wajib untuk menyalakan lampu teras setiap malam walaupun rumah belum dihuni.</w:t>
      </w:r>
    </w:p>
    <w:p w:rsidR="00000000" w:rsidDel="00000000" w:rsidP="00000000" w:rsidRDefault="00000000" w:rsidRPr="00000000" w14:paraId="000000B3">
      <w:pPr>
        <w:tabs>
          <w:tab w:val="left" w:leader="none" w:pos="2415"/>
        </w:tabs>
        <w:spacing w:after="0" w:lineRule="auto"/>
        <w:ind w:left="698" w:firstLine="0"/>
        <w:jc w:val="both"/>
        <w:rPr/>
      </w:pPr>
      <w:r w:rsidDel="00000000" w:rsidR="00000000" w:rsidRPr="00000000">
        <w:rPr>
          <w:rtl w:val="0"/>
        </w:rPr>
      </w:r>
    </w:p>
    <w:p w:rsidR="00000000" w:rsidDel="00000000" w:rsidP="00000000" w:rsidRDefault="00000000" w:rsidRPr="00000000" w14:paraId="000000B4">
      <w:pPr>
        <w:tabs>
          <w:tab w:val="left" w:leader="none" w:pos="2415"/>
        </w:tabs>
        <w:spacing w:after="0" w:lineRule="auto"/>
        <w:ind w:left="349" w:firstLine="0"/>
        <w:jc w:val="both"/>
        <w:rPr>
          <w:b w:val="1"/>
          <w:bCs w:val="1"/>
        </w:rPr>
      </w:pPr>
      <w:r w:rsidDel="00000000" w:rsidR="00000000" w:rsidRPr="00000000">
        <w:rPr>
          <w:b w:val="1"/>
          <w:bCs w:val="1"/>
          <w:rtl w:val="0"/>
        </w:rPr>
        <w:t xml:space="preserve">C. Air dan Sumur</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6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Sumur gali standar dengan kedalaman dari Developer 5m dan dipasang polongan beton tanpa tutup.</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6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sumur di pergunakan untuk 1 rumah.</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6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Kwalitas air sumur bisa dalam keadaan baik atau tidak baik Pihak Kedua siap menerima apa adanya yang ada dilokasi unit.</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6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terjadi kering karena cuaca/alam atau yang lain, pihak developer tidak bertanggung jawab.</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6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Kami developer hanya menyediakan sampai pipa suplai ke dalam rumah dan jaringan dibadan rumah. </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69"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Pihak Kedua wajib menyediakan mesin sedot dan pipa dari sumur ke pipa suplai.</w:t>
      </w:r>
    </w:p>
    <w:p w:rsidR="00000000" w:rsidDel="00000000" w:rsidP="00000000" w:rsidRDefault="00000000" w:rsidRPr="00000000" w14:paraId="000000BB">
      <w:pPr>
        <w:tabs>
          <w:tab w:val="left" w:leader="none" w:pos="2415"/>
        </w:tabs>
        <w:spacing w:after="0" w:lineRule="auto"/>
        <w:jc w:val="both"/>
        <w:rPr>
          <w:b w:val="1"/>
          <w:bCs w:val="1"/>
        </w:rPr>
      </w:pPr>
      <w:r w:rsidDel="00000000" w:rsidR="00000000" w:rsidRPr="00000000">
        <w:rPr>
          <w:rtl w:val="0"/>
        </w:rPr>
      </w:r>
    </w:p>
    <w:p w:rsidR="00000000" w:rsidDel="00000000" w:rsidP="00000000" w:rsidRDefault="00000000" w:rsidRPr="00000000" w14:paraId="000000BC">
      <w:pPr>
        <w:tabs>
          <w:tab w:val="left" w:leader="none" w:pos="2415"/>
        </w:tabs>
        <w:spacing w:after="0" w:lineRule="auto"/>
        <w:ind w:left="284" w:firstLine="0"/>
        <w:jc w:val="both"/>
        <w:rPr>
          <w:b w:val="1"/>
          <w:bCs w:val="1"/>
        </w:rPr>
      </w:pPr>
      <w:r w:rsidDel="00000000" w:rsidR="00000000" w:rsidRPr="00000000">
        <w:rPr>
          <w:b w:val="1"/>
          <w:bCs w:val="1"/>
          <w:rtl w:val="0"/>
        </w:rPr>
        <w:t xml:space="preserve">D. Fasilitas Lain</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Fasilitas akan dibangun dan diselesaikan sesuai yang dijanjikan developer.</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Fasilitas yang diberikan oleh perumahan yaitu berupa Jalan Lingkungan, dan taman dapat digunakan secara bersama-sama oleh seluruh penghuni perumahan.</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Terkait perawatan dan peremajaan tidak lagi menjadi tanggung jawab developer terhadap fasilitas umum yang telah dibangun (apabila ada kerusakan merupakan tanggung jawab penghuni perumahan)</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penghuni perumahan yang akan pindah wajib melapor ke RT setempat.</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penghuni berkewajiban untuk mentaati aturan yang diterapkan di perumahan dan lingkungan RT setempat, seperti aturan yasinan, kematian, keamanan dan masalah sosial lainnya.</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penghuni wajib menjaga hewan peliharaan agar tidak berkeliaran dan mengganggu warga perumahan.</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penghuni diminta agar dapat berkoordinasi dan menjalin hubungan antar sesama warga.</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penghuni berkewajiban menjaga kebersihan lingkungan di unit masing-masing.</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penghuni berkewajiban menjaga barang milik pribadi termasuk material jika penghuni melakukan renovasi. Apabila ada kehilangan barang-barang tersebut tidak menjadi tanggung jawab developer.</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penghuni tidak dibenarkan untuk membuang sampah sembarangan yang akan mengakibatkan terganggunya aliran drainase seluruh area perumahan.</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993" w:right="0" w:hanging="42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penghuni wajib menjaga anak-anak agar tidak mendekati area proyek pembangunan, sumur, dan drainase. Apabila terjadi sesuatu hal yang tidak diinginkan, bukan menjadi tanggung jawab pihak developer.</w:t>
      </w:r>
    </w:p>
    <w:p w:rsidR="00000000" w:rsidDel="00000000" w:rsidP="00000000" w:rsidRDefault="00000000" w:rsidRPr="00000000" w14:paraId="000000C8">
      <w:pPr>
        <w:tabs>
          <w:tab w:val="left" w:leader="none" w:pos="2415"/>
        </w:tabs>
        <w:spacing w:after="0" w:lineRule="auto"/>
        <w:jc w:val="both"/>
        <w:rPr/>
      </w:pPr>
      <w:r w:rsidDel="00000000" w:rsidR="00000000" w:rsidRPr="00000000">
        <w:rPr>
          <w:rtl w:val="0"/>
        </w:rPr>
      </w:r>
    </w:p>
    <w:p w:rsidR="00000000" w:rsidDel="00000000" w:rsidP="00000000" w:rsidRDefault="00000000" w:rsidRPr="00000000" w14:paraId="000000C9">
      <w:pPr>
        <w:tabs>
          <w:tab w:val="left" w:leader="none" w:pos="2415"/>
        </w:tabs>
        <w:spacing w:after="0" w:lineRule="auto"/>
        <w:jc w:val="center"/>
        <w:rPr>
          <w:b w:val="1"/>
          <w:bCs w:val="1"/>
        </w:rPr>
      </w:pPr>
      <w:r w:rsidDel="00000000" w:rsidR="00000000" w:rsidRPr="00000000">
        <w:rPr>
          <w:b w:val="1"/>
          <w:bCs w:val="1"/>
          <w:rtl w:val="0"/>
        </w:rPr>
        <w:t xml:space="preserve">PASAL 8</w:t>
      </w:r>
    </w:p>
    <w:p w:rsidR="00000000" w:rsidDel="00000000" w:rsidP="00000000" w:rsidRDefault="00000000" w:rsidRPr="00000000" w14:paraId="000000CA">
      <w:pPr>
        <w:tabs>
          <w:tab w:val="left" w:leader="none" w:pos="2415"/>
        </w:tabs>
        <w:spacing w:after="0" w:lineRule="auto"/>
        <w:ind w:left="720" w:firstLine="0"/>
        <w:jc w:val="center"/>
        <w:rPr>
          <w:b w:val="1"/>
          <w:bCs w:val="1"/>
        </w:rPr>
      </w:pPr>
      <w:r w:rsidDel="00000000" w:rsidR="00000000" w:rsidRPr="00000000">
        <w:rPr>
          <w:b w:val="1"/>
          <w:bCs w:val="1"/>
          <w:rtl w:val="0"/>
        </w:rPr>
        <w:t xml:space="preserve">KEADAAN MEMAKSA (FORCE MAJEURE)</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dimaksud keadaan memaksa (force majeure) adalah keadaan atau peristiwa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terjadi diluar dugaan, kemampuan dan kekuasaan pihak developer yang mengakibatkan terhambatnya pelaksanaan kewajiban pihak developer bukan tanggung jawab developer sesuai ketentuan perjanjian ini, yaitu :</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Hujan disertai angin kencang, Badai, Gempa bumi, Angin Puting Beliung, Banjir, Tanah Longsor, Sambaran Petir, ebakaran, ledakan, benda-benda angkasa, wabah penyakit dan bencana alam lainnya.</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Peperangan, huru-hara, terorisme, pemberontakan, sabotase, embargo, pemogokan umum.</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tabs>
          <w:tab w:val="left" w:leader="none" w:pos="2415"/>
        </w:tabs>
        <w:spacing w:after="0" w:line="240" w:lineRule="auto"/>
        <w:rPr>
          <w:b w:val="1"/>
          <w:bCs w:val="1"/>
        </w:rPr>
      </w:pPr>
      <w:r w:rsidDel="00000000" w:rsidR="00000000" w:rsidRPr="00000000">
        <w:rPr>
          <w:b w:val="1"/>
          <w:bCs w:val="1"/>
          <w:rtl w:val="0"/>
        </w:rPr>
        <w:t xml:space="preserve">                                                                                    PASAL 9</w:t>
      </w:r>
    </w:p>
    <w:p w:rsidR="00000000" w:rsidDel="00000000" w:rsidP="00000000" w:rsidRDefault="00000000" w:rsidRPr="00000000" w14:paraId="000000D1">
      <w:pPr>
        <w:tabs>
          <w:tab w:val="left" w:leader="none" w:pos="2415"/>
        </w:tabs>
        <w:spacing w:after="0" w:line="240" w:lineRule="auto"/>
        <w:ind w:left="720" w:firstLine="0"/>
        <w:jc w:val="both"/>
        <w:rPr>
          <w:b w:val="1"/>
          <w:bCs w:val="1"/>
        </w:rPr>
      </w:pPr>
      <w:r w:rsidDel="00000000" w:rsidR="00000000" w:rsidRPr="00000000">
        <w:rPr>
          <w:rtl w:val="0"/>
        </w:rPr>
        <w:tab/>
        <w:tab/>
      </w:r>
      <w:r w:rsidDel="00000000" w:rsidR="00000000" w:rsidRPr="00000000">
        <w:rPr>
          <w:b w:val="1"/>
          <w:bCs w:val="1"/>
          <w:rtl w:val="0"/>
        </w:rPr>
        <w:t xml:space="preserve">PERSELISIHAN dan PENYELESAIANNYA</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terjadi perselisihan selama pelaksanaan Perjanjian Pengikatan Jual Beli ini hingga selesai seluruh kewajiban Kedua Belah Pihak, maka Kedua Belah Pihak sepakat untuk menyelesaikan perselisihan itu secara kekeluargaan melalui musyawarah dan mufakat.</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Dalam hal perselisihan tidak tercapai mufakat dan penyelesaian, maka Kedua Belah Pihak sepakat untuk menunjuk Pihak Ketiga untuk menjadi Hakim atau menyelesaikan perselisihan di Pengadilan Sengeti (Muaro Jambi).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Demikian Surat Perjanjian Pembelian Rumah ini dibuat dan disepakati dalam keadaan sadar, tanpa paksaan oleh pihak manapun, ditandatangani Pihak Pertama dan Pihak Kedua diatas materai serta ditandatangani oleh para saksi kedua belah pihak, dibuat dalam dua rangkap dan masing-masing salinan dipegang oleh Pihak Pertama dan Pihak Kedua yang memiliki kekuatan hukum sama.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5"/>
        </w:tabs>
        <w:spacing w:after="0" w:before="0" w:line="276"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tabs>
          <w:tab w:val="left" w:leader="none" w:pos="2415"/>
        </w:tabs>
        <w:spacing w:after="0" w:lineRule="auto"/>
        <w:jc w:val="both"/>
        <w:rPr/>
      </w:pPr>
      <w:r w:rsidDel="00000000" w:rsidR="00000000" w:rsidRPr="00000000">
        <w:rPr>
          <w:rtl w:val="0"/>
        </w:rPr>
      </w:r>
    </w:p>
    <w:p w:rsidR="00000000" w:rsidDel="00000000" w:rsidP="00000000" w:rsidRDefault="00000000" w:rsidRPr="00000000" w14:paraId="000000D8">
      <w:pPr>
        <w:tabs>
          <w:tab w:val="left" w:leader="none" w:pos="2415"/>
        </w:tabs>
        <w:spacing w:after="0" w:lineRule="auto"/>
        <w:ind w:left="568" w:firstLine="0"/>
        <w:jc w:val="both"/>
        <w:rPr/>
      </w:pPr>
      <w:r w:rsidDel="00000000" w:rsidR="00000000" w:rsidRPr="00000000">
        <w:rPr>
          <w:rtl w:val="0"/>
        </w:rPr>
        <w:tab/>
        <w:tab/>
        <w:tab/>
        <w:tab/>
        <w:tab/>
        <w:tab/>
        <w:t xml:space="preserve">         Jambi, </w:t>
      </w:r>
      <w:r w:rsidDel="00000000" w:rsidR="00000000" w:rsidRPr="00000000">
        <w:rPr>
          <w:rtl w:val="0"/>
        </w:rPr>
        <w:t xml:space="preserve">${tanggal} ${bulan} ${tahun}</w:t>
      </w:r>
    </w:p>
    <w:p w:rsidR="00000000" w:rsidDel="00000000" w:rsidP="00000000" w:rsidRDefault="00000000" w:rsidRPr="00000000" w14:paraId="000000D9">
      <w:pPr>
        <w:tabs>
          <w:tab w:val="left" w:leader="none" w:pos="2415"/>
        </w:tabs>
        <w:spacing w:after="0" w:lineRule="auto"/>
        <w:ind w:left="568" w:firstLine="0"/>
        <w:rPr/>
      </w:pPr>
      <w:r w:rsidDel="00000000" w:rsidR="00000000" w:rsidRPr="00000000">
        <w:rPr>
          <w:rtl w:val="0"/>
        </w:rPr>
        <w:t xml:space="preserve">            Pihak Kedua</w:t>
        <w:tab/>
        <w:tab/>
        <w:tab/>
        <w:tab/>
        <w:tab/>
        <w:tab/>
        <w:t xml:space="preserve">           Pihak Pertama</w:t>
      </w:r>
    </w:p>
    <w:p w:rsidR="00000000" w:rsidDel="00000000" w:rsidP="00000000" w:rsidRDefault="00000000" w:rsidRPr="00000000" w14:paraId="000000DA">
      <w:pPr>
        <w:tabs>
          <w:tab w:val="left" w:leader="none" w:pos="2415"/>
        </w:tabs>
        <w:spacing w:after="0" w:line="240" w:lineRule="auto"/>
        <w:rPr/>
      </w:pPr>
      <w:r w:rsidDel="00000000" w:rsidR="00000000" w:rsidRPr="00000000">
        <w:rPr>
          <w:rtl w:val="0"/>
        </w:rPr>
      </w:r>
    </w:p>
    <w:p w:rsidR="00000000" w:rsidDel="00000000" w:rsidP="00000000" w:rsidRDefault="00000000" w:rsidRPr="00000000" w14:paraId="000000DB">
      <w:pPr>
        <w:tabs>
          <w:tab w:val="left" w:leader="none" w:pos="2415"/>
        </w:tabs>
        <w:spacing w:after="0" w:line="240" w:lineRule="auto"/>
        <w:rPr/>
      </w:pPr>
      <w:r w:rsidDel="00000000" w:rsidR="00000000" w:rsidRPr="00000000">
        <w:rPr>
          <w:rtl w:val="0"/>
        </w:rPr>
      </w:r>
    </w:p>
    <w:p w:rsidR="00000000" w:rsidDel="00000000" w:rsidP="00000000" w:rsidRDefault="00000000" w:rsidRPr="00000000" w14:paraId="000000DC">
      <w:pPr>
        <w:tabs>
          <w:tab w:val="left" w:leader="none" w:pos="2415"/>
        </w:tabs>
        <w:spacing w:after="0" w:line="240" w:lineRule="auto"/>
        <w:rPr/>
      </w:pP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tl w:val="0"/>
        </w:rPr>
      </w:r>
    </w:p>
    <w:p w:rsidR="00000000" w:rsidDel="00000000" w:rsidP="00000000" w:rsidRDefault="00000000" w:rsidRPr="00000000" w14:paraId="000000DE">
      <w:pPr>
        <w:tabs>
          <w:tab w:val="left" w:leader="none" w:pos="2205"/>
          <w:tab w:val="left" w:leader="none" w:pos="2490"/>
          <w:tab w:val="left" w:leader="none" w:pos="6379"/>
        </w:tabs>
        <w:spacing w:after="0" w:line="240" w:lineRule="auto"/>
        <w:ind w:left="720" w:firstLine="414.00000000000006"/>
        <w:rPr/>
      </w:pPr>
      <w:r w:rsidDel="00000000" w:rsidR="00000000" w:rsidRPr="00000000">
        <w:rPr>
          <w:rtl w:val="0"/>
        </w:rPr>
        <w:t xml:space="preserve">${nama_lengkap}</w:t>
        <w:tab/>
        <w:tab/>
        <w:tab/>
        <w:t xml:space="preserve">Zulfa Dewita</w:t>
      </w:r>
    </w:p>
    <w:p w:rsidR="00000000" w:rsidDel="00000000" w:rsidP="00000000" w:rsidRDefault="00000000" w:rsidRPr="00000000" w14:paraId="000000DF">
      <w:pPr>
        <w:tabs>
          <w:tab w:val="left" w:leader="none" w:pos="2415"/>
        </w:tabs>
        <w:spacing w:after="0" w:line="240" w:lineRule="auto"/>
        <w:ind w:left="568" w:firstLine="0"/>
        <w:jc w:val="center"/>
        <w:rPr/>
      </w:pPr>
      <w:r w:rsidDel="00000000" w:rsidR="00000000" w:rsidRPr="00000000">
        <w:rPr>
          <w:rtl w:val="0"/>
        </w:rPr>
      </w:r>
    </w:p>
    <w:p w:rsidR="00000000" w:rsidDel="00000000" w:rsidP="00000000" w:rsidRDefault="00000000" w:rsidRPr="00000000" w14:paraId="000000E0">
      <w:pPr>
        <w:tabs>
          <w:tab w:val="left" w:leader="none" w:pos="6379"/>
        </w:tabs>
        <w:spacing w:after="0" w:line="240" w:lineRule="auto"/>
        <w:ind w:left="568" w:firstLine="0"/>
        <w:rPr/>
      </w:pPr>
      <w:r w:rsidDel="00000000" w:rsidR="00000000" w:rsidRPr="00000000">
        <w:rPr>
          <w:rtl w:val="0"/>
        </w:rPr>
        <w:t xml:space="preserve">           Saksi Pihak Kedua</w:t>
        <w:tab/>
        <w:t xml:space="preserve">Saksi Pihak Pertama</w:t>
      </w:r>
    </w:p>
    <w:p w:rsidR="00000000" w:rsidDel="00000000" w:rsidP="00000000" w:rsidRDefault="00000000" w:rsidRPr="00000000" w14:paraId="000000E1">
      <w:pPr>
        <w:tabs>
          <w:tab w:val="left" w:leader="none" w:pos="6379"/>
        </w:tabs>
        <w:spacing w:after="0" w:line="240" w:lineRule="auto"/>
        <w:ind w:left="568" w:firstLine="0"/>
        <w:rPr/>
      </w:pPr>
      <w:r w:rsidDel="00000000" w:rsidR="00000000" w:rsidRPr="00000000">
        <w:rPr>
          <w:rtl w:val="0"/>
        </w:rPr>
      </w:r>
    </w:p>
    <w:p w:rsidR="00000000" w:rsidDel="00000000" w:rsidP="00000000" w:rsidRDefault="00000000" w:rsidRPr="00000000" w14:paraId="000000E2">
      <w:pPr>
        <w:tabs>
          <w:tab w:val="left" w:leader="none" w:pos="6379"/>
        </w:tabs>
        <w:spacing w:after="0" w:line="240" w:lineRule="auto"/>
        <w:ind w:left="568" w:firstLine="0"/>
        <w:rPr/>
      </w:pPr>
      <w:r w:rsidDel="00000000" w:rsidR="00000000" w:rsidRPr="00000000">
        <w:rPr>
          <w:rtl w:val="0"/>
        </w:rPr>
      </w:r>
    </w:p>
    <w:p w:rsidR="00000000" w:rsidDel="00000000" w:rsidP="00000000" w:rsidRDefault="00000000" w:rsidRPr="00000000" w14:paraId="000000E3">
      <w:pPr>
        <w:tabs>
          <w:tab w:val="left" w:leader="none" w:pos="6379"/>
        </w:tabs>
        <w:spacing w:after="0" w:line="240" w:lineRule="auto"/>
        <w:ind w:left="568" w:firstLine="0"/>
        <w:rPr/>
      </w:pPr>
      <w:r w:rsidDel="00000000" w:rsidR="00000000" w:rsidRPr="00000000">
        <w:rPr>
          <w:rtl w:val="0"/>
        </w:rPr>
      </w:r>
    </w:p>
    <w:p w:rsidR="00000000" w:rsidDel="00000000" w:rsidP="00000000" w:rsidRDefault="00000000" w:rsidRPr="00000000" w14:paraId="000000E4">
      <w:pPr>
        <w:tabs>
          <w:tab w:val="left" w:leader="none" w:pos="6379"/>
        </w:tabs>
        <w:spacing w:after="0" w:line="240" w:lineRule="auto"/>
        <w:ind w:left="568" w:firstLine="0"/>
        <w:rPr/>
      </w:pPr>
      <w:r w:rsidDel="00000000" w:rsidR="00000000" w:rsidRPr="00000000">
        <w:rPr>
          <w:rtl w:val="0"/>
        </w:rPr>
      </w:r>
    </w:p>
    <w:p w:rsidR="00000000" w:rsidDel="00000000" w:rsidP="00000000" w:rsidRDefault="00000000" w:rsidRPr="00000000" w14:paraId="000000E5">
      <w:pPr>
        <w:tabs>
          <w:tab w:val="left" w:leader="none" w:pos="6379"/>
        </w:tabs>
        <w:spacing w:after="0" w:line="240" w:lineRule="auto"/>
        <w:ind w:left="568" w:firstLine="0"/>
        <w:rPr/>
      </w:pPr>
      <w:r w:rsidDel="00000000" w:rsidR="00000000" w:rsidRPr="00000000">
        <w:rPr>
          <w:rtl w:val="0"/>
        </w:rPr>
      </w:r>
    </w:p>
    <w:p w:rsidR="00000000" w:rsidDel="00000000" w:rsidP="00000000" w:rsidRDefault="00000000" w:rsidRPr="00000000" w14:paraId="000000E6">
      <w:pPr>
        <w:tabs>
          <w:tab w:val="left" w:leader="none" w:pos="6379"/>
        </w:tabs>
        <w:spacing w:after="0" w:line="240" w:lineRule="auto"/>
        <w:ind w:left="568" w:firstLine="0"/>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tl w:val="0"/>
        </w:rPr>
        <w:t xml:space="preserve">                                        </w:t>
      </w:r>
    </w:p>
    <w:sectPr>
      <w:pgSz w:h="16840" w:w="11907" w:orient="portrait"/>
      <w:pgMar w:bottom="1134" w:top="1134" w:left="1440" w:right="184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4">
    <w:lvl w:ilvl="0">
      <w:start w:val="1"/>
      <w:numFmt w:val="decimal"/>
      <w:lvlText w:val="%1."/>
      <w:lvlJc w:val="left"/>
      <w:pPr>
        <w:ind w:left="1176" w:hanging="360"/>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