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1946A" w14:textId="11E4B66A" w:rsidR="00050354" w:rsidRDefault="003C0C47">
      <w:pPr>
        <w:jc w:val="center"/>
      </w:pPr>
      <w:r>
        <w:rPr>
          <w:b/>
          <w:sz w:val="28"/>
        </w:rPr>
        <w:t>PT TANAH KAVLING INDONESIA</w:t>
      </w:r>
      <w:r>
        <w:rPr>
          <w:b/>
          <w:sz w:val="28"/>
        </w:rPr>
        <w:br/>
      </w:r>
      <w:r>
        <w:t>Developer &amp; Pengembang Properti</w:t>
      </w:r>
      <w:r>
        <w:br/>
        <w:t xml:space="preserve">Alamat: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alamat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  <w:t xml:space="preserve">Telp: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no_telp_dev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 </w:t>
      </w:r>
      <w:r>
        <w:t xml:space="preserve">Email: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email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t xml:space="preserve"> </w:t>
      </w:r>
      <w:r>
        <w:br/>
      </w:r>
    </w:p>
    <w:p w14:paraId="5FF76A77" w14:textId="79484D5B" w:rsidR="00050354" w:rsidRDefault="003C0C47">
      <w:r>
        <w:t>========</w:t>
      </w:r>
      <w:r>
        <w:t>===========================================================</w:t>
      </w:r>
    </w:p>
    <w:p w14:paraId="31BC4DC5" w14:textId="77777777" w:rsidR="00050354" w:rsidRDefault="003C0C47">
      <w:pPr>
        <w:jc w:val="center"/>
      </w:pPr>
      <w:r>
        <w:rPr>
          <w:b/>
          <w:sz w:val="24"/>
        </w:rPr>
        <w:br/>
        <w:t>PERJANJIAN PENGIKATAN JUAL BELI (PPJB)</w:t>
      </w:r>
      <w:r>
        <w:rPr>
          <w:b/>
          <w:sz w:val="24"/>
        </w:rPr>
        <w:br/>
        <w:t>TANAH KAVLING</w:t>
      </w:r>
      <w:r>
        <w:rPr>
          <w:b/>
          <w:sz w:val="24"/>
        </w:rPr>
        <w:br/>
      </w:r>
    </w:p>
    <w:p w14:paraId="20003FAE" w14:textId="416C14B2" w:rsidR="00050354" w:rsidRDefault="003C0C47">
      <w:r>
        <w:br/>
        <w:t xml:space="preserve">Pada hari ini </w:t>
      </w:r>
      <w:r>
        <w:t xml:space="preserve">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hari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>
        <w:t xml:space="preserve">tanggal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tanggal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t xml:space="preserve"> bulan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bulan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t xml:space="preserve"> tahun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tahun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t>, telah dibuat Perjanjian Pengikatan Jual Beli antara:</w:t>
      </w:r>
      <w:r>
        <w:br/>
      </w:r>
    </w:p>
    <w:p w14:paraId="4497CA21" w14:textId="1ED1357C" w:rsidR="00050354" w:rsidRDefault="003C0C47">
      <w:r>
        <w:t>PIHAK PERTAM</w:t>
      </w:r>
      <w:r>
        <w:t>A (DEVELOPER)</w:t>
      </w:r>
      <w:r>
        <w:br/>
        <w:t>Nama Perusahaan : PT Tanah Kavling Indonesia</w:t>
      </w:r>
      <w:r>
        <w:br/>
        <w:t xml:space="preserve">Alamat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alamat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  <w:t>Diwakili oleh : __________________________</w:t>
      </w:r>
      <w:r>
        <w:br/>
        <w:t>Jabatan : __________________________</w:t>
      </w:r>
      <w:r>
        <w:br/>
      </w:r>
    </w:p>
    <w:p w14:paraId="0E323E9D" w14:textId="77777777" w:rsidR="00050354" w:rsidRDefault="003C0C47">
      <w:r>
        <w:t>Selanjutnya disebut PIHAK PERTAMA.</w:t>
      </w:r>
      <w:r>
        <w:br/>
      </w:r>
    </w:p>
    <w:p w14:paraId="3898D2B8" w14:textId="2E360325" w:rsidR="00050354" w:rsidRDefault="003C0C47">
      <w:r>
        <w:t>PIHAK KEDUA (KONSUMEN)</w:t>
      </w:r>
      <w:r>
        <w:br/>
        <w:t xml:space="preserve">Nama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nama_cust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  <w:t xml:space="preserve">No. KTP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nik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  <w:t xml:space="preserve">Alamat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alamat_ktp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  <w:t xml:space="preserve">No. HP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no_telp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</w:r>
    </w:p>
    <w:p w14:paraId="59D8B3D6" w14:textId="77777777" w:rsidR="00050354" w:rsidRDefault="003C0C47">
      <w:r>
        <w:t>Selanjutnya disebut PIHAK KEDUA.</w:t>
      </w:r>
      <w:r>
        <w:br/>
      </w:r>
    </w:p>
    <w:p w14:paraId="6977EE29" w14:textId="77777777" w:rsidR="00050354" w:rsidRDefault="003C0C47">
      <w:r>
        <w:t>Kedua belah pihak sepakat mengikatkan diri dalam perjanjian sebagai berikut:</w:t>
      </w:r>
      <w:r>
        <w:br/>
      </w:r>
    </w:p>
    <w:p w14:paraId="38F8776F" w14:textId="77777777" w:rsidR="00050354" w:rsidRDefault="003C0C47">
      <w:r>
        <w:t>PASAL 1</w:t>
      </w:r>
      <w:r>
        <w:br/>
        <w:t>OBJEK PERJANJ</w:t>
      </w:r>
      <w:r>
        <w:t>IAN</w:t>
      </w:r>
    </w:p>
    <w:p w14:paraId="2F0A9D50" w14:textId="02A7A089" w:rsidR="00050354" w:rsidRDefault="003C0C47">
      <w:r>
        <w:lastRenderedPageBreak/>
        <w:t xml:space="preserve">Blok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kode_kavling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  <w:t xml:space="preserve">Nomor Kavling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no_kavling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  <w:t xml:space="preserve">Luas 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luas_tanah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t>m²</w:t>
      </w:r>
      <w:r>
        <w:br/>
        <w:t xml:space="preserve">Harga Jual : Rp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harga_jual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</w:r>
    </w:p>
    <w:p w14:paraId="4541E48C" w14:textId="77777777" w:rsidR="00050354" w:rsidRDefault="003C0C47">
      <w:r>
        <w:t>PASAL 2</w:t>
      </w:r>
      <w:r>
        <w:br/>
        <w:t>SISTEM PEMBAYARAN</w:t>
      </w:r>
    </w:p>
    <w:p w14:paraId="0BE9AA93" w14:textId="77777777" w:rsidR="00050354" w:rsidRDefault="003C0C47">
      <w:r>
        <w:t xml:space="preserve">1. Pembayaran dilakukan secara angsuran selama </w:t>
      </w:r>
      <w:r>
        <w:t xml:space="preserve">______ </w:t>
      </w:r>
      <w:r>
        <w:t>bulan.</w:t>
      </w:r>
      <w:r>
        <w:br/>
        <w:t>2. Besaran angsuran Rp __________ per bulan.</w:t>
      </w:r>
      <w:r>
        <w:br/>
        <w:t>3. Jatuh tempo setiap ta</w:t>
      </w:r>
      <w:r>
        <w:t>nggal ______ setiap bulan.</w:t>
      </w:r>
      <w:r>
        <w:br/>
      </w:r>
    </w:p>
    <w:p w14:paraId="1E418978" w14:textId="77777777" w:rsidR="00050354" w:rsidRDefault="003C0C47">
      <w:r>
        <w:t>PASAL 3</w:t>
      </w:r>
      <w:r>
        <w:br/>
        <w:t>DENDA KETERLAMBATAN</w:t>
      </w:r>
    </w:p>
    <w:p w14:paraId="53437FAF" w14:textId="77777777" w:rsidR="00050354" w:rsidRDefault="003C0C47">
      <w:r>
        <w:t>1. Setiap keterlambatan pembayaran dikenakan denda Rp 1.000 (Seribu Rupiah) per hari terhitung sejak tanggal jatuh tempo.</w:t>
      </w:r>
      <w:r>
        <w:br/>
        <w:t>2. Denda wajib dibayarkan bersamaan dengan angsuran tertunggak.</w:t>
      </w:r>
      <w:r>
        <w:br/>
        <w:t xml:space="preserve">3. Denda yang </w:t>
      </w:r>
      <w:r>
        <w:t>tidak dibayar dianggap sebagai bagian dari tunggakan.</w:t>
      </w:r>
      <w:r>
        <w:br/>
      </w:r>
    </w:p>
    <w:p w14:paraId="5F86342A" w14:textId="77777777" w:rsidR="00050354" w:rsidRDefault="003C0C47">
      <w:r>
        <w:t>PASAL 4</w:t>
      </w:r>
      <w:r>
        <w:br/>
        <w:t>WANPRESTASI DAN PEMBATALAN</w:t>
      </w:r>
    </w:p>
    <w:p w14:paraId="3A8C160F" w14:textId="77777777" w:rsidR="00050354" w:rsidRDefault="003C0C47">
      <w:r>
        <w:t>1. Apabila PIHAK KEDUA menunggak selama 2 (dua) bulan berturut-turut, maka PIHAK PERTAMA berhak menyatakan PIHAK KEDUA dalam keadaan wanprestasi.</w:t>
      </w:r>
      <w:r>
        <w:br/>
        <w:t>2. PIHAK PERTAMA mem</w:t>
      </w:r>
      <w:r>
        <w:t>berikan 1 (satu) kali surat peringatan tertulis dalam waktu 7 (tujuh) hari kalender.</w:t>
      </w:r>
      <w:r>
        <w:br/>
        <w:t>3. Apabila dalam waktu tersebut tidak ada pelunasan, maka:</w:t>
      </w:r>
      <w:r>
        <w:br/>
        <w:t xml:space="preserve">   a. Perjanjian batal demi hukum.</w:t>
      </w:r>
      <w:r>
        <w:br/>
        <w:t xml:space="preserve">   b. Tanah kembali menjadi milik PIHAK PERTAMA.</w:t>
      </w:r>
      <w:r>
        <w:br/>
        <w:t xml:space="preserve">   c. PIHAK KEDUA kehilangan</w:t>
      </w:r>
      <w:r>
        <w:t xml:space="preserve"> seluruh hak atas kavling tersebut.</w:t>
      </w:r>
      <w:r>
        <w:br/>
        <w:t>4. Seluruh pembayaran yang telah dilakukan dinyatakan sebagai biaya administrasi, biaya pemasaran, kompensasi pemblokiran kavling, dan kompensasi kerugian akibat wanprestasi, serta tidak dapat dituntut kembali.</w:t>
      </w:r>
      <w:r>
        <w:br/>
      </w:r>
    </w:p>
    <w:p w14:paraId="2B371F62" w14:textId="77777777" w:rsidR="00050354" w:rsidRDefault="003C0C47">
      <w:r>
        <w:t>PASAL 5</w:t>
      </w:r>
      <w:r>
        <w:br/>
      </w:r>
      <w:r>
        <w:t>PEMBANGUNAN DAN PENGUASAAN</w:t>
      </w:r>
    </w:p>
    <w:p w14:paraId="7CBBB596" w14:textId="77777777" w:rsidR="00050354" w:rsidRDefault="003C0C47">
      <w:r>
        <w:t>1. Selama pembayaran belum lunas, PIHAK KEDUA tidak diperkenankan membangun tanpa izin tertulis dari PIHAK PERTAMA.</w:t>
      </w:r>
      <w:r>
        <w:br/>
      </w:r>
      <w:r>
        <w:lastRenderedPageBreak/>
        <w:t>2. Apabila PIHAK KEDUA membangun sebelum lunas dan kemudian dinyatakan wanprestasi, maka tanah beserta bangunan y</w:t>
      </w:r>
      <w:r>
        <w:t>ang berdiri di atasnya menjadi satu kesatuan yang kembali dikuasai PIHAK PERTAMA.</w:t>
      </w:r>
      <w:r>
        <w:br/>
        <w:t>3. PIHAK KEDUA tidak berhak menuntut ganti rugi atas bangunan tersebut.</w:t>
      </w:r>
      <w:r>
        <w:br/>
      </w:r>
    </w:p>
    <w:p w14:paraId="4832242B" w14:textId="77777777" w:rsidR="00050354" w:rsidRDefault="003C0C47">
      <w:r>
        <w:t>PASAL 6</w:t>
      </w:r>
      <w:r>
        <w:br/>
        <w:t>JAMINAN LEGALITAS</w:t>
      </w:r>
    </w:p>
    <w:p w14:paraId="46A25605" w14:textId="77777777" w:rsidR="00050354" w:rsidRDefault="003C0C47">
      <w:r>
        <w:t>1. PIHAK PERTAMA menjamin tanah tidak dalam sengketa.</w:t>
      </w:r>
      <w:r>
        <w:br/>
        <w:t>2. Apabila terdapat p</w:t>
      </w:r>
      <w:r>
        <w:t>ermasalahan hukum sebelum pelunasan, PIHAK PERTAMA berkewajiban mengganti dengan kavling lain yang setara.</w:t>
      </w:r>
      <w:r>
        <w:br/>
        <w:t>3. Tidak ada kewajiban pengembalian dana dalam bentuk apapun.</w:t>
      </w:r>
      <w:r>
        <w:br/>
      </w:r>
    </w:p>
    <w:p w14:paraId="5CCAD3D5" w14:textId="77777777" w:rsidR="00050354" w:rsidRDefault="003C0C47">
      <w:r>
        <w:t>PASAL 7</w:t>
      </w:r>
      <w:r>
        <w:br/>
        <w:t>PENYELESAIAN SENGKETA</w:t>
      </w:r>
    </w:p>
    <w:p w14:paraId="6C2D804C" w14:textId="77777777" w:rsidR="00050354" w:rsidRDefault="003C0C47">
      <w:r>
        <w:t>1. Perselisihan diselesaikan secara musyawarah.</w:t>
      </w:r>
      <w:r>
        <w:br/>
        <w:t>2. Apabi</w:t>
      </w:r>
      <w:r>
        <w:t>la tidak tercapai kesepakatan, diselesaikan melalui Pengadilan Negeri sesuai domisili proyek.</w:t>
      </w:r>
      <w:r>
        <w:br/>
      </w:r>
    </w:p>
    <w:p w14:paraId="289FCF5C" w14:textId="77777777" w:rsidR="00050354" w:rsidRDefault="003C0C47">
      <w:r>
        <w:t>PASAL 8</w:t>
      </w:r>
      <w:r>
        <w:br/>
        <w:t>PENUTUP</w:t>
      </w:r>
    </w:p>
    <w:p w14:paraId="15E2B7B1" w14:textId="77777777" w:rsidR="00050354" w:rsidRDefault="003C0C47">
      <w:r>
        <w:t>Perjanjian ini dibuat secara sadar, tanpa paksaan, dan mengikat para pihak beserta ahli warisnya.</w:t>
      </w:r>
      <w:r>
        <w:br/>
      </w:r>
    </w:p>
    <w:p w14:paraId="35ADCEC7" w14:textId="77777777" w:rsidR="00050354" w:rsidRDefault="003C0C47">
      <w:r>
        <w:br/>
        <w:t xml:space="preserve">PIHAK PERTAMA                                </w:t>
      </w:r>
      <w:r>
        <w:t>PIHAK KEDUA</w:t>
      </w:r>
      <w:r>
        <w:br/>
      </w:r>
    </w:p>
    <w:p w14:paraId="67E27B16" w14:textId="77777777" w:rsidR="00050354" w:rsidRDefault="003C0C47">
      <w:r>
        <w:br/>
        <w:t>Materai 10.000</w:t>
      </w:r>
      <w:r>
        <w:br/>
      </w:r>
    </w:p>
    <w:p w14:paraId="7698F02D" w14:textId="567FA80D" w:rsidR="00050354" w:rsidRDefault="003C0C47">
      <w:r>
        <w:t xml:space="preserve">Nama: </w:t>
      </w:r>
      <w:r>
        <w:tab/>
      </w:r>
      <w:r>
        <w:tab/>
      </w:r>
      <w:r>
        <w:tab/>
      </w:r>
      <w:r>
        <w:tab/>
      </w:r>
      <w:r>
        <w:t xml:space="preserve">Nama: 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${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nama_cust</w:t>
      </w:r>
      <w:r w:rsidRPr="003C0C47">
        <w:rPr>
          <w:rFonts w:ascii="Times New Roman" w:eastAsia="Times New Roman" w:hAnsi="Times New Roman" w:cs="Times New Roman"/>
          <w:color w:val="000000" w:themeColor="text1"/>
          <w:sz w:val="24"/>
        </w:rPr>
        <w:t>}</w:t>
      </w:r>
      <w:r>
        <w:br/>
      </w:r>
    </w:p>
    <w:p w14:paraId="6442F1D8" w14:textId="77777777" w:rsidR="00050354" w:rsidRDefault="003C0C47">
      <w:r>
        <w:t>Tanda Tangan: _____________        Tanda Tangan: _____________</w:t>
      </w:r>
      <w:r>
        <w:br/>
      </w:r>
    </w:p>
    <w:sectPr w:rsidR="00050354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54"/>
    <w:rsid w:val="0006063C"/>
    <w:rsid w:val="0015074B"/>
    <w:rsid w:val="0029639D"/>
    <w:rsid w:val="00326F90"/>
    <w:rsid w:val="003C0C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005A4"/>
  <w14:defaultImageDpi w14:val="300"/>
  <w15:docId w15:val="{12686A92-252E-42F4-82A9-3610B125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Dika</cp:lastModifiedBy>
  <cp:revision>2</cp:revision>
  <dcterms:created xsi:type="dcterms:W3CDTF">2013-12-23T23:15:00Z</dcterms:created>
  <dcterms:modified xsi:type="dcterms:W3CDTF">2026-02-28T15:24:00Z</dcterms:modified>
  <cp:category/>
</cp:coreProperties>
</file>