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PDF Deal Jacket Splitter Overview</w:t>
      </w:r>
    </w:p>
    <w:p/>
    <w:p>
      <w:pPr>
        <w:pStyle w:val="Heading2"/>
      </w:pPr>
      <w:r>
        <w:t>Objective</w:t>
      </w:r>
    </w:p>
    <w:p/>
    <w:p>
      <w:r>
        <w:t>Process large scanned deal-jacket PDFs reliably on the smallest practical hardware profile, while preserving document boundary accuracy and enabling batch throughput.</w:t>
      </w:r>
    </w:p>
    <w:p/>
    <w:p>
      <w:pPr>
        <w:pStyle w:val="Heading2"/>
      </w:pPr>
      <w:r>
        <w:t>What was implemented</w:t>
      </w:r>
    </w:p>
    <w:p/>
    <w:p>
      <w:pPr>
        <w:pStyle w:val="Heading3"/>
      </w:pPr>
      <w:r>
        <w:t>1) OCR process isolation</w:t>
      </w:r>
    </w:p>
    <w:p/>
    <w:p>
      <w:pPr>
        <w:pStyle w:val="ListBullet"/>
      </w:pPr>
      <w:r>
        <w:t>Added an isolated OCR worker mode in `src/pdf_extractor/image_splitter.py`.</w:t>
      </w:r>
    </w:p>
    <w:p>
      <w:pPr>
        <w:pStyle w:val="ListBullet"/>
      </w:pPr>
      <w:r>
        <w:t>Controlled by `PDF_EXTRACTOR_OCR_ISOLATED=1`.</w:t>
      </w:r>
    </w:p>
    <w:p>
      <w:pPr>
        <w:pStyle w:val="ListBullet"/>
      </w:pPr>
      <w:r>
        <w:t>Benefit: OCR memory is isolated from the main process and can be reclaimed by recycling workers.</w:t>
      </w:r>
    </w:p>
    <w:p/>
    <w:p>
      <w:pPr>
        <w:pStyle w:val="Heading3"/>
      </w:pPr>
      <w:r>
        <w:t>2) Worker recycling</w:t>
      </w:r>
    </w:p>
    <w:p/>
    <w:p>
      <w:pPr>
        <w:pStyle w:val="ListBullet"/>
      </w:pPr>
      <w:r>
        <w:t>Added configurable worker recycling via `PDF_EXTRACTOR_OCR_RECYCLE_CALLS`.</w:t>
      </w:r>
    </w:p>
    <w:p>
      <w:pPr>
        <w:pStyle w:val="ListBullet"/>
      </w:pPr>
      <w:r>
        <w:t>Production profile uses `PDF_EXTRACTOR_OCR_RECYCLE_CALLS=6`.</w:t>
      </w:r>
    </w:p>
    <w:p>
      <w:pPr>
        <w:pStyle w:val="ListBullet"/>
      </w:pPr>
      <w:r>
        <w:t>Benefit: prevents unbounded memory growth during long runs.</w:t>
      </w:r>
    </w:p>
    <w:p/>
    <w:p>
      <w:pPr>
        <w:pStyle w:val="Heading3"/>
      </w:pPr>
      <w:r>
        <w:t>3) Retry on OCR worker failure</w:t>
      </w:r>
    </w:p>
    <w:p/>
    <w:p>
      <w:pPr>
        <w:pStyle w:val="ListBullet"/>
      </w:pPr>
      <w:r>
        <w:t>Added retry behavior for broken OCR process pools via `PDF_EXTRACTOR_OCR_POOL_RETRIES`.</w:t>
      </w:r>
    </w:p>
    <w:p>
      <w:pPr>
        <w:pStyle w:val="ListBullet"/>
      </w:pPr>
      <w:r>
        <w:t>Production profile uses `PDF_EXTRACTOR_OCR_POOL_RETRIES=2`.</w:t>
      </w:r>
    </w:p>
    <w:p>
      <w:pPr>
        <w:pStyle w:val="ListBullet"/>
      </w:pPr>
      <w:r>
        <w:t>Benefit: transient worker crashes or OOM events do not fail the entire job immediately.</w:t>
      </w:r>
    </w:p>
    <w:p/>
    <w:p>
      <w:pPr>
        <w:pStyle w:val="Heading3"/>
      </w:pPr>
      <w:r>
        <w:t>4) OCR render downscale cap</w:t>
      </w:r>
    </w:p>
    <w:p/>
    <w:p>
      <w:pPr>
        <w:pStyle w:val="ListBullet"/>
      </w:pPr>
      <w:r>
        <w:t>Added configurable render width cap via `PDF_EXTRACTOR_OCR_MAX_WIDTH`.</w:t>
      </w:r>
    </w:p>
    <w:p>
      <w:pPr>
        <w:pStyle w:val="ListBullet"/>
      </w:pPr>
      <w:r>
        <w:t>Production profile uses `PDF_EXTRACTOR_OCR_MAX_WIDTH=1200`.</w:t>
      </w:r>
    </w:p>
    <w:p>
      <w:pPr>
        <w:pStyle w:val="ListBullet"/>
      </w:pPr>
      <w:r>
        <w:t>Benefit: lowers peak memory use per OCR pass while maintaining usable recognition quality.</w:t>
      </w:r>
    </w:p>
    <w:p/>
    <w:p>
      <w:pPr>
        <w:pStyle w:val="Heading3"/>
      </w:pPr>
      <w:r>
        <w:t>5) Azure wildcard batch processing</w:t>
      </w:r>
    </w:p>
    <w:p/>
    <w:p>
      <w:pPr>
        <w:pStyle w:val="ListBullet"/>
      </w:pPr>
      <w:r>
        <w:t>Added glob pattern support in Azure mode input path (`*`, `6*`, `abc*`, `?`, `[]`) in `src/pdf_extractor/cli.py`.</w:t>
      </w:r>
    </w:p>
    <w:p>
      <w:pPr>
        <w:pStyle w:val="ListBullet"/>
      </w:pPr>
      <w:r>
        <w:t>Benefit: one run can process many files and generate one consolidated opt-in Excel output.</w:t>
      </w:r>
    </w:p>
    <w:p/>
    <w:p>
      <w:pPr>
        <w:pStyle w:val="Heading2"/>
      </w:pPr>
      <w:r>
        <w:t>Hardened production profile</w:t>
      </w:r>
    </w:p>
    <w:p/>
    <w:p>
      <w:r>
        <w:t>Set these environment variables in Azure job configuration:</w:t>
      </w:r>
    </w:p>
    <w:p/>
    <w:p>
      <w:pPr>
        <w:pStyle w:val="ListBullet"/>
      </w:pPr>
      <w:r>
        <w:t>`PDF_EXTRACTOR_OCR_ISOLATED=1`</w:t>
      </w:r>
    </w:p>
    <w:p>
      <w:pPr>
        <w:pStyle w:val="ListBullet"/>
      </w:pPr>
      <w:r>
        <w:t>`PDF_EXTRACTOR_OCR_RECYCLE_CALLS=6`</w:t>
      </w:r>
    </w:p>
    <w:p>
      <w:pPr>
        <w:pStyle w:val="ListBullet"/>
      </w:pPr>
      <w:r>
        <w:t>`PDF_EXTRACTOR_OCR_POOL_RETRIES=2`</w:t>
      </w:r>
    </w:p>
    <w:p>
      <w:pPr>
        <w:pStyle w:val="ListBullet"/>
      </w:pPr>
      <w:r>
        <w:t>`PDF_EXTRACTOR_OCR_MAX_WIDTH=1200`</w:t>
      </w:r>
    </w:p>
    <w:p/>
    <w:p>
      <w:pPr>
        <w:pStyle w:val="Heading2"/>
      </w:pPr>
      <w:r>
        <w:t>Validation summary</w:t>
      </w:r>
    </w:p>
    <w:p/>
    <w:p>
      <w:pPr>
        <w:pStyle w:val="ListBullet"/>
      </w:pPr>
      <w:r>
        <w:t>Large file success: `600157742.pdf`</w:t>
      </w:r>
    </w:p>
    <w:p>
      <w:pPr>
        <w:pStyle w:val="ListBullet"/>
      </w:pPr>
      <w:r>
        <w:t>Large file success: `600157748.pdf`</w:t>
      </w:r>
    </w:p>
    <w:p>
      <w:pPr>
        <w:pStyle w:val="ListBullet"/>
      </w:pPr>
      <w:r>
        <w:t>Wildcard batch success: `6*` matched 4 files and completed with one consolidated Excel output.</w:t>
      </w:r>
    </w:p>
    <w:p/>
    <w:p>
      <w:pPr>
        <w:pStyle w:val="Heading2"/>
      </w:pPr>
      <w:r>
        <w:t>Remaining gap</w:t>
      </w:r>
    </w:p>
    <w:p/>
    <w:p>
      <w:r>
        <w:t>Duplicate split outputs in repeated packets are still emitted with numeric suffixes (for example `(2)`, `(3)`).</w:t>
      </w:r>
    </w:p>
    <w:p>
      <w:r>
        <w:t>A hash-based deduplication stage remains the next enhancement.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