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2376"/>
        <w:gridCol w:w="3411"/>
      </w:tblGrid>
      <w:tr w:rsidR="00F55ECC" w:rsidRPr="00F55ECC" w:rsidTr="00F55E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ECC" w:rsidRPr="00F55ECC" w:rsidRDefault="00F55ECC" w:rsidP="00F5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ANA MEDINA GONZALEZ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12.08.1993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NUEVA EPS EVENTO GIRARDOT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Centro </w:t>
            </w:r>
            <w:proofErr w:type="spellStart"/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medico</w:t>
            </w:r>
            <w:proofErr w:type="spellEnd"/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GIRARDOT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ECC" w:rsidRPr="00F55ECC" w:rsidRDefault="00F55ECC" w:rsidP="00F5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25 Años 05 Meses 19 días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0000131136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ECC" w:rsidRPr="00F55ECC" w:rsidRDefault="00F55ECC" w:rsidP="00F5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1072428126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5EC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F55EC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68 SALA CUIDADO INTENSIVO </w:t>
            </w:r>
          </w:p>
        </w:tc>
      </w:tr>
    </w:tbl>
    <w:p w:rsidR="002D068B" w:rsidRDefault="00F55ECC"/>
    <w:p w:rsidR="00F55ECC" w:rsidRDefault="00F55ECC"/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ipo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 Registro: Evolución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31.01.2019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13:04:11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UNIDAD DE CUIDADOS INTENSIVOS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EVOLUCION DIA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DRA LOZADA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NOMBRE: ANA MARIA MEDINA GONZALEZ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H.CLINICA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:24686694 EDAD: 25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INDICACION DE UNIDAD DE CUIDADOS INTERMEDIOS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DX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1.INTENTO DE SUICIDIO.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2.INTOXICACION AUTOINFLINGIDA CON LEVETIRACETAM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3.INSUFICIENCIA RESPIRATORIA SECUNDARIA RESUELTA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4.DEPRESION MAYOR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SUBJETIVO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 SIENTO MUY MAL, SINO ME INTERNAN Y ME TRATAN LA ENFERMEDAD VOY 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SEGUIR INTENTANDOLO HASTA QUE LO LOGRE.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OBJETIVO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 ESTADO GENERAL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 111/70 MMHG FC 90 FR 18 T 36,5 GLASGOW DE 15/15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CCC NORMOCEFALO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CUELLO SIMETRICO NO MASAS NI ADENOPATIAS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TORAX ADECUADA ESPANSIBILIDAD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CARDIOVASCULAR RUIDOS CARDIACOS RITMICOS SIN SOPLOS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RESPIRACION ESPONTANEA SIN RUIDOS SOBREGREGADOS MURMULLO VESICULAR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PRESENTE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 BLANDO DEPRESIBLE PERISTALSIS POSITIVA NO MASAS NI MEGALIAS HA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PRESENTADO DEPOSICIONES LIQUIDAS EN N DE 6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DIURESIS ESPONTANEA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 EUTROFICAS ADECUADO LLENADO CAPLAR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NEUROLOGICO CON NUEVO EPISODIOS DE LLANTO GLASGOW DE 15/15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ANALISIS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BUENA EVOLUCION CON ADECUADAS CIFRAS TENSIONALES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RESPIRACION ESPONTANEA SIN SUPLENCIA DE OXIGENO TOLERANDO LA VIA ORAL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DIURESIS ESPONTANEA CON DEPOSICIONES LIQUIDAS EN NUMERO DE 6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NEUROLOGICAMENTE CONSCIENTE ORIENTADA EN TIEMPO ESPACIO LUGAR, REFIERE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INTRANQUILIDAD, MUCHOS PROBLEMAS, DESEOS DE RECIBIR TRATAMIENTO EN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HOSPITALIZACION POR PERSISTIR CON IDEAS SUICIDAS. CONTINUA EN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TRAMITES DE REMISION PARA VALORACION Y MANEJO POR PSIQUIATRIA CONTINUA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SERTRALINA 100 MG DIA Y HALOPRIDOL 2.5 MG CADA 6 HORAS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1.VIGILANCIA ESTRICTA.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2.SERTRALINA 100 MG VO DIA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3.PROFILAXIA GASTRICA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4.PROFILAXIS ANTITROMBOTICA.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5.HALOPERIDOL 2,5 CADA 6 HORAS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6.L. RINGER 20 CCIVHORA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7. REMISION PRIORITARIA PARA VALORACION POR PSIQUIATRIA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36305449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LOZADA, DIANA</w:t>
      </w:r>
    </w:p>
    <w:p w:rsidR="00F55ECC" w:rsidRDefault="00F55ECC" w:rsidP="00F5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ANESTESIOLOGIA</w:t>
      </w:r>
    </w:p>
    <w:p w:rsidR="00F55ECC" w:rsidRDefault="00F55ECC">
      <w:bookmarkStart w:id="0" w:name="_GoBack"/>
      <w:bookmarkEnd w:id="0"/>
    </w:p>
    <w:sectPr w:rsidR="00F55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C"/>
    <w:rsid w:val="002F167C"/>
    <w:rsid w:val="00C145D4"/>
    <w:rsid w:val="00F5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42091"/>
  <w15:chartTrackingRefBased/>
  <w15:docId w15:val="{E27BB157-6C73-47E8-81E2-36C67E5B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REFERENCIA Y CONTRAREFERENCIA CLINICA GIRARDOT</dc:creator>
  <cp:keywords/>
  <dc:description/>
  <cp:lastModifiedBy>REFERENCIA Y CONTRAREFERENCIA CLINICA GIRARDOT</cp:lastModifiedBy>
  <cp:revision>1</cp:revision>
  <dcterms:created xsi:type="dcterms:W3CDTF">2019-01-31T19:44:00Z</dcterms:created>
  <dcterms:modified xsi:type="dcterms:W3CDTF">2019-01-31T19:46:00Z</dcterms:modified>
</cp:coreProperties>
</file>