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DF7" w:rsidRPr="004E4ABA" w:rsidRDefault="00470970" w:rsidP="00470970">
      <w:pPr>
        <w:pBdr>
          <w:bottom w:val="single" w:sz="12" w:space="1" w:color="auto"/>
        </w:pBdr>
        <w:bidi/>
        <w:jc w:val="center"/>
        <w:rPr>
          <w:b/>
          <w:bCs/>
          <w:sz w:val="36"/>
          <w:szCs w:val="36"/>
          <w:u w:val="single"/>
          <w:rtl/>
          <w:lang w:bidi="he-IL"/>
        </w:rPr>
      </w:pPr>
      <w:r w:rsidRPr="004E4ABA">
        <w:rPr>
          <w:rFonts w:hint="cs"/>
          <w:b/>
          <w:bCs/>
          <w:sz w:val="36"/>
          <w:szCs w:val="36"/>
          <w:u w:val="single"/>
          <w:rtl/>
          <w:lang w:bidi="he-IL"/>
        </w:rPr>
        <w:t>מסמך תיעוד הקומפיילר</w:t>
      </w:r>
    </w:p>
    <w:p w:rsidR="00470970" w:rsidRDefault="00470970" w:rsidP="00470970">
      <w:pPr>
        <w:pBdr>
          <w:bottom w:val="single" w:sz="12" w:space="1" w:color="auto"/>
        </w:pBdr>
        <w:bidi/>
        <w:jc w:val="center"/>
        <w:rPr>
          <w:lang w:bidi="he-IL"/>
        </w:rPr>
      </w:pPr>
      <w:r>
        <w:rPr>
          <w:rFonts w:hint="cs"/>
          <w:rtl/>
          <w:lang w:bidi="he-IL"/>
        </w:rPr>
        <w:t xml:space="preserve">נפתאלי אבידאייב : </w:t>
      </w:r>
      <w:r w:rsidR="004E4ABA">
        <w:rPr>
          <w:rFonts w:hint="cs"/>
          <w:rtl/>
          <w:lang w:bidi="he-IL"/>
        </w:rPr>
        <w:t xml:space="preserve">319461083 - </w:t>
      </w:r>
      <w:r w:rsidR="004E4ABA" w:rsidRPr="004E4ABA">
        <w:rPr>
          <w:lang w:bidi="he-IL"/>
        </w:rPr>
        <w:t>Naftaly.a@campus.technion.ac.il</w:t>
      </w:r>
    </w:p>
    <w:p w:rsidR="00470970" w:rsidRDefault="00470970" w:rsidP="00470970">
      <w:pPr>
        <w:pBdr>
          <w:bottom w:val="single" w:sz="12" w:space="1" w:color="auto"/>
        </w:pBdr>
        <w:bidi/>
        <w:jc w:val="center"/>
        <w:rPr>
          <w:lang w:bidi="he-IL"/>
        </w:rPr>
      </w:pPr>
      <w:r>
        <w:rPr>
          <w:rFonts w:hint="cs"/>
          <w:rtl/>
          <w:lang w:bidi="he-IL"/>
        </w:rPr>
        <w:t xml:space="preserve">אבומוך מוחמד : 300213196 </w:t>
      </w:r>
      <w:r>
        <w:rPr>
          <w:rtl/>
          <w:lang w:bidi="he-IL"/>
        </w:rPr>
        <w:t>–</w:t>
      </w:r>
      <w:r>
        <w:rPr>
          <w:rFonts w:hint="cs"/>
          <w:rtl/>
          <w:lang w:bidi="he-IL"/>
        </w:rPr>
        <w:t xml:space="preserve"> </w:t>
      </w:r>
      <w:r>
        <w:rPr>
          <w:lang w:bidi="he-IL"/>
        </w:rPr>
        <w:t>mfa1603@gmail.com</w:t>
      </w:r>
    </w:p>
    <w:p w:rsidR="00470970" w:rsidRDefault="00470970" w:rsidP="00470970">
      <w:pPr>
        <w:bidi/>
        <w:rPr>
          <w:rFonts w:ascii="Arial" w:hAnsi="Arial" w:cs="Arial"/>
          <w:sz w:val="21"/>
          <w:szCs w:val="21"/>
          <w:rtl/>
          <w:lang w:bidi="he-IL"/>
        </w:rPr>
      </w:pPr>
    </w:p>
    <w:p w:rsidR="00470970" w:rsidRPr="004E4ABA" w:rsidRDefault="00470970" w:rsidP="00470970">
      <w:pPr>
        <w:bidi/>
        <w:rPr>
          <w:rFonts w:ascii="Arial" w:hAnsi="Arial" w:cs="Arial"/>
          <w:b/>
          <w:bCs/>
          <w:sz w:val="28"/>
          <w:szCs w:val="28"/>
          <w:u w:val="single"/>
          <w:rtl/>
          <w:lang w:bidi="he-IL"/>
        </w:rPr>
      </w:pPr>
      <w:r w:rsidRPr="004E4ABA">
        <w:rPr>
          <w:rFonts w:ascii="Arial" w:hAnsi="Arial" w:cs="Arial" w:hint="cs"/>
          <w:b/>
          <w:bCs/>
          <w:sz w:val="28"/>
          <w:szCs w:val="28"/>
          <w:u w:val="single"/>
          <w:rtl/>
          <w:lang w:bidi="he-IL"/>
        </w:rPr>
        <w:t>הקומפיילר בתמונה הגדולה:</w:t>
      </w:r>
    </w:p>
    <w:p w:rsidR="00470970" w:rsidRDefault="00470970" w:rsidP="00470970">
      <w:pPr>
        <w:bidi/>
        <w:rPr>
          <w:rFonts w:ascii="Arial" w:hAnsi="Arial" w:cs="Arial"/>
          <w:sz w:val="21"/>
          <w:szCs w:val="21"/>
          <w:rtl/>
          <w:lang w:bidi="he-IL"/>
        </w:rPr>
      </w:pPr>
      <w:r>
        <w:rPr>
          <w:rFonts w:ascii="Arial" w:hAnsi="Arial" w:cs="Arial" w:hint="cs"/>
          <w:sz w:val="21"/>
          <w:szCs w:val="21"/>
          <w:rtl/>
          <w:lang w:bidi="he-IL"/>
        </w:rPr>
        <w:t xml:space="preserve">תכננו קומפיילר שמקמפל שפת </w:t>
      </w:r>
      <w:proofErr w:type="spellStart"/>
      <w:r>
        <w:rPr>
          <w:rFonts w:ascii="Arial" w:hAnsi="Arial" w:cs="Arial"/>
          <w:sz w:val="21"/>
          <w:szCs w:val="21"/>
          <w:lang w:bidi="he-IL"/>
        </w:rPr>
        <w:t>cmm</w:t>
      </w:r>
      <w:proofErr w:type="spellEnd"/>
      <w:r>
        <w:rPr>
          <w:rFonts w:ascii="Arial" w:hAnsi="Arial" w:cs="Arial" w:hint="cs"/>
          <w:sz w:val="21"/>
          <w:szCs w:val="21"/>
          <w:rtl/>
          <w:lang w:bidi="he-IL"/>
        </w:rPr>
        <w:t xml:space="preserve"> כפי שהוגדרה בדרישות הפרוייקט בחלקיו הקודמים לשפת </w:t>
      </w:r>
      <w:proofErr w:type="spellStart"/>
      <w:r>
        <w:rPr>
          <w:rFonts w:ascii="Arial" w:hAnsi="Arial" w:cs="Arial"/>
          <w:sz w:val="21"/>
          <w:szCs w:val="21"/>
          <w:lang w:bidi="he-IL"/>
        </w:rPr>
        <w:t>riski</w:t>
      </w:r>
      <w:proofErr w:type="spellEnd"/>
      <w:r>
        <w:rPr>
          <w:rFonts w:ascii="Arial" w:hAnsi="Arial" w:cs="Arial" w:hint="cs"/>
          <w:sz w:val="21"/>
          <w:szCs w:val="21"/>
          <w:rtl/>
          <w:lang w:bidi="he-IL"/>
        </w:rPr>
        <w:t xml:space="preserve"> כפי שהוגדרה בחלק השלישי של הפרוייקט.</w:t>
      </w:r>
    </w:p>
    <w:p w:rsidR="00470970" w:rsidRDefault="00470970" w:rsidP="00470970">
      <w:pPr>
        <w:bidi/>
        <w:rPr>
          <w:rFonts w:ascii="Arial" w:hAnsi="Arial" w:cs="Arial" w:hint="cs"/>
          <w:sz w:val="21"/>
          <w:szCs w:val="21"/>
          <w:rtl/>
          <w:lang w:bidi="he-IL"/>
        </w:rPr>
      </w:pPr>
      <w:r>
        <w:rPr>
          <w:rFonts w:ascii="Arial" w:hAnsi="Arial" w:cs="Arial" w:hint="cs"/>
          <w:sz w:val="21"/>
          <w:szCs w:val="21"/>
          <w:rtl/>
          <w:lang w:bidi="he-IL"/>
        </w:rPr>
        <w:t xml:space="preserve">הקומפיילר מורכב משני חלקים: </w:t>
      </w:r>
    </w:p>
    <w:p w:rsidR="00470970" w:rsidRDefault="00470970" w:rsidP="00470970">
      <w:pPr>
        <w:pStyle w:val="ListParagraph"/>
        <w:numPr>
          <w:ilvl w:val="0"/>
          <w:numId w:val="1"/>
        </w:numPr>
        <w:bidi/>
        <w:rPr>
          <w:lang w:bidi="he-IL"/>
        </w:rPr>
      </w:pPr>
      <w:r>
        <w:rPr>
          <w:rFonts w:hint="cs"/>
          <w:rtl/>
          <w:lang w:bidi="he-IL"/>
        </w:rPr>
        <w:t>מודל לניתוח ליקסיקלי (</w:t>
      </w:r>
      <w:proofErr w:type="spellStart"/>
      <w:r>
        <w:rPr>
          <w:lang w:bidi="he-IL"/>
        </w:rPr>
        <w:t>common.lex</w:t>
      </w:r>
      <w:proofErr w:type="spellEnd"/>
      <w:r>
        <w:rPr>
          <w:rFonts w:hint="cs"/>
          <w:rtl/>
          <w:lang w:bidi="he-IL"/>
        </w:rPr>
        <w:t>)</w:t>
      </w:r>
    </w:p>
    <w:p w:rsidR="00470970" w:rsidRDefault="00470970" w:rsidP="00470970">
      <w:pPr>
        <w:pStyle w:val="ListParagraph"/>
        <w:numPr>
          <w:ilvl w:val="0"/>
          <w:numId w:val="1"/>
        </w:numPr>
        <w:bidi/>
        <w:rPr>
          <w:lang w:bidi="he-IL"/>
        </w:rPr>
      </w:pPr>
      <w:r>
        <w:rPr>
          <w:rFonts w:hint="cs"/>
          <w:rtl/>
          <w:lang w:bidi="he-IL"/>
        </w:rPr>
        <w:t>מודל לניתוח תחבירי וסימנטי (</w:t>
      </w:r>
      <w:proofErr w:type="spellStart"/>
      <w:r>
        <w:rPr>
          <w:lang w:bidi="he-IL"/>
        </w:rPr>
        <w:t>common.y</w:t>
      </w:r>
      <w:proofErr w:type="spellEnd"/>
      <w:r>
        <w:rPr>
          <w:rFonts w:hint="cs"/>
          <w:rtl/>
          <w:lang w:bidi="he-IL"/>
        </w:rPr>
        <w:t>)</w:t>
      </w:r>
    </w:p>
    <w:p w:rsidR="00470970" w:rsidRPr="004E4ABA" w:rsidRDefault="00470970" w:rsidP="00470970">
      <w:pPr>
        <w:bidi/>
        <w:rPr>
          <w:rFonts w:ascii="Arial" w:hAnsi="Arial" w:cs="Arial"/>
          <w:b/>
          <w:bCs/>
          <w:sz w:val="28"/>
          <w:szCs w:val="28"/>
          <w:u w:val="single"/>
          <w:rtl/>
          <w:lang w:bidi="he-IL"/>
        </w:rPr>
      </w:pPr>
      <w:r w:rsidRPr="004E4ABA">
        <w:rPr>
          <w:rFonts w:ascii="Arial" w:hAnsi="Arial" w:cs="Arial" w:hint="cs"/>
          <w:b/>
          <w:bCs/>
          <w:sz w:val="28"/>
          <w:szCs w:val="28"/>
          <w:u w:val="single"/>
          <w:rtl/>
          <w:lang w:bidi="he-IL"/>
        </w:rPr>
        <w:t>מבני ניתונים:</w:t>
      </w:r>
    </w:p>
    <w:p w:rsidR="006D18C8" w:rsidRDefault="00470970" w:rsidP="006D18C8">
      <w:pPr>
        <w:bidi/>
        <w:rPr>
          <w:rFonts w:hint="cs"/>
          <w:rtl/>
          <w:lang w:bidi="he-IL"/>
        </w:rPr>
      </w:pPr>
      <w:r>
        <w:rPr>
          <w:rFonts w:hint="cs"/>
          <w:rtl/>
          <w:lang w:bidi="he-IL"/>
        </w:rPr>
        <w:t>לניהול הקומ</w:t>
      </w:r>
      <w:r w:rsidR="006D18C8">
        <w:rPr>
          <w:rFonts w:hint="cs"/>
          <w:rtl/>
          <w:lang w:bidi="he-IL"/>
        </w:rPr>
        <w:t xml:space="preserve">פיילר השתמשנו במודולים הבאים, אותם מימשנו בשפת </w:t>
      </w:r>
      <w:proofErr w:type="spellStart"/>
      <w:r w:rsidR="006D18C8">
        <w:rPr>
          <w:lang w:bidi="he-IL"/>
        </w:rPr>
        <w:t>c++</w:t>
      </w:r>
      <w:proofErr w:type="spellEnd"/>
      <w:r w:rsidR="006D18C8">
        <w:rPr>
          <w:rFonts w:hint="cs"/>
          <w:rtl/>
          <w:lang w:bidi="he-IL"/>
        </w:rPr>
        <w:t>:</w:t>
      </w:r>
    </w:p>
    <w:p w:rsidR="006D18C8" w:rsidRDefault="006D18C8" w:rsidP="00470970">
      <w:pPr>
        <w:pStyle w:val="ListParagraph"/>
        <w:numPr>
          <w:ilvl w:val="0"/>
          <w:numId w:val="2"/>
        </w:numPr>
        <w:bidi/>
        <w:rPr>
          <w:lang w:bidi="he-IL"/>
        </w:rPr>
      </w:pPr>
      <w:r w:rsidRPr="00D63B35">
        <w:rPr>
          <w:b/>
          <w:bCs/>
          <w:lang w:bidi="he-IL"/>
        </w:rPr>
        <w:t>Symbol</w:t>
      </w:r>
      <w:r>
        <w:rPr>
          <w:rFonts w:hint="cs"/>
          <w:rtl/>
          <w:lang w:bidi="he-IL"/>
        </w:rPr>
        <w:t>: קלאס שמייצג סמל שמכיל:</w:t>
      </w:r>
    </w:p>
    <w:p w:rsidR="00470970" w:rsidRDefault="006D18C8" w:rsidP="006D18C8">
      <w:pPr>
        <w:pStyle w:val="ListParagraph"/>
        <w:numPr>
          <w:ilvl w:val="1"/>
          <w:numId w:val="2"/>
        </w:numPr>
        <w:bidi/>
        <w:rPr>
          <w:lang w:bidi="he-IL"/>
        </w:rPr>
      </w:pPr>
      <w:r>
        <w:rPr>
          <w:rFonts w:hint="cs"/>
          <w:rtl/>
          <w:lang w:bidi="he-IL"/>
        </w:rPr>
        <w:t>שם הסמל.</w:t>
      </w:r>
    </w:p>
    <w:p w:rsidR="006D18C8" w:rsidRDefault="006D18C8" w:rsidP="006D18C8">
      <w:pPr>
        <w:pStyle w:val="ListParagraph"/>
        <w:numPr>
          <w:ilvl w:val="1"/>
          <w:numId w:val="2"/>
        </w:numPr>
        <w:bidi/>
        <w:rPr>
          <w:rFonts w:hint="cs"/>
          <w:lang w:bidi="he-IL"/>
        </w:rPr>
      </w:pPr>
      <w:r>
        <w:rPr>
          <w:rFonts w:hint="cs"/>
          <w:rtl/>
          <w:lang w:bidi="he-IL"/>
        </w:rPr>
        <w:t>גודל הסמל.</w:t>
      </w:r>
    </w:p>
    <w:p w:rsidR="006D18C8" w:rsidRDefault="006D18C8" w:rsidP="006D18C8">
      <w:pPr>
        <w:pStyle w:val="ListParagraph"/>
        <w:numPr>
          <w:ilvl w:val="1"/>
          <w:numId w:val="2"/>
        </w:numPr>
        <w:bidi/>
        <w:rPr>
          <w:rFonts w:hint="cs"/>
          <w:lang w:bidi="he-IL"/>
        </w:rPr>
      </w:pPr>
      <w:r>
        <w:rPr>
          <w:rFonts w:hint="cs"/>
          <w:rtl/>
          <w:lang w:bidi="he-IL"/>
        </w:rPr>
        <w:t>היסט הסמל במחסנית.</w:t>
      </w:r>
    </w:p>
    <w:p w:rsidR="006D18C8" w:rsidRDefault="006D18C8" w:rsidP="006D18C8">
      <w:pPr>
        <w:pStyle w:val="ListParagraph"/>
        <w:numPr>
          <w:ilvl w:val="0"/>
          <w:numId w:val="2"/>
        </w:numPr>
        <w:bidi/>
        <w:rPr>
          <w:lang w:bidi="he-IL"/>
        </w:rPr>
      </w:pPr>
      <w:proofErr w:type="spellStart"/>
      <w:r w:rsidRPr="00D63B35">
        <w:rPr>
          <w:b/>
          <w:bCs/>
          <w:lang w:bidi="he-IL"/>
        </w:rPr>
        <w:t>SymbolTable</w:t>
      </w:r>
      <w:proofErr w:type="spellEnd"/>
      <w:r>
        <w:rPr>
          <w:rFonts w:hint="cs"/>
          <w:rtl/>
          <w:lang w:bidi="he-IL"/>
        </w:rPr>
        <w:t>: קלאס שמנהל טבלאות של סמלים ומכיל:</w:t>
      </w:r>
    </w:p>
    <w:p w:rsidR="006D18C8" w:rsidRDefault="006D18C8" w:rsidP="006D18C8">
      <w:pPr>
        <w:pStyle w:val="ListParagraph"/>
        <w:numPr>
          <w:ilvl w:val="1"/>
          <w:numId w:val="2"/>
        </w:numPr>
        <w:bidi/>
        <w:rPr>
          <w:rFonts w:hint="cs"/>
          <w:lang w:bidi="he-IL"/>
        </w:rPr>
      </w:pPr>
      <w:r>
        <w:rPr>
          <w:rFonts w:hint="cs"/>
          <w:rtl/>
          <w:lang w:bidi="he-IL"/>
        </w:rPr>
        <w:t>רשימה של רשימות של סמלים.</w:t>
      </w:r>
    </w:p>
    <w:p w:rsidR="006D18C8" w:rsidRDefault="006D18C8" w:rsidP="006D18C8">
      <w:pPr>
        <w:pStyle w:val="ListParagraph"/>
        <w:numPr>
          <w:ilvl w:val="1"/>
          <w:numId w:val="2"/>
        </w:numPr>
        <w:bidi/>
        <w:rPr>
          <w:rFonts w:hint="cs"/>
          <w:lang w:bidi="he-IL"/>
        </w:rPr>
      </w:pPr>
      <w:r>
        <w:rPr>
          <w:rFonts w:hint="cs"/>
          <w:rtl/>
          <w:lang w:bidi="he-IL"/>
        </w:rPr>
        <w:t xml:space="preserve">רמת הסקופ של הסמל </w:t>
      </w:r>
      <w:r>
        <w:rPr>
          <w:rtl/>
          <w:lang w:bidi="he-IL"/>
        </w:rPr>
        <w:t>–</w:t>
      </w:r>
      <w:r>
        <w:rPr>
          <w:rFonts w:hint="cs"/>
          <w:rtl/>
          <w:lang w:bidi="he-IL"/>
        </w:rPr>
        <w:t xml:space="preserve"> (לניהול סקופינג ומיסוך).</w:t>
      </w:r>
    </w:p>
    <w:p w:rsidR="006D18C8" w:rsidRDefault="006D18C8" w:rsidP="006D18C8">
      <w:pPr>
        <w:pStyle w:val="ListParagraph"/>
        <w:numPr>
          <w:ilvl w:val="1"/>
          <w:numId w:val="2"/>
        </w:numPr>
        <w:bidi/>
        <w:rPr>
          <w:lang w:bidi="he-IL"/>
        </w:rPr>
      </w:pPr>
      <w:r>
        <w:rPr>
          <w:rFonts w:hint="cs"/>
          <w:rtl/>
          <w:lang w:bidi="he-IL"/>
        </w:rPr>
        <w:t>היסטים.</w:t>
      </w:r>
    </w:p>
    <w:p w:rsidR="006D18C8" w:rsidRDefault="006D18C8" w:rsidP="006D18C8">
      <w:pPr>
        <w:bidi/>
        <w:ind w:left="1080"/>
        <w:rPr>
          <w:lang w:bidi="he-IL"/>
        </w:rPr>
      </w:pPr>
      <w:r>
        <w:rPr>
          <w:rFonts w:hint="cs"/>
          <w:rtl/>
          <w:lang w:bidi="he-IL"/>
        </w:rPr>
        <w:t>קלאס זה אחראי על ניהול הסמלים בקוד, בודק אם יש מיסוך ומסדיר אותו בין הסקופים השונים ובמקרה של שגיאות של יותר מסמל עם אותו שם, יודע גם לגרום לשגיאה בזמן הקומפילציה.</w:t>
      </w:r>
    </w:p>
    <w:p w:rsidR="006D18C8" w:rsidRDefault="006D18C8" w:rsidP="006D18C8">
      <w:pPr>
        <w:pStyle w:val="ListParagraph"/>
        <w:numPr>
          <w:ilvl w:val="0"/>
          <w:numId w:val="2"/>
        </w:numPr>
        <w:bidi/>
        <w:rPr>
          <w:lang w:bidi="he-IL"/>
        </w:rPr>
      </w:pPr>
      <w:proofErr w:type="spellStart"/>
      <w:r w:rsidRPr="00D63B35">
        <w:rPr>
          <w:b/>
          <w:bCs/>
          <w:lang w:bidi="he-IL"/>
        </w:rPr>
        <w:t>RegisterManager</w:t>
      </w:r>
      <w:proofErr w:type="spellEnd"/>
      <w:r>
        <w:rPr>
          <w:rFonts w:hint="cs"/>
          <w:rtl/>
          <w:lang w:bidi="he-IL"/>
        </w:rPr>
        <w:t>: קלאס שמנהל הקצאות וספירת ריגסטרים במערכת ומכיל:</w:t>
      </w:r>
    </w:p>
    <w:p w:rsidR="006D18C8" w:rsidRDefault="006D18C8" w:rsidP="006D18C8">
      <w:pPr>
        <w:pStyle w:val="ListParagraph"/>
        <w:numPr>
          <w:ilvl w:val="1"/>
          <w:numId w:val="2"/>
        </w:numPr>
        <w:bidi/>
        <w:rPr>
          <w:rFonts w:hint="cs"/>
          <w:lang w:bidi="he-IL"/>
        </w:rPr>
      </w:pPr>
      <w:r>
        <w:rPr>
          <w:rFonts w:hint="cs"/>
          <w:rtl/>
          <w:lang w:bidi="he-IL"/>
        </w:rPr>
        <w:t>מונה רגיסטרים.</w:t>
      </w:r>
    </w:p>
    <w:p w:rsidR="006D18C8" w:rsidRDefault="006D18C8" w:rsidP="006D18C8">
      <w:pPr>
        <w:pStyle w:val="ListParagraph"/>
        <w:numPr>
          <w:ilvl w:val="1"/>
          <w:numId w:val="2"/>
        </w:numPr>
        <w:bidi/>
        <w:rPr>
          <w:lang w:bidi="he-IL"/>
        </w:rPr>
      </w:pPr>
      <w:r>
        <w:rPr>
          <w:rFonts w:hint="cs"/>
          <w:rtl/>
          <w:lang w:bidi="he-IL"/>
        </w:rPr>
        <w:t>סקופ.</w:t>
      </w:r>
    </w:p>
    <w:p w:rsidR="006D18C8" w:rsidRDefault="006D18C8" w:rsidP="006D18C8">
      <w:pPr>
        <w:bidi/>
        <w:ind w:left="1080"/>
        <w:rPr>
          <w:rFonts w:hint="cs"/>
          <w:lang w:bidi="he-IL"/>
        </w:rPr>
      </w:pPr>
      <w:r>
        <w:rPr>
          <w:rFonts w:hint="cs"/>
          <w:rtl/>
          <w:lang w:bidi="he-IL"/>
        </w:rPr>
        <w:t>קלאס זה אחראי על ניהול הרגסטרים, עבור על פונקציה מונה הרגסטרים מתאפס (ל -3 , ראה הסבר בניהול מחסנית).</w:t>
      </w:r>
    </w:p>
    <w:p w:rsidR="006D18C8" w:rsidRDefault="006D18C8" w:rsidP="006D18C8">
      <w:pPr>
        <w:pStyle w:val="ListParagraph"/>
        <w:numPr>
          <w:ilvl w:val="0"/>
          <w:numId w:val="2"/>
        </w:numPr>
        <w:bidi/>
        <w:rPr>
          <w:lang w:bidi="he-IL"/>
        </w:rPr>
      </w:pPr>
      <w:r w:rsidRPr="00D63B35">
        <w:rPr>
          <w:b/>
          <w:bCs/>
          <w:lang w:bidi="he-IL"/>
        </w:rPr>
        <w:t>Function</w:t>
      </w:r>
      <w:r>
        <w:rPr>
          <w:rFonts w:hint="cs"/>
          <w:rtl/>
          <w:lang w:bidi="he-IL"/>
        </w:rPr>
        <w:t>: קלאס שמייצג פונקציה שמכיל:</w:t>
      </w:r>
    </w:p>
    <w:p w:rsidR="006D18C8" w:rsidRDefault="006D18C8" w:rsidP="006D18C8">
      <w:pPr>
        <w:pStyle w:val="ListParagraph"/>
        <w:numPr>
          <w:ilvl w:val="1"/>
          <w:numId w:val="2"/>
        </w:numPr>
        <w:bidi/>
        <w:rPr>
          <w:rFonts w:hint="cs"/>
          <w:lang w:bidi="he-IL"/>
        </w:rPr>
      </w:pPr>
      <w:r>
        <w:rPr>
          <w:rFonts w:hint="cs"/>
          <w:rtl/>
          <w:lang w:bidi="he-IL"/>
        </w:rPr>
        <w:t>שם פונקציה.</w:t>
      </w:r>
    </w:p>
    <w:p w:rsidR="006D18C8" w:rsidRDefault="006D18C8" w:rsidP="006D18C8">
      <w:pPr>
        <w:pStyle w:val="ListParagraph"/>
        <w:numPr>
          <w:ilvl w:val="1"/>
          <w:numId w:val="2"/>
        </w:numPr>
        <w:bidi/>
        <w:rPr>
          <w:lang w:bidi="he-IL"/>
        </w:rPr>
      </w:pPr>
      <w:r>
        <w:rPr>
          <w:rFonts w:hint="cs"/>
          <w:rtl/>
          <w:lang w:bidi="he-IL"/>
        </w:rPr>
        <w:t>ממומשת (כן או לא).</w:t>
      </w:r>
    </w:p>
    <w:p w:rsidR="006D18C8" w:rsidRDefault="004C0B8B" w:rsidP="006D18C8">
      <w:pPr>
        <w:pStyle w:val="ListParagraph"/>
        <w:numPr>
          <w:ilvl w:val="1"/>
          <w:numId w:val="2"/>
        </w:numPr>
        <w:bidi/>
        <w:rPr>
          <w:rFonts w:hint="cs"/>
          <w:lang w:bidi="he-IL"/>
        </w:rPr>
      </w:pPr>
      <w:r>
        <w:rPr>
          <w:rFonts w:hint="cs"/>
          <w:rtl/>
          <w:lang w:bidi="he-IL"/>
        </w:rPr>
        <w:t xml:space="preserve">פונקציית </w:t>
      </w:r>
      <w:r>
        <w:rPr>
          <w:lang w:bidi="he-IL"/>
        </w:rPr>
        <w:t>main</w:t>
      </w:r>
      <w:r>
        <w:rPr>
          <w:rFonts w:hint="cs"/>
          <w:rtl/>
          <w:lang w:bidi="he-IL"/>
        </w:rPr>
        <w:t xml:space="preserve"> (כן או לא).</w:t>
      </w:r>
    </w:p>
    <w:p w:rsidR="004C0B8B" w:rsidRDefault="004C0B8B" w:rsidP="004C0B8B">
      <w:pPr>
        <w:pStyle w:val="ListParagraph"/>
        <w:numPr>
          <w:ilvl w:val="1"/>
          <w:numId w:val="2"/>
        </w:numPr>
        <w:bidi/>
        <w:rPr>
          <w:lang w:bidi="he-IL"/>
        </w:rPr>
      </w:pPr>
      <w:r>
        <w:rPr>
          <w:rFonts w:hint="cs"/>
          <w:rtl/>
          <w:lang w:bidi="he-IL"/>
        </w:rPr>
        <w:t xml:space="preserve">מחזירה ערך </w:t>
      </w:r>
      <w:r>
        <w:rPr>
          <w:rFonts w:hint="cs"/>
          <w:rtl/>
          <w:lang w:bidi="he-IL"/>
        </w:rPr>
        <w:t>(כן או לא).</w:t>
      </w:r>
    </w:p>
    <w:p w:rsidR="004C0B8B" w:rsidRDefault="004C0B8B" w:rsidP="004C0B8B">
      <w:pPr>
        <w:pStyle w:val="ListParagraph"/>
        <w:numPr>
          <w:ilvl w:val="1"/>
          <w:numId w:val="2"/>
        </w:numPr>
        <w:bidi/>
        <w:rPr>
          <w:rFonts w:hint="cs"/>
          <w:lang w:bidi="he-IL"/>
        </w:rPr>
      </w:pPr>
      <w:r>
        <w:rPr>
          <w:rFonts w:hint="cs"/>
          <w:rtl/>
          <w:lang w:bidi="he-IL"/>
        </w:rPr>
        <w:t>סוג ערך ההחזרה.</w:t>
      </w:r>
    </w:p>
    <w:p w:rsidR="004C0B8B" w:rsidRDefault="004C0B8B" w:rsidP="004C0B8B">
      <w:pPr>
        <w:pStyle w:val="ListParagraph"/>
        <w:numPr>
          <w:ilvl w:val="1"/>
          <w:numId w:val="2"/>
        </w:numPr>
        <w:bidi/>
        <w:rPr>
          <w:rFonts w:hint="cs"/>
          <w:lang w:bidi="he-IL"/>
        </w:rPr>
      </w:pPr>
      <w:r>
        <w:rPr>
          <w:rFonts w:hint="cs"/>
          <w:rtl/>
          <w:lang w:bidi="he-IL"/>
        </w:rPr>
        <w:t>שורת תחילה.</w:t>
      </w:r>
    </w:p>
    <w:p w:rsidR="004C0B8B" w:rsidRDefault="004C0B8B" w:rsidP="004C0B8B">
      <w:pPr>
        <w:pStyle w:val="ListParagraph"/>
        <w:numPr>
          <w:ilvl w:val="1"/>
          <w:numId w:val="2"/>
        </w:numPr>
        <w:bidi/>
        <w:rPr>
          <w:rFonts w:hint="cs"/>
          <w:lang w:bidi="he-IL"/>
        </w:rPr>
      </w:pPr>
      <w:r>
        <w:rPr>
          <w:rFonts w:hint="cs"/>
          <w:rtl/>
          <w:lang w:bidi="he-IL"/>
        </w:rPr>
        <w:t>ארגומנטים.</w:t>
      </w:r>
    </w:p>
    <w:p w:rsidR="004C0B8B" w:rsidRDefault="004C0B8B" w:rsidP="004C0B8B">
      <w:pPr>
        <w:pStyle w:val="ListParagraph"/>
        <w:numPr>
          <w:ilvl w:val="1"/>
          <w:numId w:val="2"/>
        </w:numPr>
        <w:bidi/>
        <w:rPr>
          <w:rFonts w:hint="cs"/>
          <w:lang w:bidi="he-IL"/>
        </w:rPr>
      </w:pPr>
      <w:r>
        <w:rPr>
          <w:rFonts w:hint="cs"/>
          <w:rtl/>
          <w:lang w:bidi="he-IL"/>
        </w:rPr>
        <w:t>איפה בקוד קוראים לפונקציה.</w:t>
      </w:r>
    </w:p>
    <w:p w:rsidR="004C0B8B" w:rsidRDefault="004C0B8B" w:rsidP="004C0B8B">
      <w:pPr>
        <w:pStyle w:val="ListParagraph"/>
        <w:numPr>
          <w:ilvl w:val="0"/>
          <w:numId w:val="2"/>
        </w:numPr>
        <w:bidi/>
        <w:rPr>
          <w:rFonts w:hint="cs"/>
          <w:lang w:bidi="he-IL"/>
        </w:rPr>
      </w:pPr>
      <w:r w:rsidRPr="00D63B35">
        <w:rPr>
          <w:b/>
          <w:bCs/>
          <w:lang w:bidi="he-IL"/>
        </w:rPr>
        <w:lastRenderedPageBreak/>
        <w:t>Buffer</w:t>
      </w:r>
      <w:r>
        <w:rPr>
          <w:rFonts w:hint="cs"/>
          <w:rtl/>
          <w:lang w:bidi="he-IL"/>
        </w:rPr>
        <w:t>: באפר שמכיל את שורת הקוד בשפת ה-</w:t>
      </w:r>
      <w:proofErr w:type="spellStart"/>
      <w:r>
        <w:rPr>
          <w:lang w:bidi="he-IL"/>
        </w:rPr>
        <w:t>riski</w:t>
      </w:r>
      <w:proofErr w:type="spellEnd"/>
      <w:r>
        <w:rPr>
          <w:rFonts w:hint="cs"/>
          <w:rtl/>
          <w:lang w:bidi="he-IL"/>
        </w:rPr>
        <w:t xml:space="preserve"> ובנוסף מכיל </w:t>
      </w:r>
      <w:r>
        <w:rPr>
          <w:lang w:bidi="he-IL"/>
        </w:rPr>
        <w:t>header</w:t>
      </w:r>
      <w:r>
        <w:rPr>
          <w:rFonts w:hint="cs"/>
          <w:rtl/>
          <w:lang w:bidi="he-IL"/>
        </w:rPr>
        <w:t xml:space="preserve"> כפי שנדרש בתרגיל. קלאס זה גם מנהל רשימות של פונקציות ממומשות ורשימה של לא-ממומשות.</w:t>
      </w:r>
      <w:r w:rsidR="00EA400B">
        <w:rPr>
          <w:rFonts w:hint="cs"/>
          <w:rtl/>
          <w:lang w:bidi="he-IL"/>
        </w:rPr>
        <w:t xml:space="preserve"> קלאס זה מספק מימוש ההטלאות הנדרשות (</w:t>
      </w:r>
      <w:r w:rsidR="00EA400B">
        <w:rPr>
          <w:lang w:bidi="he-IL"/>
        </w:rPr>
        <w:t>backpatching</w:t>
      </w:r>
      <w:r w:rsidR="00EA400B">
        <w:rPr>
          <w:rFonts w:hint="cs"/>
          <w:rtl/>
          <w:lang w:bidi="he-IL"/>
        </w:rPr>
        <w:t>).</w:t>
      </w:r>
    </w:p>
    <w:p w:rsidR="004C0B8B" w:rsidRDefault="00607F2C" w:rsidP="004C0B8B">
      <w:pPr>
        <w:bidi/>
        <w:ind w:left="360"/>
        <w:rPr>
          <w:lang w:bidi="he-IL"/>
        </w:rPr>
      </w:pPr>
      <w:r>
        <w:rPr>
          <w:rFonts w:hint="cs"/>
          <w:rtl/>
          <w:lang w:bidi="he-IL"/>
        </w:rPr>
        <w:t>כל הקלאסים שהוזכרו למעלה, יש להם מופע גלובאלי שחי לאורך כל חיי התוכנית והם מאותחלים ב</w:t>
      </w:r>
      <w:r>
        <w:rPr>
          <w:lang w:bidi="he-IL"/>
        </w:rPr>
        <w:t xml:space="preserve"> common.cpp</w:t>
      </w:r>
    </w:p>
    <w:p w:rsidR="00EA400B" w:rsidRPr="004E4ABA" w:rsidRDefault="00EA400B" w:rsidP="00EA400B">
      <w:pPr>
        <w:bidi/>
        <w:rPr>
          <w:rFonts w:ascii="Arial" w:hAnsi="Arial" w:cs="Arial"/>
          <w:b/>
          <w:bCs/>
          <w:sz w:val="28"/>
          <w:szCs w:val="28"/>
          <w:u w:val="single"/>
          <w:rtl/>
          <w:lang w:bidi="he-IL"/>
        </w:rPr>
      </w:pPr>
      <w:r>
        <w:rPr>
          <w:b/>
          <w:bCs/>
          <w:u w:val="single"/>
          <w:lang w:bidi="he-IL"/>
        </w:rPr>
        <w:t>Backpatching</w:t>
      </w:r>
      <w:r w:rsidRPr="004E4ABA">
        <w:rPr>
          <w:rFonts w:ascii="Arial" w:hAnsi="Arial" w:cs="Arial" w:hint="cs"/>
          <w:b/>
          <w:bCs/>
          <w:sz w:val="28"/>
          <w:szCs w:val="28"/>
          <w:u w:val="single"/>
          <w:rtl/>
          <w:lang w:bidi="he-IL"/>
        </w:rPr>
        <w:t>:</w:t>
      </w:r>
    </w:p>
    <w:p w:rsidR="00EA400B" w:rsidRDefault="00EA400B" w:rsidP="00EA400B">
      <w:pPr>
        <w:bidi/>
        <w:rPr>
          <w:lang w:bidi="he-IL"/>
        </w:rPr>
      </w:pPr>
      <w:r>
        <w:rPr>
          <w:rFonts w:hint="cs"/>
          <w:rtl/>
          <w:lang w:bidi="he-IL"/>
        </w:rPr>
        <w:t xml:space="preserve">כדי ליישם פריסת הקוד הוספנו רשימות למבנה </w:t>
      </w:r>
      <w:proofErr w:type="spellStart"/>
      <w:r>
        <w:rPr>
          <w:lang w:bidi="he-IL"/>
        </w:rPr>
        <w:t>yystype</w:t>
      </w:r>
      <w:proofErr w:type="spellEnd"/>
      <w:r>
        <w:rPr>
          <w:rFonts w:hint="cs"/>
          <w:rtl/>
          <w:lang w:bidi="he-IL"/>
        </w:rPr>
        <w:t>:</w:t>
      </w:r>
    </w:p>
    <w:p w:rsidR="00EA400B" w:rsidRDefault="00EA400B" w:rsidP="00EA400B">
      <w:pPr>
        <w:pStyle w:val="ListParagraph"/>
        <w:numPr>
          <w:ilvl w:val="0"/>
          <w:numId w:val="2"/>
        </w:numPr>
        <w:bidi/>
        <w:rPr>
          <w:lang w:bidi="he-IL"/>
        </w:rPr>
      </w:pPr>
      <w:proofErr w:type="spellStart"/>
      <w:r>
        <w:rPr>
          <w:lang w:bidi="he-IL"/>
        </w:rPr>
        <w:t>true_list</w:t>
      </w:r>
      <w:proofErr w:type="spellEnd"/>
      <w:r w:rsidR="001A591E">
        <w:rPr>
          <w:rFonts w:hint="cs"/>
          <w:rtl/>
          <w:lang w:bidi="he-IL"/>
        </w:rPr>
        <w:t xml:space="preserve"> - </w:t>
      </w:r>
      <w:r w:rsidR="001A591E">
        <w:rPr>
          <w:rFonts w:hint="cs"/>
          <w:rtl/>
          <w:lang w:bidi="he-IL"/>
        </w:rPr>
        <w:t>מכילה את מס' שורות הקוד שצריך לעדכן אותן בכתובת הקפיצה במקרה של קיום התנאי</w:t>
      </w:r>
    </w:p>
    <w:p w:rsidR="00EA400B" w:rsidRDefault="00EA400B" w:rsidP="00EA400B">
      <w:pPr>
        <w:pStyle w:val="ListParagraph"/>
        <w:numPr>
          <w:ilvl w:val="0"/>
          <w:numId w:val="2"/>
        </w:numPr>
        <w:bidi/>
        <w:rPr>
          <w:lang w:bidi="he-IL"/>
        </w:rPr>
      </w:pPr>
      <w:proofErr w:type="spellStart"/>
      <w:r>
        <w:rPr>
          <w:lang w:bidi="he-IL"/>
        </w:rPr>
        <w:t>false_list</w:t>
      </w:r>
      <w:proofErr w:type="spellEnd"/>
      <w:r w:rsidR="001A591E">
        <w:rPr>
          <w:rFonts w:hint="cs"/>
          <w:rtl/>
          <w:lang w:bidi="he-IL"/>
        </w:rPr>
        <w:t xml:space="preserve"> - </w:t>
      </w:r>
      <w:r w:rsidR="001A591E">
        <w:rPr>
          <w:rFonts w:hint="cs"/>
          <w:rtl/>
          <w:lang w:bidi="he-IL"/>
        </w:rPr>
        <w:t>מכילה את מס' שורות הקוד שצריך לעדכן אותן בכתובת הקפיצה במקרה של</w:t>
      </w:r>
      <w:r w:rsidR="001A591E">
        <w:rPr>
          <w:rFonts w:hint="cs"/>
          <w:rtl/>
          <w:lang w:bidi="he-IL"/>
        </w:rPr>
        <w:t xml:space="preserve"> אי-</w:t>
      </w:r>
      <w:r w:rsidR="001A591E">
        <w:rPr>
          <w:rFonts w:hint="cs"/>
          <w:rtl/>
          <w:lang w:bidi="he-IL"/>
        </w:rPr>
        <w:t>קיום התנאי</w:t>
      </w:r>
    </w:p>
    <w:p w:rsidR="00EA400B" w:rsidRPr="00EA400B" w:rsidRDefault="00EA400B" w:rsidP="00EA400B">
      <w:pPr>
        <w:pStyle w:val="ListParagraph"/>
        <w:numPr>
          <w:ilvl w:val="0"/>
          <w:numId w:val="2"/>
        </w:numPr>
        <w:bidi/>
        <w:rPr>
          <w:rFonts w:hint="cs"/>
          <w:lang w:bidi="he-IL"/>
        </w:rPr>
      </w:pPr>
      <w:proofErr w:type="spellStart"/>
      <w:r>
        <w:rPr>
          <w:lang w:bidi="he-IL"/>
        </w:rPr>
        <w:t>next_list</w:t>
      </w:r>
      <w:proofErr w:type="spellEnd"/>
      <w:r w:rsidR="001A591E">
        <w:rPr>
          <w:rFonts w:hint="cs"/>
          <w:rtl/>
          <w:lang w:bidi="he-IL"/>
        </w:rPr>
        <w:t xml:space="preserve"> </w:t>
      </w:r>
      <w:r w:rsidR="001A591E">
        <w:rPr>
          <w:rtl/>
          <w:lang w:bidi="he-IL"/>
        </w:rPr>
        <w:t>–</w:t>
      </w:r>
      <w:r w:rsidR="001A591E">
        <w:rPr>
          <w:rFonts w:hint="cs"/>
          <w:rtl/>
          <w:lang w:bidi="he-IL"/>
        </w:rPr>
        <w:t xml:space="preserve"> </w:t>
      </w:r>
      <w:r w:rsidR="001A591E">
        <w:rPr>
          <w:rFonts w:hint="cs"/>
          <w:rtl/>
          <w:lang w:bidi="he-IL"/>
        </w:rPr>
        <w:t>מכילה את מס' שורות הקוד שצריך לעדכן אותן ב</w:t>
      </w:r>
      <w:r w:rsidR="001A591E">
        <w:rPr>
          <w:rFonts w:hint="cs"/>
          <w:rtl/>
          <w:lang w:bidi="he-IL"/>
        </w:rPr>
        <w:t>כתובת הבאה שצריך לקפוץ אליה.</w:t>
      </w:r>
    </w:p>
    <w:p w:rsidR="00011257" w:rsidRDefault="00EA400B" w:rsidP="00011257">
      <w:pPr>
        <w:bidi/>
        <w:ind w:left="360"/>
        <w:rPr>
          <w:lang w:bidi="he-IL"/>
        </w:rPr>
      </w:pPr>
      <w:r>
        <w:rPr>
          <w:rFonts w:hint="cs"/>
          <w:rtl/>
          <w:lang w:bidi="he-IL"/>
        </w:rPr>
        <w:t>וגם היינו צריכים להוסיף עוד שני מרקרים ליישום פעולות הקפיצות כולל עזרה לעידכון השורות ברשימות הקודמות.</w:t>
      </w:r>
    </w:p>
    <w:p w:rsidR="00011257" w:rsidRDefault="00011257" w:rsidP="00011257">
      <w:pPr>
        <w:bidi/>
        <w:ind w:left="360"/>
        <w:rPr>
          <w:rtl/>
          <w:lang w:bidi="he-IL"/>
        </w:rPr>
      </w:pPr>
      <w:r>
        <w:rPr>
          <w:rFonts w:hint="cs"/>
          <w:rtl/>
          <w:lang w:bidi="he-IL"/>
        </w:rPr>
        <w:t xml:space="preserve">השתמשנו ב- </w:t>
      </w:r>
      <w:r>
        <w:rPr>
          <w:lang w:bidi="he-IL"/>
        </w:rPr>
        <w:t xml:space="preserve">backpatching </w:t>
      </w:r>
      <w:r>
        <w:rPr>
          <w:rFonts w:hint="cs"/>
          <w:rtl/>
          <w:lang w:bidi="he-IL"/>
        </w:rPr>
        <w:t xml:space="preserve"> בחוקים הבאים:</w:t>
      </w:r>
    </w:p>
    <w:p w:rsidR="00011257" w:rsidRDefault="00011257" w:rsidP="00011257">
      <w:pPr>
        <w:shd w:val="clear" w:color="auto" w:fill="1E1E1E"/>
        <w:spacing w:after="0" w:line="285" w:lineRule="atLeast"/>
        <w:rPr>
          <w:rFonts w:ascii="Consolas" w:eastAsia="Times New Roman" w:hAnsi="Consolas" w:cs="Times New Roman"/>
          <w:color w:val="D4D4D4"/>
          <w:sz w:val="21"/>
          <w:szCs w:val="21"/>
        </w:rPr>
      </w:pPr>
      <w:proofErr w:type="gramStart"/>
      <w:r w:rsidRPr="00011257">
        <w:rPr>
          <w:rFonts w:ascii="Consolas" w:eastAsia="Times New Roman" w:hAnsi="Consolas" w:cs="Times New Roman"/>
          <w:color w:val="D4D4D4"/>
          <w:sz w:val="21"/>
          <w:szCs w:val="21"/>
        </w:rPr>
        <w:t>BLK :</w:t>
      </w:r>
      <w:proofErr w:type="gramEnd"/>
      <w:r w:rsidRPr="00011257">
        <w:rPr>
          <w:rFonts w:ascii="Consolas" w:eastAsia="Times New Roman" w:hAnsi="Consolas" w:cs="Times New Roman"/>
          <w:color w:val="D4D4D4"/>
          <w:sz w:val="21"/>
          <w:szCs w:val="21"/>
        </w:rPr>
        <w:t xml:space="preserve"> H_OPM STLIST M H_CPM</w:t>
      </w:r>
    </w:p>
    <w:p w:rsidR="00011257" w:rsidRPr="00011257" w:rsidRDefault="00011257" w:rsidP="00011257">
      <w:pPr>
        <w:shd w:val="clear" w:color="auto" w:fill="1E1E1E"/>
        <w:spacing w:after="0" w:line="285" w:lineRule="atLeast"/>
        <w:rPr>
          <w:rFonts w:ascii="Consolas" w:eastAsia="Times New Roman" w:hAnsi="Consolas" w:cs="Times New Roman" w:hint="cs"/>
          <w:color w:val="D4D4D4"/>
          <w:sz w:val="21"/>
          <w:szCs w:val="21"/>
          <w:rtl/>
          <w:lang w:bidi="he-IL"/>
        </w:rPr>
      </w:pPr>
      <w:proofErr w:type="gramStart"/>
      <w:r w:rsidRPr="00011257">
        <w:rPr>
          <w:rFonts w:ascii="Consolas" w:eastAsia="Times New Roman" w:hAnsi="Consolas" w:cs="Times New Roman"/>
          <w:color w:val="D4D4D4"/>
          <w:sz w:val="21"/>
          <w:szCs w:val="21"/>
        </w:rPr>
        <w:t>STLIST :</w:t>
      </w:r>
      <w:proofErr w:type="gramEnd"/>
      <w:r w:rsidRPr="00011257">
        <w:rPr>
          <w:rFonts w:ascii="Consolas" w:eastAsia="Times New Roman" w:hAnsi="Consolas" w:cs="Times New Roman"/>
          <w:color w:val="D4D4D4"/>
          <w:sz w:val="21"/>
          <w:szCs w:val="21"/>
        </w:rPr>
        <w:t xml:space="preserve"> STLIST M STMT</w:t>
      </w:r>
    </w:p>
    <w:p w:rsidR="00011257" w:rsidRPr="00011257" w:rsidRDefault="00011257" w:rsidP="00011257">
      <w:pPr>
        <w:shd w:val="clear" w:color="auto" w:fill="1E1E1E"/>
        <w:spacing w:after="0" w:line="285" w:lineRule="atLeast"/>
        <w:rPr>
          <w:rFonts w:ascii="Consolas" w:eastAsia="Times New Roman" w:hAnsi="Consolas" w:cs="Times New Roman"/>
          <w:color w:val="D4D4D4"/>
          <w:sz w:val="21"/>
          <w:szCs w:val="21"/>
        </w:rPr>
      </w:pPr>
      <w:proofErr w:type="gramStart"/>
      <w:r w:rsidRPr="00011257">
        <w:rPr>
          <w:rFonts w:ascii="Consolas" w:eastAsia="Times New Roman" w:hAnsi="Consolas" w:cs="Times New Roman"/>
          <w:color w:val="D4D4D4"/>
          <w:sz w:val="21"/>
          <w:szCs w:val="21"/>
        </w:rPr>
        <w:t>CNTRL :</w:t>
      </w:r>
      <w:proofErr w:type="gramEnd"/>
      <w:r w:rsidRPr="00011257">
        <w:rPr>
          <w:rFonts w:ascii="Consolas" w:eastAsia="Times New Roman" w:hAnsi="Consolas" w:cs="Times New Roman"/>
          <w:color w:val="D4D4D4"/>
          <w:sz w:val="21"/>
          <w:szCs w:val="21"/>
        </w:rPr>
        <w:t xml:space="preserve"> H_IF BEXP H_THEN M STMT H_ELSE N M STMT</w:t>
      </w:r>
    </w:p>
    <w:p w:rsidR="00011257" w:rsidRPr="00011257" w:rsidRDefault="00011257" w:rsidP="00011257">
      <w:pPr>
        <w:shd w:val="clear" w:color="auto" w:fill="1E1E1E"/>
        <w:spacing w:after="0" w:line="285" w:lineRule="atLeast"/>
        <w:ind w:firstLine="720"/>
        <w:rPr>
          <w:rFonts w:ascii="Consolas" w:eastAsia="Times New Roman" w:hAnsi="Consolas" w:cs="Times New Roman"/>
          <w:color w:val="D4D4D4"/>
          <w:sz w:val="21"/>
          <w:szCs w:val="21"/>
        </w:rPr>
      </w:pPr>
      <w:r w:rsidRPr="00011257">
        <w:rPr>
          <w:rFonts w:ascii="Consolas" w:eastAsia="Times New Roman" w:hAnsi="Consolas" w:cs="Times New Roman"/>
          <w:color w:val="D4D4D4"/>
          <w:sz w:val="21"/>
          <w:szCs w:val="21"/>
        </w:rPr>
        <w:t>| H_IF BEXP H_THEN M STMT</w:t>
      </w:r>
    </w:p>
    <w:p w:rsidR="00011257" w:rsidRPr="00011257" w:rsidRDefault="00011257" w:rsidP="00011257">
      <w:pPr>
        <w:shd w:val="clear" w:color="auto" w:fill="1E1E1E"/>
        <w:spacing w:after="0" w:line="285" w:lineRule="atLeast"/>
        <w:ind w:firstLine="720"/>
        <w:rPr>
          <w:rFonts w:ascii="Consolas" w:eastAsia="Times New Roman" w:hAnsi="Consolas" w:cs="Times New Roman"/>
          <w:color w:val="D4D4D4"/>
          <w:sz w:val="21"/>
          <w:szCs w:val="21"/>
        </w:rPr>
      </w:pPr>
      <w:r w:rsidRPr="00011257">
        <w:rPr>
          <w:rFonts w:ascii="Consolas" w:eastAsia="Times New Roman" w:hAnsi="Consolas" w:cs="Times New Roman"/>
          <w:color w:val="D4D4D4"/>
          <w:sz w:val="21"/>
          <w:szCs w:val="21"/>
        </w:rPr>
        <w:t>| H_WHILE M BEXP H_DO M STMT</w:t>
      </w:r>
    </w:p>
    <w:p w:rsidR="00011257" w:rsidRPr="00011257" w:rsidRDefault="00011257" w:rsidP="00011257">
      <w:pPr>
        <w:shd w:val="clear" w:color="auto" w:fill="1E1E1E"/>
        <w:spacing w:after="0" w:line="285" w:lineRule="atLeast"/>
        <w:rPr>
          <w:rFonts w:ascii="Consolas" w:eastAsia="Times New Roman" w:hAnsi="Consolas" w:cs="Times New Roman"/>
          <w:color w:val="D4D4D4"/>
          <w:sz w:val="21"/>
          <w:szCs w:val="21"/>
        </w:rPr>
      </w:pPr>
      <w:proofErr w:type="gramStart"/>
      <w:r w:rsidRPr="00011257">
        <w:rPr>
          <w:rFonts w:ascii="Consolas" w:eastAsia="Times New Roman" w:hAnsi="Consolas" w:cs="Times New Roman"/>
          <w:color w:val="D4D4D4"/>
          <w:sz w:val="21"/>
          <w:szCs w:val="21"/>
        </w:rPr>
        <w:t>BEXP :</w:t>
      </w:r>
      <w:proofErr w:type="gramEnd"/>
      <w:r w:rsidRPr="00011257">
        <w:rPr>
          <w:rFonts w:ascii="Consolas" w:eastAsia="Times New Roman" w:hAnsi="Consolas" w:cs="Times New Roman"/>
          <w:color w:val="D4D4D4"/>
          <w:sz w:val="21"/>
          <w:szCs w:val="21"/>
        </w:rPr>
        <w:t xml:space="preserve"> BEXP H_OR M BEXP</w:t>
      </w:r>
    </w:p>
    <w:p w:rsidR="00011257" w:rsidRPr="00011257" w:rsidRDefault="00011257" w:rsidP="00011257">
      <w:pPr>
        <w:shd w:val="clear" w:color="auto" w:fill="1E1E1E"/>
        <w:spacing w:after="0" w:line="285" w:lineRule="atLeast"/>
        <w:ind w:firstLine="720"/>
        <w:rPr>
          <w:rFonts w:ascii="Consolas" w:eastAsia="Times New Roman" w:hAnsi="Consolas" w:cs="Times New Roman"/>
          <w:color w:val="D4D4D4"/>
          <w:sz w:val="21"/>
          <w:szCs w:val="21"/>
        </w:rPr>
      </w:pPr>
      <w:r w:rsidRPr="00011257">
        <w:rPr>
          <w:rFonts w:ascii="Consolas" w:eastAsia="Times New Roman" w:hAnsi="Consolas" w:cs="Times New Roman"/>
          <w:color w:val="D4D4D4"/>
          <w:sz w:val="21"/>
          <w:szCs w:val="21"/>
        </w:rPr>
        <w:t>| BEXP H_AND M BEXP</w:t>
      </w:r>
    </w:p>
    <w:p w:rsidR="00011257" w:rsidRDefault="00011257" w:rsidP="00011257">
      <w:pPr>
        <w:ind w:left="360"/>
        <w:rPr>
          <w:rtl/>
          <w:lang w:bidi="he-IL"/>
        </w:rPr>
      </w:pPr>
    </w:p>
    <w:p w:rsidR="0004233F" w:rsidRDefault="0004233F" w:rsidP="00011257">
      <w:pPr>
        <w:ind w:left="360"/>
        <w:rPr>
          <w:rtl/>
          <w:lang w:bidi="he-IL"/>
        </w:rPr>
      </w:pPr>
    </w:p>
    <w:p w:rsidR="0004233F" w:rsidRDefault="0004233F" w:rsidP="0004233F">
      <w:pPr>
        <w:bidi/>
        <w:rPr>
          <w:b/>
          <w:bCs/>
          <w:u w:val="single"/>
          <w:rtl/>
          <w:lang w:bidi="he-IL"/>
        </w:rPr>
      </w:pPr>
      <w:r w:rsidRPr="004E4ABA">
        <w:rPr>
          <w:rFonts w:ascii="Arial" w:hAnsi="Arial" w:cs="Arial" w:hint="cs"/>
          <w:b/>
          <w:bCs/>
          <w:sz w:val="28"/>
          <w:szCs w:val="28"/>
          <w:u w:val="single"/>
          <w:rtl/>
          <w:lang w:bidi="he-IL"/>
        </w:rPr>
        <w:t>מבנה רשומת ההפעלה</w:t>
      </w:r>
      <w:r w:rsidRPr="004E4ABA">
        <w:rPr>
          <w:rFonts w:ascii="Arial" w:hAnsi="Arial" w:cs="Arial" w:hint="cs"/>
          <w:b/>
          <w:bCs/>
          <w:sz w:val="28"/>
          <w:szCs w:val="28"/>
          <w:u w:val="single"/>
          <w:rtl/>
          <w:lang w:bidi="he-IL"/>
        </w:rPr>
        <w:t>:</w:t>
      </w:r>
    </w:p>
    <w:p w:rsidR="0004233F" w:rsidRDefault="0004233F" w:rsidP="0004233F">
      <w:pPr>
        <w:bidi/>
        <w:ind w:left="360"/>
        <w:rPr>
          <w:rtl/>
          <w:lang w:bidi="he-IL"/>
        </w:rPr>
      </w:pPr>
      <w:r>
        <w:rPr>
          <w:rFonts w:hint="cs"/>
          <w:rtl/>
          <w:lang w:bidi="he-IL"/>
        </w:rPr>
        <w:t xml:space="preserve">את ניהול המחסנית עשינו בהתאם להמלצה/דוגמה שמצורפת בתרגיל. </w:t>
      </w:r>
      <w:r>
        <w:rPr>
          <w:rtl/>
          <w:lang w:bidi="he-IL"/>
        </w:rPr>
        <w:br/>
      </w:r>
      <w:r>
        <w:rPr>
          <w:lang w:bidi="he-IL"/>
        </w:rPr>
        <w:t>I0</w:t>
      </w:r>
      <w:r>
        <w:rPr>
          <w:rFonts w:hint="cs"/>
          <w:rtl/>
          <w:lang w:bidi="he-IL"/>
        </w:rPr>
        <w:t xml:space="preserve"> </w:t>
      </w:r>
      <w:r>
        <w:rPr>
          <w:rtl/>
          <w:lang w:bidi="he-IL"/>
        </w:rPr>
        <w:t>–</w:t>
      </w:r>
      <w:r>
        <w:rPr>
          <w:rFonts w:hint="cs"/>
          <w:rtl/>
          <w:lang w:bidi="he-IL"/>
        </w:rPr>
        <w:t xml:space="preserve"> משמש להחזקת כתובת החזרה.</w:t>
      </w:r>
    </w:p>
    <w:p w:rsidR="0004233F" w:rsidRDefault="0004233F" w:rsidP="0004233F">
      <w:pPr>
        <w:bidi/>
        <w:ind w:left="360"/>
        <w:rPr>
          <w:rtl/>
          <w:lang w:bidi="he-IL"/>
        </w:rPr>
      </w:pPr>
      <w:r>
        <w:rPr>
          <w:lang w:bidi="he-IL"/>
        </w:rPr>
        <w:t>I</w:t>
      </w:r>
      <w:r>
        <w:rPr>
          <w:lang w:bidi="he-IL"/>
        </w:rPr>
        <w:t>1</w:t>
      </w:r>
      <w:r>
        <w:rPr>
          <w:rFonts w:hint="cs"/>
          <w:rtl/>
          <w:lang w:bidi="he-IL"/>
        </w:rPr>
        <w:t xml:space="preserve"> </w:t>
      </w:r>
      <w:r>
        <w:rPr>
          <w:rtl/>
          <w:lang w:bidi="he-IL"/>
        </w:rPr>
        <w:t>–</w:t>
      </w:r>
      <w:r>
        <w:rPr>
          <w:rFonts w:hint="cs"/>
          <w:rtl/>
          <w:lang w:bidi="he-IL"/>
        </w:rPr>
        <w:t xml:space="preserve"> משמש</w:t>
      </w:r>
      <w:r>
        <w:rPr>
          <w:rFonts w:hint="cs"/>
          <w:rtl/>
          <w:lang w:bidi="he-IL"/>
        </w:rPr>
        <w:t xml:space="preserve"> להצבעה על בסיס מסגרת המחסנית.</w:t>
      </w:r>
    </w:p>
    <w:p w:rsidR="0004233F" w:rsidRDefault="0004233F" w:rsidP="0004233F">
      <w:pPr>
        <w:bidi/>
        <w:ind w:left="360"/>
        <w:rPr>
          <w:rtl/>
          <w:lang w:bidi="he-IL"/>
        </w:rPr>
      </w:pPr>
      <w:r>
        <w:rPr>
          <w:lang w:bidi="he-IL"/>
        </w:rPr>
        <w:t>I</w:t>
      </w:r>
      <w:r>
        <w:rPr>
          <w:lang w:bidi="he-IL"/>
        </w:rPr>
        <w:t>2</w:t>
      </w:r>
      <w:r>
        <w:rPr>
          <w:rFonts w:hint="cs"/>
          <w:rtl/>
          <w:lang w:bidi="he-IL"/>
        </w:rPr>
        <w:t xml:space="preserve"> </w:t>
      </w:r>
      <w:r>
        <w:rPr>
          <w:rtl/>
          <w:lang w:bidi="he-IL"/>
        </w:rPr>
        <w:t>–</w:t>
      </w:r>
      <w:r>
        <w:rPr>
          <w:rFonts w:hint="cs"/>
          <w:rtl/>
          <w:lang w:bidi="he-IL"/>
        </w:rPr>
        <w:t xml:space="preserve"> משמש</w:t>
      </w:r>
      <w:r>
        <w:rPr>
          <w:rFonts w:hint="cs"/>
          <w:rtl/>
          <w:lang w:bidi="he-IL"/>
        </w:rPr>
        <w:t xml:space="preserve"> להצבעה על ראש המחסנית.</w:t>
      </w:r>
    </w:p>
    <w:p w:rsidR="004E4ABA" w:rsidRDefault="004E4ABA" w:rsidP="004E4ABA">
      <w:pPr>
        <w:bidi/>
        <w:ind w:left="360"/>
        <w:rPr>
          <w:rtl/>
          <w:lang w:bidi="he-IL"/>
        </w:rPr>
      </w:pPr>
      <w:r>
        <w:rPr>
          <w:noProof/>
        </w:rPr>
        <w:drawing>
          <wp:inline distT="0" distB="0" distL="0" distR="0" wp14:anchorId="38A88E5B" wp14:editId="7A463616">
            <wp:extent cx="3398808" cy="1508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6694" cy="1511902"/>
                    </a:xfrm>
                    <a:prstGeom prst="rect">
                      <a:avLst/>
                    </a:prstGeom>
                  </pic:spPr>
                </pic:pic>
              </a:graphicData>
            </a:graphic>
          </wp:inline>
        </w:drawing>
      </w:r>
    </w:p>
    <w:p w:rsidR="004E4ABA" w:rsidRPr="00470970" w:rsidRDefault="004E4ABA" w:rsidP="004E4ABA">
      <w:pPr>
        <w:bidi/>
        <w:ind w:left="360"/>
        <w:rPr>
          <w:rFonts w:hint="cs"/>
          <w:rtl/>
          <w:lang w:bidi="he-IL"/>
        </w:rPr>
      </w:pPr>
      <w:r>
        <w:rPr>
          <w:rFonts w:hint="cs"/>
          <w:rtl/>
          <w:lang w:bidi="he-IL"/>
        </w:rPr>
        <w:t>חשוב לציין שהקפיצות וההיסטים אנחנו מחשבים אותם עבור כל סמל, פקודה ובלוק.</w:t>
      </w:r>
      <w:bookmarkStart w:id="0" w:name="_GoBack"/>
      <w:bookmarkEnd w:id="0"/>
    </w:p>
    <w:sectPr w:rsidR="004E4ABA" w:rsidRPr="0047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627E"/>
    <w:multiLevelType w:val="hybridMultilevel"/>
    <w:tmpl w:val="8C144B9E"/>
    <w:lvl w:ilvl="0" w:tplc="F7DE8616">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15212"/>
    <w:multiLevelType w:val="hybridMultilevel"/>
    <w:tmpl w:val="28B05F84"/>
    <w:lvl w:ilvl="0" w:tplc="3DA8B0F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70"/>
    <w:rsid w:val="00011257"/>
    <w:rsid w:val="0004233F"/>
    <w:rsid w:val="001447A8"/>
    <w:rsid w:val="001A591E"/>
    <w:rsid w:val="00353D03"/>
    <w:rsid w:val="00373B79"/>
    <w:rsid w:val="00470970"/>
    <w:rsid w:val="004C0B8B"/>
    <w:rsid w:val="004E4ABA"/>
    <w:rsid w:val="00607F2C"/>
    <w:rsid w:val="006D18C8"/>
    <w:rsid w:val="00904A19"/>
    <w:rsid w:val="00D63B35"/>
    <w:rsid w:val="00EA4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2B76"/>
  <w15:chartTrackingRefBased/>
  <w15:docId w15:val="{93BC5F52-8CD3-4816-90A4-9C176E51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9079">
      <w:bodyDiv w:val="1"/>
      <w:marLeft w:val="0"/>
      <w:marRight w:val="0"/>
      <w:marTop w:val="0"/>
      <w:marBottom w:val="0"/>
      <w:divBdr>
        <w:top w:val="none" w:sz="0" w:space="0" w:color="auto"/>
        <w:left w:val="none" w:sz="0" w:space="0" w:color="auto"/>
        <w:bottom w:val="none" w:sz="0" w:space="0" w:color="auto"/>
        <w:right w:val="none" w:sz="0" w:space="0" w:color="auto"/>
      </w:divBdr>
      <w:divsChild>
        <w:div w:id="2070110161">
          <w:marLeft w:val="0"/>
          <w:marRight w:val="0"/>
          <w:marTop w:val="0"/>
          <w:marBottom w:val="0"/>
          <w:divBdr>
            <w:top w:val="none" w:sz="0" w:space="0" w:color="auto"/>
            <w:left w:val="none" w:sz="0" w:space="0" w:color="auto"/>
            <w:bottom w:val="none" w:sz="0" w:space="0" w:color="auto"/>
            <w:right w:val="none" w:sz="0" w:space="0" w:color="auto"/>
          </w:divBdr>
          <w:divsChild>
            <w:div w:id="16416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409">
      <w:bodyDiv w:val="1"/>
      <w:marLeft w:val="0"/>
      <w:marRight w:val="0"/>
      <w:marTop w:val="0"/>
      <w:marBottom w:val="0"/>
      <w:divBdr>
        <w:top w:val="none" w:sz="0" w:space="0" w:color="auto"/>
        <w:left w:val="none" w:sz="0" w:space="0" w:color="auto"/>
        <w:bottom w:val="none" w:sz="0" w:space="0" w:color="auto"/>
        <w:right w:val="none" w:sz="0" w:space="0" w:color="auto"/>
      </w:divBdr>
      <w:divsChild>
        <w:div w:id="384569032">
          <w:marLeft w:val="0"/>
          <w:marRight w:val="0"/>
          <w:marTop w:val="0"/>
          <w:marBottom w:val="0"/>
          <w:divBdr>
            <w:top w:val="none" w:sz="0" w:space="0" w:color="auto"/>
            <w:left w:val="none" w:sz="0" w:space="0" w:color="auto"/>
            <w:bottom w:val="none" w:sz="0" w:space="0" w:color="auto"/>
            <w:right w:val="none" w:sz="0" w:space="0" w:color="auto"/>
          </w:divBdr>
          <w:divsChild>
            <w:div w:id="10477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055">
      <w:bodyDiv w:val="1"/>
      <w:marLeft w:val="0"/>
      <w:marRight w:val="0"/>
      <w:marTop w:val="0"/>
      <w:marBottom w:val="0"/>
      <w:divBdr>
        <w:top w:val="none" w:sz="0" w:space="0" w:color="auto"/>
        <w:left w:val="none" w:sz="0" w:space="0" w:color="auto"/>
        <w:bottom w:val="none" w:sz="0" w:space="0" w:color="auto"/>
        <w:right w:val="none" w:sz="0" w:space="0" w:color="auto"/>
      </w:divBdr>
      <w:divsChild>
        <w:div w:id="148640003">
          <w:marLeft w:val="0"/>
          <w:marRight w:val="0"/>
          <w:marTop w:val="0"/>
          <w:marBottom w:val="0"/>
          <w:divBdr>
            <w:top w:val="none" w:sz="0" w:space="0" w:color="auto"/>
            <w:left w:val="none" w:sz="0" w:space="0" w:color="auto"/>
            <w:bottom w:val="none" w:sz="0" w:space="0" w:color="auto"/>
            <w:right w:val="none" w:sz="0" w:space="0" w:color="auto"/>
          </w:divBdr>
          <w:divsChild>
            <w:div w:id="2147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7136">
      <w:bodyDiv w:val="1"/>
      <w:marLeft w:val="0"/>
      <w:marRight w:val="0"/>
      <w:marTop w:val="0"/>
      <w:marBottom w:val="0"/>
      <w:divBdr>
        <w:top w:val="none" w:sz="0" w:space="0" w:color="auto"/>
        <w:left w:val="none" w:sz="0" w:space="0" w:color="auto"/>
        <w:bottom w:val="none" w:sz="0" w:space="0" w:color="auto"/>
        <w:right w:val="none" w:sz="0" w:space="0" w:color="auto"/>
      </w:divBdr>
      <w:divsChild>
        <w:div w:id="521817545">
          <w:marLeft w:val="0"/>
          <w:marRight w:val="0"/>
          <w:marTop w:val="0"/>
          <w:marBottom w:val="0"/>
          <w:divBdr>
            <w:top w:val="none" w:sz="0" w:space="0" w:color="auto"/>
            <w:left w:val="none" w:sz="0" w:space="0" w:color="auto"/>
            <w:bottom w:val="none" w:sz="0" w:space="0" w:color="auto"/>
            <w:right w:val="none" w:sz="0" w:space="0" w:color="auto"/>
          </w:divBdr>
          <w:divsChild>
            <w:div w:id="4103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912">
      <w:bodyDiv w:val="1"/>
      <w:marLeft w:val="0"/>
      <w:marRight w:val="0"/>
      <w:marTop w:val="0"/>
      <w:marBottom w:val="0"/>
      <w:divBdr>
        <w:top w:val="none" w:sz="0" w:space="0" w:color="auto"/>
        <w:left w:val="none" w:sz="0" w:space="0" w:color="auto"/>
        <w:bottom w:val="none" w:sz="0" w:space="0" w:color="auto"/>
        <w:right w:val="none" w:sz="0" w:space="0" w:color="auto"/>
      </w:divBdr>
      <w:divsChild>
        <w:div w:id="190842738">
          <w:marLeft w:val="0"/>
          <w:marRight w:val="0"/>
          <w:marTop w:val="0"/>
          <w:marBottom w:val="0"/>
          <w:divBdr>
            <w:top w:val="none" w:sz="0" w:space="0" w:color="auto"/>
            <w:left w:val="none" w:sz="0" w:space="0" w:color="auto"/>
            <w:bottom w:val="none" w:sz="0" w:space="0" w:color="auto"/>
            <w:right w:val="none" w:sz="0" w:space="0" w:color="auto"/>
          </w:divBdr>
          <w:divsChild>
            <w:div w:id="244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451">
      <w:bodyDiv w:val="1"/>
      <w:marLeft w:val="0"/>
      <w:marRight w:val="0"/>
      <w:marTop w:val="0"/>
      <w:marBottom w:val="0"/>
      <w:divBdr>
        <w:top w:val="none" w:sz="0" w:space="0" w:color="auto"/>
        <w:left w:val="none" w:sz="0" w:space="0" w:color="auto"/>
        <w:bottom w:val="none" w:sz="0" w:space="0" w:color="auto"/>
        <w:right w:val="none" w:sz="0" w:space="0" w:color="auto"/>
      </w:divBdr>
      <w:divsChild>
        <w:div w:id="1896969028">
          <w:marLeft w:val="0"/>
          <w:marRight w:val="0"/>
          <w:marTop w:val="0"/>
          <w:marBottom w:val="0"/>
          <w:divBdr>
            <w:top w:val="none" w:sz="0" w:space="0" w:color="auto"/>
            <w:left w:val="none" w:sz="0" w:space="0" w:color="auto"/>
            <w:bottom w:val="none" w:sz="0" w:space="0" w:color="auto"/>
            <w:right w:val="none" w:sz="0" w:space="0" w:color="auto"/>
          </w:divBdr>
          <w:divsChild>
            <w:div w:id="3928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520">
      <w:bodyDiv w:val="1"/>
      <w:marLeft w:val="0"/>
      <w:marRight w:val="0"/>
      <w:marTop w:val="0"/>
      <w:marBottom w:val="0"/>
      <w:divBdr>
        <w:top w:val="none" w:sz="0" w:space="0" w:color="auto"/>
        <w:left w:val="none" w:sz="0" w:space="0" w:color="auto"/>
        <w:bottom w:val="none" w:sz="0" w:space="0" w:color="auto"/>
        <w:right w:val="none" w:sz="0" w:space="0" w:color="auto"/>
      </w:divBdr>
      <w:divsChild>
        <w:div w:id="254049086">
          <w:marLeft w:val="0"/>
          <w:marRight w:val="0"/>
          <w:marTop w:val="0"/>
          <w:marBottom w:val="0"/>
          <w:divBdr>
            <w:top w:val="none" w:sz="0" w:space="0" w:color="auto"/>
            <w:left w:val="none" w:sz="0" w:space="0" w:color="auto"/>
            <w:bottom w:val="none" w:sz="0" w:space="0" w:color="auto"/>
            <w:right w:val="none" w:sz="0" w:space="0" w:color="auto"/>
          </w:divBdr>
          <w:divsChild>
            <w:div w:id="10942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7089">
      <w:bodyDiv w:val="1"/>
      <w:marLeft w:val="0"/>
      <w:marRight w:val="0"/>
      <w:marTop w:val="0"/>
      <w:marBottom w:val="0"/>
      <w:divBdr>
        <w:top w:val="none" w:sz="0" w:space="0" w:color="auto"/>
        <w:left w:val="none" w:sz="0" w:space="0" w:color="auto"/>
        <w:bottom w:val="none" w:sz="0" w:space="0" w:color="auto"/>
        <w:right w:val="none" w:sz="0" w:space="0" w:color="auto"/>
      </w:divBdr>
      <w:divsChild>
        <w:div w:id="378864865">
          <w:marLeft w:val="0"/>
          <w:marRight w:val="0"/>
          <w:marTop w:val="0"/>
          <w:marBottom w:val="0"/>
          <w:divBdr>
            <w:top w:val="none" w:sz="0" w:space="0" w:color="auto"/>
            <w:left w:val="none" w:sz="0" w:space="0" w:color="auto"/>
            <w:bottom w:val="none" w:sz="0" w:space="0" w:color="auto"/>
            <w:right w:val="none" w:sz="0" w:space="0" w:color="auto"/>
          </w:divBdr>
          <w:divsChild>
            <w:div w:id="10450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819">
      <w:bodyDiv w:val="1"/>
      <w:marLeft w:val="0"/>
      <w:marRight w:val="0"/>
      <w:marTop w:val="0"/>
      <w:marBottom w:val="0"/>
      <w:divBdr>
        <w:top w:val="none" w:sz="0" w:space="0" w:color="auto"/>
        <w:left w:val="none" w:sz="0" w:space="0" w:color="auto"/>
        <w:bottom w:val="none" w:sz="0" w:space="0" w:color="auto"/>
        <w:right w:val="none" w:sz="0" w:space="0" w:color="auto"/>
      </w:divBdr>
      <w:divsChild>
        <w:div w:id="1804808735">
          <w:marLeft w:val="0"/>
          <w:marRight w:val="0"/>
          <w:marTop w:val="0"/>
          <w:marBottom w:val="0"/>
          <w:divBdr>
            <w:top w:val="none" w:sz="0" w:space="0" w:color="auto"/>
            <w:left w:val="none" w:sz="0" w:space="0" w:color="auto"/>
            <w:bottom w:val="none" w:sz="0" w:space="0" w:color="auto"/>
            <w:right w:val="none" w:sz="0" w:space="0" w:color="auto"/>
          </w:divBdr>
          <w:divsChild>
            <w:div w:id="1028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2364">
      <w:bodyDiv w:val="1"/>
      <w:marLeft w:val="0"/>
      <w:marRight w:val="0"/>
      <w:marTop w:val="0"/>
      <w:marBottom w:val="0"/>
      <w:divBdr>
        <w:top w:val="none" w:sz="0" w:space="0" w:color="auto"/>
        <w:left w:val="none" w:sz="0" w:space="0" w:color="auto"/>
        <w:bottom w:val="none" w:sz="0" w:space="0" w:color="auto"/>
        <w:right w:val="none" w:sz="0" w:space="0" w:color="auto"/>
      </w:divBdr>
      <w:divsChild>
        <w:div w:id="1971855805">
          <w:marLeft w:val="0"/>
          <w:marRight w:val="0"/>
          <w:marTop w:val="0"/>
          <w:marBottom w:val="0"/>
          <w:divBdr>
            <w:top w:val="none" w:sz="0" w:space="0" w:color="auto"/>
            <w:left w:val="none" w:sz="0" w:space="0" w:color="auto"/>
            <w:bottom w:val="none" w:sz="0" w:space="0" w:color="auto"/>
            <w:right w:val="none" w:sz="0" w:space="0" w:color="auto"/>
          </w:divBdr>
          <w:divsChild>
            <w:div w:id="1559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1936">
      <w:bodyDiv w:val="1"/>
      <w:marLeft w:val="0"/>
      <w:marRight w:val="0"/>
      <w:marTop w:val="0"/>
      <w:marBottom w:val="0"/>
      <w:divBdr>
        <w:top w:val="none" w:sz="0" w:space="0" w:color="auto"/>
        <w:left w:val="none" w:sz="0" w:space="0" w:color="auto"/>
        <w:bottom w:val="none" w:sz="0" w:space="0" w:color="auto"/>
        <w:right w:val="none" w:sz="0" w:space="0" w:color="auto"/>
      </w:divBdr>
      <w:divsChild>
        <w:div w:id="295644022">
          <w:marLeft w:val="0"/>
          <w:marRight w:val="0"/>
          <w:marTop w:val="0"/>
          <w:marBottom w:val="0"/>
          <w:divBdr>
            <w:top w:val="none" w:sz="0" w:space="0" w:color="auto"/>
            <w:left w:val="none" w:sz="0" w:space="0" w:color="auto"/>
            <w:bottom w:val="none" w:sz="0" w:space="0" w:color="auto"/>
            <w:right w:val="none" w:sz="0" w:space="0" w:color="auto"/>
          </w:divBdr>
          <w:divsChild>
            <w:div w:id="4434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73">
      <w:bodyDiv w:val="1"/>
      <w:marLeft w:val="0"/>
      <w:marRight w:val="0"/>
      <w:marTop w:val="0"/>
      <w:marBottom w:val="0"/>
      <w:divBdr>
        <w:top w:val="none" w:sz="0" w:space="0" w:color="auto"/>
        <w:left w:val="none" w:sz="0" w:space="0" w:color="auto"/>
        <w:bottom w:val="none" w:sz="0" w:space="0" w:color="auto"/>
        <w:right w:val="none" w:sz="0" w:space="0" w:color="auto"/>
      </w:divBdr>
      <w:divsChild>
        <w:div w:id="1793135106">
          <w:marLeft w:val="0"/>
          <w:marRight w:val="0"/>
          <w:marTop w:val="0"/>
          <w:marBottom w:val="0"/>
          <w:divBdr>
            <w:top w:val="none" w:sz="0" w:space="0" w:color="auto"/>
            <w:left w:val="none" w:sz="0" w:space="0" w:color="auto"/>
            <w:bottom w:val="none" w:sz="0" w:space="0" w:color="auto"/>
            <w:right w:val="none" w:sz="0" w:space="0" w:color="auto"/>
          </w:divBdr>
          <w:divsChild>
            <w:div w:id="664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398">
      <w:bodyDiv w:val="1"/>
      <w:marLeft w:val="0"/>
      <w:marRight w:val="0"/>
      <w:marTop w:val="0"/>
      <w:marBottom w:val="0"/>
      <w:divBdr>
        <w:top w:val="none" w:sz="0" w:space="0" w:color="auto"/>
        <w:left w:val="none" w:sz="0" w:space="0" w:color="auto"/>
        <w:bottom w:val="none" w:sz="0" w:space="0" w:color="auto"/>
        <w:right w:val="none" w:sz="0" w:space="0" w:color="auto"/>
      </w:divBdr>
      <w:divsChild>
        <w:div w:id="2069110806">
          <w:marLeft w:val="0"/>
          <w:marRight w:val="0"/>
          <w:marTop w:val="0"/>
          <w:marBottom w:val="0"/>
          <w:divBdr>
            <w:top w:val="none" w:sz="0" w:space="0" w:color="auto"/>
            <w:left w:val="none" w:sz="0" w:space="0" w:color="auto"/>
            <w:bottom w:val="none" w:sz="0" w:space="0" w:color="auto"/>
            <w:right w:val="none" w:sz="0" w:space="0" w:color="auto"/>
          </w:divBdr>
          <w:divsChild>
            <w:div w:id="12721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1EA6C-1FA1-4C1C-B7D5-36C4E10D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Abo Mokh</dc:creator>
  <cp:keywords/>
  <dc:description/>
  <cp:lastModifiedBy>Mohammad Abo Mokh</cp:lastModifiedBy>
  <cp:revision>3</cp:revision>
  <dcterms:created xsi:type="dcterms:W3CDTF">2018-02-03T19:05:00Z</dcterms:created>
  <dcterms:modified xsi:type="dcterms:W3CDTF">2018-02-03T21:14:00Z</dcterms:modified>
</cp:coreProperties>
</file>